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实时协作文档平台化改造阶段方案 - 阶段四落地部署记录</w:t>
      </w:r>
    </w:p>
    <w:p>
      <w:r>
        <w:t>生成日期：2026-08-25</w:t>
      </w:r>
    </w:p>
    <w:p>
      <w:pPr>
        <w:pStyle w:val="Heading1"/>
      </w:pPr>
      <w:r>
        <w:t>一、阶段四目标</w:t>
      </w:r>
    </w:p>
    <w:p>
      <w:r>
        <w:t>按照原方案，阶段四聚焦 Agent / Skill / MCP 平台化：把智能体从固定工具调用升级为可注册技能、可接外部工具、可审批、可观测、可复用的平台能力。</w:t>
      </w:r>
    </w:p>
    <w:p>
      <w:pPr>
        <w:pStyle w:val="Heading1"/>
      </w:pPr>
      <w:r>
        <w:t>二、本次已落地内容</w:t>
      </w:r>
    </w:p>
    <w:p>
      <w:pPr>
        <w:pStyle w:val="ListBullet"/>
      </w:pPr>
      <w:r>
        <w:t>新增 skills、skill_versions、mcp_servers、mcp_tools、tool_invocations 五类模型，形成 Skill/MCP/工具调用的平台数据底座。</w:t>
      </w:r>
    </w:p>
    <w:p>
      <w:pPr>
        <w:pStyle w:val="ListBullet"/>
      </w:pPr>
      <w:r>
        <w:t>agent_runs 新增 workspace_id、skill_id、execution_mode，并将运行状态对齐为 queued、running、awaiting_approval、completed、failed、cancelled。</w:t>
      </w:r>
    </w:p>
    <w:p>
      <w:pPr>
        <w:pStyle w:val="ListBullet"/>
      </w:pPr>
      <w:r>
        <w:t>新增 AgentPlatformService，负责默认 Skill seed、Skill 查询、MCP server 清单、工具规格注册和工具调用记录。</w:t>
      </w:r>
    </w:p>
    <w:p>
      <w:pPr>
        <w:pStyle w:val="ListBullet"/>
      </w:pPr>
      <w:r>
        <w:t>默认 seed 内置知识问答、文档总结、改写润色、周报生成、会议纪要五个 Skill。</w:t>
      </w:r>
    </w:p>
    <w:p>
      <w:pPr>
        <w:pStyle w:val="ListBullet"/>
      </w:pPr>
      <w:r>
        <w:t>AgentRuntime 支持传入 skillId，Skill prompt 和 tool dependency 会影响规划过程。</w:t>
      </w:r>
    </w:p>
    <w:p>
      <w:pPr>
        <w:pStyle w:val="ListBullet"/>
      </w:pPr>
      <w:r>
        <w:t>每个模型/工具步骤写入 tool_invocations，记录输入、输出、耗时、错误和审批状态。</w:t>
      </w:r>
    </w:p>
    <w:p>
      <w:pPr>
        <w:pStyle w:val="ListBullet"/>
      </w:pPr>
      <w:r>
        <w:t>高风险写回工具继续走审批，审批前只生成 diff 和 pending invocation，不直接改文档。</w:t>
      </w:r>
    </w:p>
    <w:p>
      <w:pPr>
        <w:pStyle w:val="ListBullet"/>
      </w:pPr>
      <w:r>
        <w:t>新增 /api/ai/agent/skills、/api/ai/agent/mcp/servers、/api/ai/agent/runs/{run_id}/invocations 等接口。</w:t>
      </w:r>
    </w:p>
    <w:p>
      <w:pPr>
        <w:pStyle w:val="ListBullet"/>
      </w:pPr>
      <w:r>
        <w:t>前端编辑器 Agent 工作台新增 Skill 选择器、Skill 工具列表、审批摘要和工具调用明细。</w:t>
      </w:r>
    </w:p>
    <w:p>
      <w:pPr>
        <w:pStyle w:val="ListBullet"/>
      </w:pPr>
      <w:r>
        <w:t>首页工作台新增 Agent Center，展示 Skill、工具注册表和最近 Agent 任务。</w:t>
      </w:r>
    </w:p>
    <w:p>
      <w:pPr>
        <w:pStyle w:val="ListBullet"/>
      </w:pPr>
      <w:r>
        <w:t>新增 Alembic 迁移 0002_agent_skill_mcp_platform，并已迁移当前开发库。</w:t>
      </w:r>
    </w:p>
    <w:p>
      <w:pPr>
        <w:pStyle w:val="Heading1"/>
      </w:pPr>
      <w:r>
        <w:t>三、部署与验证结果</w:t>
      </w:r>
    </w:p>
    <w:p>
      <w:pPr>
        <w:pStyle w:val="ListBullet"/>
      </w:pPr>
      <w:r>
        <w:t>后端测试：33 passed，只有 pytest cache 写入权限警告。</w:t>
      </w:r>
    </w:p>
    <w:p>
      <w:pPr>
        <w:pStyle w:val="ListBullet"/>
      </w:pPr>
      <w:r>
        <w:t>当前开发库已执行 scripts/migrate-db.ps1，迁移到 0002_agent_skill_mcp_platform。</w:t>
      </w:r>
    </w:p>
    <w:p>
      <w:pPr>
        <w:pStyle w:val="ListBullet"/>
      </w:pPr>
      <w:r>
        <w:t>使用临时 SQLite 空库验证 alembic upgrade head，从 0 到 0002 迁移成功。</w:t>
      </w:r>
    </w:p>
    <w:p>
      <w:pPr>
        <w:pStyle w:val="ListBullet"/>
      </w:pPr>
      <w:r>
        <w:t>seed-db.ps1 执行成功，默认 Skill 已可写入开发库。</w:t>
      </w:r>
    </w:p>
    <w:p>
      <w:pPr>
        <w:pStyle w:val="ListBullet"/>
      </w:pPr>
      <w:r>
        <w:t>前端类型检查 npm run typecheck 通过。</w:t>
      </w:r>
    </w:p>
    <w:p>
      <w:pPr>
        <w:pStyle w:val="ListBullet"/>
      </w:pPr>
      <w:r>
        <w:t>前端生产构建 npm run build 通过，仅有 chunk size 提示。</w:t>
      </w:r>
    </w:p>
    <w:p>
      <w:pPr>
        <w:pStyle w:val="Heading1"/>
      </w:pPr>
      <w:r>
        <w:t>四、后续建议</w:t>
      </w:r>
    </w:p>
    <w:p>
      <w:pPr>
        <w:pStyle w:val="ListBullet"/>
      </w:pPr>
      <w:r>
        <w:t>下一步可以将 Agent run 从 inline 执行切换到真正的 Celery/RQ/Arq worker。</w:t>
      </w:r>
    </w:p>
    <w:p>
      <w:pPr>
        <w:pStyle w:val="ListBullet"/>
      </w:pPr>
      <w:r>
        <w:t>补充 WebSocket 或 SSE 的 Agent 事件流，让前端实时刷新每一步状态。</w:t>
      </w:r>
    </w:p>
    <w:p>
      <w:pPr>
        <w:pStyle w:val="ListBullet"/>
      </w:pPr>
      <w:r>
        <w:t>实现 MCP tool 的真实连接执行、鉴权、凭据管理和审批策略。</w:t>
      </w:r>
    </w:p>
    <w:p>
      <w:pPr>
        <w:pStyle w:val="ListBullet"/>
      </w:pPr>
      <w:r>
        <w:t>增加空间级 Skill 创建、版本发布、回滚和灰度开关。</w:t>
      </w:r>
    </w:p>
    <w:p>
      <w:pPr>
        <w:pStyle w:val="ListBullet"/>
      </w:pPr>
      <w:r>
        <w:t>将 Agent memory 和 RAG collection 做到 workspace scoped。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