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3801" w14:textId="77777777" w:rsidR="00522066" w:rsidRPr="004F7A97" w:rsidRDefault="00522066" w:rsidP="00522066">
      <w:pP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>5.继续实践项目的“持续规划与设计”和“持续开发与集成”过程。</w:t>
      </w:r>
    </w:p>
    <w:p w14:paraId="64D344DE" w14:textId="77777777" w:rsidR="00522066" w:rsidRPr="004F7A97" w:rsidRDefault="00522066" w:rsidP="00522066">
      <w:pP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 xml:space="preserve">  参照《软件工程-敏捷DevOps开发方法》实验手册（之一），完成其中凤凰商城系统的持续规划设计和CD、CI过程。</w:t>
      </w:r>
    </w:p>
    <w:p w14:paraId="1805F5EE" w14:textId="77777777" w:rsidR="00522066" w:rsidRPr="004F7A97" w:rsidRDefault="00522066" w:rsidP="00522066">
      <w:pP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 xml:space="preserve">  问：它做的任务需求是第几轮迭代？</w:t>
      </w:r>
    </w:p>
    <w:p w14:paraId="37B879E9" w14:textId="77777777" w:rsidR="00522066" w:rsidRPr="004F7A97" w:rsidRDefault="00522066" w:rsidP="00522066">
      <w:pP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 xml:space="preserve">     用</w:t>
      </w:r>
      <w:proofErr w:type="spellStart"/>
      <w:r w:rsidRPr="004F7A97">
        <w:rPr>
          <w:rFonts w:asciiTheme="minorEastAsia" w:hAnsiTheme="minorEastAsia"/>
        </w:rPr>
        <w:t>DevCloud</w:t>
      </w:r>
      <w:proofErr w:type="spellEnd"/>
      <w:r w:rsidRPr="004F7A97">
        <w:rPr>
          <w:rFonts w:asciiTheme="minorEastAsia" w:hAnsiTheme="minorEastAsia"/>
        </w:rPr>
        <w:t>如何进行团队开发？（在“规划”当中有一个“邀请其它成员”加入团队）</w:t>
      </w:r>
    </w:p>
    <w:p w14:paraId="526CD658" w14:textId="1A135F49" w:rsidR="003E3C6D" w:rsidRPr="004F7A97" w:rsidRDefault="00522066" w:rsidP="00522066">
      <w:pPr>
        <w:pBdr>
          <w:bottom w:val="single" w:sz="6" w:space="1" w:color="auto"/>
        </w:pBd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 xml:space="preserve">     能否创建一个新项目，将自己的项目移至</w:t>
      </w:r>
      <w:proofErr w:type="spellStart"/>
      <w:r w:rsidRPr="004F7A97">
        <w:rPr>
          <w:rFonts w:asciiTheme="minorEastAsia" w:hAnsiTheme="minorEastAsia"/>
        </w:rPr>
        <w:t>DevCloud</w:t>
      </w:r>
      <w:proofErr w:type="spellEnd"/>
      <w:r w:rsidRPr="004F7A97">
        <w:rPr>
          <w:rFonts w:asciiTheme="minorEastAsia" w:hAnsiTheme="minorEastAsia"/>
        </w:rPr>
        <w:t>平台管理？</w:t>
      </w:r>
    </w:p>
    <w:p w14:paraId="2E5CC964" w14:textId="7169F25D" w:rsidR="008B4665" w:rsidRPr="00D77827" w:rsidRDefault="008B4665" w:rsidP="00D77827">
      <w:pPr>
        <w:pStyle w:val="2"/>
        <w:rPr>
          <w:rStyle w:val="a4"/>
          <w:b w:val="0"/>
        </w:rPr>
      </w:pPr>
      <w:r w:rsidRPr="00D77827">
        <w:rPr>
          <w:rStyle w:val="a4"/>
          <w:b w:val="0"/>
        </w:rPr>
        <w:t>它做的任务需求是第几轮迭代？</w:t>
      </w:r>
    </w:p>
    <w:p w14:paraId="0883CBC1" w14:textId="222879B5" w:rsidR="008B4665" w:rsidRPr="004F7A97" w:rsidRDefault="00372EBA" w:rsidP="00522066">
      <w:pPr>
        <w:rPr>
          <w:rFonts w:asciiTheme="minorEastAsia" w:hAnsiTheme="minorEastAsia"/>
        </w:rPr>
      </w:pPr>
      <w:r w:rsidRPr="004F7A97">
        <w:rPr>
          <w:rFonts w:asciiTheme="minorEastAsia" w:hAnsiTheme="minorEastAsia"/>
        </w:rPr>
        <w:tab/>
      </w:r>
      <w:r w:rsidRPr="004F7A97">
        <w:rPr>
          <w:rFonts w:asciiTheme="minorEastAsia" w:hAnsiTheme="minorEastAsia" w:hint="eastAsia"/>
        </w:rPr>
        <w:t>【凤凰商城】示例项目是一个汽车零部件</w:t>
      </w:r>
      <w:proofErr w:type="gramStart"/>
      <w:r w:rsidRPr="004F7A97">
        <w:rPr>
          <w:rFonts w:asciiTheme="minorEastAsia" w:hAnsiTheme="minorEastAsia" w:hint="eastAsia"/>
        </w:rPr>
        <w:t>配件电</w:t>
      </w:r>
      <w:proofErr w:type="gramEnd"/>
      <w:r w:rsidRPr="004F7A97">
        <w:rPr>
          <w:rFonts w:asciiTheme="minorEastAsia" w:hAnsiTheme="minorEastAsia" w:hint="eastAsia"/>
        </w:rPr>
        <w:t>子商城，项目采用</w:t>
      </w:r>
      <w:r w:rsidRPr="004F7A97">
        <w:rPr>
          <w:rFonts w:asciiTheme="minorEastAsia" w:hAnsiTheme="minorEastAsia"/>
        </w:rPr>
        <w:t xml:space="preserve"> Scrum模式进行迭代开发，每个迭代周期为＂两周＂，前3个迭代已经完成＂凤凰商城1.0＂版本的开发，当前正在进行＂迭代4＂的规划。</w:t>
      </w:r>
    </w:p>
    <w:p w14:paraId="05D1E036" w14:textId="1552DED4" w:rsidR="00BA34DF" w:rsidRPr="004F7A97" w:rsidRDefault="00713F89" w:rsidP="00522066">
      <w:pPr>
        <w:rPr>
          <w:rFonts w:asciiTheme="minorEastAsia" w:hAnsiTheme="minorEastAsia" w:hint="eastAsia"/>
        </w:rPr>
      </w:pPr>
      <w:r w:rsidRPr="004F7A97">
        <w:rPr>
          <w:rFonts w:asciiTheme="minorEastAsia" w:hAnsiTheme="minorEastAsia"/>
        </w:rPr>
        <w:tab/>
      </w:r>
      <w:r w:rsidRPr="004F7A97">
        <w:rPr>
          <w:rFonts w:asciiTheme="minorEastAsia" w:hAnsiTheme="minorEastAsia"/>
          <w:noProof/>
        </w:rPr>
        <w:drawing>
          <wp:inline distT="0" distB="0" distL="0" distR="0" wp14:anchorId="273B31F9" wp14:editId="0AF7A182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6A3" w14:textId="4D8DB8D6" w:rsidR="00B83E15" w:rsidRPr="004F7A97" w:rsidRDefault="00B83E15" w:rsidP="00522066">
      <w:pPr>
        <w:rPr>
          <w:rFonts w:asciiTheme="minorEastAsia" w:hAnsiTheme="minorEastAsia"/>
        </w:rPr>
      </w:pPr>
    </w:p>
    <w:p w14:paraId="50F8B9B1" w14:textId="70F88DDE" w:rsidR="00B83E15" w:rsidRPr="004F7A97" w:rsidRDefault="00B83E15" w:rsidP="00522066">
      <w:pPr>
        <w:rPr>
          <w:rFonts w:asciiTheme="minorEastAsia" w:hAnsiTheme="minorEastAsia"/>
        </w:rPr>
      </w:pPr>
    </w:p>
    <w:p w14:paraId="0A67844C" w14:textId="404B1AD2" w:rsidR="00B83E15" w:rsidRPr="004F7A97" w:rsidRDefault="00B83E15" w:rsidP="00522066">
      <w:pPr>
        <w:rPr>
          <w:rFonts w:asciiTheme="minorEastAsia" w:hAnsiTheme="minorEastAsia"/>
        </w:rPr>
      </w:pPr>
    </w:p>
    <w:p w14:paraId="1C50C182" w14:textId="18096D9D" w:rsidR="00B83E15" w:rsidRPr="00D77827" w:rsidRDefault="00B83E15" w:rsidP="00D77827">
      <w:pPr>
        <w:pStyle w:val="2"/>
        <w:rPr>
          <w:rStyle w:val="a3"/>
          <w:i w:val="0"/>
          <w:color w:val="auto"/>
        </w:rPr>
      </w:pPr>
      <w:r w:rsidRPr="00D77827">
        <w:rPr>
          <w:rStyle w:val="a3"/>
          <w:i w:val="0"/>
          <w:color w:val="auto"/>
        </w:rPr>
        <w:t>用</w:t>
      </w:r>
      <w:proofErr w:type="spellStart"/>
      <w:r w:rsidRPr="00D77827">
        <w:rPr>
          <w:rStyle w:val="a3"/>
          <w:i w:val="0"/>
          <w:color w:val="auto"/>
        </w:rPr>
        <w:t>DevCloud</w:t>
      </w:r>
      <w:proofErr w:type="spellEnd"/>
      <w:r w:rsidRPr="00D77827">
        <w:rPr>
          <w:rStyle w:val="a3"/>
          <w:i w:val="0"/>
          <w:color w:val="auto"/>
        </w:rPr>
        <w:t>如何进行团队开发？</w:t>
      </w:r>
    </w:p>
    <w:p w14:paraId="65DFC3BB" w14:textId="77777777" w:rsidR="001D161A" w:rsidRPr="004F7A97" w:rsidRDefault="00B83E15" w:rsidP="001D161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/>
        </w:rPr>
        <w:tab/>
      </w:r>
      <w:r w:rsidR="001D161A" w:rsidRPr="004F7A97">
        <w:rPr>
          <w:rFonts w:asciiTheme="minorEastAsia" w:eastAsiaTheme="minorEastAsia" w:hAnsiTheme="minorEastAsia" w:cs="Huawei Sans"/>
        </w:rPr>
        <w:t>项目基本信息设置。进入项目，单击页面上方导航＂设置 &gt; 通用设置＂。</w:t>
      </w:r>
    </w:p>
    <w:p w14:paraId="5464BC17" w14:textId="77777777" w:rsidR="001D161A" w:rsidRPr="004F7A97" w:rsidRDefault="001D161A" w:rsidP="001D161A">
      <w:pPr>
        <w:pStyle w:val="11"/>
        <w:rPr>
          <w:rFonts w:asciiTheme="minorEastAsia" w:eastAsiaTheme="minorEastAsia" w:hAnsiTheme="minorEastAsia"/>
        </w:rPr>
      </w:pP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6DEF2545" wp14:editId="0A75C13B">
            <wp:extent cx="5454000" cy="802425"/>
            <wp:effectExtent l="19050" t="19050" r="13970" b="17145"/>
            <wp:docPr id="43207" name="图片 4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8024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0B26C" w14:textId="77777777" w:rsidR="001D161A" w:rsidRPr="004F7A97" w:rsidRDefault="001D161A" w:rsidP="001D161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>单击页面左侧菜单＂基本信息＂，进入＂基本信息＂页面。管理员可根据情况进行修改项目名称、项目描述，移交创建人，完成编辑，单击＂保存＂。</w:t>
      </w:r>
    </w:p>
    <w:p w14:paraId="45199A92" w14:textId="4FC83A5C" w:rsidR="001D161A" w:rsidRPr="004F7A97" w:rsidRDefault="001D161A" w:rsidP="001D161A">
      <w:pPr>
        <w:pStyle w:val="11"/>
        <w:rPr>
          <w:rFonts w:asciiTheme="minorEastAsia" w:eastAsiaTheme="minorEastAsia" w:hAnsiTheme="minorEastAsia"/>
        </w:rPr>
      </w:pP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141003C8" wp14:editId="4F73AC32">
            <wp:extent cx="5454000" cy="2736620"/>
            <wp:effectExtent l="19050" t="19050" r="13970" b="26035"/>
            <wp:docPr id="43208" name="图片 4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7366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Pr="004F7A97">
        <w:rPr>
          <w:rFonts w:asciiTheme="minorEastAsia" w:eastAsiaTheme="minorEastAsia" w:hAnsiTheme="minorEastAsia"/>
        </w:rPr>
        <w:t xml:space="preserve"> </w:t>
      </w:r>
    </w:p>
    <w:p w14:paraId="024BBBDE" w14:textId="77777777" w:rsidR="001D161A" w:rsidRPr="004F7A97" w:rsidRDefault="001D161A" w:rsidP="001D161A">
      <w:pPr>
        <w:pStyle w:val="30"/>
        <w:rPr>
          <w:rFonts w:asciiTheme="minorEastAsia" w:eastAsiaTheme="minorEastAsia" w:hAnsiTheme="minorEastAsia"/>
        </w:rPr>
      </w:pPr>
      <w:r w:rsidRPr="004F7A97">
        <w:rPr>
          <w:rFonts w:asciiTheme="minorEastAsia" w:eastAsiaTheme="minorEastAsia" w:hAnsiTheme="minorEastAsia" w:cs="Huawei Sans"/>
        </w:rPr>
        <w:t xml:space="preserve"> 项目成员管理</w:t>
      </w:r>
      <w:r w:rsidRPr="004F7A97">
        <w:rPr>
          <w:rFonts w:asciiTheme="minorEastAsia" w:eastAsiaTheme="minorEastAsia" w:hAnsiTheme="minorEastAsia" w:cs="Huawei Sans" w:hint="eastAsia"/>
        </w:rPr>
        <w:t>。单击页面左侧菜单“成员管理”，进入“成员管理”页面。点击添加成员，在下拉菜单中选择“邀请其他企业用户”，在弹出窗口的“企业用户”文本框输入小组成员账号进行添加。重复该步骤直到小组全部成员添加完毕。</w:t>
      </w:r>
      <w:r w:rsidRPr="004F7A97">
        <w:rPr>
          <w:rFonts w:asciiTheme="minorEastAsia" w:eastAsiaTheme="minorEastAsia" w:hAnsiTheme="minorEastAsia" w:hint="eastAsia"/>
        </w:rPr>
        <w:t xml:space="preserve"> </w:t>
      </w:r>
    </w:p>
    <w:p w14:paraId="2E72EB8C" w14:textId="77777777" w:rsidR="001D161A" w:rsidRPr="004F7A97" w:rsidRDefault="001D161A" w:rsidP="001D161A">
      <w:pPr>
        <w:pStyle w:val="11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34F0D" wp14:editId="02AC5B60">
                <wp:simplePos x="0" y="0"/>
                <wp:positionH relativeFrom="column">
                  <wp:posOffset>5100680</wp:posOffset>
                </wp:positionH>
                <wp:positionV relativeFrom="paragraph">
                  <wp:posOffset>1131277</wp:posOffset>
                </wp:positionV>
                <wp:extent cx="518615" cy="129654"/>
                <wp:effectExtent l="19050" t="19050" r="1524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1296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1ED34" id="矩形 35" o:spid="_x0000_s1026" style="position:absolute;left:0;text-align:left;margin-left:401.65pt;margin-top:89.1pt;width:40.8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" filled="f" strokecolor="#c7000b" strokeweight="2.25pt"/>
            </w:pict>
          </mc:Fallback>
        </mc:AlternateContent>
      </w:r>
      <w:r w:rsidRPr="004F7A9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A2773" wp14:editId="37083BC0">
                <wp:simplePos x="0" y="0"/>
                <wp:positionH relativeFrom="column">
                  <wp:posOffset>658335</wp:posOffset>
                </wp:positionH>
                <wp:positionV relativeFrom="paragraph">
                  <wp:posOffset>646781</wp:posOffset>
                </wp:positionV>
                <wp:extent cx="320722" cy="150125"/>
                <wp:effectExtent l="19050" t="19050" r="22225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150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9641D" id="矩形 30" o:spid="_x0000_s1026" style="position:absolute;left:0;text-align:left;margin-left:51.85pt;margin-top:50.95pt;width:25.2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" filled="f" strokecolor="#c7000b" strokeweight="2.25pt"/>
            </w:pict>
          </mc:Fallback>
        </mc:AlternateContent>
      </w:r>
      <w:r w:rsidRPr="004F7A97">
        <w:rPr>
          <w:rFonts w:asciiTheme="minorEastAsia" w:eastAsiaTheme="minorEastAsia" w:hAnsiTheme="minorEastAsia" w:cs="Huawei Sans" w:hint="eastAsia"/>
        </w:rPr>
        <w:t xml:space="preserve"> </w:t>
      </w: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51E8FE7B" wp14:editId="72778454">
            <wp:extent cx="5400000" cy="1192841"/>
            <wp:effectExtent l="19050" t="19050" r="10795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9284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C320AC" w14:textId="62CC585A" w:rsidR="001D161A" w:rsidRPr="004F7A97" w:rsidRDefault="001D161A" w:rsidP="001D161A">
      <w:pPr>
        <w:pStyle w:val="11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6E1C8DF0" wp14:editId="587E211A">
            <wp:extent cx="2355494" cy="1211397"/>
            <wp:effectExtent l="19050" t="19050" r="26035" b="273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187" cy="122615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6592C" w14:textId="631070AC" w:rsidR="00EC0793" w:rsidRPr="004F7A97" w:rsidRDefault="00DC4B9B" w:rsidP="001D161A">
      <w:pPr>
        <w:pStyle w:val="11"/>
        <w:rPr>
          <w:rFonts w:asciiTheme="minorEastAsia" w:eastAsiaTheme="minorEastAsia" w:hAnsiTheme="minorEastAsia" w:cs="Huawei Sans" w:hint="eastAsia"/>
        </w:rPr>
      </w:pP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08BF62E9" wp14:editId="2586EAF9">
            <wp:extent cx="52743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238E" w14:textId="77777777" w:rsidR="001D161A" w:rsidRPr="004F7A97" w:rsidRDefault="001D161A" w:rsidP="001D161A">
      <w:pPr>
        <w:pStyle w:val="11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hint="eastAsia"/>
        </w:rPr>
        <w:t>作为参与者被添加到项目中后，成员账号登录</w:t>
      </w:r>
      <w:proofErr w:type="spellStart"/>
      <w:r w:rsidRPr="004F7A97">
        <w:rPr>
          <w:rFonts w:asciiTheme="minorEastAsia" w:eastAsiaTheme="minorEastAsia" w:hAnsiTheme="minorEastAsia" w:hint="eastAsia"/>
        </w:rPr>
        <w:t>DevCloud</w:t>
      </w:r>
      <w:proofErr w:type="spellEnd"/>
      <w:r w:rsidRPr="004F7A97">
        <w:rPr>
          <w:rFonts w:asciiTheme="minorEastAsia" w:eastAsiaTheme="minorEastAsia" w:hAnsiTheme="minorEastAsia" w:hint="eastAsia"/>
        </w:rPr>
        <w:t>可看到参与的项目，并进行操作。</w:t>
      </w:r>
    </w:p>
    <w:p w14:paraId="4865B37C" w14:textId="77777777" w:rsidR="001D161A" w:rsidRPr="004F7A97" w:rsidRDefault="001D161A" w:rsidP="001D161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>站内通知以及邮件通知设置。进入项目，单击页面上方导航＂设置 &gt; 项目设置＂。单击页面左侧菜单＂通知设置＂，进入＂通知设置＂页面。根据</w:t>
      </w:r>
      <w:proofErr w:type="gramStart"/>
      <w:r w:rsidRPr="004F7A97">
        <w:rPr>
          <w:rFonts w:asciiTheme="minorEastAsia" w:eastAsiaTheme="minorEastAsia" w:hAnsiTheme="minorEastAsia" w:cs="Huawei Sans"/>
        </w:rPr>
        <w:t>需要勾选通知</w:t>
      </w:r>
      <w:proofErr w:type="gramEnd"/>
      <w:r w:rsidRPr="004F7A97">
        <w:rPr>
          <w:rFonts w:asciiTheme="minorEastAsia" w:eastAsiaTheme="minorEastAsia" w:hAnsiTheme="minorEastAsia" w:cs="Huawei Sans"/>
        </w:rPr>
        <w:t>场景、方式、对象即可，系统将自动保存。</w:t>
      </w:r>
    </w:p>
    <w:p w14:paraId="00A37F08" w14:textId="1B47894C" w:rsidR="001D161A" w:rsidRPr="004F7A97" w:rsidRDefault="00A3488D" w:rsidP="001D161A">
      <w:pPr>
        <w:pStyle w:val="11"/>
        <w:rPr>
          <w:rFonts w:asciiTheme="minorEastAsia" w:eastAsiaTheme="minorEastAsia" w:hAnsiTheme="minorEastAsia" w:hint="eastAsia"/>
        </w:rPr>
      </w:pP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226ADC63" wp14:editId="70651401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29C3" w14:textId="084BF224" w:rsidR="001D161A" w:rsidRDefault="001D161A" w:rsidP="001D161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ab/>
        <w:t>模块添加与管理。进入项目，单击页面上方导航＂设置 &gt; 项目设置＂。单击页面左侧菜单＂模块设置＂，进入＂模块设置＂页面。单击＂添加＂，输入名称、描述，选择负责人，单击＂确定＂保存。</w:t>
      </w:r>
    </w:p>
    <w:p w14:paraId="649502ED" w14:textId="7917ACCA" w:rsidR="00A45F1F" w:rsidRPr="004F7A97" w:rsidRDefault="00A45F1F" w:rsidP="00A45F1F">
      <w:pPr>
        <w:pStyle w:val="30"/>
        <w:numPr>
          <w:ilvl w:val="0"/>
          <w:numId w:val="0"/>
        </w:numPr>
        <w:ind w:left="1559"/>
        <w:rPr>
          <w:rFonts w:asciiTheme="minorEastAsia" w:eastAsiaTheme="minorEastAsia" w:hAnsiTheme="minorEastAsia" w:cs="Huawei Sans" w:hint="eastAsia"/>
        </w:rPr>
      </w:pPr>
      <w:r>
        <w:rPr>
          <w:noProof/>
        </w:rPr>
        <w:drawing>
          <wp:inline distT="0" distB="0" distL="0" distR="0" wp14:anchorId="1C4CC243" wp14:editId="6649468D">
            <wp:extent cx="5274310" cy="114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D5A5" w14:textId="77777777" w:rsidR="008002BA" w:rsidRPr="004F7A97" w:rsidRDefault="008002BA" w:rsidP="008002B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ab/>
        <w:t>增加工作项字段。进入项目，单击页面上方导航＂设置 &gt; 项目设置＂。单击页面左侧菜单＂Story设置 &gt; 字段与模板＂，进入＂工作项模板＂页面。单击页面右上角＂编辑模板＂，选择＂新建字段＂。在弹框中输入字段名称＂验收标准＂，</w:t>
      </w:r>
      <w:proofErr w:type="gramStart"/>
      <w:r w:rsidRPr="004F7A97">
        <w:rPr>
          <w:rFonts w:asciiTheme="minorEastAsia" w:eastAsiaTheme="minorEastAsia" w:hAnsiTheme="minorEastAsia" w:cs="Huawei Sans"/>
        </w:rPr>
        <w:t>勾选字段</w:t>
      </w:r>
      <w:proofErr w:type="gramEnd"/>
      <w:r w:rsidRPr="004F7A97">
        <w:rPr>
          <w:rFonts w:asciiTheme="minorEastAsia" w:eastAsiaTheme="minorEastAsia" w:hAnsiTheme="minorEastAsia" w:cs="Huawei Sans"/>
        </w:rPr>
        <w:t>类型＂多行文本＂，单击＂确定＂保存。</w:t>
      </w:r>
    </w:p>
    <w:p w14:paraId="22C6FB27" w14:textId="77777777" w:rsidR="008002BA" w:rsidRPr="004F7A97" w:rsidRDefault="008002BA" w:rsidP="008002BA">
      <w:pPr>
        <w:pStyle w:val="11"/>
        <w:rPr>
          <w:rFonts w:asciiTheme="minorEastAsia" w:eastAsiaTheme="minorEastAsia" w:hAnsiTheme="minorEastAsia"/>
        </w:rPr>
      </w:pPr>
      <w:r w:rsidRPr="004F7A9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C817" wp14:editId="4602E549">
                <wp:simplePos x="0" y="0"/>
                <wp:positionH relativeFrom="column">
                  <wp:posOffset>776579</wp:posOffset>
                </wp:positionH>
                <wp:positionV relativeFrom="paragraph">
                  <wp:posOffset>993852</wp:posOffset>
                </wp:positionV>
                <wp:extent cx="335915" cy="128905"/>
                <wp:effectExtent l="19050" t="19050" r="26035" b="23495"/>
                <wp:wrapNone/>
                <wp:docPr id="43214" name="矩形 43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8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163C" id="矩形 43214" o:spid="_x0000_s1026" style="position:absolute;left:0;text-align:left;margin-left:61.15pt;margin-top:78.25pt;width:26.4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" filled="f" strokecolor="#c7000b" strokeweight="2.25pt"/>
            </w:pict>
          </mc:Fallback>
        </mc:AlternateContent>
      </w:r>
      <w:r w:rsidRPr="004F7A9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ED92" wp14:editId="6F00E1E3">
                <wp:simplePos x="0" y="0"/>
                <wp:positionH relativeFrom="column">
                  <wp:posOffset>5689600</wp:posOffset>
                </wp:positionH>
                <wp:positionV relativeFrom="paragraph">
                  <wp:posOffset>790245</wp:posOffset>
                </wp:positionV>
                <wp:extent cx="335915" cy="128905"/>
                <wp:effectExtent l="19050" t="19050" r="26035" b="23495"/>
                <wp:wrapNone/>
                <wp:docPr id="43215" name="矩形 43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8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F0BB2" id="矩形 43215" o:spid="_x0000_s1026" style="position:absolute;left:0;text-align:left;margin-left:448pt;margin-top:62.2pt;width:26.45pt;height:1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" filled="f" strokecolor="#c7000b" strokeweight="2.25pt"/>
            </w:pict>
          </mc:Fallback>
        </mc:AlternateContent>
      </w:r>
      <w:r w:rsidRPr="004F7A97">
        <w:rPr>
          <w:rFonts w:asciiTheme="minorEastAsia" w:eastAsiaTheme="minorEastAsia" w:hAnsiTheme="minorEastAsia"/>
          <w:noProof/>
        </w:rPr>
        <w:drawing>
          <wp:inline distT="0" distB="0" distL="0" distR="0" wp14:anchorId="0FE6B861" wp14:editId="213C1EE8">
            <wp:extent cx="5454000" cy="2536863"/>
            <wp:effectExtent l="19050" t="19050" r="13970" b="15875"/>
            <wp:docPr id="43213" name="图片 4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53686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DC356" w14:textId="77777777" w:rsidR="008002BA" w:rsidRPr="004F7A97" w:rsidRDefault="008002BA" w:rsidP="008002B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ab/>
        <w:t>将＂验收标准＂拖至＂以下为查看更多的内容＂上方，并勾选为必填字段，单击＂保存＂。</w:t>
      </w:r>
    </w:p>
    <w:p w14:paraId="2D5B8E9D" w14:textId="059C5E1B" w:rsidR="008002BA" w:rsidRPr="004F7A97" w:rsidRDefault="008002BA" w:rsidP="008002BA">
      <w:pPr>
        <w:pStyle w:val="11"/>
        <w:rPr>
          <w:rFonts w:asciiTheme="minorEastAsia" w:eastAsiaTheme="minorEastAsia" w:hAnsiTheme="minorEastAsia" w:hint="eastAsia"/>
        </w:rPr>
      </w:pPr>
      <w:r w:rsidRPr="004F7A97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A7091" wp14:editId="663D2CB0">
                <wp:simplePos x="0" y="0"/>
                <wp:positionH relativeFrom="column">
                  <wp:posOffset>4494834</wp:posOffset>
                </wp:positionH>
                <wp:positionV relativeFrom="paragraph">
                  <wp:posOffset>1939518</wp:posOffset>
                </wp:positionV>
                <wp:extent cx="379807" cy="128905"/>
                <wp:effectExtent l="19050" t="19050" r="20320" b="23495"/>
                <wp:wrapNone/>
                <wp:docPr id="43223" name="矩形 43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07" cy="128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107F" id="矩形 43223" o:spid="_x0000_s1026" style="position:absolute;left:0;text-align:left;margin-left:353.9pt;margin-top:152.7pt;width:29.9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" filled="f" strokecolor="#c7000b" strokeweight="2.25pt"/>
            </w:pict>
          </mc:Fallback>
        </mc:AlternateContent>
      </w:r>
    </w:p>
    <w:p w14:paraId="2C7AE4BE" w14:textId="77777777" w:rsidR="008002BA" w:rsidRPr="004F7A97" w:rsidRDefault="008002BA" w:rsidP="008002B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ab/>
        <w:t>增加工作项状态。进入项目，单击页面上方导航＂设置 &gt; 项目设置＂。单击页面左侧菜单＂公共状态设置＂，进入＂状态管理＂页面。单击右上角＂添加状态＂，在弹框中输入状态＂验收中＂，选择状态属性为＂进行态＂，单击＂添加＂保存。</w:t>
      </w:r>
    </w:p>
    <w:p w14:paraId="01A62059" w14:textId="442CDBE2" w:rsidR="008002BA" w:rsidRPr="004F7A97" w:rsidRDefault="008002BA" w:rsidP="008002BA">
      <w:pPr>
        <w:pStyle w:val="11"/>
        <w:rPr>
          <w:rFonts w:asciiTheme="minorEastAsia" w:eastAsiaTheme="minorEastAsia" w:hAnsiTheme="minorEastAsia"/>
        </w:rPr>
      </w:pPr>
    </w:p>
    <w:p w14:paraId="5D33A935" w14:textId="77777777" w:rsidR="008002BA" w:rsidRPr="004F7A97" w:rsidRDefault="008002BA" w:rsidP="008002BA">
      <w:pPr>
        <w:pStyle w:val="30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ab/>
        <w:t>单击页面左侧菜单＂Story设置 &gt; 状态与流转＂，进入＂工作项状态＂页面。单击＂添加已有状态＂，在弹框中勾选＂验收中＂，单击＂确定＂保存。</w:t>
      </w:r>
    </w:p>
    <w:p w14:paraId="21EF3CE9" w14:textId="6445924D" w:rsidR="008002BA" w:rsidRPr="004F7A97" w:rsidRDefault="008002BA" w:rsidP="008002BA">
      <w:pPr>
        <w:pStyle w:val="11"/>
        <w:rPr>
          <w:rFonts w:asciiTheme="minorEastAsia" w:eastAsiaTheme="minorEastAsia" w:hAnsiTheme="minorEastAsia"/>
        </w:rPr>
      </w:pPr>
    </w:p>
    <w:p w14:paraId="72006FBD" w14:textId="77777777" w:rsidR="008002BA" w:rsidRPr="004F7A97" w:rsidRDefault="008002BA" w:rsidP="008002BA">
      <w:pPr>
        <w:pStyle w:val="11"/>
        <w:rPr>
          <w:rFonts w:asciiTheme="minorEastAsia" w:eastAsiaTheme="minorEastAsia" w:hAnsiTheme="minorEastAsia" w:cs="Huawei Sans"/>
        </w:rPr>
      </w:pPr>
      <w:r w:rsidRPr="004F7A97">
        <w:rPr>
          <w:rFonts w:asciiTheme="minorEastAsia" w:eastAsiaTheme="minorEastAsia" w:hAnsiTheme="minorEastAsia" w:cs="Huawei Sans"/>
        </w:rPr>
        <w:t>通过拖拽将该状态的顺序至于＂测试中＂之后。</w:t>
      </w:r>
    </w:p>
    <w:p w14:paraId="15CB8F3D" w14:textId="0D4D034F" w:rsidR="008002BA" w:rsidRPr="004F7A97" w:rsidRDefault="008002BA" w:rsidP="008002BA">
      <w:pPr>
        <w:pStyle w:val="11"/>
        <w:rPr>
          <w:rFonts w:asciiTheme="minorEastAsia" w:eastAsiaTheme="minorEastAsia" w:hAnsiTheme="minorEastAsia"/>
        </w:rPr>
      </w:pPr>
      <w:r w:rsidRPr="004F7A97">
        <w:rPr>
          <w:rFonts w:asciiTheme="minorEastAsia" w:eastAsiaTheme="minorEastAsia" w:hAnsiTheme="minorEastAsia"/>
        </w:rPr>
        <w:t xml:space="preserve"> </w:t>
      </w:r>
      <w:r w:rsidR="00FC7589">
        <w:rPr>
          <w:noProof/>
        </w:rPr>
        <w:drawing>
          <wp:inline distT="0" distB="0" distL="0" distR="0" wp14:anchorId="5E8497A8" wp14:editId="51CA2793">
            <wp:extent cx="5274310" cy="3359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126" w14:textId="0C9BCA76" w:rsidR="00B83E15" w:rsidRDefault="00DE1177" w:rsidP="00D77827">
      <w:pPr>
        <w:pStyle w:val="2"/>
      </w:pPr>
      <w:r w:rsidRPr="004F7A97">
        <w:t>能否创建一个新项目，将自己的项目移至</w:t>
      </w:r>
      <w:proofErr w:type="spellStart"/>
      <w:r w:rsidRPr="004F7A97">
        <w:t>DevCloud</w:t>
      </w:r>
      <w:proofErr w:type="spellEnd"/>
      <w:r w:rsidRPr="004F7A97">
        <w:t>平台管理？</w:t>
      </w:r>
    </w:p>
    <w:p w14:paraId="39A1CDD3" w14:textId="77777777" w:rsidR="009953C0" w:rsidRPr="00312C7F" w:rsidRDefault="009953C0" w:rsidP="009953C0">
      <w:pPr>
        <w:pStyle w:val="30"/>
        <w:rPr>
          <w:rFonts w:cs="Huawei Sans"/>
        </w:rPr>
      </w:pPr>
      <w:r w:rsidRPr="00312C7F">
        <w:rPr>
          <w:rFonts w:cs="Huawei Sans"/>
        </w:rPr>
        <w:tab/>
      </w:r>
      <w:r w:rsidRPr="00312C7F">
        <w:rPr>
          <w:rFonts w:cs="Huawei Sans"/>
        </w:rPr>
        <w:t>登录</w:t>
      </w:r>
      <w:proofErr w:type="spellStart"/>
      <w:r w:rsidRPr="00312C7F">
        <w:rPr>
          <w:rFonts w:cs="Huawei Sans"/>
        </w:rPr>
        <w:t>DevCloud</w:t>
      </w:r>
      <w:proofErr w:type="spellEnd"/>
      <w:r w:rsidRPr="00312C7F">
        <w:rPr>
          <w:rFonts w:cs="Huawei Sans"/>
        </w:rPr>
        <w:t>，单击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工作</w:t>
      </w:r>
      <w:r w:rsidRPr="00312C7F">
        <w:rPr>
          <w:rFonts w:cs="Huawei Sans"/>
        </w:rPr>
        <w:t>&gt;</w:t>
      </w:r>
      <w:r w:rsidRPr="00312C7F">
        <w:rPr>
          <w:rFonts w:cs="Huawei Sans"/>
        </w:rPr>
        <w:t>工作项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，进入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Backlog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页面。找到</w:t>
      </w:r>
      <w:r w:rsidRPr="00312C7F">
        <w:rPr>
          <w:rFonts w:cs="Huawei Sans"/>
        </w:rPr>
        <w:t>Story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作为用户应该可以查看、查询所有门店网络</w:t>
      </w:r>
      <w:r w:rsidRPr="00A85B01">
        <w:rPr>
          <w:rFonts w:ascii="方正兰亭黑简体" w:cs="Huawei Sans"/>
        </w:rPr>
        <w:t>＂</w:t>
      </w:r>
      <w:r w:rsidRPr="00312C7F">
        <w:rPr>
          <w:rFonts w:cs="Huawei Sans"/>
        </w:rPr>
        <w:t>，记录该</w:t>
      </w:r>
      <w:r w:rsidRPr="00312C7F">
        <w:rPr>
          <w:rFonts w:cs="Huawei Sans"/>
        </w:rPr>
        <w:t>Story</w:t>
      </w:r>
      <w:r w:rsidRPr="00312C7F">
        <w:rPr>
          <w:rFonts w:cs="Huawei Sans"/>
        </w:rPr>
        <w:t>的编号。</w:t>
      </w:r>
    </w:p>
    <w:p w14:paraId="0F61EC1A" w14:textId="5B188436" w:rsidR="009953C0" w:rsidRDefault="00DF40BF" w:rsidP="009953C0">
      <w:pPr>
        <w:pStyle w:val="11"/>
        <w:rPr>
          <w:rFonts w:cs="Huawei Sans"/>
        </w:rPr>
      </w:pPr>
      <w:r>
        <w:rPr>
          <w:noProof/>
        </w:rPr>
        <w:drawing>
          <wp:inline distT="0" distB="0" distL="0" distR="0" wp14:anchorId="7C9B1E63" wp14:editId="5694FE8E">
            <wp:extent cx="5274310" cy="2686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49C2" w14:textId="77777777" w:rsidR="009953C0" w:rsidRDefault="009953C0" w:rsidP="009953C0">
      <w:pPr>
        <w:pStyle w:val="30"/>
        <w:rPr>
          <w:rFonts w:cs="Huawei Sans"/>
        </w:rPr>
      </w:pPr>
      <w:r>
        <w:rPr>
          <w:rFonts w:cs="Huawei Sans" w:hint="eastAsia"/>
        </w:rPr>
        <w:t xml:space="preserve"> </w:t>
      </w:r>
      <w:r>
        <w:rPr>
          <w:rFonts w:cs="Huawei Sans" w:hint="eastAsia"/>
        </w:rPr>
        <w:t>在华为云主页</w:t>
      </w:r>
      <w:r>
        <w:fldChar w:fldCharType="begin"/>
      </w:r>
      <w:r>
        <w:instrText xml:space="preserve"> HYPERLINK "http://www.huaweicloud.com/" </w:instrText>
      </w:r>
      <w:r>
        <w:fldChar w:fldCharType="separate"/>
      </w:r>
      <w:r w:rsidRPr="002307F4">
        <w:rPr>
          <w:rStyle w:val="a5"/>
          <w:rFonts w:cs="Huawei Sans" w:hint="eastAsia"/>
        </w:rPr>
        <w:t>http://www.huaweicloud.com/</w:t>
      </w:r>
      <w:r>
        <w:rPr>
          <w:rStyle w:val="a5"/>
          <w:rFonts w:cs="Huawei Sans"/>
        </w:rPr>
        <w:fldChar w:fldCharType="end"/>
      </w:r>
      <w:r>
        <w:rPr>
          <w:rFonts w:cs="Huawei Sans"/>
        </w:rPr>
        <w:t xml:space="preserve"> </w:t>
      </w:r>
      <w:r>
        <w:rPr>
          <w:rFonts w:cs="Huawei Sans" w:hint="eastAsia"/>
        </w:rPr>
        <w:t>“</w:t>
      </w:r>
      <w:r>
        <w:rPr>
          <w:rFonts w:cs="Huawei Sans"/>
        </w:rPr>
        <w:t>产品</w:t>
      </w:r>
      <w:r>
        <w:rPr>
          <w:rFonts w:cs="Huawei Sans" w:hint="eastAsia"/>
        </w:rPr>
        <w:t>”</w:t>
      </w:r>
      <w:proofErr w:type="gramStart"/>
      <w:r>
        <w:rPr>
          <w:rFonts w:cs="Huawei Sans" w:hint="eastAsia"/>
        </w:rPr>
        <w:t>栏</w:t>
      </w:r>
      <w:r>
        <w:rPr>
          <w:rFonts w:cs="Huawei Sans"/>
        </w:rPr>
        <w:t>选择</w:t>
      </w:r>
      <w:proofErr w:type="gramEnd"/>
      <w:r>
        <w:rPr>
          <w:rFonts w:cs="Huawei Sans" w:hint="eastAsia"/>
        </w:rPr>
        <w:t>“</w:t>
      </w:r>
      <w:r>
        <w:rPr>
          <w:rFonts w:cs="Huawei Sans"/>
        </w:rPr>
        <w:t>开发者</w:t>
      </w:r>
      <w:r>
        <w:rPr>
          <w:rFonts w:cs="Huawei Sans" w:hint="eastAsia"/>
        </w:rPr>
        <w:t>”项</w:t>
      </w:r>
      <w:r>
        <w:rPr>
          <w:rFonts w:cs="Huawei Sans"/>
        </w:rPr>
        <w:t>下的</w:t>
      </w:r>
      <w:r>
        <w:rPr>
          <w:rFonts w:cs="Huawei Sans" w:hint="eastAsia"/>
        </w:rPr>
        <w:t>“</w:t>
      </w:r>
      <w:proofErr w:type="spellStart"/>
      <w:r>
        <w:rPr>
          <w:rFonts w:cs="Huawei Sans"/>
        </w:rPr>
        <w:t>CloudIDE</w:t>
      </w:r>
      <w:proofErr w:type="spellEnd"/>
      <w:r>
        <w:rPr>
          <w:rFonts w:cs="Huawei Sans" w:hint="eastAsia"/>
        </w:rPr>
        <w:t>”，“立即体验”进入</w:t>
      </w:r>
      <w:proofErr w:type="spellStart"/>
      <w:r>
        <w:rPr>
          <w:rFonts w:cs="Huawei Sans" w:hint="eastAsia"/>
        </w:rPr>
        <w:t>CloudIDE</w:t>
      </w:r>
      <w:proofErr w:type="spellEnd"/>
      <w:r>
        <w:rPr>
          <w:rFonts w:cs="Huawei Sans" w:hint="eastAsia"/>
        </w:rPr>
        <w:t>服务。</w:t>
      </w:r>
    </w:p>
    <w:p w14:paraId="583966AD" w14:textId="460DDBFB" w:rsidR="009953C0" w:rsidRDefault="009953C0" w:rsidP="009953C0">
      <w:pPr>
        <w:pStyle w:val="11"/>
      </w:pPr>
      <w:r>
        <w:rPr>
          <w:noProof/>
        </w:rPr>
        <w:drawing>
          <wp:inline distT="0" distB="0" distL="0" distR="0" wp14:anchorId="33803555" wp14:editId="1CBCF46B">
            <wp:extent cx="5454000" cy="2604203"/>
            <wp:effectExtent l="19050" t="19050" r="13970" b="24765"/>
            <wp:docPr id="43098" name="图片 4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60420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4D477" w14:textId="0221A847" w:rsidR="009953C0" w:rsidRPr="00312C7F" w:rsidRDefault="002507E5" w:rsidP="009953C0">
      <w:pPr>
        <w:pStyle w:val="11"/>
      </w:pPr>
      <w:r>
        <w:rPr>
          <w:noProof/>
        </w:rPr>
        <w:lastRenderedPageBreak/>
        <w:drawing>
          <wp:inline distT="0" distB="0" distL="0" distR="0" wp14:anchorId="41A76049" wp14:editId="76DCD702">
            <wp:extent cx="5274310" cy="17598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864A" w14:textId="7650E127" w:rsidR="00E31CC8" w:rsidRPr="00E31CC8" w:rsidRDefault="009953C0" w:rsidP="00E31CC8">
      <w:pPr>
        <w:pStyle w:val="30"/>
        <w:rPr>
          <w:rFonts w:cs="Huawei Sans" w:hint="eastAsia"/>
        </w:rPr>
      </w:pPr>
      <w:r w:rsidRPr="00312C7F">
        <w:rPr>
          <w:rFonts w:cs="Huawei Sans"/>
        </w:rPr>
        <w:tab/>
      </w:r>
      <w:r>
        <w:rPr>
          <w:rFonts w:cs="Huawei Sans"/>
        </w:rPr>
        <w:t>选择</w:t>
      </w:r>
      <w:r>
        <w:rPr>
          <w:rFonts w:cs="Huawei Sans" w:hint="eastAsia"/>
        </w:rPr>
        <w:t>“我的</w:t>
      </w:r>
      <w:r>
        <w:rPr>
          <w:rFonts w:cs="Huawei Sans" w:hint="eastAsia"/>
        </w:rPr>
        <w:t>IDE</w:t>
      </w:r>
      <w:r>
        <w:rPr>
          <w:rFonts w:cs="Huawei Sans" w:hint="eastAsia"/>
        </w:rPr>
        <w:t>”栏，“新建实例”。</w:t>
      </w:r>
    </w:p>
    <w:p w14:paraId="4D423D64" w14:textId="1CA82A9B" w:rsidR="009953C0" w:rsidRDefault="006B647A" w:rsidP="009953C0">
      <w:pPr>
        <w:pStyle w:val="11"/>
      </w:pPr>
      <w:r>
        <w:rPr>
          <w:noProof/>
        </w:rPr>
        <w:drawing>
          <wp:inline distT="0" distB="0" distL="0" distR="0" wp14:anchorId="433A1D58" wp14:editId="7A774B81">
            <wp:extent cx="5274310" cy="17519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FC06" w14:textId="4D9893D7" w:rsidR="009953C0" w:rsidRDefault="009953C0" w:rsidP="009953C0">
      <w:pPr>
        <w:pStyle w:val="11"/>
      </w:pPr>
    </w:p>
    <w:p w14:paraId="560538E0" w14:textId="716C823C" w:rsidR="009953C0" w:rsidRDefault="009953C0" w:rsidP="009953C0">
      <w:pPr>
        <w:pStyle w:val="11"/>
      </w:pPr>
    </w:p>
    <w:p w14:paraId="0DC8C9B0" w14:textId="3013B730" w:rsidR="009953C0" w:rsidRDefault="006B647A" w:rsidP="009953C0">
      <w:pPr>
        <w:pStyle w:val="11"/>
      </w:pPr>
      <w:r>
        <w:rPr>
          <w:noProof/>
        </w:rPr>
        <w:drawing>
          <wp:inline distT="0" distB="0" distL="0" distR="0" wp14:anchorId="7F6786B9" wp14:editId="07048C08">
            <wp:extent cx="5274310" cy="3278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F8A" w14:textId="289E110F" w:rsidR="002507E5" w:rsidRDefault="00544E8F" w:rsidP="009953C0">
      <w:pPr>
        <w:pStyle w:val="11"/>
      </w:pPr>
      <w:r>
        <w:rPr>
          <w:noProof/>
        </w:rPr>
        <w:lastRenderedPageBreak/>
        <w:drawing>
          <wp:inline distT="0" distB="0" distL="0" distR="0" wp14:anchorId="1582DD40" wp14:editId="373C8A9A">
            <wp:extent cx="5274310" cy="13157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17E" w14:textId="3EE96B8A" w:rsidR="00544E8F" w:rsidRDefault="00544E8F" w:rsidP="009953C0">
      <w:pPr>
        <w:pStyle w:val="11"/>
        <w:rPr>
          <w:rFonts w:hint="eastAsia"/>
        </w:rPr>
      </w:pPr>
      <w:r>
        <w:rPr>
          <w:noProof/>
        </w:rPr>
        <w:drawing>
          <wp:inline distT="0" distB="0" distL="0" distR="0" wp14:anchorId="1BCF62DA" wp14:editId="0E2D096F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2C77D" w14:textId="127CE52F" w:rsidR="00DE1177" w:rsidRPr="004C01F4" w:rsidRDefault="00DE1177" w:rsidP="000C340E">
      <w:pPr>
        <w:ind w:left="2100" w:hanging="2100"/>
        <w:rPr>
          <w:rFonts w:asciiTheme="minorEastAsia" w:hAnsiTheme="minorEastAsia" w:hint="eastAsia"/>
        </w:rPr>
      </w:pPr>
    </w:p>
    <w:sectPr w:rsidR="00DE1177" w:rsidRPr="004C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98B4D58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B"/>
    <w:rsid w:val="000A152A"/>
    <w:rsid w:val="000B14E0"/>
    <w:rsid w:val="000C340E"/>
    <w:rsid w:val="001A6DFB"/>
    <w:rsid w:val="001D161A"/>
    <w:rsid w:val="002507E5"/>
    <w:rsid w:val="00372EBA"/>
    <w:rsid w:val="00383152"/>
    <w:rsid w:val="00472D00"/>
    <w:rsid w:val="004C01F4"/>
    <w:rsid w:val="004F7A97"/>
    <w:rsid w:val="00522066"/>
    <w:rsid w:val="00544E8F"/>
    <w:rsid w:val="00614456"/>
    <w:rsid w:val="00670D1B"/>
    <w:rsid w:val="006B647A"/>
    <w:rsid w:val="00713F89"/>
    <w:rsid w:val="008002BA"/>
    <w:rsid w:val="008B4665"/>
    <w:rsid w:val="009953C0"/>
    <w:rsid w:val="00A3488D"/>
    <w:rsid w:val="00A45F1F"/>
    <w:rsid w:val="00B42EB1"/>
    <w:rsid w:val="00B82BE1"/>
    <w:rsid w:val="00B83E15"/>
    <w:rsid w:val="00BA34DF"/>
    <w:rsid w:val="00D256B1"/>
    <w:rsid w:val="00D77827"/>
    <w:rsid w:val="00DC4B9B"/>
    <w:rsid w:val="00DE1177"/>
    <w:rsid w:val="00DE4FA7"/>
    <w:rsid w:val="00DF40BF"/>
    <w:rsid w:val="00E31CC8"/>
    <w:rsid w:val="00EC0793"/>
    <w:rsid w:val="00F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2FF3"/>
  <w15:chartTrackingRefBased/>
  <w15:docId w15:val="{CB006758-3102-4CF3-AA38-A8D2602D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1D161A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Arial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D77827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Arial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1D161A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Arial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1D161A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Arial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1D161A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Arial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161A"/>
    <w:rPr>
      <w:rFonts w:ascii="Huawei Sans" w:eastAsia="方正兰亭黑简体" w:hAnsi="Huawei Sans" w:cs="Arial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rsid w:val="00D77827"/>
    <w:rPr>
      <w:rFonts w:ascii="Huawei Sans" w:eastAsia="方正兰亭黑简体" w:hAnsi="Huawei Sans" w:cs="Arial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rsid w:val="001D161A"/>
    <w:rPr>
      <w:rFonts w:ascii="Huawei Sans" w:eastAsia="方正兰亭黑简体" w:hAnsi="Huawei Sans" w:cs="Arial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1D161A"/>
    <w:rPr>
      <w:rFonts w:ascii="Huawei Sans" w:eastAsia="方正兰亭黑简体" w:hAnsi="Huawei Sans" w:cs="Arial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rsid w:val="001D161A"/>
    <w:rPr>
      <w:rFonts w:ascii="Huawei Sans" w:eastAsia="方正兰亭黑简体" w:hAnsi="Huawei Sans" w:cs="Arial"/>
      <w:noProof/>
      <w:kern w:val="0"/>
      <w:sz w:val="24"/>
      <w:szCs w:val="24"/>
    </w:rPr>
  </w:style>
  <w:style w:type="paragraph" w:customStyle="1" w:styleId="ItemStep">
    <w:name w:val="Item Step"/>
    <w:rsid w:val="001D161A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kern w:val="0"/>
      <w:szCs w:val="21"/>
    </w:rPr>
  </w:style>
  <w:style w:type="paragraph" w:customStyle="1" w:styleId="11">
    <w:name w:val="1.正文"/>
    <w:basedOn w:val="a"/>
    <w:link w:val="12"/>
    <w:autoRedefine/>
    <w:qFormat/>
    <w:rsid w:val="001D161A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Arial"/>
      <w:kern w:val="0"/>
      <w:szCs w:val="32"/>
    </w:rPr>
  </w:style>
  <w:style w:type="character" w:customStyle="1" w:styleId="12">
    <w:name w:val="1.正文 字符"/>
    <w:basedOn w:val="a0"/>
    <w:link w:val="11"/>
    <w:rsid w:val="001D161A"/>
    <w:rPr>
      <w:rFonts w:ascii="Huawei Sans" w:eastAsia="方正兰亭黑简体" w:hAnsi="Huawei Sans" w:cs="Arial"/>
      <w:kern w:val="0"/>
      <w:szCs w:val="32"/>
    </w:rPr>
  </w:style>
  <w:style w:type="paragraph" w:customStyle="1" w:styleId="30">
    <w:name w:val="3.步骤"/>
    <w:basedOn w:val="a"/>
    <w:link w:val="32"/>
    <w:autoRedefine/>
    <w:qFormat/>
    <w:rsid w:val="001D161A"/>
    <w:pPr>
      <w:widowControl/>
      <w:numPr>
        <w:ilvl w:val="5"/>
        <w:numId w:val="1"/>
      </w:numPr>
      <w:tabs>
        <w:tab w:val="clear" w:pos="1701"/>
        <w:tab w:val="num" w:pos="1418"/>
      </w:tabs>
      <w:topLinePunct/>
      <w:adjustRightInd w:val="0"/>
      <w:snapToGrid w:val="0"/>
      <w:spacing w:before="160" w:after="160" w:line="240" w:lineRule="atLeast"/>
      <w:ind w:left="1559" w:hanging="425"/>
      <w:jc w:val="left"/>
      <w:outlineLvl w:val="3"/>
    </w:pPr>
    <w:rPr>
      <w:rFonts w:ascii="Huawei Sans" w:eastAsia="方正兰亭黑简体" w:hAnsi="Huawei Sans" w:cs="Arial"/>
      <w:snapToGrid w:val="0"/>
      <w:kern w:val="0"/>
      <w:szCs w:val="32"/>
    </w:rPr>
  </w:style>
  <w:style w:type="character" w:customStyle="1" w:styleId="32">
    <w:name w:val="3.步骤 字符"/>
    <w:basedOn w:val="a0"/>
    <w:link w:val="30"/>
    <w:rsid w:val="001D161A"/>
    <w:rPr>
      <w:rFonts w:ascii="Huawei Sans" w:eastAsia="方正兰亭黑简体" w:hAnsi="Huawei Sans" w:cs="Arial"/>
      <w:snapToGrid w:val="0"/>
      <w:kern w:val="0"/>
      <w:szCs w:val="32"/>
    </w:rPr>
  </w:style>
  <w:style w:type="paragraph" w:customStyle="1" w:styleId="9">
    <w:name w:val="9.图片标题"/>
    <w:basedOn w:val="a"/>
    <w:autoRedefine/>
    <w:qFormat/>
    <w:rsid w:val="001D161A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50">
    <w:name w:val="5.表格标题"/>
    <w:basedOn w:val="a"/>
    <w:autoRedefine/>
    <w:qFormat/>
    <w:rsid w:val="001D161A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character" w:styleId="a3">
    <w:name w:val="Intense Emphasis"/>
    <w:basedOn w:val="a0"/>
    <w:uiPriority w:val="21"/>
    <w:qFormat/>
    <w:rsid w:val="00472D00"/>
    <w:rPr>
      <w:i/>
      <w:iCs/>
      <w:color w:val="4472C4" w:themeColor="accent1"/>
    </w:rPr>
  </w:style>
  <w:style w:type="character" w:styleId="a4">
    <w:name w:val="Strong"/>
    <w:basedOn w:val="a0"/>
    <w:uiPriority w:val="22"/>
    <w:qFormat/>
    <w:rsid w:val="00D77827"/>
    <w:rPr>
      <w:b/>
      <w:bCs/>
    </w:rPr>
  </w:style>
  <w:style w:type="character" w:styleId="a5">
    <w:name w:val="Hyperlink"/>
    <w:uiPriority w:val="99"/>
    <w:rsid w:val="009953C0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roach</cp:lastModifiedBy>
  <cp:revision>30</cp:revision>
  <dcterms:created xsi:type="dcterms:W3CDTF">2021-05-20T08:17:00Z</dcterms:created>
  <dcterms:modified xsi:type="dcterms:W3CDTF">2021-05-20T11:06:00Z</dcterms:modified>
</cp:coreProperties>
</file>