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14" w:rsidRDefault="00705330" w:rsidP="00AE7191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3F45952D" wp14:editId="6B78A6C1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3305175" cy="4107180"/>
            <wp:effectExtent l="0" t="0" r="9525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191">
        <w:rPr>
          <w:rFonts w:hint="cs"/>
          <w:u w:val="single"/>
          <w:rtl/>
        </w:rPr>
        <w:t>שאלה 1</w:t>
      </w:r>
    </w:p>
    <w:p w:rsidR="00AE7191" w:rsidRDefault="00705330" w:rsidP="00705330">
      <w:pPr>
        <w:rPr>
          <w:rFonts w:hint="cs"/>
          <w:rtl/>
        </w:rPr>
      </w:pPr>
      <w:r>
        <w:rPr>
          <w:rFonts w:hint="cs"/>
          <w:rtl/>
        </w:rPr>
        <w:t xml:space="preserve">א. עבור </w:t>
      </w:r>
      <w:r>
        <w:t>max11</w:t>
      </w:r>
      <w:r>
        <w:rPr>
          <w:rFonts w:hint="cs"/>
          <w:rtl/>
        </w:rPr>
        <w:t>:</w:t>
      </w: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/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BC6C83" w:rsidP="00AE7191">
      <w:pPr>
        <w:rPr>
          <w:rtl/>
        </w:rPr>
      </w:pPr>
    </w:p>
    <w:p w:rsidR="00BC6C83" w:rsidRDefault="00F766A0" w:rsidP="00AE7191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 wp14:anchorId="1F9B5183" wp14:editId="2492CA29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6696075" cy="4086225"/>
            <wp:effectExtent l="0" t="0" r="9525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F30">
        <w:rPr>
          <w:rFonts w:hint="cs"/>
          <w:rtl/>
        </w:rPr>
        <w:t>ג.</w:t>
      </w:r>
      <w:r w:rsidR="00705330">
        <w:rPr>
          <w:rFonts w:hint="cs"/>
          <w:rtl/>
        </w:rPr>
        <w:t xml:space="preserve"> עבור </w:t>
      </w:r>
      <w:r w:rsidR="00705330">
        <w:t>max22</w:t>
      </w:r>
      <w:r w:rsidR="00705330">
        <w:rPr>
          <w:rFonts w:hint="cs"/>
          <w:rtl/>
        </w:rPr>
        <w:t>:</w:t>
      </w:r>
    </w:p>
    <w:p w:rsidR="00705330" w:rsidRDefault="00705330" w:rsidP="00AE7191">
      <w:pPr>
        <w:rPr>
          <w:rtl/>
        </w:rPr>
      </w:pPr>
    </w:p>
    <w:p w:rsidR="00705330" w:rsidRDefault="00705330" w:rsidP="00AE7191">
      <w:pPr>
        <w:rPr>
          <w:rtl/>
        </w:rPr>
      </w:pPr>
    </w:p>
    <w:p w:rsidR="006F0D70" w:rsidRPr="00AE7191" w:rsidRDefault="006F0D70" w:rsidP="00AE7191">
      <w:pPr>
        <w:rPr>
          <w:rtl/>
        </w:rPr>
      </w:pPr>
      <w:r>
        <w:rPr>
          <w:rFonts w:hint="cs"/>
          <w:rtl/>
        </w:rPr>
        <w:t xml:space="preserve">ד. </w:t>
      </w:r>
    </w:p>
    <w:tbl>
      <w:tblPr>
        <w:tblStyle w:val="a4"/>
        <w:bidiVisual/>
        <w:tblW w:w="8972" w:type="dxa"/>
        <w:tblInd w:w="-343" w:type="dxa"/>
        <w:tblLook w:val="04A0" w:firstRow="1" w:lastRow="0" w:firstColumn="1" w:lastColumn="0" w:noHBand="0" w:noVBand="1"/>
      </w:tblPr>
      <w:tblGrid>
        <w:gridCol w:w="2391"/>
        <w:gridCol w:w="2502"/>
        <w:gridCol w:w="2532"/>
        <w:gridCol w:w="1547"/>
      </w:tblGrid>
      <w:tr w:rsidR="006F0D70" w:rsidTr="00460272">
        <w:trPr>
          <w:trHeight w:val="365"/>
        </w:trPr>
        <w:tc>
          <w:tcPr>
            <w:tcW w:w="2112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n = 4000</w:t>
            </w:r>
          </w:p>
        </w:tc>
        <w:tc>
          <w:tcPr>
            <w:tcW w:w="2112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n = 2000</w:t>
            </w:r>
          </w:p>
        </w:tc>
        <w:tc>
          <w:tcPr>
            <w:tcW w:w="2586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n = 1000</w:t>
            </w:r>
          </w:p>
        </w:tc>
        <w:tc>
          <w:tcPr>
            <w:tcW w:w="2162" w:type="dxa"/>
          </w:tcPr>
          <w:p w:rsidR="006F0D70" w:rsidRDefault="006F0D70" w:rsidP="006F0D70">
            <w:pPr>
              <w:bidi w:val="0"/>
            </w:pPr>
            <w:r>
              <w:t>function</w:t>
            </w:r>
          </w:p>
        </w:tc>
      </w:tr>
      <w:tr w:rsidR="006F0D70" w:rsidTr="00460272">
        <w:trPr>
          <w:trHeight w:val="365"/>
        </w:trPr>
        <w:tc>
          <w:tcPr>
            <w:tcW w:w="2112" w:type="dxa"/>
          </w:tcPr>
          <w:p w:rsidR="006F0D70" w:rsidRDefault="00F85C9D" w:rsidP="006F0D70">
            <w:pPr>
              <w:bidi w:val="0"/>
              <w:rPr>
                <w:rtl/>
              </w:rPr>
            </w:pPr>
            <w:r w:rsidRPr="00F85C9D">
              <w:t>0.24298435866762702</w:t>
            </w:r>
          </w:p>
        </w:tc>
        <w:tc>
          <w:tcPr>
            <w:tcW w:w="2112" w:type="dxa"/>
          </w:tcPr>
          <w:p w:rsidR="006F0D70" w:rsidRDefault="00735FB3" w:rsidP="006F0D70">
            <w:pPr>
              <w:bidi w:val="0"/>
              <w:rPr>
                <w:rtl/>
              </w:rPr>
            </w:pPr>
            <w:r w:rsidRPr="00735FB3">
              <w:t>0.0546660652501032</w:t>
            </w:r>
          </w:p>
        </w:tc>
        <w:tc>
          <w:tcPr>
            <w:tcW w:w="2586" w:type="dxa"/>
          </w:tcPr>
          <w:p w:rsidR="006F0D70" w:rsidRDefault="00460272" w:rsidP="006F0D70">
            <w:pPr>
              <w:bidi w:val="0"/>
              <w:rPr>
                <w:rtl/>
              </w:rPr>
            </w:pPr>
            <w:r w:rsidRPr="00460272">
              <w:t>0.012137630760776119</w:t>
            </w:r>
          </w:p>
        </w:tc>
        <w:tc>
          <w:tcPr>
            <w:tcW w:w="2162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Max1</w:t>
            </w:r>
          </w:p>
        </w:tc>
      </w:tr>
      <w:tr w:rsidR="006F0D70" w:rsidTr="00460272">
        <w:trPr>
          <w:trHeight w:val="365"/>
        </w:trPr>
        <w:tc>
          <w:tcPr>
            <w:tcW w:w="2112" w:type="dxa"/>
          </w:tcPr>
          <w:p w:rsidR="006F0D70" w:rsidRDefault="001645D5" w:rsidP="006F0D70">
            <w:pPr>
              <w:bidi w:val="0"/>
              <w:rPr>
                <w:rtl/>
              </w:rPr>
            </w:pPr>
            <w:r w:rsidRPr="001645D5">
              <w:t>0.008888900893225582</w:t>
            </w:r>
          </w:p>
        </w:tc>
        <w:tc>
          <w:tcPr>
            <w:tcW w:w="2112" w:type="dxa"/>
          </w:tcPr>
          <w:p w:rsidR="006F0D70" w:rsidRDefault="009329B9" w:rsidP="006F0D70">
            <w:pPr>
              <w:bidi w:val="0"/>
              <w:rPr>
                <w:rtl/>
              </w:rPr>
            </w:pPr>
            <w:r w:rsidRPr="009329B9">
              <w:t>0.004136269470620846</w:t>
            </w:r>
          </w:p>
        </w:tc>
        <w:tc>
          <w:tcPr>
            <w:tcW w:w="2586" w:type="dxa"/>
          </w:tcPr>
          <w:p w:rsidR="006F0D70" w:rsidRDefault="00BC25C6" w:rsidP="006F0D70">
            <w:pPr>
              <w:bidi w:val="0"/>
              <w:rPr>
                <w:rtl/>
              </w:rPr>
            </w:pPr>
            <w:r w:rsidRPr="00BC25C6">
              <w:t>0.002181845682656558</w:t>
            </w:r>
          </w:p>
        </w:tc>
        <w:tc>
          <w:tcPr>
            <w:tcW w:w="2162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Max 2</w:t>
            </w:r>
          </w:p>
        </w:tc>
      </w:tr>
      <w:tr w:rsidR="006F0D70" w:rsidTr="00460272">
        <w:trPr>
          <w:trHeight w:val="365"/>
        </w:trPr>
        <w:tc>
          <w:tcPr>
            <w:tcW w:w="2112" w:type="dxa"/>
          </w:tcPr>
          <w:p w:rsidR="006F0D70" w:rsidRDefault="0097052D" w:rsidP="006F0D70">
            <w:pPr>
              <w:bidi w:val="0"/>
              <w:rPr>
                <w:rtl/>
              </w:rPr>
            </w:pPr>
            <w:r w:rsidRPr="0097052D">
              <w:t>0.004107639160906729</w:t>
            </w:r>
          </w:p>
        </w:tc>
        <w:tc>
          <w:tcPr>
            <w:tcW w:w="2112" w:type="dxa"/>
          </w:tcPr>
          <w:p w:rsidR="006F0D70" w:rsidRDefault="00F53B6F" w:rsidP="006F0D70">
            <w:pPr>
              <w:bidi w:val="0"/>
              <w:rPr>
                <w:rtl/>
              </w:rPr>
            </w:pPr>
            <w:r w:rsidRPr="00F53B6F">
              <w:t>0.0020149255747128336</w:t>
            </w:r>
          </w:p>
        </w:tc>
        <w:tc>
          <w:tcPr>
            <w:tcW w:w="2586" w:type="dxa"/>
          </w:tcPr>
          <w:p w:rsidR="006F0D70" w:rsidRDefault="00E91226" w:rsidP="006F0D70">
            <w:pPr>
              <w:bidi w:val="0"/>
              <w:rPr>
                <w:rtl/>
              </w:rPr>
            </w:pPr>
            <w:r w:rsidRPr="00E91226">
              <w:t>0.0023001482833961973</w:t>
            </w:r>
          </w:p>
        </w:tc>
        <w:tc>
          <w:tcPr>
            <w:tcW w:w="2162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Max_list11</w:t>
            </w:r>
          </w:p>
        </w:tc>
      </w:tr>
      <w:tr w:rsidR="006F0D70" w:rsidTr="00460272">
        <w:trPr>
          <w:trHeight w:val="337"/>
        </w:trPr>
        <w:tc>
          <w:tcPr>
            <w:tcW w:w="2112" w:type="dxa"/>
          </w:tcPr>
          <w:p w:rsidR="006F0D70" w:rsidRDefault="00F211A2" w:rsidP="006F0D70">
            <w:pPr>
              <w:bidi w:val="0"/>
              <w:rPr>
                <w:rtl/>
              </w:rPr>
            </w:pPr>
            <w:r w:rsidRPr="00F211A2">
              <w:t>0.008409208155853776</w:t>
            </w:r>
          </w:p>
        </w:tc>
        <w:tc>
          <w:tcPr>
            <w:tcW w:w="2112" w:type="dxa"/>
          </w:tcPr>
          <w:p w:rsidR="006F0D70" w:rsidRDefault="00F53B6F" w:rsidP="006F0D70">
            <w:pPr>
              <w:bidi w:val="0"/>
              <w:rPr>
                <w:rtl/>
              </w:rPr>
            </w:pPr>
            <w:r w:rsidRPr="00F53B6F">
              <w:t>0.005576428071719874</w:t>
            </w:r>
          </w:p>
        </w:tc>
        <w:tc>
          <w:tcPr>
            <w:tcW w:w="2586" w:type="dxa"/>
          </w:tcPr>
          <w:p w:rsidR="006F0D70" w:rsidRDefault="00E91226" w:rsidP="006F0D70">
            <w:pPr>
              <w:bidi w:val="0"/>
              <w:rPr>
                <w:rtl/>
              </w:rPr>
            </w:pPr>
            <w:r w:rsidRPr="00E91226">
              <w:t>0.004726702085420698</w:t>
            </w:r>
          </w:p>
        </w:tc>
        <w:tc>
          <w:tcPr>
            <w:tcW w:w="2162" w:type="dxa"/>
          </w:tcPr>
          <w:p w:rsidR="006F0D70" w:rsidRDefault="006F0D70" w:rsidP="006F0D70">
            <w:pPr>
              <w:bidi w:val="0"/>
              <w:rPr>
                <w:rtl/>
              </w:rPr>
            </w:pPr>
            <w:r>
              <w:t>Max_list22</w:t>
            </w:r>
          </w:p>
        </w:tc>
      </w:tr>
    </w:tbl>
    <w:p w:rsidR="00BC6C83" w:rsidRDefault="00BC6C83" w:rsidP="00AE7191">
      <w:pPr>
        <w:rPr>
          <w:rtl/>
        </w:rPr>
      </w:pPr>
    </w:p>
    <w:p w:rsidR="009466A5" w:rsidRDefault="009466A5" w:rsidP="00AE7191">
      <w:pPr>
        <w:rPr>
          <w:rtl/>
        </w:rPr>
      </w:pPr>
    </w:p>
    <w:p w:rsidR="00CF68B2" w:rsidRDefault="00114585" w:rsidP="00DC36B4">
      <w:pPr>
        <w:rPr>
          <w:rtl/>
        </w:rPr>
      </w:pPr>
      <w:r>
        <w:rPr>
          <w:rFonts w:hint="cs"/>
          <w:rtl/>
        </w:rPr>
        <w:t xml:space="preserve">ה. </w:t>
      </w:r>
      <w:r w:rsidR="00DC36B4">
        <w:rPr>
          <w:rFonts w:hint="cs"/>
          <w:rtl/>
        </w:rPr>
        <w:t>התוצאות המדדות מתיישבות יופי עם הסיבוכיות שחישבנו:</w:t>
      </w:r>
      <w:r w:rsidR="00DC36B4">
        <w:rPr>
          <w:rtl/>
        </w:rPr>
        <w:br/>
      </w:r>
      <w:r w:rsidR="00DC36B4">
        <w:rPr>
          <w:rFonts w:hint="cs"/>
          <w:rtl/>
        </w:rPr>
        <w:t xml:space="preserve">עבור </w:t>
      </w:r>
      <w:r w:rsidR="00DC36B4">
        <w:t>max1</w:t>
      </w:r>
      <w:r w:rsidR="00DC36B4">
        <w:rPr>
          <w:rFonts w:hint="cs"/>
          <w:rtl/>
        </w:rPr>
        <w:t xml:space="preserve">, הסיבוכיות היא </w:t>
      </w:r>
      <w:r w:rsidR="00DC36B4">
        <w:t>O(n**2)</w:t>
      </w:r>
      <w:r w:rsidR="00DC36B4">
        <w:rPr>
          <w:rFonts w:hint="cs"/>
          <w:rtl/>
        </w:rPr>
        <w:t>, ואכן, כשהקלט גדל פי 2, הזמן גדל בערך פי 4.</w:t>
      </w:r>
      <w:r w:rsidR="00DC36B4">
        <w:rPr>
          <w:rtl/>
        </w:rPr>
        <w:br/>
      </w:r>
      <w:r w:rsidR="00DC36B4">
        <w:rPr>
          <w:rFonts w:hint="cs"/>
          <w:rtl/>
        </w:rPr>
        <w:t xml:space="preserve">עבור </w:t>
      </w:r>
      <w:r w:rsidR="00DC36B4">
        <w:t>max2</w:t>
      </w:r>
      <w:r w:rsidR="00DC36B4">
        <w:rPr>
          <w:rFonts w:hint="cs"/>
          <w:rtl/>
        </w:rPr>
        <w:t xml:space="preserve">, הסיבוכיות היא </w:t>
      </w:r>
      <w:r w:rsidR="00DC36B4">
        <w:t>O(n*</w:t>
      </w:r>
      <w:proofErr w:type="spellStart"/>
      <w:r w:rsidR="00DC36B4">
        <w:t>logn</w:t>
      </w:r>
      <w:proofErr w:type="spellEnd"/>
      <w:r w:rsidR="00DC36B4">
        <w:t>)</w:t>
      </w:r>
      <w:r w:rsidR="00DC36B4">
        <w:rPr>
          <w:rFonts w:hint="cs"/>
          <w:rtl/>
        </w:rPr>
        <w:t>, שזה בערך גידול לינארי, כפי שנראה בנתונים.</w:t>
      </w:r>
      <w:r w:rsidR="00DC36B4">
        <w:rPr>
          <w:rtl/>
        </w:rPr>
        <w:br/>
      </w:r>
      <w:r w:rsidR="00DC36B4">
        <w:rPr>
          <w:rFonts w:hint="cs"/>
          <w:rtl/>
        </w:rPr>
        <w:t xml:space="preserve">וגם עבור </w:t>
      </w:r>
      <w:r w:rsidR="00DC36B4">
        <w:t>max11</w:t>
      </w:r>
      <w:r w:rsidR="00DC36B4">
        <w:rPr>
          <w:rFonts w:hint="cs"/>
          <w:rtl/>
        </w:rPr>
        <w:t xml:space="preserve"> ו- </w:t>
      </w:r>
      <w:r w:rsidR="00DC36B4">
        <w:t>max22</w:t>
      </w:r>
      <w:r w:rsidR="00DC36B4">
        <w:rPr>
          <w:rFonts w:hint="cs"/>
          <w:rtl/>
        </w:rPr>
        <w:t xml:space="preserve">, שהסיבוכיות של שניהם היא </w:t>
      </w:r>
      <w:r w:rsidR="00DC36B4">
        <w:t>O(n)</w:t>
      </w:r>
      <w:r w:rsidR="00DC36B4">
        <w:rPr>
          <w:rFonts w:hint="cs"/>
          <w:rtl/>
        </w:rPr>
        <w:t>, אנו רואים שהגידול הוא ליניארי פחות או יותר.</w:t>
      </w:r>
      <w:bookmarkStart w:id="0" w:name="_GoBack"/>
      <w:bookmarkEnd w:id="0"/>
      <w:r w:rsidR="00DC36B4">
        <w:rPr>
          <w:rtl/>
        </w:rPr>
        <w:br/>
      </w:r>
      <w:r w:rsidR="00DC36B4" w:rsidRPr="00DC36B4">
        <w:rPr>
          <w:rFonts w:hint="cs"/>
          <w:u w:val="single"/>
          <w:rtl/>
        </w:rPr>
        <w:t>הערה:</w:t>
      </w:r>
      <w:r w:rsidR="00DC36B4">
        <w:rPr>
          <w:rFonts w:hint="cs"/>
          <w:rtl/>
        </w:rPr>
        <w:t xml:space="preserve"> אומנם רואים זאת רק במעבר מ2000 ל-4000 עבור השתיים האחרונות, אך הדבר נובע כנראה מטעויות מדידה של </w:t>
      </w:r>
      <w:proofErr w:type="spellStart"/>
      <w:r w:rsidR="00DC36B4">
        <w:rPr>
          <w:rFonts w:hint="cs"/>
          <w:rtl/>
        </w:rPr>
        <w:t>פייטון</w:t>
      </w:r>
      <w:proofErr w:type="spellEnd"/>
      <w:r w:rsidR="00DC36B4">
        <w:rPr>
          <w:rFonts w:hint="cs"/>
          <w:rtl/>
        </w:rPr>
        <w:t xml:space="preserve"> </w:t>
      </w:r>
      <w:r w:rsidR="00DC36B4">
        <w:rPr>
          <w:rtl/>
        </w:rPr>
        <w:t>–</w:t>
      </w:r>
      <w:r w:rsidR="00DC36B4">
        <w:rPr>
          <w:rFonts w:hint="cs"/>
          <w:rtl/>
        </w:rPr>
        <w:t xml:space="preserve"> במהלך המדידות קיבלתי גם </w:t>
      </w:r>
      <w:proofErr w:type="spellStart"/>
      <w:r w:rsidR="00DC36B4">
        <w:rPr>
          <w:rFonts w:hint="cs"/>
          <w:rtl/>
        </w:rPr>
        <w:t>קלטים</w:t>
      </w:r>
      <w:proofErr w:type="spellEnd"/>
      <w:r w:rsidR="00DC36B4">
        <w:rPr>
          <w:rFonts w:hint="cs"/>
          <w:rtl/>
        </w:rPr>
        <w:t xml:space="preserve"> אחרים שכן התאימו לתיאוריה. הכנסתי לטבלה את הקלט שהופיע הכי הרבה פעמים בממוצע.</w:t>
      </w: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CF68B2" w:rsidRDefault="00CF68B2" w:rsidP="00114585">
      <w:pPr>
        <w:rPr>
          <w:rtl/>
        </w:rPr>
      </w:pPr>
    </w:p>
    <w:p w:rsidR="008B5F4F" w:rsidRDefault="008B5F4F" w:rsidP="00114585">
      <w:pPr>
        <w:rPr>
          <w:u w:val="single"/>
          <w:rtl/>
        </w:rPr>
      </w:pPr>
    </w:p>
    <w:p w:rsidR="008B5F4F" w:rsidRDefault="008B5F4F" w:rsidP="00114585">
      <w:pPr>
        <w:rPr>
          <w:u w:val="single"/>
          <w:rtl/>
        </w:rPr>
      </w:pPr>
    </w:p>
    <w:p w:rsidR="008B5F4F" w:rsidRDefault="008B5F4F" w:rsidP="00114585">
      <w:pPr>
        <w:rPr>
          <w:u w:val="single"/>
          <w:rtl/>
        </w:rPr>
      </w:pPr>
    </w:p>
    <w:p w:rsidR="008B5F4F" w:rsidRDefault="008B5F4F" w:rsidP="00114585">
      <w:pPr>
        <w:rPr>
          <w:u w:val="single"/>
          <w:rtl/>
        </w:rPr>
      </w:pPr>
    </w:p>
    <w:p w:rsidR="008B5F4F" w:rsidRDefault="008B5F4F" w:rsidP="00114585">
      <w:pPr>
        <w:rPr>
          <w:u w:val="single"/>
          <w:rtl/>
        </w:rPr>
      </w:pPr>
    </w:p>
    <w:p w:rsidR="00CF68B2" w:rsidRDefault="0067738A" w:rsidP="00114585">
      <w:pPr>
        <w:rPr>
          <w:rtl/>
        </w:rPr>
      </w:pPr>
      <w:r>
        <w:rPr>
          <w:rFonts w:hint="cs"/>
          <w:u w:val="single"/>
          <w:rtl/>
        </w:rPr>
        <w:lastRenderedPageBreak/>
        <w:t>שאלה 2</w:t>
      </w:r>
    </w:p>
    <w:p w:rsidR="0067738A" w:rsidRDefault="0067738A" w:rsidP="0067738A">
      <w:pPr>
        <w:pStyle w:val="a3"/>
        <w:numPr>
          <w:ilvl w:val="0"/>
          <w:numId w:val="1"/>
        </w:num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6D3FA8D" wp14:editId="0D3FA14F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16379" cy="2257425"/>
            <wp:effectExtent l="0" t="0" r="825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7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גרף עבור הפונקציה </w:t>
      </w:r>
      <w:r>
        <w:t>change</w:t>
      </w:r>
      <w:r>
        <w:rPr>
          <w:rFonts w:hint="cs"/>
          <w:rtl/>
        </w:rPr>
        <w:t>:</w:t>
      </w:r>
    </w:p>
    <w:p w:rsidR="0067738A" w:rsidRDefault="0067738A" w:rsidP="0067738A">
      <w:pPr>
        <w:ind w:left="360"/>
        <w:rPr>
          <w:rtl/>
        </w:rPr>
      </w:pPr>
    </w:p>
    <w:p w:rsidR="0067738A" w:rsidRDefault="00550218" w:rsidP="0055021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4AA5A55D" wp14:editId="4FC5CE68">
            <wp:simplePos x="0" y="0"/>
            <wp:positionH relativeFrom="column">
              <wp:posOffset>-171450</wp:posOffset>
            </wp:positionH>
            <wp:positionV relativeFrom="paragraph">
              <wp:posOffset>2563495</wp:posOffset>
            </wp:positionV>
            <wp:extent cx="5276850" cy="226695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1809DB83" wp14:editId="4D36FB98">
            <wp:simplePos x="0" y="0"/>
            <wp:positionH relativeFrom="column">
              <wp:posOffset>19050</wp:posOffset>
            </wp:positionH>
            <wp:positionV relativeFrom="paragraph">
              <wp:posOffset>353695</wp:posOffset>
            </wp:positionV>
            <wp:extent cx="4667250" cy="16383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38A">
        <w:rPr>
          <w:rFonts w:hint="cs"/>
          <w:rtl/>
        </w:rPr>
        <w:t xml:space="preserve">גרף עבור </w:t>
      </w:r>
      <w:proofErr w:type="spellStart"/>
      <w:r w:rsidR="0067738A">
        <w:t>chage_fast</w:t>
      </w:r>
      <w:proofErr w:type="spellEnd"/>
      <w:r w:rsidR="0067738A"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א) לפי הקוד שכתבתי: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ב) לפי קוד עם </w:t>
      </w:r>
      <w:proofErr w:type="spellStart"/>
      <w:r>
        <w:t>Memoization</w:t>
      </w:r>
      <w:proofErr w:type="spellEnd"/>
      <w:r>
        <w:rPr>
          <w:rFonts w:hint="cs"/>
          <w:rtl/>
        </w:rPr>
        <w:t xml:space="preserve"> בלבד (לא היה ברור לי מהסעיף למה כוונתכם).</w:t>
      </w:r>
      <w:r>
        <w:rPr>
          <w:rtl/>
        </w:rPr>
        <w:br/>
      </w:r>
    </w:p>
    <w:p w:rsidR="00550218" w:rsidRDefault="00550218" w:rsidP="00550218">
      <w:pPr>
        <w:pStyle w:val="a3"/>
        <w:rPr>
          <w:rtl/>
        </w:rPr>
      </w:pPr>
    </w:p>
    <w:p w:rsidR="00550218" w:rsidRDefault="00550218" w:rsidP="00550218">
      <w:pPr>
        <w:rPr>
          <w:rtl/>
        </w:rPr>
      </w:pPr>
    </w:p>
    <w:p w:rsidR="00550218" w:rsidRDefault="00550218" w:rsidP="00550218">
      <w:pPr>
        <w:rPr>
          <w:rtl/>
        </w:rPr>
      </w:pPr>
    </w:p>
    <w:p w:rsidR="00550218" w:rsidRDefault="00550218" w:rsidP="00550218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3</w:t>
      </w:r>
    </w:p>
    <w:p w:rsidR="0075702B" w:rsidRPr="0075702B" w:rsidRDefault="0075702B" w:rsidP="0075702B">
      <w:pPr>
        <w:pStyle w:val="a3"/>
        <w:numPr>
          <w:ilvl w:val="0"/>
          <w:numId w:val="2"/>
        </w:numPr>
        <w:rPr>
          <w:u w:val="single"/>
          <w:rtl/>
        </w:rPr>
      </w:pPr>
      <w:r w:rsidRPr="0075702B">
        <w:rPr>
          <w:noProof/>
        </w:rPr>
        <w:drawing>
          <wp:anchor distT="0" distB="0" distL="114300" distR="114300" simplePos="0" relativeHeight="251663360" behindDoc="0" locked="0" layoutInCell="1" allowOverlap="1" wp14:anchorId="46135028" wp14:editId="6DF6EAD8">
            <wp:simplePos x="0" y="0"/>
            <wp:positionH relativeFrom="column">
              <wp:posOffset>-809625</wp:posOffset>
            </wp:positionH>
            <wp:positionV relativeFrom="paragraph">
              <wp:posOffset>182245</wp:posOffset>
            </wp:positionV>
            <wp:extent cx="6911340" cy="2657475"/>
            <wp:effectExtent l="0" t="0" r="381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עץ רקורסיה עבור </w:t>
      </w:r>
      <w:r>
        <w:t>win</w:t>
      </w:r>
      <w:r>
        <w:rPr>
          <w:rFonts w:hint="cs"/>
          <w:rtl/>
        </w:rPr>
        <w:t>:</w:t>
      </w:r>
    </w:p>
    <w:p w:rsidR="00240D92" w:rsidRPr="009E4CF8" w:rsidRDefault="009E4CF8" w:rsidP="009E4CF8">
      <w:pPr>
        <w:pStyle w:val="a3"/>
        <w:numPr>
          <w:ilvl w:val="0"/>
          <w:numId w:val="2"/>
        </w:numPr>
      </w:pPr>
      <w:r>
        <w:rPr>
          <w:rFonts w:hint="cs"/>
          <w:rtl/>
        </w:rPr>
        <w:t>עבור הביטוי שניתן, ה</w:t>
      </w:r>
      <w:r>
        <w:t>n=3</w:t>
      </w:r>
      <w:r>
        <w:rPr>
          <w:rFonts w:hint="cs"/>
          <w:rtl/>
        </w:rPr>
        <w:t xml:space="preserve"> הוא הערך הגדול ביותר שרץ תוך</w:t>
      </w:r>
      <w:r w:rsidR="0065336A">
        <w:rPr>
          <w:rFonts w:hint="cs"/>
          <w:rtl/>
        </w:rPr>
        <w:t xml:space="preserve"> פחות</w:t>
      </w:r>
      <w:r>
        <w:rPr>
          <w:rFonts w:hint="cs"/>
          <w:rtl/>
        </w:rPr>
        <w:t xml:space="preserve"> </w:t>
      </w:r>
      <w:r w:rsidR="0065336A">
        <w:rPr>
          <w:rFonts w:hint="cs"/>
          <w:rtl/>
        </w:rPr>
        <w:t>מ</w:t>
      </w:r>
      <w:r>
        <w:rPr>
          <w:rFonts w:hint="cs"/>
          <w:rtl/>
        </w:rPr>
        <w:t>דקה.</w:t>
      </w:r>
    </w:p>
    <w:p w:rsidR="00240D92" w:rsidRPr="00240D92" w:rsidRDefault="00240D92" w:rsidP="00240D92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18921844" wp14:editId="37B9B6EE">
            <wp:simplePos x="0" y="0"/>
            <wp:positionH relativeFrom="margin">
              <wp:posOffset>-876300</wp:posOffset>
            </wp:positionH>
            <wp:positionV relativeFrom="paragraph">
              <wp:posOffset>372745</wp:posOffset>
            </wp:positionV>
            <wp:extent cx="6771640" cy="205740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br/>
      </w:r>
      <w:r>
        <w:rPr>
          <w:rFonts w:hint="cs"/>
          <w:rtl/>
        </w:rPr>
        <w:t xml:space="preserve">ד) עץ רקורסיה עבור </w:t>
      </w:r>
      <w:proofErr w:type="spellStart"/>
      <w:r>
        <w:t>win_fast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</w:p>
    <w:p w:rsidR="0075702B" w:rsidRPr="009E4CF8" w:rsidRDefault="009E4CF8" w:rsidP="00550218">
      <w:pPr>
        <w:rPr>
          <w:rtl/>
        </w:rPr>
      </w:pPr>
      <w:r>
        <w:rPr>
          <w:rFonts w:hint="cs"/>
          <w:rtl/>
        </w:rPr>
        <w:t xml:space="preserve">ה) עבור הביטוי, </w:t>
      </w:r>
      <w:r w:rsidR="0065336A">
        <w:t>n = 9</w:t>
      </w:r>
      <w:r>
        <w:t xml:space="preserve"> </w:t>
      </w:r>
      <w:r w:rsidR="0065336A">
        <w:rPr>
          <w:rFonts w:hint="cs"/>
          <w:rtl/>
        </w:rPr>
        <w:t xml:space="preserve"> הוא הערך הגדול ביותר שנקבל שרץ תוך פחות מדקה.</w:t>
      </w:r>
    </w:p>
    <w:p w:rsidR="0075702B" w:rsidRDefault="0075702B" w:rsidP="00550218">
      <w:pPr>
        <w:rPr>
          <w:u w:val="single"/>
          <w:rtl/>
        </w:rPr>
      </w:pPr>
    </w:p>
    <w:p w:rsidR="0075702B" w:rsidRDefault="0075702B" w:rsidP="00550218">
      <w:pPr>
        <w:rPr>
          <w:u w:val="single"/>
          <w:rtl/>
        </w:rPr>
      </w:pPr>
    </w:p>
    <w:p w:rsidR="0075702B" w:rsidRDefault="0075702B" w:rsidP="00550218">
      <w:pPr>
        <w:rPr>
          <w:u w:val="single"/>
          <w:rtl/>
        </w:rPr>
      </w:pPr>
    </w:p>
    <w:p w:rsidR="0075702B" w:rsidRDefault="0075702B" w:rsidP="00550218">
      <w:pPr>
        <w:rPr>
          <w:u w:val="single"/>
          <w:rtl/>
        </w:rPr>
      </w:pPr>
    </w:p>
    <w:p w:rsidR="0075702B" w:rsidRDefault="0075702B" w:rsidP="00550218">
      <w:pPr>
        <w:rPr>
          <w:u w:val="single"/>
          <w:rtl/>
        </w:rPr>
      </w:pPr>
    </w:p>
    <w:p w:rsidR="0075702B" w:rsidRDefault="0075702B" w:rsidP="00550218">
      <w:pPr>
        <w:rPr>
          <w:u w:val="single"/>
          <w:rtl/>
        </w:rPr>
      </w:pPr>
    </w:p>
    <w:p w:rsidR="0075702B" w:rsidRDefault="0075702B" w:rsidP="00550218">
      <w:pPr>
        <w:rPr>
          <w:u w:val="single"/>
          <w:rtl/>
        </w:rPr>
      </w:pPr>
    </w:p>
    <w:p w:rsidR="008B5F4F" w:rsidRDefault="008B5F4F" w:rsidP="00550218">
      <w:pPr>
        <w:rPr>
          <w:u w:val="single"/>
          <w:rtl/>
        </w:rPr>
      </w:pPr>
    </w:p>
    <w:p w:rsidR="0065336A" w:rsidRDefault="0065336A" w:rsidP="00550218">
      <w:pPr>
        <w:rPr>
          <w:u w:val="single"/>
          <w:rtl/>
        </w:rPr>
      </w:pPr>
    </w:p>
    <w:p w:rsidR="005541AE" w:rsidRDefault="005541AE" w:rsidP="00550218">
      <w:pPr>
        <w:rPr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:rsidR="00F97925" w:rsidRDefault="00F97925" w:rsidP="00550218">
      <w:pPr>
        <w:rPr>
          <w:rtl/>
        </w:rPr>
      </w:pPr>
      <w:r>
        <w:rPr>
          <w:rFonts w:hint="cs"/>
          <w:rtl/>
        </w:rPr>
        <w:t>א)</w:t>
      </w:r>
    </w:p>
    <w:tbl>
      <w:tblPr>
        <w:tblStyle w:val="a4"/>
        <w:bidiVisual/>
        <w:tblW w:w="8925" w:type="dxa"/>
        <w:tblLook w:val="04A0" w:firstRow="1" w:lastRow="0" w:firstColumn="1" w:lastColumn="0" w:noHBand="0" w:noVBand="1"/>
      </w:tblPr>
      <w:tblGrid>
        <w:gridCol w:w="1452"/>
        <w:gridCol w:w="1452"/>
        <w:gridCol w:w="1453"/>
        <w:gridCol w:w="1453"/>
        <w:gridCol w:w="1453"/>
        <w:gridCol w:w="1662"/>
      </w:tblGrid>
      <w:tr w:rsidR="005D34F1" w:rsidTr="005D34F1">
        <w:trPr>
          <w:trHeight w:val="396"/>
        </w:trPr>
        <w:tc>
          <w:tcPr>
            <w:tcW w:w="1452" w:type="dxa"/>
          </w:tcPr>
          <w:p w:rsidR="005D34F1" w:rsidRDefault="005D34F1" w:rsidP="00F97925">
            <w:pPr>
              <w:bidi w:val="0"/>
            </w:pPr>
            <w:r>
              <w:t>500</w:t>
            </w:r>
          </w:p>
        </w:tc>
        <w:tc>
          <w:tcPr>
            <w:tcW w:w="1452" w:type="dxa"/>
          </w:tcPr>
          <w:p w:rsidR="005D34F1" w:rsidRDefault="005D34F1" w:rsidP="00F97925">
            <w:pPr>
              <w:bidi w:val="0"/>
              <w:rPr>
                <w:rtl/>
              </w:rPr>
            </w:pPr>
            <w:r>
              <w:t>400</w:t>
            </w:r>
          </w:p>
        </w:tc>
        <w:tc>
          <w:tcPr>
            <w:tcW w:w="1453" w:type="dxa"/>
          </w:tcPr>
          <w:p w:rsidR="005D34F1" w:rsidRDefault="005D34F1" w:rsidP="00F97925">
            <w:pPr>
              <w:bidi w:val="0"/>
              <w:rPr>
                <w:rtl/>
              </w:rPr>
            </w:pPr>
            <w:r>
              <w:t>300</w:t>
            </w:r>
          </w:p>
        </w:tc>
        <w:tc>
          <w:tcPr>
            <w:tcW w:w="1453" w:type="dxa"/>
          </w:tcPr>
          <w:p w:rsidR="005D34F1" w:rsidRDefault="005D34F1" w:rsidP="00F97925">
            <w:pPr>
              <w:bidi w:val="0"/>
              <w:rPr>
                <w:rtl/>
              </w:rPr>
            </w:pPr>
            <w:r>
              <w:t>200</w:t>
            </w:r>
          </w:p>
        </w:tc>
        <w:tc>
          <w:tcPr>
            <w:tcW w:w="1453" w:type="dxa"/>
          </w:tcPr>
          <w:p w:rsidR="005D34F1" w:rsidRDefault="005D34F1" w:rsidP="00F97925">
            <w:pPr>
              <w:bidi w:val="0"/>
              <w:rPr>
                <w:rtl/>
              </w:rPr>
            </w:pPr>
            <w:r>
              <w:t>100</w:t>
            </w:r>
          </w:p>
        </w:tc>
        <w:tc>
          <w:tcPr>
            <w:tcW w:w="1662" w:type="dxa"/>
          </w:tcPr>
          <w:p w:rsidR="005D34F1" w:rsidRPr="005D34F1" w:rsidRDefault="005D34F1" w:rsidP="00F97925">
            <w:pPr>
              <w:bidi w:val="0"/>
              <w:rPr>
                <w:sz w:val="20"/>
                <w:szCs w:val="20"/>
              </w:rPr>
            </w:pPr>
            <w:r w:rsidRPr="005D34F1">
              <w:rPr>
                <w:sz w:val="20"/>
                <w:szCs w:val="20"/>
              </w:rPr>
              <w:t>Prime size (bits)</w:t>
            </w:r>
          </w:p>
        </w:tc>
      </w:tr>
      <w:tr w:rsidR="005D34F1" w:rsidTr="005D34F1">
        <w:trPr>
          <w:trHeight w:val="203"/>
        </w:trPr>
        <w:tc>
          <w:tcPr>
            <w:tcW w:w="1452" w:type="dxa"/>
          </w:tcPr>
          <w:p w:rsidR="005D34F1" w:rsidRDefault="005D34F1" w:rsidP="00F97925">
            <w:pPr>
              <w:bidi w:val="0"/>
              <w:rPr>
                <w:rtl/>
              </w:rPr>
            </w:pPr>
            <w:r w:rsidRPr="008A1ADA">
              <w:t>0.0027</w:t>
            </w:r>
          </w:p>
        </w:tc>
        <w:tc>
          <w:tcPr>
            <w:tcW w:w="1452" w:type="dxa"/>
          </w:tcPr>
          <w:p w:rsidR="005D34F1" w:rsidRDefault="005D34F1" w:rsidP="00F97925">
            <w:pPr>
              <w:bidi w:val="0"/>
              <w:rPr>
                <w:rtl/>
              </w:rPr>
            </w:pPr>
            <w:r w:rsidRPr="00F97925">
              <w:t>0.0037</w:t>
            </w:r>
          </w:p>
        </w:tc>
        <w:tc>
          <w:tcPr>
            <w:tcW w:w="1453" w:type="dxa"/>
          </w:tcPr>
          <w:p w:rsidR="005D34F1" w:rsidRDefault="005D34F1" w:rsidP="00F97925">
            <w:pPr>
              <w:bidi w:val="0"/>
              <w:rPr>
                <w:rtl/>
              </w:rPr>
            </w:pPr>
            <w:r w:rsidRPr="00F97925">
              <w:t>0.0055</w:t>
            </w:r>
          </w:p>
        </w:tc>
        <w:tc>
          <w:tcPr>
            <w:tcW w:w="1453" w:type="dxa"/>
          </w:tcPr>
          <w:p w:rsidR="005D34F1" w:rsidRDefault="005D34F1" w:rsidP="00F97925">
            <w:pPr>
              <w:bidi w:val="0"/>
              <w:rPr>
                <w:rtl/>
              </w:rPr>
            </w:pPr>
            <w:r w:rsidRPr="00F97925">
              <w:t>0.0075</w:t>
            </w:r>
          </w:p>
        </w:tc>
        <w:tc>
          <w:tcPr>
            <w:tcW w:w="1453" w:type="dxa"/>
          </w:tcPr>
          <w:p w:rsidR="005D34F1" w:rsidRDefault="005D34F1" w:rsidP="00F97925">
            <w:pPr>
              <w:bidi w:val="0"/>
              <w:rPr>
                <w:rtl/>
              </w:rPr>
            </w:pPr>
            <w:r w:rsidRPr="00F97925">
              <w:t>0.0139</w:t>
            </w:r>
          </w:p>
        </w:tc>
        <w:tc>
          <w:tcPr>
            <w:tcW w:w="1662" w:type="dxa"/>
          </w:tcPr>
          <w:p w:rsidR="005D34F1" w:rsidRPr="00F97925" w:rsidRDefault="005D34F1" w:rsidP="005D34F1">
            <w:pPr>
              <w:bidi w:val="0"/>
              <w:jc w:val="center"/>
            </w:pPr>
            <w:r>
              <w:t>density</w:t>
            </w:r>
          </w:p>
        </w:tc>
      </w:tr>
      <w:tr w:rsidR="005D34F1" w:rsidTr="005D34F1">
        <w:trPr>
          <w:trHeight w:val="192"/>
        </w:trPr>
        <w:tc>
          <w:tcPr>
            <w:tcW w:w="1452" w:type="dxa"/>
          </w:tcPr>
          <w:p w:rsidR="005D34F1" w:rsidRPr="008A1ADA" w:rsidRDefault="005D34F1" w:rsidP="00F97925">
            <w:pPr>
              <w:bidi w:val="0"/>
            </w:pPr>
            <w:r>
              <w:t>-------------</w:t>
            </w:r>
          </w:p>
        </w:tc>
        <w:tc>
          <w:tcPr>
            <w:tcW w:w="1452" w:type="dxa"/>
          </w:tcPr>
          <w:p w:rsidR="005D34F1" w:rsidRPr="00F97925" w:rsidRDefault="005D34F1" w:rsidP="00F97925">
            <w:pPr>
              <w:bidi w:val="0"/>
            </w:pPr>
            <w:r>
              <w:t>-------------</w:t>
            </w:r>
          </w:p>
        </w:tc>
        <w:tc>
          <w:tcPr>
            <w:tcW w:w="1453" w:type="dxa"/>
          </w:tcPr>
          <w:p w:rsidR="005D34F1" w:rsidRPr="00F97925" w:rsidRDefault="005D34F1" w:rsidP="00F97925">
            <w:pPr>
              <w:bidi w:val="0"/>
            </w:pPr>
            <w:r>
              <w:t>0.0047</w:t>
            </w:r>
          </w:p>
        </w:tc>
        <w:tc>
          <w:tcPr>
            <w:tcW w:w="1453" w:type="dxa"/>
          </w:tcPr>
          <w:p w:rsidR="005D34F1" w:rsidRPr="00F97925" w:rsidRDefault="005D34F1" w:rsidP="00F97925">
            <w:pPr>
              <w:bidi w:val="0"/>
            </w:pPr>
            <w:r>
              <w:t>0.0071</w:t>
            </w:r>
          </w:p>
        </w:tc>
        <w:tc>
          <w:tcPr>
            <w:tcW w:w="1453" w:type="dxa"/>
          </w:tcPr>
          <w:p w:rsidR="005D34F1" w:rsidRPr="00F97925" w:rsidRDefault="005D34F1" w:rsidP="00F97925">
            <w:pPr>
              <w:bidi w:val="0"/>
            </w:pPr>
            <w:r>
              <w:t>0.0142</w:t>
            </w:r>
          </w:p>
        </w:tc>
        <w:tc>
          <w:tcPr>
            <w:tcW w:w="1662" w:type="dxa"/>
          </w:tcPr>
          <w:p w:rsidR="005D34F1" w:rsidRPr="00F97925" w:rsidRDefault="005D34F1" w:rsidP="00F97925">
            <w:pPr>
              <w:bidi w:val="0"/>
            </w:pPr>
            <w:r>
              <w:t>Prime sentence</w:t>
            </w:r>
          </w:p>
        </w:tc>
      </w:tr>
    </w:tbl>
    <w:p w:rsidR="00F97925" w:rsidRDefault="00F97925" w:rsidP="00550218">
      <w:pPr>
        <w:rPr>
          <w:rtl/>
        </w:rPr>
      </w:pPr>
    </w:p>
    <w:p w:rsidR="0026262D" w:rsidRDefault="0026262D" w:rsidP="00550218">
      <w:pPr>
        <w:rPr>
          <w:rtl/>
        </w:rPr>
      </w:pPr>
      <w:r>
        <w:rPr>
          <w:rFonts w:hint="cs"/>
          <w:rtl/>
        </w:rPr>
        <w:t xml:space="preserve">לפי משפט המספרים הראשוניים, עבור </w:t>
      </w:r>
      <w:r>
        <w:rPr>
          <w:rFonts w:hint="cs"/>
        </w:rPr>
        <w:t>X</w:t>
      </w:r>
      <w:r>
        <w:rPr>
          <w:rFonts w:hint="cs"/>
          <w:rtl/>
        </w:rPr>
        <w:t xml:space="preserve"> כלשהו, מספר המספרים הראשוניים שקטנים ממנו יהיה בקירוב     </w:t>
      </w:r>
      <w:r>
        <w:rPr>
          <w:rFonts w:hint="cs"/>
          <w:noProof/>
        </w:rPr>
        <w:drawing>
          <wp:inline distT="0" distB="0" distL="0" distR="0">
            <wp:extent cx="1019175" cy="45720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(</w:t>
      </w:r>
      <w:proofErr w:type="spellStart"/>
      <w:r>
        <w:rPr>
          <w:rFonts w:hint="cs"/>
          <w:rtl/>
        </w:rPr>
        <w:t>מוויקפדיה</w:t>
      </w:r>
      <w:proofErr w:type="spellEnd"/>
      <w:r>
        <w:rPr>
          <w:rFonts w:hint="cs"/>
          <w:rtl/>
        </w:rPr>
        <w:t>).</w:t>
      </w:r>
      <w:r w:rsidR="005D34F1">
        <w:rPr>
          <w:rFonts w:hint="cs"/>
          <w:rtl/>
        </w:rPr>
        <w:t xml:space="preserve"> כפי שניתן לראות מהטבלה, המדידות אכן מתאימות לתחזית של משפט המספרים הראשוניים.</w:t>
      </w:r>
    </w:p>
    <w:p w:rsidR="005D34F1" w:rsidRPr="0026262D" w:rsidRDefault="005D34F1" w:rsidP="00550218">
      <w:pPr>
        <w:rPr>
          <w:rtl/>
        </w:rPr>
      </w:pPr>
    </w:p>
    <w:p w:rsidR="005541AE" w:rsidRDefault="005541AE" w:rsidP="00C61A81">
      <w:pPr>
        <w:rPr>
          <w:rtl/>
        </w:rPr>
      </w:pPr>
      <w:r>
        <w:rPr>
          <w:rFonts w:hint="cs"/>
          <w:rtl/>
        </w:rPr>
        <w:t xml:space="preserve">ב) התשובה היא שתכניתו הנאלחת של דני </w:t>
      </w:r>
      <w:r>
        <w:rPr>
          <w:rFonts w:hint="cs"/>
          <w:b/>
          <w:bCs/>
          <w:u w:val="single"/>
          <w:rtl/>
        </w:rPr>
        <w:t>לא</w:t>
      </w:r>
      <w:r>
        <w:rPr>
          <w:rFonts w:hint="cs"/>
          <w:rtl/>
        </w:rPr>
        <w:t xml:space="preserve"> תצליח, וגרוע מכך, שהוא אינו ראוי ללמוד מדעי המחשב.</w:t>
      </w:r>
      <w:r w:rsidR="00E6180C">
        <w:rPr>
          <w:rtl/>
        </w:rPr>
        <w:br/>
      </w:r>
      <w:r w:rsidR="00E6180C">
        <w:rPr>
          <w:rFonts w:hint="cs"/>
          <w:rtl/>
        </w:rPr>
        <w:t xml:space="preserve">הפונקציה מחזירה </w:t>
      </w:r>
      <w:r w:rsidR="00E6180C">
        <w:rPr>
          <w:rFonts w:hint="cs"/>
          <w:u w:val="single"/>
          <w:rtl/>
        </w:rPr>
        <w:t>עד</w:t>
      </w:r>
      <w:r w:rsidR="00E6180C">
        <w:rPr>
          <w:rFonts w:hint="cs"/>
          <w:rtl/>
        </w:rPr>
        <w:t xml:space="preserve"> </w:t>
      </w:r>
      <w:proofErr w:type="spellStart"/>
      <w:r w:rsidR="00E6180C">
        <w:rPr>
          <w:rFonts w:hint="cs"/>
          <w:rtl/>
        </w:rPr>
        <w:t>לפריקותו</w:t>
      </w:r>
      <w:proofErr w:type="spellEnd"/>
      <w:r w:rsidR="00E6180C">
        <w:rPr>
          <w:rFonts w:hint="cs"/>
          <w:rtl/>
        </w:rPr>
        <w:t xml:space="preserve"> של מספר </w:t>
      </w:r>
      <w:r w:rsidR="00E6180C">
        <w:rPr>
          <w:rtl/>
        </w:rPr>
        <w:t>–</w:t>
      </w:r>
      <w:r w:rsidR="00E6180C">
        <w:rPr>
          <w:rFonts w:hint="cs"/>
          <w:rtl/>
        </w:rPr>
        <w:t xml:space="preserve"> והיא מתבססת על המשפט הקטן של פרמה, ועל כך שהוכח שעבור </w:t>
      </w:r>
      <w:r w:rsidR="00E6180C">
        <w:rPr>
          <w:rFonts w:hint="cs"/>
        </w:rPr>
        <w:t>P</w:t>
      </w:r>
      <w:r w:rsidR="00E6180C">
        <w:rPr>
          <w:rFonts w:hint="cs"/>
          <w:rtl/>
        </w:rPr>
        <w:t xml:space="preserve"> פריק כלשהו, שלושת רבעי מהמספרים בטווח </w:t>
      </w:r>
      <w:r w:rsidR="00E6180C">
        <w:t>1&lt;a&lt;p-1</w:t>
      </w:r>
      <w:r w:rsidR="00E6180C">
        <w:rPr>
          <w:rFonts w:hint="cs"/>
          <w:rtl/>
        </w:rPr>
        <w:t xml:space="preserve"> יהיו עדים </w:t>
      </w:r>
      <w:proofErr w:type="spellStart"/>
      <w:r w:rsidR="00E6180C">
        <w:rPr>
          <w:rFonts w:hint="cs"/>
          <w:rtl/>
        </w:rPr>
        <w:t>לפריקותו</w:t>
      </w:r>
      <w:proofErr w:type="spellEnd"/>
      <w:r w:rsidR="00E6180C">
        <w:rPr>
          <w:rFonts w:hint="cs"/>
          <w:rtl/>
        </w:rPr>
        <w:t xml:space="preserve"> </w:t>
      </w:r>
      <w:r w:rsidR="00E6180C">
        <w:rPr>
          <w:rtl/>
        </w:rPr>
        <w:t>–</w:t>
      </w:r>
      <w:r w:rsidR="00E6180C">
        <w:rPr>
          <w:rFonts w:hint="cs"/>
          <w:rtl/>
        </w:rPr>
        <w:t xml:space="preserve"> כלומר, לא יקיימו את המשפט הקטן של פרמה.</w:t>
      </w:r>
      <w:r w:rsidR="00E6180C">
        <w:rPr>
          <w:rtl/>
        </w:rPr>
        <w:br/>
      </w:r>
      <w:r w:rsidR="00E6180C">
        <w:rPr>
          <w:rFonts w:hint="cs"/>
          <w:rtl/>
        </w:rPr>
        <w:t xml:space="preserve">בפשטות </w:t>
      </w:r>
      <w:r w:rsidR="00E6180C">
        <w:rPr>
          <w:rtl/>
        </w:rPr>
        <w:t>–</w:t>
      </w:r>
      <w:r w:rsidR="00E6180C">
        <w:rPr>
          <w:rFonts w:hint="cs"/>
          <w:rtl/>
        </w:rPr>
        <w:t xml:space="preserve"> </w:t>
      </w:r>
      <w:r w:rsidR="00E6180C">
        <w:rPr>
          <w:rFonts w:hint="cs"/>
          <w:u w:val="single"/>
          <w:rtl/>
        </w:rPr>
        <w:t xml:space="preserve">עד של </w:t>
      </w:r>
      <w:r w:rsidR="00E6180C">
        <w:rPr>
          <w:u w:val="single"/>
        </w:rPr>
        <w:t>m</w:t>
      </w:r>
      <w:r w:rsidR="00E6180C">
        <w:rPr>
          <w:rFonts w:hint="cs"/>
          <w:u w:val="single"/>
          <w:rtl/>
        </w:rPr>
        <w:t xml:space="preserve"> הוא לא בהכרח מחלק שלו.</w:t>
      </w:r>
      <w:r w:rsidR="00E6180C">
        <w:rPr>
          <w:rtl/>
        </w:rPr>
        <w:br/>
      </w:r>
      <w:r w:rsidR="00E6180C">
        <w:rPr>
          <w:rFonts w:hint="cs"/>
          <w:rtl/>
        </w:rPr>
        <w:t xml:space="preserve">על אחת כמה וכמה כשמדובר במספר </w:t>
      </w:r>
      <w:r w:rsidR="00E6180C">
        <w:rPr>
          <w:rFonts w:hint="cs"/>
        </w:rPr>
        <w:t>N</w:t>
      </w:r>
      <w:r w:rsidR="00E6180C">
        <w:rPr>
          <w:rFonts w:hint="cs"/>
          <w:rtl/>
        </w:rPr>
        <w:t xml:space="preserve"> עצום כלשהו שמתפרק רק לשני גורמים ראשוניים. הסיכוי שהעד שיחזור הוא בדיוק אחד מהמספרים האלה, הוא פשוט אפסי.</w:t>
      </w:r>
      <w:r w:rsidR="00E6180C">
        <w:rPr>
          <w:rtl/>
        </w:rPr>
        <w:br/>
      </w:r>
      <w:r w:rsidR="00E6180C">
        <w:rPr>
          <w:rFonts w:hint="cs"/>
          <w:rtl/>
        </w:rPr>
        <w:t>אז למרות שייתכן שאיכשהו הוא יקבל את שני הגורמים, יותר סביר שהוא יישאר עם שבר ביד.</w:t>
      </w:r>
      <w:r>
        <w:rPr>
          <w:rtl/>
        </w:rPr>
        <w:br/>
      </w:r>
    </w:p>
    <w:p w:rsidR="00B80451" w:rsidRDefault="00B80451" w:rsidP="00C61A81">
      <w:pPr>
        <w:rPr>
          <w:rtl/>
        </w:rPr>
      </w:pPr>
    </w:p>
    <w:p w:rsidR="00B80451" w:rsidRDefault="00B80451" w:rsidP="00C61A81">
      <w:pPr>
        <w:rPr>
          <w:rtl/>
        </w:rPr>
      </w:pPr>
    </w:p>
    <w:p w:rsidR="00B80451" w:rsidRDefault="00B80451" w:rsidP="00C61A81">
      <w:pPr>
        <w:rPr>
          <w:rtl/>
        </w:rPr>
      </w:pPr>
      <w:r>
        <w:rPr>
          <w:rFonts w:hint="cs"/>
          <w:u w:val="single"/>
          <w:rtl/>
        </w:rPr>
        <w:t>שאלה 6</w:t>
      </w:r>
    </w:p>
    <w:p w:rsidR="00B80451" w:rsidRDefault="00E16A59" w:rsidP="00C61A81">
      <w:pPr>
        <w:rPr>
          <w:rtl/>
        </w:rPr>
      </w:pPr>
      <w:r>
        <w:rPr>
          <w:rFonts w:hint="cs"/>
          <w:rtl/>
        </w:rPr>
        <w:t>עם המידע שיש ברשותו יוכל הסטודנט לגלות את המפתח הסודי המשותף.</w:t>
      </w:r>
    </w:p>
    <w:p w:rsidR="00E16A59" w:rsidRDefault="00E16A59" w:rsidP="00C61A81">
      <w:pPr>
        <w:rPr>
          <w:rtl/>
        </w:rPr>
      </w:pPr>
      <w:r>
        <w:rPr>
          <w:rFonts w:hint="cs"/>
          <w:rtl/>
        </w:rPr>
        <w:t xml:space="preserve">נניח שמתקיימים התנאים: </w:t>
      </w:r>
      <w:r>
        <w:t>x = (g**a)%p , y = (g**b)%p , key = (y**a)%p = (x**b)%p</w:t>
      </w:r>
      <w:r>
        <w:rPr>
          <w:rFonts w:hint="cs"/>
          <w:rtl/>
        </w:rPr>
        <w:t>.</w:t>
      </w:r>
    </w:p>
    <w:p w:rsidR="00E16A59" w:rsidRPr="00B80451" w:rsidRDefault="00E16A59" w:rsidP="00C61A81">
      <w:r>
        <w:rPr>
          <w:rFonts w:hint="cs"/>
          <w:rtl/>
        </w:rPr>
        <w:t xml:space="preserve">יהי </w:t>
      </w:r>
      <w:r>
        <w:t>a'</w:t>
      </w:r>
      <w:r>
        <w:rPr>
          <w:rFonts w:hint="cs"/>
          <w:rtl/>
        </w:rPr>
        <w:t xml:space="preserve"> המקיים </w:t>
      </w:r>
      <w:r>
        <w:t>x = (g**a')%p</w:t>
      </w:r>
      <w:r>
        <w:rPr>
          <w:rFonts w:hint="cs"/>
          <w:rtl/>
        </w:rPr>
        <w:t>. נוכל להציב, ונקבל:</w:t>
      </w:r>
      <w:r>
        <w:rPr>
          <w:rtl/>
        </w:rPr>
        <w:br/>
      </w:r>
      <w:r w:rsidRPr="00084210">
        <w:rPr>
          <w:b/>
          <w:bCs/>
        </w:rPr>
        <w:t>(y**a')%p =</w:t>
      </w:r>
      <w:r>
        <w:t xml:space="preserve"> ((g**b)**a')%p = ((g**a')**b)%p = (</w:t>
      </w:r>
      <w:r w:rsidR="00084210">
        <w:t>(</w:t>
      </w:r>
      <w:r>
        <w:t>(g**a')%p)**b</w:t>
      </w:r>
      <w:r w:rsidR="00084210">
        <w:t>)%p</w:t>
      </w:r>
      <w:r>
        <w:t xml:space="preserve"> = </w:t>
      </w:r>
      <w:r w:rsidR="00084210" w:rsidRPr="00084210">
        <w:rPr>
          <w:b/>
          <w:bCs/>
        </w:rPr>
        <w:t>(</w:t>
      </w:r>
      <w:r w:rsidRPr="00084210">
        <w:rPr>
          <w:b/>
          <w:bCs/>
        </w:rPr>
        <w:t>x**b</w:t>
      </w:r>
      <w:r w:rsidR="00084210" w:rsidRPr="00084210">
        <w:rPr>
          <w:b/>
          <w:bCs/>
        </w:rPr>
        <w:t>)%p</w:t>
      </w:r>
      <w:r w:rsidRPr="00084210">
        <w:rPr>
          <w:b/>
          <w:bCs/>
        </w:rPr>
        <w:t xml:space="preserve"> = key</w:t>
      </w:r>
    </w:p>
    <w:p w:rsidR="00B80451" w:rsidRDefault="00084210" w:rsidP="00C61A81">
      <w:pPr>
        <w:rPr>
          <w:rtl/>
        </w:rPr>
      </w:pPr>
      <w:r>
        <w:rPr>
          <w:rFonts w:hint="cs"/>
          <w:rtl/>
        </w:rPr>
        <w:t xml:space="preserve">כל המעברים מתאימים לחוקי </w:t>
      </w:r>
      <w:r>
        <w:t>mod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כך מתקבל למעשה שתיאורטית, עם אתה מקבל </w:t>
      </w:r>
      <w:r>
        <w:t>a'</w:t>
      </w:r>
      <w:r>
        <w:rPr>
          <w:rFonts w:hint="cs"/>
          <w:rtl/>
        </w:rPr>
        <w:t xml:space="preserve"> כזה, תוכל לפצח את הקוד.</w:t>
      </w:r>
    </w:p>
    <w:p w:rsidR="00084210" w:rsidRPr="00E16A59" w:rsidRDefault="00084210" w:rsidP="00C61A81">
      <w:pPr>
        <w:rPr>
          <w:rtl/>
        </w:rPr>
      </w:pPr>
      <w:r>
        <w:rPr>
          <w:rFonts w:hint="cs"/>
          <w:rtl/>
        </w:rPr>
        <w:t xml:space="preserve">עם זאת, ראוי לציין שהשיטה עדיין נחשבת לבטוחה, שכן כאשר אתה מיישם אותה עם מספרים ראשוניים מאוד גדולים, הסיכוי שלך לחלץ </w:t>
      </w:r>
      <w:r>
        <w:t>a'</w:t>
      </w:r>
      <w:r>
        <w:rPr>
          <w:rFonts w:hint="cs"/>
          <w:rtl/>
        </w:rPr>
        <w:t xml:space="preserve"> כזה הוא אפסי עם הידע של היום. </w:t>
      </w:r>
    </w:p>
    <w:sectPr w:rsidR="00084210" w:rsidRPr="00E16A59" w:rsidSect="002901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07CA3"/>
    <w:multiLevelType w:val="hybridMultilevel"/>
    <w:tmpl w:val="53D80D1C"/>
    <w:lvl w:ilvl="0" w:tplc="CA6AD6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1592"/>
    <w:multiLevelType w:val="hybridMultilevel"/>
    <w:tmpl w:val="5198A3F8"/>
    <w:lvl w:ilvl="0" w:tplc="56FEDD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31BEA"/>
    <w:multiLevelType w:val="hybridMultilevel"/>
    <w:tmpl w:val="74485BEA"/>
    <w:lvl w:ilvl="0" w:tplc="B2E2036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91"/>
    <w:rsid w:val="00084210"/>
    <w:rsid w:val="00114585"/>
    <w:rsid w:val="001645D5"/>
    <w:rsid w:val="00240D92"/>
    <w:rsid w:val="0026262D"/>
    <w:rsid w:val="00290171"/>
    <w:rsid w:val="00460272"/>
    <w:rsid w:val="00482993"/>
    <w:rsid w:val="00550218"/>
    <w:rsid w:val="005541AE"/>
    <w:rsid w:val="005D34F1"/>
    <w:rsid w:val="0060038F"/>
    <w:rsid w:val="0065336A"/>
    <w:rsid w:val="0067738A"/>
    <w:rsid w:val="006F0D70"/>
    <w:rsid w:val="00705330"/>
    <w:rsid w:val="00735FB3"/>
    <w:rsid w:val="0075702B"/>
    <w:rsid w:val="008A1ADA"/>
    <w:rsid w:val="008B5F4F"/>
    <w:rsid w:val="00910905"/>
    <w:rsid w:val="009329B9"/>
    <w:rsid w:val="009466A5"/>
    <w:rsid w:val="00946F30"/>
    <w:rsid w:val="0097052D"/>
    <w:rsid w:val="009E4CF8"/>
    <w:rsid w:val="00AE7191"/>
    <w:rsid w:val="00B80451"/>
    <w:rsid w:val="00BC25C6"/>
    <w:rsid w:val="00BC6C83"/>
    <w:rsid w:val="00C06914"/>
    <w:rsid w:val="00C61A81"/>
    <w:rsid w:val="00CF68B2"/>
    <w:rsid w:val="00DC36B4"/>
    <w:rsid w:val="00E16A59"/>
    <w:rsid w:val="00E6180C"/>
    <w:rsid w:val="00E91226"/>
    <w:rsid w:val="00F15AF4"/>
    <w:rsid w:val="00F211A2"/>
    <w:rsid w:val="00F53B6F"/>
    <w:rsid w:val="00F766A0"/>
    <w:rsid w:val="00F85C9D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D0D8E-1069-4FFA-BD10-097051CE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91"/>
    <w:pPr>
      <w:ind w:left="720"/>
      <w:contextualSpacing/>
    </w:pPr>
  </w:style>
  <w:style w:type="table" w:styleId="a4">
    <w:name w:val="Table Grid"/>
    <w:basedOn w:val="a1"/>
    <w:uiPriority w:val="39"/>
    <w:rsid w:val="006F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453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</dc:creator>
  <cp:keywords/>
  <dc:description/>
  <cp:lastModifiedBy>Yair</cp:lastModifiedBy>
  <cp:revision>39</cp:revision>
  <dcterms:created xsi:type="dcterms:W3CDTF">2015-05-20T19:31:00Z</dcterms:created>
  <dcterms:modified xsi:type="dcterms:W3CDTF">2015-05-21T20:08:00Z</dcterms:modified>
</cp:coreProperties>
</file>