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CCE0" w14:textId="7C946296" w:rsid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bCs/>
          <w:color w:val="000000"/>
          <w:sz w:val="32"/>
          <w:szCs w:val="32"/>
          <w:lang w:eastAsia="ru-RU"/>
        </w:rPr>
      </w:pPr>
      <w:r w:rsidRPr="00E310DE">
        <w:rPr>
          <w:rFonts w:ascii="YS Text" w:eastAsia="Times New Roman" w:hAnsi="YS Text" w:cs="Times New Roman"/>
          <w:b/>
          <w:bCs/>
          <w:color w:val="000000"/>
          <w:sz w:val="32"/>
          <w:szCs w:val="32"/>
          <w:lang w:eastAsia="ru-RU"/>
        </w:rPr>
        <w:t>Создание проекта</w:t>
      </w:r>
    </w:p>
    <w:p w14:paraId="63970F73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bCs/>
          <w:color w:val="000000"/>
          <w:sz w:val="32"/>
          <w:szCs w:val="32"/>
          <w:lang w:eastAsia="ru-RU"/>
        </w:rPr>
      </w:pPr>
    </w:p>
    <w:p w14:paraId="58FF9826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запуске программы предлагается два варианта действия: &lt;Создать про</w:t>
      </w: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</w:p>
    <w:p w14:paraId="607CBD6C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 к т и &lt;Открыть проект&gt;. Выбираем &lt;Создать проект&gt;. В открывшемся окне</w:t>
      </w:r>
    </w:p>
    <w:p w14:paraId="2C7BCD59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указываем название проекта, менеджера (можно указать фамилию и </w:t>
      </w: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иници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</w:p>
    <w:p w14:paraId="2481A580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алы) и дату окончания проекта (рис. 1). Если не известна дата окончания</w:t>
      </w:r>
    </w:p>
    <w:p w14:paraId="1CB6F4FF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проекта, то необходимо установить галочку &lt;Планирование вперед&gt; и указать</w:t>
      </w:r>
    </w:p>
    <w:p w14:paraId="31E197C8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дату начала проекта. При необходимости можно указать какие-либо </w:t>
      </w: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замеча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</w:p>
    <w:p w14:paraId="36888F86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ния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(комментарии) по проекту. После заполнения всех необходимых данных</w:t>
      </w:r>
    </w:p>
    <w:p w14:paraId="2FF6E68A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нажимаем на кнопку &lt;ОК&gt;.</w:t>
      </w:r>
    </w:p>
    <w:p w14:paraId="2DF71453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После нажатия на кнопку &lt;ОК&gt; откроется главное окно программы, кото</w:t>
      </w: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</w:p>
    <w:p w14:paraId="7AD385F9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рое состоит из меню и области данных проекта (рис. 2).</w:t>
      </w:r>
    </w:p>
    <w:p w14:paraId="1FC788C9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Чтобы не потерять данные, сразу сохраняем проект на диске. Для этого</w:t>
      </w:r>
    </w:p>
    <w:p w14:paraId="44D74D14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нажимаем кнопку &lt;Сохранить проект&gt; и в открывшемся окне указываем путь</w:t>
      </w:r>
    </w:p>
    <w:p w14:paraId="12B4CBBD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 имя файла (рис. 3).</w:t>
      </w:r>
    </w:p>
    <w:p w14:paraId="28CA4DB3" w14:textId="630B163D" w:rsidR="00026BB6" w:rsidRPr="00E310DE" w:rsidRDefault="00026BB6">
      <w:pPr>
        <w:rPr>
          <w:b/>
          <w:bCs/>
          <w:sz w:val="32"/>
          <w:szCs w:val="32"/>
        </w:rPr>
      </w:pPr>
    </w:p>
    <w:p w14:paraId="3B61067D" w14:textId="5E96A165" w:rsidR="00E310DE" w:rsidRPr="00E310DE" w:rsidRDefault="00E310DE">
      <w:pPr>
        <w:rPr>
          <w:b/>
          <w:bCs/>
          <w:sz w:val="32"/>
          <w:szCs w:val="32"/>
        </w:rPr>
      </w:pPr>
      <w:r w:rsidRPr="00E310DE">
        <w:rPr>
          <w:b/>
          <w:bCs/>
          <w:sz w:val="32"/>
          <w:szCs w:val="32"/>
        </w:rPr>
        <w:t>Добавление задачи</w:t>
      </w:r>
    </w:p>
    <w:p w14:paraId="68C4FBC1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Основная работа в программе </w:t>
      </w: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ProjectLibre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заключается в составлении списка</w:t>
      </w:r>
    </w:p>
    <w:p w14:paraId="67FB0775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задач. Добавим задачу «Формулировка требований». Для этого в колонке «На</w:t>
      </w: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</w:p>
    <w:p w14:paraId="245A065F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звание» таблицы задач вводим нужный текст (рис. 4). После этого двойным</w:t>
      </w:r>
    </w:p>
    <w:p w14:paraId="2CB32F72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нажатием &lt;ЛКМ&gt; переходим на редактирование свойств задачи (рис. 5).</w:t>
      </w:r>
    </w:p>
    <w:p w14:paraId="71300672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окне редактирования свойств задачи указываем продолжительность и</w:t>
      </w:r>
    </w:p>
    <w:p w14:paraId="5A74420B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время начала (или время окончания). Нажимаем на кнопку &lt;3акрыть&gt;.</w:t>
      </w:r>
    </w:p>
    <w:p w14:paraId="391678F0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На главном окне слева отображается добавленная задача со всеми </w:t>
      </w: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запол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</w:p>
    <w:p w14:paraId="2E2A59F8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ненными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колонками, а справа отображаются данные о продолжительности</w:t>
      </w:r>
    </w:p>
    <w:p w14:paraId="29CA3D36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задач в виде диаграммы </w:t>
      </w: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Ганта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(рис. 6).</w:t>
      </w:r>
    </w:p>
    <w:p w14:paraId="4E9B0A59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Добавим остальные задачи. В нашем случае укрупненно это будут:</w:t>
      </w:r>
    </w:p>
    <w:p w14:paraId="2CE8C7FB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• разработка функционала;</w:t>
      </w:r>
    </w:p>
    <w:p w14:paraId="794CC53E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• тестирование разработанного функционала;</w:t>
      </w:r>
    </w:p>
    <w:p w14:paraId="1137CC4B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• составление руководства пользователя;</w:t>
      </w:r>
    </w:p>
    <w:p w14:paraId="554B2228" w14:textId="4F763ADE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• внедрение НС в ФАП;</w:t>
      </w:r>
    </w:p>
    <w:p w14:paraId="766CB458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• обучение пользователей;</w:t>
      </w:r>
    </w:p>
    <w:p w14:paraId="434F99DE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• поддержка пользователей.</w:t>
      </w:r>
    </w:p>
    <w:p w14:paraId="5FCEA3E7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Даты начала и завершения распределим так, чтобы задачи не пересекались.</w:t>
      </w:r>
    </w:p>
    <w:p w14:paraId="1572AEFC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По диаграмме </w:t>
      </w: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Ганта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видно, что каждая последующая задача начинается только</w:t>
      </w:r>
    </w:p>
    <w:p w14:paraId="6BAFB9C2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после завершения предыдущей задачи (рис. 7).</w:t>
      </w:r>
    </w:p>
    <w:p w14:paraId="6919B65A" w14:textId="53BA866B" w:rsidR="00E310DE" w:rsidRPr="00E310DE" w:rsidRDefault="00E310DE">
      <w:pPr>
        <w:rPr>
          <w:b/>
          <w:bCs/>
          <w:sz w:val="32"/>
          <w:szCs w:val="32"/>
        </w:rPr>
      </w:pPr>
    </w:p>
    <w:p w14:paraId="35C391D6" w14:textId="2B673447" w:rsidR="00E310DE" w:rsidRPr="00E310DE" w:rsidRDefault="00E310DE">
      <w:pPr>
        <w:rPr>
          <w:b/>
          <w:bCs/>
          <w:sz w:val="32"/>
          <w:szCs w:val="32"/>
        </w:rPr>
      </w:pPr>
      <w:r w:rsidRPr="00E310DE">
        <w:rPr>
          <w:b/>
          <w:bCs/>
          <w:sz w:val="32"/>
          <w:szCs w:val="32"/>
        </w:rPr>
        <w:t>Добавление вложенных задач</w:t>
      </w:r>
    </w:p>
    <w:p w14:paraId="35693E0A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Распишем задачу «разработка функционала» более подробно. Для этого </w:t>
      </w:r>
      <w:proofErr w:type="spell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выби</w:t>
      </w:r>
      <w:proofErr w:type="spell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</w:p>
    <w:p w14:paraId="217DE8FE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раем строку, следующую </w:t>
      </w:r>
      <w:proofErr w:type="gramStart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 данной</w:t>
      </w:r>
      <w:proofErr w:type="gramEnd"/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 нажимаем &lt;Вставить&gt; (рис. 8).</w:t>
      </w:r>
    </w:p>
    <w:p w14:paraId="766011AA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добавленной строке вводим название подзадачи и нажимаем на кнопку</w:t>
      </w:r>
    </w:p>
    <w:p w14:paraId="5E92AC34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&lt;Отступ&gt; (рис. 9). Аналогично добавляем остальные подзадачи и указываем</w:t>
      </w:r>
    </w:p>
    <w:p w14:paraId="3BE53410" w14:textId="77777777" w:rsidR="00E310DE" w:rsidRPr="00E310DE" w:rsidRDefault="00E310DE" w:rsidP="00E310D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10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их продолжительность.</w:t>
      </w:r>
    </w:p>
    <w:p w14:paraId="44678F30" w14:textId="77777777" w:rsidR="00E310DE" w:rsidRDefault="00E310DE"/>
    <w:sectPr w:rsidR="00E31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EE"/>
    <w:rsid w:val="00026BB6"/>
    <w:rsid w:val="00122FEE"/>
    <w:rsid w:val="00E3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5429"/>
  <w15:chartTrackingRefBased/>
  <w15:docId w15:val="{7795F4AB-2A67-4933-B297-2363740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Таймураз Исаев</dc:creator>
  <cp:keywords/>
  <dc:description/>
  <cp:lastModifiedBy>Таймураз Исаев</cp:lastModifiedBy>
  <cp:revision>2</cp:revision>
  <dcterms:created xsi:type="dcterms:W3CDTF">2022-04-03T11:20:00Z</dcterms:created>
  <dcterms:modified xsi:type="dcterms:W3CDTF">2022-04-03T11:21:00Z</dcterms:modified>
</cp:coreProperties>
</file>