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03E22" w14:textId="77777777" w:rsidR="00781873" w:rsidRPr="00E4212C" w:rsidRDefault="00781873">
      <w:pPr>
        <w:rPr>
          <w:rFonts w:asciiTheme="majorHAnsi" w:hAnsiTheme="majorHAnsi"/>
          <w:sz w:val="24"/>
          <w:szCs w:val="24"/>
        </w:rPr>
      </w:pPr>
    </w:p>
    <w:p w14:paraId="4CCC8BAC" w14:textId="77777777" w:rsidR="00793010" w:rsidRPr="00E4212C" w:rsidRDefault="00793010" w:rsidP="00793010">
      <w:pPr>
        <w:pStyle w:val="CommentText"/>
        <w:jc w:val="center"/>
        <w:rPr>
          <w:rFonts w:asciiTheme="majorHAnsi" w:hAnsiTheme="majorHAnsi"/>
          <w:sz w:val="24"/>
          <w:szCs w:val="24"/>
        </w:rPr>
      </w:pPr>
    </w:p>
    <w:p w14:paraId="5E171FD9" w14:textId="77777777" w:rsidR="00092288" w:rsidRPr="00E4212C" w:rsidRDefault="00092288" w:rsidP="00793010">
      <w:pPr>
        <w:pStyle w:val="CommentText"/>
        <w:jc w:val="center"/>
        <w:rPr>
          <w:rFonts w:asciiTheme="majorHAnsi" w:hAnsiTheme="majorHAnsi"/>
          <w:b/>
          <w:sz w:val="24"/>
          <w:szCs w:val="24"/>
        </w:rPr>
      </w:pPr>
      <w:r w:rsidRPr="00E4212C">
        <w:rPr>
          <w:rFonts w:asciiTheme="majorHAnsi" w:hAnsiTheme="majorHAnsi"/>
          <w:sz w:val="24"/>
          <w:szCs w:val="24"/>
        </w:rPr>
        <w:t>JCI Virtual Branch</w:t>
      </w:r>
      <w:r w:rsidRPr="00E4212C">
        <w:rPr>
          <w:rFonts w:asciiTheme="majorHAnsi" w:hAnsiTheme="majorHAnsi"/>
          <w:b/>
          <w:sz w:val="24"/>
          <w:szCs w:val="24"/>
        </w:rPr>
        <w:t xml:space="preserve"> </w:t>
      </w:r>
    </w:p>
    <w:p w14:paraId="382DA3EB" w14:textId="03A6032C" w:rsidR="00793010" w:rsidRPr="00E4212C" w:rsidRDefault="00D326D6" w:rsidP="00793010">
      <w:pPr>
        <w:pStyle w:val="CommentText"/>
        <w:jc w:val="center"/>
        <w:rPr>
          <w:rFonts w:asciiTheme="majorHAnsi" w:hAnsiTheme="majorHAnsi"/>
          <w:b/>
          <w:sz w:val="24"/>
          <w:szCs w:val="24"/>
        </w:rPr>
      </w:pPr>
      <w:r w:rsidRPr="00E4212C">
        <w:rPr>
          <w:rFonts w:asciiTheme="majorHAnsi" w:hAnsiTheme="majorHAnsi"/>
          <w:b/>
          <w:sz w:val="24"/>
          <w:szCs w:val="24"/>
        </w:rPr>
        <w:t>Issues Faced</w:t>
      </w:r>
    </w:p>
    <w:tbl>
      <w:tblPr>
        <w:tblW w:w="0" w:type="auto"/>
        <w:tblLook w:val="01E0" w:firstRow="1" w:lastRow="1" w:firstColumn="1" w:lastColumn="1" w:noHBand="0" w:noVBand="0"/>
      </w:tblPr>
      <w:tblGrid>
        <w:gridCol w:w="9865"/>
      </w:tblGrid>
      <w:tr w:rsidR="00793010" w:rsidRPr="00E4212C" w14:paraId="0998E1A5" w14:textId="77777777" w:rsidTr="00495E37">
        <w:trPr>
          <w:trHeight w:val="713"/>
        </w:trPr>
        <w:tc>
          <w:tcPr>
            <w:tcW w:w="9865" w:type="dxa"/>
            <w:vAlign w:val="center"/>
          </w:tcPr>
          <w:p w14:paraId="49F65147" w14:textId="77777777" w:rsidR="00793010" w:rsidRPr="00E4212C" w:rsidRDefault="00793010" w:rsidP="000F2E65">
            <w:pPr>
              <w:tabs>
                <w:tab w:val="left" w:pos="5220"/>
              </w:tabs>
              <w:spacing w:line="360" w:lineRule="exact"/>
              <w:jc w:val="center"/>
              <w:rPr>
                <w:rFonts w:asciiTheme="majorHAnsi" w:hAnsiTheme="majorHAnsi"/>
                <w:b/>
                <w:sz w:val="24"/>
                <w:szCs w:val="24"/>
              </w:rPr>
            </w:pPr>
          </w:p>
        </w:tc>
      </w:tr>
      <w:tr w:rsidR="00793010" w:rsidRPr="00E4212C" w14:paraId="4BFABD30" w14:textId="77777777" w:rsidTr="00495E37">
        <w:trPr>
          <w:trHeight w:val="536"/>
        </w:trPr>
        <w:tc>
          <w:tcPr>
            <w:tcW w:w="9865" w:type="dxa"/>
            <w:vAlign w:val="center"/>
          </w:tcPr>
          <w:p w14:paraId="49152A0B" w14:textId="77777777" w:rsidR="00793010" w:rsidRPr="00E4212C" w:rsidRDefault="00793010" w:rsidP="00DC7D82">
            <w:pPr>
              <w:tabs>
                <w:tab w:val="left" w:pos="5220"/>
              </w:tabs>
              <w:spacing w:line="360" w:lineRule="exact"/>
              <w:jc w:val="center"/>
              <w:rPr>
                <w:rFonts w:asciiTheme="majorHAnsi" w:hAnsiTheme="majorHAnsi"/>
                <w:b/>
                <w:sz w:val="24"/>
                <w:szCs w:val="24"/>
                <w:lang w:val="fr-FR"/>
              </w:rPr>
            </w:pPr>
            <w:r w:rsidRPr="00E4212C">
              <w:rPr>
                <w:rFonts w:asciiTheme="majorHAnsi" w:hAnsiTheme="majorHAnsi"/>
                <w:b/>
                <w:sz w:val="24"/>
                <w:szCs w:val="24"/>
                <w:lang w:val="fr-FR"/>
              </w:rPr>
              <w:t>Document Version / Details : Ver 1.</w:t>
            </w:r>
            <w:r w:rsidR="00DC7D82" w:rsidRPr="00E4212C">
              <w:rPr>
                <w:rFonts w:asciiTheme="majorHAnsi" w:hAnsiTheme="majorHAnsi"/>
                <w:b/>
                <w:sz w:val="24"/>
                <w:szCs w:val="24"/>
                <w:lang w:val="fr-FR"/>
              </w:rPr>
              <w:t>60</w:t>
            </w:r>
            <w:r w:rsidRPr="00E4212C">
              <w:rPr>
                <w:rFonts w:asciiTheme="majorHAnsi" w:hAnsiTheme="majorHAnsi"/>
                <w:b/>
                <w:sz w:val="24"/>
                <w:szCs w:val="24"/>
                <w:lang w:val="fr-FR"/>
              </w:rPr>
              <w:t>/</w:t>
            </w:r>
            <w:r w:rsidR="00DC7D82" w:rsidRPr="00E4212C">
              <w:rPr>
                <w:rFonts w:asciiTheme="majorHAnsi" w:hAnsiTheme="majorHAnsi"/>
                <w:b/>
                <w:sz w:val="24"/>
                <w:szCs w:val="24"/>
                <w:lang w:val="fr-FR"/>
              </w:rPr>
              <w:t>16</w:t>
            </w:r>
            <w:r w:rsidRPr="00E4212C">
              <w:rPr>
                <w:rFonts w:asciiTheme="majorHAnsi" w:hAnsiTheme="majorHAnsi"/>
                <w:b/>
                <w:sz w:val="24"/>
                <w:szCs w:val="24"/>
                <w:lang w:val="fr-FR"/>
              </w:rPr>
              <w:t>-</w:t>
            </w:r>
            <w:r w:rsidR="00DC7D82" w:rsidRPr="00E4212C">
              <w:rPr>
                <w:rFonts w:asciiTheme="majorHAnsi" w:hAnsiTheme="majorHAnsi"/>
                <w:b/>
                <w:sz w:val="24"/>
                <w:szCs w:val="24"/>
                <w:lang w:val="fr-FR"/>
              </w:rPr>
              <w:t>Jan</w:t>
            </w:r>
            <w:r w:rsidRPr="00E4212C">
              <w:rPr>
                <w:rFonts w:asciiTheme="majorHAnsi" w:hAnsiTheme="majorHAnsi"/>
                <w:b/>
                <w:sz w:val="24"/>
                <w:szCs w:val="24"/>
                <w:lang w:val="fr-FR"/>
              </w:rPr>
              <w:t>-0</w:t>
            </w:r>
            <w:r w:rsidR="00DC7D82" w:rsidRPr="00E4212C">
              <w:rPr>
                <w:rFonts w:asciiTheme="majorHAnsi" w:hAnsiTheme="majorHAnsi"/>
                <w:b/>
                <w:sz w:val="24"/>
                <w:szCs w:val="24"/>
                <w:lang w:val="fr-FR"/>
              </w:rPr>
              <w:t>9</w:t>
            </w:r>
          </w:p>
        </w:tc>
      </w:tr>
      <w:tr w:rsidR="00793010" w:rsidRPr="00E4212C" w14:paraId="366E16AD" w14:textId="77777777" w:rsidTr="00495E37">
        <w:trPr>
          <w:trHeight w:val="79"/>
        </w:trPr>
        <w:tc>
          <w:tcPr>
            <w:tcW w:w="9865" w:type="dxa"/>
            <w:shd w:val="clear" w:color="auto" w:fill="auto"/>
            <w:vAlign w:val="center"/>
          </w:tcPr>
          <w:p w14:paraId="6D38C86E" w14:textId="77777777" w:rsidR="00793010" w:rsidRPr="00E4212C" w:rsidRDefault="00793010" w:rsidP="00495E37">
            <w:pPr>
              <w:tabs>
                <w:tab w:val="left" w:pos="5220"/>
              </w:tabs>
              <w:spacing w:line="360" w:lineRule="exact"/>
              <w:rPr>
                <w:rFonts w:asciiTheme="majorHAnsi" w:hAnsiTheme="majorHAnsi"/>
                <w:b/>
                <w:sz w:val="24"/>
                <w:szCs w:val="24"/>
                <w:lang w:val="fr-FR"/>
              </w:rPr>
            </w:pPr>
          </w:p>
        </w:tc>
      </w:tr>
    </w:tbl>
    <w:p w14:paraId="3868C849" w14:textId="77777777" w:rsidR="00793010" w:rsidRPr="00E4212C" w:rsidRDefault="00624374" w:rsidP="00793010">
      <w:pPr>
        <w:rPr>
          <w:rFonts w:asciiTheme="majorHAnsi" w:hAnsiTheme="majorHAnsi"/>
          <w:sz w:val="24"/>
          <w:szCs w:val="24"/>
          <w:lang w:val="fr-FR"/>
        </w:rPr>
      </w:pPr>
      <w:r w:rsidRPr="00E4212C">
        <w:rPr>
          <w:rFonts w:asciiTheme="majorHAnsi" w:hAnsiTheme="majorHAnsi"/>
          <w:noProof/>
          <w:sz w:val="24"/>
          <w:szCs w:val="24"/>
        </w:rPr>
        <w:drawing>
          <wp:anchor distT="0" distB="0" distL="114300" distR="114300" simplePos="0" relativeHeight="251657216" behindDoc="0" locked="0" layoutInCell="1" allowOverlap="1" wp14:anchorId="17695608" wp14:editId="3F163FF5">
            <wp:simplePos x="0" y="0"/>
            <wp:positionH relativeFrom="column">
              <wp:posOffset>2255520</wp:posOffset>
            </wp:positionH>
            <wp:positionV relativeFrom="paragraph">
              <wp:posOffset>163830</wp:posOffset>
            </wp:positionV>
            <wp:extent cx="1572895" cy="920115"/>
            <wp:effectExtent l="0" t="0" r="8255" b="0"/>
            <wp:wrapTight wrapText="bothSides">
              <wp:wrapPolygon edited="0">
                <wp:start x="0" y="0"/>
                <wp:lineTo x="0" y="21019"/>
                <wp:lineTo x="21452" y="21019"/>
                <wp:lineTo x="21452" y="0"/>
                <wp:lineTo x="0" y="0"/>
              </wp:wrapPolygon>
            </wp:wrapTight>
            <wp:docPr id="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2895" cy="920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85F67" w14:textId="77777777" w:rsidR="00793010" w:rsidRPr="00E4212C" w:rsidRDefault="00793010" w:rsidP="00793010">
      <w:pPr>
        <w:rPr>
          <w:rFonts w:asciiTheme="majorHAnsi" w:hAnsiTheme="majorHAnsi"/>
          <w:sz w:val="24"/>
          <w:szCs w:val="24"/>
          <w:lang w:val="fr-FR"/>
        </w:rPr>
      </w:pPr>
    </w:p>
    <w:p w14:paraId="55D0C5D0" w14:textId="77777777" w:rsidR="00793010" w:rsidRPr="00E4212C" w:rsidRDefault="00793010" w:rsidP="00793010">
      <w:pPr>
        <w:rPr>
          <w:rFonts w:asciiTheme="majorHAnsi" w:hAnsiTheme="majorHAnsi"/>
          <w:sz w:val="24"/>
          <w:szCs w:val="24"/>
          <w:lang w:val="fr-FR"/>
        </w:rPr>
      </w:pPr>
    </w:p>
    <w:p w14:paraId="45419CC5" w14:textId="77777777" w:rsidR="00793010" w:rsidRPr="00E4212C" w:rsidRDefault="00793010" w:rsidP="00793010">
      <w:pPr>
        <w:rPr>
          <w:rFonts w:asciiTheme="majorHAnsi" w:hAnsiTheme="majorHAnsi"/>
          <w:sz w:val="24"/>
          <w:szCs w:val="24"/>
          <w:lang w:val="fr-FR"/>
        </w:rPr>
      </w:pPr>
    </w:p>
    <w:p w14:paraId="0128141A" w14:textId="77777777" w:rsidR="00793010" w:rsidRPr="00E4212C" w:rsidRDefault="00793010" w:rsidP="00793010">
      <w:pPr>
        <w:rPr>
          <w:rFonts w:asciiTheme="majorHAnsi" w:hAnsiTheme="majorHAnsi"/>
          <w:sz w:val="24"/>
          <w:szCs w:val="24"/>
          <w:lang w:val="fr-FR"/>
        </w:rPr>
      </w:pPr>
    </w:p>
    <w:p w14:paraId="7997D773" w14:textId="77777777" w:rsidR="00793010" w:rsidRPr="00E4212C" w:rsidRDefault="00793010" w:rsidP="00793010">
      <w:pPr>
        <w:rPr>
          <w:rFonts w:asciiTheme="majorHAnsi" w:hAnsiTheme="majorHAnsi"/>
          <w:sz w:val="24"/>
          <w:szCs w:val="24"/>
          <w:lang w:val="fr-FR"/>
        </w:rPr>
      </w:pPr>
    </w:p>
    <w:p w14:paraId="513144D9" w14:textId="77777777" w:rsidR="00793010" w:rsidRPr="00E4212C" w:rsidRDefault="00793010" w:rsidP="00793010">
      <w:pPr>
        <w:rPr>
          <w:rFonts w:asciiTheme="majorHAnsi" w:hAnsiTheme="majorHAnsi"/>
          <w:sz w:val="24"/>
          <w:szCs w:val="24"/>
          <w:lang w:val="fr-FR"/>
        </w:rPr>
      </w:pPr>
    </w:p>
    <w:p w14:paraId="6A2B17C4" w14:textId="77777777" w:rsidR="00793010" w:rsidRPr="00E4212C" w:rsidRDefault="00793010" w:rsidP="00793010">
      <w:pPr>
        <w:rPr>
          <w:rFonts w:asciiTheme="majorHAnsi" w:hAnsiTheme="majorHAnsi"/>
          <w:sz w:val="24"/>
          <w:szCs w:val="24"/>
          <w:lang w:val="fr-FR"/>
        </w:rPr>
      </w:pPr>
    </w:p>
    <w:p w14:paraId="123B995D" w14:textId="77777777" w:rsidR="00793010" w:rsidRPr="00E4212C" w:rsidRDefault="00793010" w:rsidP="00793010">
      <w:pPr>
        <w:rPr>
          <w:rFonts w:asciiTheme="majorHAnsi" w:hAnsiTheme="majorHAnsi"/>
          <w:sz w:val="24"/>
          <w:szCs w:val="24"/>
          <w:lang w:val="fr-FR"/>
        </w:rPr>
      </w:pPr>
    </w:p>
    <w:p w14:paraId="1377527D" w14:textId="77777777" w:rsidR="00781873" w:rsidRPr="00E4212C" w:rsidRDefault="00624374">
      <w:pPr>
        <w:pStyle w:val="CommentText"/>
        <w:rPr>
          <w:rFonts w:asciiTheme="majorHAnsi" w:hAnsiTheme="majorHAnsi"/>
          <w:sz w:val="24"/>
          <w:szCs w:val="24"/>
          <w:lang w:val="fr-FR"/>
        </w:rPr>
      </w:pPr>
      <w:r w:rsidRPr="00E4212C">
        <w:rPr>
          <w:rFonts w:asciiTheme="majorHAnsi" w:hAnsiTheme="majorHAnsi"/>
          <w:noProof/>
          <w:sz w:val="24"/>
          <w:szCs w:val="24"/>
        </w:rPr>
        <w:drawing>
          <wp:anchor distT="0" distB="0" distL="114300" distR="114300" simplePos="0" relativeHeight="251659264" behindDoc="0" locked="0" layoutInCell="1" allowOverlap="1" wp14:anchorId="53A065AE" wp14:editId="4B69AF95">
            <wp:simplePos x="0" y="0"/>
            <wp:positionH relativeFrom="column">
              <wp:posOffset>1521460</wp:posOffset>
            </wp:positionH>
            <wp:positionV relativeFrom="paragraph">
              <wp:posOffset>27940</wp:posOffset>
            </wp:positionV>
            <wp:extent cx="2895600" cy="537210"/>
            <wp:effectExtent l="0" t="0" r="0" b="0"/>
            <wp:wrapThrough wrapText="bothSides">
              <wp:wrapPolygon edited="0">
                <wp:start x="995" y="0"/>
                <wp:lineTo x="0" y="3830"/>
                <wp:lineTo x="0" y="19915"/>
                <wp:lineTo x="10800" y="20681"/>
                <wp:lineTo x="20463" y="20681"/>
                <wp:lineTo x="21032" y="13787"/>
                <wp:lineTo x="20179" y="13021"/>
                <wp:lineTo x="14068" y="12255"/>
                <wp:lineTo x="21458" y="8426"/>
                <wp:lineTo x="21458" y="766"/>
                <wp:lineTo x="19326" y="0"/>
                <wp:lineTo x="995" y="0"/>
              </wp:wrapPolygon>
            </wp:wrapThrough>
            <wp:docPr id="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537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446BF" w14:textId="77777777" w:rsidR="00781873" w:rsidRPr="00E4212C" w:rsidRDefault="00781873">
      <w:pPr>
        <w:pStyle w:val="CommentText"/>
        <w:rPr>
          <w:rFonts w:asciiTheme="majorHAnsi" w:hAnsiTheme="majorHAnsi"/>
          <w:sz w:val="24"/>
          <w:szCs w:val="24"/>
          <w:lang w:val="fr-FR"/>
        </w:rPr>
      </w:pPr>
    </w:p>
    <w:p w14:paraId="303AF636" w14:textId="77777777" w:rsidR="00280FEF" w:rsidRPr="00E4212C" w:rsidRDefault="00280FEF">
      <w:pPr>
        <w:pStyle w:val="CommentText"/>
        <w:rPr>
          <w:rFonts w:asciiTheme="majorHAnsi" w:hAnsiTheme="majorHAnsi"/>
          <w:sz w:val="24"/>
          <w:szCs w:val="24"/>
          <w:lang w:val="fr-FR"/>
        </w:rPr>
      </w:pPr>
    </w:p>
    <w:p w14:paraId="610453E0" w14:textId="77777777" w:rsidR="00280FEF" w:rsidRPr="00E4212C" w:rsidRDefault="00280FEF">
      <w:pPr>
        <w:pStyle w:val="CommentText"/>
        <w:rPr>
          <w:rFonts w:asciiTheme="majorHAnsi" w:hAnsiTheme="majorHAnsi"/>
          <w:sz w:val="24"/>
          <w:szCs w:val="24"/>
          <w:lang w:val="fr-FR"/>
        </w:rPr>
      </w:pPr>
    </w:p>
    <w:p w14:paraId="7E12A58B" w14:textId="77777777" w:rsidR="006A621A" w:rsidRPr="00E4212C" w:rsidRDefault="006A621A">
      <w:pPr>
        <w:pStyle w:val="CommentText"/>
        <w:rPr>
          <w:rFonts w:asciiTheme="majorHAnsi" w:hAnsiTheme="majorHAnsi"/>
          <w:sz w:val="24"/>
          <w:szCs w:val="24"/>
          <w:lang w:val="fr-FR"/>
        </w:rPr>
      </w:pPr>
    </w:p>
    <w:p w14:paraId="2C65B84A" w14:textId="77777777" w:rsidR="006A621A" w:rsidRPr="00E4212C" w:rsidRDefault="006A621A">
      <w:pPr>
        <w:pStyle w:val="CommentText"/>
        <w:rPr>
          <w:rFonts w:asciiTheme="majorHAnsi" w:hAnsiTheme="majorHAnsi"/>
          <w:sz w:val="24"/>
          <w:szCs w:val="24"/>
          <w:lang w:val="fr-FR"/>
        </w:rPr>
      </w:pPr>
    </w:p>
    <w:p w14:paraId="555BACD9" w14:textId="77777777" w:rsidR="00280FEF" w:rsidRPr="00E4212C" w:rsidRDefault="00280FEF">
      <w:pPr>
        <w:pStyle w:val="CommentText"/>
        <w:rPr>
          <w:rFonts w:asciiTheme="majorHAnsi" w:hAnsiTheme="majorHAnsi"/>
          <w:sz w:val="24"/>
          <w:szCs w:val="24"/>
          <w:lang w:val="fr-FR"/>
        </w:rPr>
      </w:pPr>
    </w:p>
    <w:p w14:paraId="3902E2FD" w14:textId="77777777" w:rsidR="00781873" w:rsidRPr="00E4212C" w:rsidRDefault="00781873">
      <w:pPr>
        <w:rPr>
          <w:rFonts w:asciiTheme="majorHAnsi" w:hAnsiTheme="majorHAnsi"/>
          <w:sz w:val="24"/>
          <w:szCs w:val="24"/>
          <w:lang w:val="fr-FR"/>
        </w:rPr>
      </w:pPr>
    </w:p>
    <w:p w14:paraId="3ECADBCD" w14:textId="77777777" w:rsidR="00781873" w:rsidRPr="00E4212C" w:rsidRDefault="00781873">
      <w:pPr>
        <w:rPr>
          <w:rFonts w:asciiTheme="majorHAnsi" w:hAnsiTheme="majorHAnsi"/>
          <w:b/>
          <w:sz w:val="24"/>
          <w:szCs w:val="24"/>
          <w:u w:val="single"/>
        </w:rPr>
      </w:pPr>
      <w:r w:rsidRPr="00E4212C">
        <w:rPr>
          <w:rFonts w:asciiTheme="majorHAnsi" w:hAnsiTheme="majorHAnsi"/>
          <w:b/>
          <w:sz w:val="24"/>
          <w:szCs w:val="24"/>
          <w:u w:val="single"/>
        </w:rPr>
        <w:t>Record of Release</w:t>
      </w:r>
    </w:p>
    <w:p w14:paraId="075F23CA" w14:textId="77777777" w:rsidR="00781873" w:rsidRPr="00E4212C" w:rsidRDefault="00781873">
      <w:pPr>
        <w:rPr>
          <w:rFonts w:asciiTheme="majorHAnsi" w:hAnsiTheme="majorHAnsi"/>
          <w:sz w:val="24"/>
          <w:szCs w:val="24"/>
        </w:rPr>
      </w:pP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64"/>
        <w:gridCol w:w="1500"/>
        <w:gridCol w:w="1595"/>
        <w:gridCol w:w="1682"/>
        <w:gridCol w:w="1856"/>
        <w:gridCol w:w="2465"/>
      </w:tblGrid>
      <w:tr w:rsidR="00781873" w:rsidRPr="00E4212C" w14:paraId="669D9D86" w14:textId="77777777">
        <w:trPr>
          <w:trHeight w:val="597"/>
        </w:trPr>
        <w:tc>
          <w:tcPr>
            <w:tcW w:w="964" w:type="dxa"/>
            <w:tcBorders>
              <w:top w:val="single" w:sz="4" w:space="0" w:color="C0C0C0"/>
              <w:left w:val="single" w:sz="4" w:space="0" w:color="C0C0C0"/>
              <w:bottom w:val="single" w:sz="4" w:space="0" w:color="C0C0C0"/>
              <w:right w:val="single" w:sz="4" w:space="0" w:color="C0C0C0"/>
            </w:tcBorders>
            <w:shd w:val="clear" w:color="auto" w:fill="FFFFFF"/>
          </w:tcPr>
          <w:p w14:paraId="67ECA777" w14:textId="77777777" w:rsidR="00781873" w:rsidRPr="00E4212C" w:rsidRDefault="00781873">
            <w:pPr>
              <w:pStyle w:val="TableHeading"/>
              <w:rPr>
                <w:rFonts w:asciiTheme="majorHAnsi" w:hAnsiTheme="majorHAnsi"/>
                <w:sz w:val="24"/>
                <w:szCs w:val="24"/>
              </w:rPr>
            </w:pPr>
            <w:r w:rsidRPr="00E4212C">
              <w:rPr>
                <w:rFonts w:asciiTheme="majorHAnsi" w:hAnsiTheme="majorHAnsi"/>
                <w:sz w:val="24"/>
                <w:szCs w:val="24"/>
              </w:rPr>
              <w:t>Version No.</w:t>
            </w:r>
          </w:p>
        </w:tc>
        <w:tc>
          <w:tcPr>
            <w:tcW w:w="1500" w:type="dxa"/>
            <w:tcBorders>
              <w:top w:val="single" w:sz="4" w:space="0" w:color="C0C0C0"/>
              <w:left w:val="single" w:sz="4" w:space="0" w:color="C0C0C0"/>
              <w:bottom w:val="single" w:sz="4" w:space="0" w:color="C0C0C0"/>
              <w:right w:val="single" w:sz="4" w:space="0" w:color="C0C0C0"/>
            </w:tcBorders>
            <w:shd w:val="clear" w:color="auto" w:fill="FFFFFF"/>
          </w:tcPr>
          <w:p w14:paraId="7CE16B13" w14:textId="77777777" w:rsidR="00781873" w:rsidRPr="00E4212C" w:rsidRDefault="00781873">
            <w:pPr>
              <w:pStyle w:val="TableHeading"/>
              <w:rPr>
                <w:rFonts w:asciiTheme="majorHAnsi" w:hAnsiTheme="majorHAnsi"/>
                <w:sz w:val="24"/>
                <w:szCs w:val="24"/>
              </w:rPr>
            </w:pPr>
            <w:r w:rsidRPr="00E4212C">
              <w:rPr>
                <w:rFonts w:asciiTheme="majorHAnsi" w:hAnsiTheme="majorHAnsi"/>
                <w:sz w:val="24"/>
                <w:szCs w:val="24"/>
              </w:rPr>
              <w:t xml:space="preserve">Modified By </w:t>
            </w:r>
          </w:p>
        </w:tc>
        <w:tc>
          <w:tcPr>
            <w:tcW w:w="1595" w:type="dxa"/>
            <w:tcBorders>
              <w:top w:val="single" w:sz="4" w:space="0" w:color="C0C0C0"/>
              <w:left w:val="single" w:sz="4" w:space="0" w:color="C0C0C0"/>
              <w:bottom w:val="single" w:sz="4" w:space="0" w:color="C0C0C0"/>
              <w:right w:val="single" w:sz="4" w:space="0" w:color="C0C0C0"/>
            </w:tcBorders>
            <w:shd w:val="clear" w:color="auto" w:fill="FFFFFF"/>
          </w:tcPr>
          <w:p w14:paraId="6ED5B8DA" w14:textId="77777777" w:rsidR="00781873" w:rsidRPr="00E4212C" w:rsidRDefault="00781873">
            <w:pPr>
              <w:pStyle w:val="TableHeading"/>
              <w:rPr>
                <w:rFonts w:asciiTheme="majorHAnsi" w:hAnsiTheme="majorHAnsi"/>
                <w:sz w:val="24"/>
                <w:szCs w:val="24"/>
              </w:rPr>
            </w:pPr>
            <w:r w:rsidRPr="00E4212C">
              <w:rPr>
                <w:rFonts w:asciiTheme="majorHAnsi" w:hAnsiTheme="majorHAnsi"/>
                <w:sz w:val="24"/>
                <w:szCs w:val="24"/>
              </w:rPr>
              <w:t xml:space="preserve">Reviewed By </w:t>
            </w:r>
          </w:p>
        </w:tc>
        <w:tc>
          <w:tcPr>
            <w:tcW w:w="1682" w:type="dxa"/>
            <w:tcBorders>
              <w:top w:val="single" w:sz="4" w:space="0" w:color="C0C0C0"/>
              <w:left w:val="single" w:sz="4" w:space="0" w:color="C0C0C0"/>
              <w:bottom w:val="single" w:sz="4" w:space="0" w:color="C0C0C0"/>
              <w:right w:val="single" w:sz="4" w:space="0" w:color="C0C0C0"/>
            </w:tcBorders>
            <w:shd w:val="clear" w:color="auto" w:fill="FFFFFF"/>
          </w:tcPr>
          <w:p w14:paraId="18217444" w14:textId="77777777" w:rsidR="00781873" w:rsidRPr="00E4212C" w:rsidRDefault="00781873">
            <w:pPr>
              <w:pStyle w:val="TableHeading"/>
              <w:rPr>
                <w:rFonts w:asciiTheme="majorHAnsi" w:hAnsiTheme="majorHAnsi"/>
                <w:sz w:val="24"/>
                <w:szCs w:val="24"/>
              </w:rPr>
            </w:pPr>
            <w:r w:rsidRPr="00E4212C">
              <w:rPr>
                <w:rFonts w:asciiTheme="majorHAnsi" w:hAnsiTheme="majorHAnsi"/>
                <w:sz w:val="24"/>
                <w:szCs w:val="24"/>
              </w:rPr>
              <w:t xml:space="preserve">Authorized By </w:t>
            </w:r>
          </w:p>
        </w:tc>
        <w:tc>
          <w:tcPr>
            <w:tcW w:w="1856" w:type="dxa"/>
            <w:tcBorders>
              <w:top w:val="single" w:sz="4" w:space="0" w:color="C0C0C0"/>
              <w:left w:val="single" w:sz="4" w:space="0" w:color="C0C0C0"/>
              <w:bottom w:val="single" w:sz="4" w:space="0" w:color="C0C0C0"/>
              <w:right w:val="single" w:sz="4" w:space="0" w:color="C0C0C0"/>
            </w:tcBorders>
            <w:shd w:val="clear" w:color="auto" w:fill="FFFFFF"/>
          </w:tcPr>
          <w:p w14:paraId="56760BED" w14:textId="77777777" w:rsidR="00781873" w:rsidRPr="00E4212C" w:rsidRDefault="00781873">
            <w:pPr>
              <w:pStyle w:val="TableHeading"/>
              <w:rPr>
                <w:rFonts w:asciiTheme="majorHAnsi" w:hAnsiTheme="majorHAnsi"/>
                <w:sz w:val="24"/>
                <w:szCs w:val="24"/>
              </w:rPr>
            </w:pPr>
            <w:r w:rsidRPr="00E4212C">
              <w:rPr>
                <w:rFonts w:asciiTheme="majorHAnsi" w:hAnsiTheme="majorHAnsi"/>
                <w:sz w:val="24"/>
                <w:szCs w:val="24"/>
              </w:rPr>
              <w:t>Release Date</w:t>
            </w:r>
          </w:p>
        </w:tc>
        <w:tc>
          <w:tcPr>
            <w:tcW w:w="2465" w:type="dxa"/>
            <w:tcBorders>
              <w:top w:val="single" w:sz="4" w:space="0" w:color="C0C0C0"/>
              <w:left w:val="single" w:sz="4" w:space="0" w:color="C0C0C0"/>
              <w:bottom w:val="single" w:sz="4" w:space="0" w:color="C0C0C0"/>
              <w:right w:val="single" w:sz="4" w:space="0" w:color="C0C0C0"/>
            </w:tcBorders>
            <w:shd w:val="clear" w:color="auto" w:fill="FFFFFF"/>
          </w:tcPr>
          <w:p w14:paraId="09B457EC" w14:textId="77777777" w:rsidR="00781873" w:rsidRPr="00E4212C" w:rsidRDefault="00781873">
            <w:pPr>
              <w:pStyle w:val="TableHeading"/>
              <w:rPr>
                <w:rFonts w:asciiTheme="majorHAnsi" w:hAnsiTheme="majorHAnsi"/>
                <w:sz w:val="24"/>
                <w:szCs w:val="24"/>
              </w:rPr>
            </w:pPr>
            <w:r w:rsidRPr="00E4212C">
              <w:rPr>
                <w:rFonts w:asciiTheme="majorHAnsi" w:hAnsiTheme="majorHAnsi"/>
                <w:sz w:val="24"/>
                <w:szCs w:val="24"/>
              </w:rPr>
              <w:t>Modifications Done</w:t>
            </w:r>
          </w:p>
        </w:tc>
      </w:tr>
      <w:tr w:rsidR="00781873" w:rsidRPr="00E4212C" w14:paraId="33BD4BFA" w14:textId="77777777">
        <w:tc>
          <w:tcPr>
            <w:tcW w:w="964" w:type="dxa"/>
            <w:tcBorders>
              <w:top w:val="single" w:sz="4" w:space="0" w:color="C0C0C0"/>
              <w:left w:val="single" w:sz="4" w:space="0" w:color="C0C0C0"/>
              <w:bottom w:val="single" w:sz="4" w:space="0" w:color="C0C0C0"/>
              <w:right w:val="single" w:sz="4" w:space="0" w:color="C0C0C0"/>
            </w:tcBorders>
          </w:tcPr>
          <w:p w14:paraId="47B0FEA3" w14:textId="77777777" w:rsidR="00781873" w:rsidRPr="00E4212C" w:rsidRDefault="00AF4949">
            <w:pPr>
              <w:rPr>
                <w:rFonts w:asciiTheme="majorHAnsi" w:hAnsiTheme="majorHAnsi"/>
                <w:sz w:val="24"/>
                <w:szCs w:val="24"/>
              </w:rPr>
            </w:pPr>
            <w:r w:rsidRPr="00E4212C">
              <w:rPr>
                <w:rFonts w:asciiTheme="majorHAnsi" w:hAnsiTheme="majorHAnsi"/>
                <w:sz w:val="24"/>
                <w:szCs w:val="24"/>
              </w:rPr>
              <w:t>1.1</w:t>
            </w:r>
          </w:p>
        </w:tc>
        <w:tc>
          <w:tcPr>
            <w:tcW w:w="1500" w:type="dxa"/>
            <w:tcBorders>
              <w:top w:val="single" w:sz="4" w:space="0" w:color="C0C0C0"/>
              <w:left w:val="single" w:sz="4" w:space="0" w:color="C0C0C0"/>
              <w:bottom w:val="single" w:sz="4" w:space="0" w:color="C0C0C0"/>
              <w:right w:val="single" w:sz="4" w:space="0" w:color="C0C0C0"/>
            </w:tcBorders>
          </w:tcPr>
          <w:p w14:paraId="77E060E9" w14:textId="0A428BE3" w:rsidR="00A370A5" w:rsidRPr="00E4212C" w:rsidRDefault="00E22265">
            <w:pPr>
              <w:rPr>
                <w:rFonts w:asciiTheme="majorHAnsi" w:hAnsiTheme="majorHAnsi"/>
                <w:sz w:val="24"/>
                <w:szCs w:val="24"/>
              </w:rPr>
            </w:pPr>
            <w:r w:rsidRPr="00E4212C">
              <w:rPr>
                <w:rFonts w:asciiTheme="majorHAnsi" w:hAnsiTheme="majorHAnsi"/>
                <w:sz w:val="24"/>
                <w:szCs w:val="24"/>
              </w:rPr>
              <w:t>Sheetal Shinde</w:t>
            </w:r>
          </w:p>
        </w:tc>
        <w:tc>
          <w:tcPr>
            <w:tcW w:w="1595" w:type="dxa"/>
            <w:tcBorders>
              <w:top w:val="single" w:sz="4" w:space="0" w:color="C0C0C0"/>
              <w:left w:val="single" w:sz="4" w:space="0" w:color="C0C0C0"/>
              <w:bottom w:val="single" w:sz="4" w:space="0" w:color="C0C0C0"/>
              <w:right w:val="single" w:sz="4" w:space="0" w:color="C0C0C0"/>
            </w:tcBorders>
          </w:tcPr>
          <w:p w14:paraId="75F2BC75" w14:textId="35FD49F9" w:rsidR="00781873" w:rsidRPr="00E4212C" w:rsidRDefault="00781873">
            <w:pPr>
              <w:rPr>
                <w:rFonts w:asciiTheme="majorHAnsi" w:hAnsiTheme="majorHAnsi"/>
                <w:sz w:val="24"/>
                <w:szCs w:val="24"/>
              </w:rPr>
            </w:pPr>
          </w:p>
        </w:tc>
        <w:tc>
          <w:tcPr>
            <w:tcW w:w="1682" w:type="dxa"/>
            <w:tcBorders>
              <w:top w:val="single" w:sz="4" w:space="0" w:color="C0C0C0"/>
              <w:left w:val="single" w:sz="4" w:space="0" w:color="C0C0C0"/>
              <w:bottom w:val="single" w:sz="4" w:space="0" w:color="C0C0C0"/>
              <w:right w:val="single" w:sz="4" w:space="0" w:color="C0C0C0"/>
            </w:tcBorders>
          </w:tcPr>
          <w:p w14:paraId="7C34D168" w14:textId="77777777" w:rsidR="00781873" w:rsidRPr="00E4212C" w:rsidRDefault="00781873">
            <w:pPr>
              <w:rPr>
                <w:rFonts w:asciiTheme="majorHAnsi" w:hAnsiTheme="majorHAnsi"/>
                <w:sz w:val="24"/>
                <w:szCs w:val="24"/>
              </w:rPr>
            </w:pPr>
          </w:p>
        </w:tc>
        <w:tc>
          <w:tcPr>
            <w:tcW w:w="1856" w:type="dxa"/>
            <w:tcBorders>
              <w:top w:val="single" w:sz="4" w:space="0" w:color="C0C0C0"/>
              <w:left w:val="single" w:sz="4" w:space="0" w:color="C0C0C0"/>
              <w:bottom w:val="single" w:sz="4" w:space="0" w:color="C0C0C0"/>
              <w:right w:val="single" w:sz="4" w:space="0" w:color="C0C0C0"/>
            </w:tcBorders>
          </w:tcPr>
          <w:p w14:paraId="11527B32" w14:textId="77777777" w:rsidR="00781873" w:rsidRPr="00E4212C" w:rsidRDefault="00781873">
            <w:pPr>
              <w:rPr>
                <w:rFonts w:asciiTheme="majorHAnsi" w:hAnsiTheme="majorHAnsi"/>
                <w:sz w:val="24"/>
                <w:szCs w:val="24"/>
              </w:rPr>
            </w:pPr>
          </w:p>
        </w:tc>
        <w:tc>
          <w:tcPr>
            <w:tcW w:w="2465" w:type="dxa"/>
            <w:tcBorders>
              <w:top w:val="single" w:sz="4" w:space="0" w:color="C0C0C0"/>
              <w:left w:val="single" w:sz="4" w:space="0" w:color="C0C0C0"/>
              <w:bottom w:val="single" w:sz="4" w:space="0" w:color="C0C0C0"/>
              <w:right w:val="single" w:sz="4" w:space="0" w:color="C0C0C0"/>
            </w:tcBorders>
          </w:tcPr>
          <w:p w14:paraId="244CDCBF" w14:textId="77777777" w:rsidR="00781873" w:rsidRPr="00E4212C" w:rsidRDefault="00781873">
            <w:pPr>
              <w:rPr>
                <w:rFonts w:asciiTheme="majorHAnsi" w:hAnsiTheme="majorHAnsi"/>
                <w:sz w:val="24"/>
                <w:szCs w:val="24"/>
              </w:rPr>
            </w:pPr>
          </w:p>
        </w:tc>
      </w:tr>
      <w:tr w:rsidR="00781873" w:rsidRPr="00E4212C" w14:paraId="7A54C2FA" w14:textId="77777777">
        <w:tc>
          <w:tcPr>
            <w:tcW w:w="964" w:type="dxa"/>
            <w:tcBorders>
              <w:top w:val="single" w:sz="4" w:space="0" w:color="C0C0C0"/>
              <w:left w:val="single" w:sz="4" w:space="0" w:color="C0C0C0"/>
              <w:bottom w:val="single" w:sz="4" w:space="0" w:color="C0C0C0"/>
              <w:right w:val="single" w:sz="4" w:space="0" w:color="C0C0C0"/>
            </w:tcBorders>
          </w:tcPr>
          <w:p w14:paraId="00187F54" w14:textId="77777777" w:rsidR="00781873" w:rsidRPr="00E4212C" w:rsidRDefault="00781873">
            <w:pPr>
              <w:pStyle w:val="CommentText"/>
              <w:jc w:val="center"/>
              <w:rPr>
                <w:rFonts w:asciiTheme="majorHAnsi" w:hAnsiTheme="majorHAnsi"/>
                <w:sz w:val="24"/>
                <w:szCs w:val="24"/>
              </w:rPr>
            </w:pPr>
          </w:p>
        </w:tc>
        <w:tc>
          <w:tcPr>
            <w:tcW w:w="1500" w:type="dxa"/>
            <w:tcBorders>
              <w:top w:val="single" w:sz="4" w:space="0" w:color="C0C0C0"/>
              <w:left w:val="single" w:sz="4" w:space="0" w:color="C0C0C0"/>
              <w:bottom w:val="single" w:sz="4" w:space="0" w:color="C0C0C0"/>
              <w:right w:val="single" w:sz="4" w:space="0" w:color="C0C0C0"/>
            </w:tcBorders>
          </w:tcPr>
          <w:p w14:paraId="46D97442" w14:textId="77777777" w:rsidR="00781873" w:rsidRPr="00E4212C" w:rsidRDefault="00781873">
            <w:pPr>
              <w:rPr>
                <w:rFonts w:asciiTheme="majorHAnsi" w:hAnsiTheme="majorHAnsi"/>
                <w:sz w:val="24"/>
                <w:szCs w:val="24"/>
              </w:rPr>
            </w:pPr>
          </w:p>
        </w:tc>
        <w:tc>
          <w:tcPr>
            <w:tcW w:w="1595" w:type="dxa"/>
            <w:tcBorders>
              <w:top w:val="single" w:sz="4" w:space="0" w:color="C0C0C0"/>
              <w:left w:val="single" w:sz="4" w:space="0" w:color="C0C0C0"/>
              <w:bottom w:val="single" w:sz="4" w:space="0" w:color="C0C0C0"/>
              <w:right w:val="single" w:sz="4" w:space="0" w:color="C0C0C0"/>
            </w:tcBorders>
          </w:tcPr>
          <w:p w14:paraId="1F4DF168" w14:textId="77777777" w:rsidR="00781873" w:rsidRPr="00E4212C" w:rsidRDefault="00781873">
            <w:pPr>
              <w:rPr>
                <w:rFonts w:asciiTheme="majorHAnsi" w:hAnsiTheme="majorHAnsi"/>
                <w:sz w:val="24"/>
                <w:szCs w:val="24"/>
              </w:rPr>
            </w:pPr>
          </w:p>
        </w:tc>
        <w:tc>
          <w:tcPr>
            <w:tcW w:w="1682" w:type="dxa"/>
            <w:tcBorders>
              <w:top w:val="single" w:sz="4" w:space="0" w:color="C0C0C0"/>
              <w:left w:val="single" w:sz="4" w:space="0" w:color="C0C0C0"/>
              <w:bottom w:val="single" w:sz="4" w:space="0" w:color="C0C0C0"/>
              <w:right w:val="single" w:sz="4" w:space="0" w:color="C0C0C0"/>
            </w:tcBorders>
          </w:tcPr>
          <w:p w14:paraId="0C32D357" w14:textId="77777777" w:rsidR="00781873" w:rsidRPr="00E4212C" w:rsidRDefault="00781873">
            <w:pPr>
              <w:rPr>
                <w:rFonts w:asciiTheme="majorHAnsi" w:hAnsiTheme="majorHAnsi"/>
                <w:sz w:val="24"/>
                <w:szCs w:val="24"/>
              </w:rPr>
            </w:pPr>
          </w:p>
        </w:tc>
        <w:tc>
          <w:tcPr>
            <w:tcW w:w="1856" w:type="dxa"/>
            <w:tcBorders>
              <w:top w:val="single" w:sz="4" w:space="0" w:color="C0C0C0"/>
              <w:left w:val="single" w:sz="4" w:space="0" w:color="C0C0C0"/>
              <w:bottom w:val="single" w:sz="4" w:space="0" w:color="C0C0C0"/>
              <w:right w:val="single" w:sz="4" w:space="0" w:color="C0C0C0"/>
            </w:tcBorders>
          </w:tcPr>
          <w:p w14:paraId="14E258B2" w14:textId="77777777" w:rsidR="00781873" w:rsidRPr="00E4212C" w:rsidRDefault="00781873">
            <w:pPr>
              <w:rPr>
                <w:rFonts w:asciiTheme="majorHAnsi" w:hAnsiTheme="majorHAnsi"/>
                <w:sz w:val="24"/>
                <w:szCs w:val="24"/>
              </w:rPr>
            </w:pPr>
          </w:p>
        </w:tc>
        <w:tc>
          <w:tcPr>
            <w:tcW w:w="2465" w:type="dxa"/>
            <w:tcBorders>
              <w:top w:val="single" w:sz="4" w:space="0" w:color="C0C0C0"/>
              <w:left w:val="single" w:sz="4" w:space="0" w:color="C0C0C0"/>
              <w:bottom w:val="single" w:sz="4" w:space="0" w:color="C0C0C0"/>
              <w:right w:val="single" w:sz="4" w:space="0" w:color="C0C0C0"/>
            </w:tcBorders>
          </w:tcPr>
          <w:p w14:paraId="4A715EF5" w14:textId="77777777" w:rsidR="00781873" w:rsidRPr="00E4212C" w:rsidRDefault="00781873">
            <w:pPr>
              <w:rPr>
                <w:rFonts w:asciiTheme="majorHAnsi" w:hAnsiTheme="majorHAnsi"/>
                <w:sz w:val="24"/>
                <w:szCs w:val="24"/>
              </w:rPr>
            </w:pPr>
          </w:p>
        </w:tc>
      </w:tr>
      <w:tr w:rsidR="00781873" w:rsidRPr="00E4212C" w14:paraId="0B3B42AC" w14:textId="77777777">
        <w:tc>
          <w:tcPr>
            <w:tcW w:w="964" w:type="dxa"/>
            <w:tcBorders>
              <w:top w:val="single" w:sz="4" w:space="0" w:color="C0C0C0"/>
              <w:left w:val="single" w:sz="4" w:space="0" w:color="C0C0C0"/>
              <w:bottom w:val="single" w:sz="4" w:space="0" w:color="C0C0C0"/>
              <w:right w:val="single" w:sz="4" w:space="0" w:color="C0C0C0"/>
            </w:tcBorders>
          </w:tcPr>
          <w:p w14:paraId="20C8F931" w14:textId="77777777" w:rsidR="00781873" w:rsidRPr="00E4212C" w:rsidRDefault="00781873">
            <w:pPr>
              <w:rPr>
                <w:rFonts w:asciiTheme="majorHAnsi" w:hAnsiTheme="majorHAnsi"/>
                <w:sz w:val="24"/>
                <w:szCs w:val="24"/>
              </w:rPr>
            </w:pPr>
          </w:p>
        </w:tc>
        <w:tc>
          <w:tcPr>
            <w:tcW w:w="1500" w:type="dxa"/>
            <w:tcBorders>
              <w:top w:val="single" w:sz="4" w:space="0" w:color="C0C0C0"/>
              <w:left w:val="single" w:sz="4" w:space="0" w:color="C0C0C0"/>
              <w:bottom w:val="single" w:sz="4" w:space="0" w:color="C0C0C0"/>
              <w:right w:val="single" w:sz="4" w:space="0" w:color="C0C0C0"/>
            </w:tcBorders>
          </w:tcPr>
          <w:p w14:paraId="590C96C1" w14:textId="77777777" w:rsidR="00781873" w:rsidRPr="00E4212C" w:rsidRDefault="00781873">
            <w:pPr>
              <w:rPr>
                <w:rFonts w:asciiTheme="majorHAnsi" w:hAnsiTheme="majorHAnsi"/>
                <w:sz w:val="24"/>
                <w:szCs w:val="24"/>
              </w:rPr>
            </w:pPr>
          </w:p>
        </w:tc>
        <w:tc>
          <w:tcPr>
            <w:tcW w:w="1595" w:type="dxa"/>
            <w:tcBorders>
              <w:top w:val="single" w:sz="4" w:space="0" w:color="C0C0C0"/>
              <w:left w:val="single" w:sz="4" w:space="0" w:color="C0C0C0"/>
              <w:bottom w:val="single" w:sz="4" w:space="0" w:color="C0C0C0"/>
              <w:right w:val="single" w:sz="4" w:space="0" w:color="C0C0C0"/>
            </w:tcBorders>
          </w:tcPr>
          <w:p w14:paraId="53004EAB" w14:textId="77777777" w:rsidR="00781873" w:rsidRPr="00E4212C" w:rsidRDefault="00781873">
            <w:pPr>
              <w:rPr>
                <w:rFonts w:asciiTheme="majorHAnsi" w:hAnsiTheme="majorHAnsi"/>
                <w:sz w:val="24"/>
                <w:szCs w:val="24"/>
              </w:rPr>
            </w:pPr>
          </w:p>
        </w:tc>
        <w:tc>
          <w:tcPr>
            <w:tcW w:w="1682" w:type="dxa"/>
            <w:tcBorders>
              <w:top w:val="single" w:sz="4" w:space="0" w:color="C0C0C0"/>
              <w:left w:val="single" w:sz="4" w:space="0" w:color="C0C0C0"/>
              <w:bottom w:val="single" w:sz="4" w:space="0" w:color="C0C0C0"/>
              <w:right w:val="single" w:sz="4" w:space="0" w:color="C0C0C0"/>
            </w:tcBorders>
          </w:tcPr>
          <w:p w14:paraId="4DD6C6D1" w14:textId="77777777" w:rsidR="00781873" w:rsidRPr="00E4212C" w:rsidRDefault="00781873">
            <w:pPr>
              <w:rPr>
                <w:rFonts w:asciiTheme="majorHAnsi" w:hAnsiTheme="majorHAnsi"/>
                <w:sz w:val="24"/>
                <w:szCs w:val="24"/>
              </w:rPr>
            </w:pPr>
          </w:p>
        </w:tc>
        <w:tc>
          <w:tcPr>
            <w:tcW w:w="1856" w:type="dxa"/>
            <w:tcBorders>
              <w:top w:val="single" w:sz="4" w:space="0" w:color="C0C0C0"/>
              <w:left w:val="single" w:sz="4" w:space="0" w:color="C0C0C0"/>
              <w:bottom w:val="single" w:sz="4" w:space="0" w:color="C0C0C0"/>
              <w:right w:val="single" w:sz="4" w:space="0" w:color="C0C0C0"/>
            </w:tcBorders>
          </w:tcPr>
          <w:p w14:paraId="439631D1" w14:textId="77777777" w:rsidR="00781873" w:rsidRPr="00E4212C" w:rsidRDefault="00781873">
            <w:pPr>
              <w:rPr>
                <w:rFonts w:asciiTheme="majorHAnsi" w:hAnsiTheme="majorHAnsi"/>
                <w:sz w:val="24"/>
                <w:szCs w:val="24"/>
              </w:rPr>
            </w:pPr>
          </w:p>
        </w:tc>
        <w:tc>
          <w:tcPr>
            <w:tcW w:w="2465" w:type="dxa"/>
            <w:tcBorders>
              <w:top w:val="single" w:sz="4" w:space="0" w:color="C0C0C0"/>
              <w:left w:val="single" w:sz="4" w:space="0" w:color="C0C0C0"/>
              <w:bottom w:val="single" w:sz="4" w:space="0" w:color="C0C0C0"/>
              <w:right w:val="single" w:sz="4" w:space="0" w:color="C0C0C0"/>
            </w:tcBorders>
          </w:tcPr>
          <w:p w14:paraId="7401FC5C" w14:textId="77777777" w:rsidR="00781873" w:rsidRPr="00E4212C" w:rsidRDefault="00781873">
            <w:pPr>
              <w:rPr>
                <w:rFonts w:asciiTheme="majorHAnsi" w:hAnsiTheme="majorHAnsi"/>
                <w:sz w:val="24"/>
                <w:szCs w:val="24"/>
              </w:rPr>
            </w:pPr>
          </w:p>
        </w:tc>
      </w:tr>
      <w:tr w:rsidR="00781873" w:rsidRPr="00E4212C" w14:paraId="5D742D3C" w14:textId="77777777">
        <w:tc>
          <w:tcPr>
            <w:tcW w:w="964" w:type="dxa"/>
            <w:tcBorders>
              <w:top w:val="single" w:sz="4" w:space="0" w:color="C0C0C0"/>
              <w:left w:val="single" w:sz="4" w:space="0" w:color="C0C0C0"/>
              <w:bottom w:val="single" w:sz="4" w:space="0" w:color="C0C0C0"/>
              <w:right w:val="single" w:sz="4" w:space="0" w:color="C0C0C0"/>
            </w:tcBorders>
          </w:tcPr>
          <w:p w14:paraId="7B796DAA" w14:textId="77777777" w:rsidR="00781873" w:rsidRPr="00E4212C" w:rsidRDefault="00781873">
            <w:pPr>
              <w:rPr>
                <w:rFonts w:asciiTheme="majorHAnsi" w:hAnsiTheme="majorHAnsi"/>
                <w:sz w:val="24"/>
                <w:szCs w:val="24"/>
              </w:rPr>
            </w:pPr>
          </w:p>
        </w:tc>
        <w:tc>
          <w:tcPr>
            <w:tcW w:w="1500" w:type="dxa"/>
            <w:tcBorders>
              <w:top w:val="single" w:sz="4" w:space="0" w:color="C0C0C0"/>
              <w:left w:val="single" w:sz="4" w:space="0" w:color="C0C0C0"/>
              <w:bottom w:val="single" w:sz="4" w:space="0" w:color="C0C0C0"/>
              <w:right w:val="single" w:sz="4" w:space="0" w:color="C0C0C0"/>
            </w:tcBorders>
          </w:tcPr>
          <w:p w14:paraId="7C7100E6" w14:textId="77777777" w:rsidR="00781873" w:rsidRPr="00E4212C" w:rsidRDefault="00781873">
            <w:pPr>
              <w:rPr>
                <w:rFonts w:asciiTheme="majorHAnsi" w:hAnsiTheme="majorHAnsi"/>
                <w:sz w:val="24"/>
                <w:szCs w:val="24"/>
              </w:rPr>
            </w:pPr>
          </w:p>
        </w:tc>
        <w:tc>
          <w:tcPr>
            <w:tcW w:w="1595" w:type="dxa"/>
            <w:tcBorders>
              <w:top w:val="single" w:sz="4" w:space="0" w:color="C0C0C0"/>
              <w:left w:val="single" w:sz="4" w:space="0" w:color="C0C0C0"/>
              <w:bottom w:val="single" w:sz="4" w:space="0" w:color="C0C0C0"/>
              <w:right w:val="single" w:sz="4" w:space="0" w:color="C0C0C0"/>
            </w:tcBorders>
          </w:tcPr>
          <w:p w14:paraId="163C785C" w14:textId="77777777" w:rsidR="00781873" w:rsidRPr="00E4212C" w:rsidRDefault="00781873">
            <w:pPr>
              <w:rPr>
                <w:rFonts w:asciiTheme="majorHAnsi" w:hAnsiTheme="majorHAnsi"/>
                <w:sz w:val="24"/>
                <w:szCs w:val="24"/>
              </w:rPr>
            </w:pPr>
          </w:p>
        </w:tc>
        <w:tc>
          <w:tcPr>
            <w:tcW w:w="1682" w:type="dxa"/>
            <w:tcBorders>
              <w:top w:val="single" w:sz="4" w:space="0" w:color="C0C0C0"/>
              <w:left w:val="single" w:sz="4" w:space="0" w:color="C0C0C0"/>
              <w:bottom w:val="single" w:sz="4" w:space="0" w:color="C0C0C0"/>
              <w:right w:val="single" w:sz="4" w:space="0" w:color="C0C0C0"/>
            </w:tcBorders>
          </w:tcPr>
          <w:p w14:paraId="28E21E31" w14:textId="77777777" w:rsidR="00781873" w:rsidRPr="00E4212C" w:rsidRDefault="00781873">
            <w:pPr>
              <w:rPr>
                <w:rFonts w:asciiTheme="majorHAnsi" w:hAnsiTheme="majorHAnsi"/>
                <w:sz w:val="24"/>
                <w:szCs w:val="24"/>
              </w:rPr>
            </w:pPr>
          </w:p>
        </w:tc>
        <w:tc>
          <w:tcPr>
            <w:tcW w:w="1856" w:type="dxa"/>
            <w:tcBorders>
              <w:top w:val="single" w:sz="4" w:space="0" w:color="C0C0C0"/>
              <w:left w:val="single" w:sz="4" w:space="0" w:color="C0C0C0"/>
              <w:bottom w:val="single" w:sz="4" w:space="0" w:color="C0C0C0"/>
              <w:right w:val="single" w:sz="4" w:space="0" w:color="C0C0C0"/>
            </w:tcBorders>
          </w:tcPr>
          <w:p w14:paraId="05ACFD32" w14:textId="77777777" w:rsidR="00781873" w:rsidRPr="00E4212C" w:rsidRDefault="00781873">
            <w:pPr>
              <w:rPr>
                <w:rFonts w:asciiTheme="majorHAnsi" w:hAnsiTheme="majorHAnsi"/>
                <w:sz w:val="24"/>
                <w:szCs w:val="24"/>
              </w:rPr>
            </w:pPr>
          </w:p>
        </w:tc>
        <w:tc>
          <w:tcPr>
            <w:tcW w:w="2465" w:type="dxa"/>
            <w:tcBorders>
              <w:top w:val="single" w:sz="4" w:space="0" w:color="C0C0C0"/>
              <w:left w:val="single" w:sz="4" w:space="0" w:color="C0C0C0"/>
              <w:bottom w:val="single" w:sz="4" w:space="0" w:color="C0C0C0"/>
              <w:right w:val="single" w:sz="4" w:space="0" w:color="C0C0C0"/>
            </w:tcBorders>
          </w:tcPr>
          <w:p w14:paraId="587A0DE7" w14:textId="77777777" w:rsidR="00781873" w:rsidRPr="00E4212C" w:rsidRDefault="00781873">
            <w:pPr>
              <w:rPr>
                <w:rFonts w:asciiTheme="majorHAnsi" w:hAnsiTheme="majorHAnsi"/>
                <w:sz w:val="24"/>
                <w:szCs w:val="24"/>
              </w:rPr>
            </w:pPr>
          </w:p>
        </w:tc>
      </w:tr>
      <w:tr w:rsidR="00781873" w:rsidRPr="00E4212C" w14:paraId="0AA34BF0" w14:textId="77777777">
        <w:tc>
          <w:tcPr>
            <w:tcW w:w="964" w:type="dxa"/>
            <w:tcBorders>
              <w:top w:val="single" w:sz="4" w:space="0" w:color="C0C0C0"/>
              <w:left w:val="single" w:sz="4" w:space="0" w:color="C0C0C0"/>
              <w:bottom w:val="single" w:sz="4" w:space="0" w:color="C0C0C0"/>
              <w:right w:val="single" w:sz="4" w:space="0" w:color="C0C0C0"/>
            </w:tcBorders>
          </w:tcPr>
          <w:p w14:paraId="4CF83A3A" w14:textId="77777777" w:rsidR="00781873" w:rsidRPr="00E4212C" w:rsidRDefault="00781873">
            <w:pPr>
              <w:rPr>
                <w:rFonts w:asciiTheme="majorHAnsi" w:hAnsiTheme="majorHAnsi"/>
                <w:sz w:val="24"/>
                <w:szCs w:val="24"/>
              </w:rPr>
            </w:pPr>
          </w:p>
        </w:tc>
        <w:tc>
          <w:tcPr>
            <w:tcW w:w="1500" w:type="dxa"/>
            <w:tcBorders>
              <w:top w:val="single" w:sz="4" w:space="0" w:color="C0C0C0"/>
              <w:left w:val="single" w:sz="4" w:space="0" w:color="C0C0C0"/>
              <w:bottom w:val="single" w:sz="4" w:space="0" w:color="C0C0C0"/>
              <w:right w:val="single" w:sz="4" w:space="0" w:color="C0C0C0"/>
            </w:tcBorders>
          </w:tcPr>
          <w:p w14:paraId="69DE9E55" w14:textId="77777777" w:rsidR="00781873" w:rsidRPr="00E4212C" w:rsidRDefault="00781873">
            <w:pPr>
              <w:rPr>
                <w:rFonts w:asciiTheme="majorHAnsi" w:hAnsiTheme="majorHAnsi"/>
                <w:sz w:val="24"/>
                <w:szCs w:val="24"/>
              </w:rPr>
            </w:pPr>
          </w:p>
        </w:tc>
        <w:tc>
          <w:tcPr>
            <w:tcW w:w="1595" w:type="dxa"/>
            <w:tcBorders>
              <w:top w:val="single" w:sz="4" w:space="0" w:color="C0C0C0"/>
              <w:left w:val="single" w:sz="4" w:space="0" w:color="C0C0C0"/>
              <w:bottom w:val="single" w:sz="4" w:space="0" w:color="C0C0C0"/>
              <w:right w:val="single" w:sz="4" w:space="0" w:color="C0C0C0"/>
            </w:tcBorders>
          </w:tcPr>
          <w:p w14:paraId="1C6D05DD" w14:textId="77777777" w:rsidR="00781873" w:rsidRPr="00E4212C" w:rsidRDefault="00781873">
            <w:pPr>
              <w:rPr>
                <w:rFonts w:asciiTheme="majorHAnsi" w:hAnsiTheme="majorHAnsi"/>
                <w:sz w:val="24"/>
                <w:szCs w:val="24"/>
              </w:rPr>
            </w:pPr>
          </w:p>
        </w:tc>
        <w:tc>
          <w:tcPr>
            <w:tcW w:w="1682" w:type="dxa"/>
            <w:tcBorders>
              <w:top w:val="single" w:sz="4" w:space="0" w:color="C0C0C0"/>
              <w:left w:val="single" w:sz="4" w:space="0" w:color="C0C0C0"/>
              <w:bottom w:val="single" w:sz="4" w:space="0" w:color="C0C0C0"/>
              <w:right w:val="single" w:sz="4" w:space="0" w:color="C0C0C0"/>
            </w:tcBorders>
          </w:tcPr>
          <w:p w14:paraId="1D86A0BE" w14:textId="77777777" w:rsidR="00781873" w:rsidRPr="00E4212C" w:rsidRDefault="00781873">
            <w:pPr>
              <w:pStyle w:val="CommentText"/>
              <w:rPr>
                <w:rFonts w:asciiTheme="majorHAnsi" w:hAnsiTheme="majorHAnsi"/>
                <w:sz w:val="24"/>
                <w:szCs w:val="24"/>
              </w:rPr>
            </w:pPr>
          </w:p>
        </w:tc>
        <w:tc>
          <w:tcPr>
            <w:tcW w:w="1856" w:type="dxa"/>
            <w:tcBorders>
              <w:top w:val="single" w:sz="4" w:space="0" w:color="C0C0C0"/>
              <w:left w:val="single" w:sz="4" w:space="0" w:color="C0C0C0"/>
              <w:bottom w:val="single" w:sz="4" w:space="0" w:color="C0C0C0"/>
              <w:right w:val="single" w:sz="4" w:space="0" w:color="C0C0C0"/>
            </w:tcBorders>
          </w:tcPr>
          <w:p w14:paraId="50D14801" w14:textId="77777777" w:rsidR="00781873" w:rsidRPr="00E4212C" w:rsidRDefault="00781873">
            <w:pPr>
              <w:rPr>
                <w:rFonts w:asciiTheme="majorHAnsi" w:hAnsiTheme="majorHAnsi"/>
                <w:sz w:val="24"/>
                <w:szCs w:val="24"/>
              </w:rPr>
            </w:pPr>
          </w:p>
        </w:tc>
        <w:tc>
          <w:tcPr>
            <w:tcW w:w="2465" w:type="dxa"/>
            <w:tcBorders>
              <w:top w:val="single" w:sz="4" w:space="0" w:color="C0C0C0"/>
              <w:left w:val="single" w:sz="4" w:space="0" w:color="C0C0C0"/>
              <w:bottom w:val="single" w:sz="4" w:space="0" w:color="C0C0C0"/>
              <w:right w:val="single" w:sz="4" w:space="0" w:color="C0C0C0"/>
            </w:tcBorders>
          </w:tcPr>
          <w:p w14:paraId="07C423EF" w14:textId="77777777" w:rsidR="00781873" w:rsidRPr="00E4212C" w:rsidRDefault="00781873">
            <w:pPr>
              <w:rPr>
                <w:rFonts w:asciiTheme="majorHAnsi" w:hAnsiTheme="majorHAnsi"/>
                <w:sz w:val="24"/>
                <w:szCs w:val="24"/>
              </w:rPr>
            </w:pPr>
          </w:p>
        </w:tc>
      </w:tr>
    </w:tbl>
    <w:p w14:paraId="35A4EDEF" w14:textId="61A72CA5" w:rsidR="00781873" w:rsidRPr="00E4212C" w:rsidRDefault="00781873">
      <w:pPr>
        <w:rPr>
          <w:rFonts w:asciiTheme="majorHAnsi" w:hAnsiTheme="majorHAnsi"/>
          <w:sz w:val="24"/>
          <w:szCs w:val="24"/>
        </w:rPr>
      </w:pPr>
    </w:p>
    <w:p w14:paraId="6568AA74" w14:textId="77777777" w:rsidR="006A77CE" w:rsidRPr="00E4212C" w:rsidRDefault="006A77CE">
      <w:pPr>
        <w:rPr>
          <w:rFonts w:asciiTheme="majorHAnsi" w:hAnsiTheme="majorHAnsi"/>
          <w:sz w:val="24"/>
          <w:szCs w:val="24"/>
        </w:rPr>
      </w:pPr>
    </w:p>
    <w:p w14:paraId="1348C910" w14:textId="77777777" w:rsidR="00A370A5" w:rsidRPr="00E4212C" w:rsidRDefault="00A370A5">
      <w:pPr>
        <w:rPr>
          <w:rFonts w:asciiTheme="majorHAnsi" w:hAnsiTheme="majorHAnsi"/>
          <w:sz w:val="24"/>
          <w:szCs w:val="24"/>
        </w:rPr>
      </w:pPr>
    </w:p>
    <w:p w14:paraId="6A56191E" w14:textId="77777777" w:rsidR="00A370A5" w:rsidRPr="00E4212C" w:rsidRDefault="00A370A5">
      <w:pPr>
        <w:rPr>
          <w:rFonts w:asciiTheme="majorHAnsi" w:hAnsiTheme="majorHAnsi"/>
          <w:sz w:val="24"/>
          <w:szCs w:val="24"/>
        </w:rPr>
      </w:pPr>
    </w:p>
    <w:sdt>
      <w:sdtPr>
        <w:rPr>
          <w:rFonts w:eastAsia="Times New Roman" w:cs="Arial"/>
          <w:bCs/>
          <w:color w:val="auto"/>
          <w:sz w:val="24"/>
          <w:szCs w:val="24"/>
        </w:rPr>
        <w:id w:val="227508174"/>
        <w:docPartObj>
          <w:docPartGallery w:val="Table of Contents"/>
          <w:docPartUnique/>
        </w:docPartObj>
      </w:sdtPr>
      <w:sdtEndPr>
        <w:rPr>
          <w:b/>
          <w:noProof/>
        </w:rPr>
      </w:sdtEndPr>
      <w:sdtContent>
        <w:p w14:paraId="040E777B" w14:textId="77777777" w:rsidR="008A5870" w:rsidRPr="00E4212C" w:rsidRDefault="008A5870">
          <w:pPr>
            <w:pStyle w:val="TOCHeading"/>
            <w:rPr>
              <w:sz w:val="24"/>
              <w:szCs w:val="24"/>
            </w:rPr>
          </w:pPr>
          <w:r w:rsidRPr="00E4212C">
            <w:rPr>
              <w:sz w:val="24"/>
              <w:szCs w:val="24"/>
            </w:rPr>
            <w:t>Contents</w:t>
          </w:r>
        </w:p>
        <w:p w14:paraId="3597174E" w14:textId="3A5FEF06" w:rsidR="00E4212C" w:rsidRDefault="008A5870">
          <w:pPr>
            <w:pStyle w:val="TOC1"/>
            <w:rPr>
              <w:rFonts w:asciiTheme="minorHAnsi" w:eastAsiaTheme="minorEastAsia" w:hAnsiTheme="minorHAnsi" w:cstheme="minorBidi"/>
              <w:b w:val="0"/>
              <w:bCs w:val="0"/>
              <w:i w:val="0"/>
              <w:szCs w:val="22"/>
              <w:lang w:val="en-IN" w:eastAsia="en-IN"/>
            </w:rPr>
          </w:pPr>
          <w:r w:rsidRPr="00E4212C">
            <w:rPr>
              <w:rFonts w:asciiTheme="majorHAnsi" w:hAnsiTheme="majorHAnsi"/>
              <w:sz w:val="24"/>
              <w:szCs w:val="24"/>
            </w:rPr>
            <w:fldChar w:fldCharType="begin"/>
          </w:r>
          <w:r w:rsidRPr="00E4212C">
            <w:rPr>
              <w:rFonts w:asciiTheme="majorHAnsi" w:hAnsiTheme="majorHAnsi"/>
              <w:sz w:val="24"/>
              <w:szCs w:val="24"/>
            </w:rPr>
            <w:instrText xml:space="preserve"> TOC \o "1-3" \h \z \u </w:instrText>
          </w:r>
          <w:r w:rsidRPr="00E4212C">
            <w:rPr>
              <w:rFonts w:asciiTheme="majorHAnsi" w:hAnsiTheme="majorHAnsi"/>
              <w:sz w:val="24"/>
              <w:szCs w:val="24"/>
            </w:rPr>
            <w:fldChar w:fldCharType="separate"/>
          </w:r>
          <w:hyperlink w:anchor="_Toc532571032" w:history="1">
            <w:r w:rsidR="00E4212C" w:rsidRPr="00A446BC">
              <w:rPr>
                <w:rStyle w:val="Hyperlink"/>
                <w:rFonts w:asciiTheme="majorHAnsi" w:hAnsiTheme="majorHAnsi"/>
              </w:rPr>
              <w:t>1.0</w:t>
            </w:r>
            <w:r w:rsidR="00E4212C">
              <w:rPr>
                <w:rFonts w:asciiTheme="minorHAnsi" w:eastAsiaTheme="minorEastAsia" w:hAnsiTheme="minorHAnsi" w:cstheme="minorBidi"/>
                <w:b w:val="0"/>
                <w:bCs w:val="0"/>
                <w:i w:val="0"/>
                <w:szCs w:val="22"/>
                <w:lang w:val="en-IN" w:eastAsia="en-IN"/>
              </w:rPr>
              <w:tab/>
            </w:r>
            <w:r w:rsidR="00E4212C" w:rsidRPr="00A446BC">
              <w:rPr>
                <w:rStyle w:val="Hyperlink"/>
                <w:rFonts w:asciiTheme="majorHAnsi" w:hAnsiTheme="majorHAnsi"/>
              </w:rPr>
              <w:t>Objective</w:t>
            </w:r>
            <w:r w:rsidR="00E4212C">
              <w:rPr>
                <w:webHidden/>
              </w:rPr>
              <w:tab/>
            </w:r>
            <w:r w:rsidR="00E4212C">
              <w:rPr>
                <w:webHidden/>
              </w:rPr>
              <w:fldChar w:fldCharType="begin"/>
            </w:r>
            <w:r w:rsidR="00E4212C">
              <w:rPr>
                <w:webHidden/>
              </w:rPr>
              <w:instrText xml:space="preserve"> PAGEREF _Toc532571032 \h </w:instrText>
            </w:r>
            <w:r w:rsidR="00E4212C">
              <w:rPr>
                <w:webHidden/>
              </w:rPr>
            </w:r>
            <w:r w:rsidR="00E4212C">
              <w:rPr>
                <w:webHidden/>
              </w:rPr>
              <w:fldChar w:fldCharType="separate"/>
            </w:r>
            <w:r w:rsidR="00E4212C">
              <w:rPr>
                <w:webHidden/>
              </w:rPr>
              <w:t>3</w:t>
            </w:r>
            <w:r w:rsidR="00E4212C">
              <w:rPr>
                <w:webHidden/>
              </w:rPr>
              <w:fldChar w:fldCharType="end"/>
            </w:r>
          </w:hyperlink>
        </w:p>
        <w:p w14:paraId="0065CC61" w14:textId="4E3BF337" w:rsidR="00E4212C" w:rsidRDefault="00E4212C">
          <w:pPr>
            <w:pStyle w:val="TOC1"/>
            <w:rPr>
              <w:rFonts w:asciiTheme="minorHAnsi" w:eastAsiaTheme="minorEastAsia" w:hAnsiTheme="minorHAnsi" w:cstheme="minorBidi"/>
              <w:b w:val="0"/>
              <w:bCs w:val="0"/>
              <w:i w:val="0"/>
              <w:szCs w:val="22"/>
              <w:lang w:val="en-IN" w:eastAsia="en-IN"/>
            </w:rPr>
          </w:pPr>
          <w:hyperlink w:anchor="_Toc532571033" w:history="1">
            <w:r w:rsidRPr="00A446BC">
              <w:rPr>
                <w:rStyle w:val="Hyperlink"/>
                <w:rFonts w:asciiTheme="majorHAnsi" w:hAnsiTheme="majorHAnsi"/>
              </w:rPr>
              <w:t>2.0</w:t>
            </w:r>
            <w:r>
              <w:rPr>
                <w:rFonts w:asciiTheme="minorHAnsi" w:eastAsiaTheme="minorEastAsia" w:hAnsiTheme="minorHAnsi" w:cstheme="minorBidi"/>
                <w:b w:val="0"/>
                <w:bCs w:val="0"/>
                <w:i w:val="0"/>
                <w:szCs w:val="22"/>
                <w:lang w:val="en-IN" w:eastAsia="en-IN"/>
              </w:rPr>
              <w:tab/>
            </w:r>
            <w:r w:rsidRPr="00A446BC">
              <w:rPr>
                <w:rStyle w:val="Hyperlink"/>
                <w:rFonts w:asciiTheme="majorHAnsi" w:hAnsiTheme="majorHAnsi"/>
              </w:rPr>
              <w:t>Issues Faced</w:t>
            </w:r>
            <w:r>
              <w:rPr>
                <w:webHidden/>
              </w:rPr>
              <w:tab/>
            </w:r>
            <w:r>
              <w:rPr>
                <w:webHidden/>
              </w:rPr>
              <w:fldChar w:fldCharType="begin"/>
            </w:r>
            <w:r>
              <w:rPr>
                <w:webHidden/>
              </w:rPr>
              <w:instrText xml:space="preserve"> PAGEREF _Toc532571033 \h </w:instrText>
            </w:r>
            <w:r>
              <w:rPr>
                <w:webHidden/>
              </w:rPr>
            </w:r>
            <w:r>
              <w:rPr>
                <w:webHidden/>
              </w:rPr>
              <w:fldChar w:fldCharType="separate"/>
            </w:r>
            <w:r>
              <w:rPr>
                <w:webHidden/>
              </w:rPr>
              <w:t>3</w:t>
            </w:r>
            <w:r>
              <w:rPr>
                <w:webHidden/>
              </w:rPr>
              <w:fldChar w:fldCharType="end"/>
            </w:r>
          </w:hyperlink>
        </w:p>
        <w:p w14:paraId="5C5E4BD3" w14:textId="0620ECD1" w:rsidR="00E4212C" w:rsidRDefault="00E4212C">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532571034" w:history="1">
            <w:r w:rsidRPr="00A446BC">
              <w:rPr>
                <w:rStyle w:val="Hyperlink"/>
                <w:rFonts w:asciiTheme="majorHAnsi" w:hAnsiTheme="majorHAnsi"/>
                <w:noProof/>
              </w:rPr>
              <w:t>2.1</w:t>
            </w:r>
            <w:r>
              <w:rPr>
                <w:rFonts w:asciiTheme="minorHAnsi" w:eastAsiaTheme="minorEastAsia" w:hAnsiTheme="minorHAnsi" w:cstheme="minorBidi"/>
                <w:bCs w:val="0"/>
                <w:i w:val="0"/>
                <w:noProof/>
                <w:sz w:val="22"/>
                <w:szCs w:val="22"/>
                <w:lang w:val="en-IN" w:eastAsia="en-IN"/>
              </w:rPr>
              <w:tab/>
            </w:r>
            <w:r w:rsidRPr="00A446BC">
              <w:rPr>
                <w:rStyle w:val="Hyperlink"/>
                <w:rFonts w:asciiTheme="majorHAnsi" w:hAnsiTheme="majorHAnsi"/>
                <w:noProof/>
              </w:rPr>
              <w:t>CORS:</w:t>
            </w:r>
            <w:r>
              <w:rPr>
                <w:noProof/>
                <w:webHidden/>
              </w:rPr>
              <w:tab/>
            </w:r>
            <w:r>
              <w:rPr>
                <w:noProof/>
                <w:webHidden/>
              </w:rPr>
              <w:fldChar w:fldCharType="begin"/>
            </w:r>
            <w:r>
              <w:rPr>
                <w:noProof/>
                <w:webHidden/>
              </w:rPr>
              <w:instrText xml:space="preserve"> PAGEREF _Toc532571034 \h </w:instrText>
            </w:r>
            <w:r>
              <w:rPr>
                <w:noProof/>
                <w:webHidden/>
              </w:rPr>
            </w:r>
            <w:r>
              <w:rPr>
                <w:noProof/>
                <w:webHidden/>
              </w:rPr>
              <w:fldChar w:fldCharType="separate"/>
            </w:r>
            <w:r>
              <w:rPr>
                <w:noProof/>
                <w:webHidden/>
              </w:rPr>
              <w:t>3</w:t>
            </w:r>
            <w:r>
              <w:rPr>
                <w:noProof/>
                <w:webHidden/>
              </w:rPr>
              <w:fldChar w:fldCharType="end"/>
            </w:r>
          </w:hyperlink>
        </w:p>
        <w:p w14:paraId="288FCC66" w14:textId="5FCEEE51" w:rsidR="00E4212C" w:rsidRDefault="00E4212C">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532571035" w:history="1">
            <w:r w:rsidRPr="00A446BC">
              <w:rPr>
                <w:rStyle w:val="Hyperlink"/>
                <w:rFonts w:asciiTheme="majorHAnsi" w:hAnsiTheme="majorHAnsi"/>
                <w:noProof/>
              </w:rPr>
              <w:t>2.2</w:t>
            </w:r>
            <w:r>
              <w:rPr>
                <w:rFonts w:asciiTheme="minorHAnsi" w:eastAsiaTheme="minorEastAsia" w:hAnsiTheme="minorHAnsi" w:cstheme="minorBidi"/>
                <w:bCs w:val="0"/>
                <w:i w:val="0"/>
                <w:noProof/>
                <w:sz w:val="22"/>
                <w:szCs w:val="22"/>
                <w:lang w:val="en-IN" w:eastAsia="en-IN"/>
              </w:rPr>
              <w:tab/>
            </w:r>
            <w:r w:rsidRPr="00A446BC">
              <w:rPr>
                <w:rStyle w:val="Hyperlink"/>
                <w:rFonts w:asciiTheme="majorHAnsi" w:hAnsiTheme="majorHAnsi"/>
                <w:noProof/>
              </w:rPr>
              <w:t>Meta Tag for IE</w:t>
            </w:r>
            <w:r>
              <w:rPr>
                <w:noProof/>
                <w:webHidden/>
              </w:rPr>
              <w:tab/>
            </w:r>
            <w:r>
              <w:rPr>
                <w:noProof/>
                <w:webHidden/>
              </w:rPr>
              <w:fldChar w:fldCharType="begin"/>
            </w:r>
            <w:r>
              <w:rPr>
                <w:noProof/>
                <w:webHidden/>
              </w:rPr>
              <w:instrText xml:space="preserve"> PAGEREF _Toc532571035 \h </w:instrText>
            </w:r>
            <w:r>
              <w:rPr>
                <w:noProof/>
                <w:webHidden/>
              </w:rPr>
            </w:r>
            <w:r>
              <w:rPr>
                <w:noProof/>
                <w:webHidden/>
              </w:rPr>
              <w:fldChar w:fldCharType="separate"/>
            </w:r>
            <w:r>
              <w:rPr>
                <w:noProof/>
                <w:webHidden/>
              </w:rPr>
              <w:t>3</w:t>
            </w:r>
            <w:r>
              <w:rPr>
                <w:noProof/>
                <w:webHidden/>
              </w:rPr>
              <w:fldChar w:fldCharType="end"/>
            </w:r>
          </w:hyperlink>
        </w:p>
        <w:p w14:paraId="2FA138C0" w14:textId="0F03FF0A" w:rsidR="00E4212C" w:rsidRDefault="00E4212C">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532571036" w:history="1">
            <w:r w:rsidRPr="00A446BC">
              <w:rPr>
                <w:rStyle w:val="Hyperlink"/>
                <w:rFonts w:asciiTheme="majorHAnsi" w:hAnsiTheme="majorHAnsi"/>
                <w:noProof/>
              </w:rPr>
              <w:t>2.3</w:t>
            </w:r>
            <w:r>
              <w:rPr>
                <w:rFonts w:asciiTheme="minorHAnsi" w:eastAsiaTheme="minorEastAsia" w:hAnsiTheme="minorHAnsi" w:cstheme="minorBidi"/>
                <w:bCs w:val="0"/>
                <w:i w:val="0"/>
                <w:noProof/>
                <w:sz w:val="22"/>
                <w:szCs w:val="22"/>
                <w:lang w:val="en-IN" w:eastAsia="en-IN"/>
              </w:rPr>
              <w:tab/>
            </w:r>
            <w:r w:rsidRPr="00A446BC">
              <w:rPr>
                <w:rStyle w:val="Hyperlink"/>
                <w:rFonts w:asciiTheme="majorHAnsi" w:hAnsiTheme="majorHAnsi"/>
                <w:noProof/>
              </w:rPr>
              <w:t>Caching on IE</w:t>
            </w:r>
            <w:r>
              <w:rPr>
                <w:noProof/>
                <w:webHidden/>
              </w:rPr>
              <w:tab/>
            </w:r>
            <w:r>
              <w:rPr>
                <w:noProof/>
                <w:webHidden/>
              </w:rPr>
              <w:fldChar w:fldCharType="begin"/>
            </w:r>
            <w:r>
              <w:rPr>
                <w:noProof/>
                <w:webHidden/>
              </w:rPr>
              <w:instrText xml:space="preserve"> PAGEREF _Toc532571036 \h </w:instrText>
            </w:r>
            <w:r>
              <w:rPr>
                <w:noProof/>
                <w:webHidden/>
              </w:rPr>
            </w:r>
            <w:r>
              <w:rPr>
                <w:noProof/>
                <w:webHidden/>
              </w:rPr>
              <w:fldChar w:fldCharType="separate"/>
            </w:r>
            <w:r>
              <w:rPr>
                <w:noProof/>
                <w:webHidden/>
              </w:rPr>
              <w:t>3</w:t>
            </w:r>
            <w:r>
              <w:rPr>
                <w:noProof/>
                <w:webHidden/>
              </w:rPr>
              <w:fldChar w:fldCharType="end"/>
            </w:r>
          </w:hyperlink>
        </w:p>
        <w:p w14:paraId="570AF378" w14:textId="16C01608" w:rsidR="00E4212C" w:rsidRDefault="00E4212C">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532571037" w:history="1">
            <w:r w:rsidRPr="00A446BC">
              <w:rPr>
                <w:rStyle w:val="Hyperlink"/>
                <w:rFonts w:asciiTheme="majorHAnsi" w:hAnsiTheme="majorHAnsi"/>
                <w:noProof/>
              </w:rPr>
              <w:t>2.4</w:t>
            </w:r>
            <w:r>
              <w:rPr>
                <w:rFonts w:asciiTheme="minorHAnsi" w:eastAsiaTheme="minorEastAsia" w:hAnsiTheme="minorHAnsi" w:cstheme="minorBidi"/>
                <w:bCs w:val="0"/>
                <w:i w:val="0"/>
                <w:noProof/>
                <w:sz w:val="22"/>
                <w:szCs w:val="22"/>
                <w:lang w:val="en-IN" w:eastAsia="en-IN"/>
              </w:rPr>
              <w:tab/>
            </w:r>
            <w:r w:rsidRPr="00A446BC">
              <w:rPr>
                <w:rStyle w:val="Hyperlink"/>
                <w:rFonts w:asciiTheme="majorHAnsi" w:hAnsiTheme="majorHAnsi"/>
                <w:noProof/>
              </w:rPr>
              <w:t>Image Binding From Server</w:t>
            </w:r>
            <w:r>
              <w:rPr>
                <w:noProof/>
                <w:webHidden/>
              </w:rPr>
              <w:tab/>
            </w:r>
            <w:r>
              <w:rPr>
                <w:noProof/>
                <w:webHidden/>
              </w:rPr>
              <w:fldChar w:fldCharType="begin"/>
            </w:r>
            <w:r>
              <w:rPr>
                <w:noProof/>
                <w:webHidden/>
              </w:rPr>
              <w:instrText xml:space="preserve"> PAGEREF _Toc532571037 \h </w:instrText>
            </w:r>
            <w:r>
              <w:rPr>
                <w:noProof/>
                <w:webHidden/>
              </w:rPr>
            </w:r>
            <w:r>
              <w:rPr>
                <w:noProof/>
                <w:webHidden/>
              </w:rPr>
              <w:fldChar w:fldCharType="separate"/>
            </w:r>
            <w:r>
              <w:rPr>
                <w:noProof/>
                <w:webHidden/>
              </w:rPr>
              <w:t>3</w:t>
            </w:r>
            <w:r>
              <w:rPr>
                <w:noProof/>
                <w:webHidden/>
              </w:rPr>
              <w:fldChar w:fldCharType="end"/>
            </w:r>
          </w:hyperlink>
        </w:p>
        <w:p w14:paraId="5A2B14A4" w14:textId="134A6D49" w:rsidR="00E4212C" w:rsidRDefault="00E4212C">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532571038" w:history="1">
            <w:r w:rsidRPr="00A446BC">
              <w:rPr>
                <w:rStyle w:val="Hyperlink"/>
                <w:rFonts w:asciiTheme="majorHAnsi" w:hAnsiTheme="majorHAnsi"/>
                <w:noProof/>
              </w:rPr>
              <w:t>2.5</w:t>
            </w:r>
            <w:r>
              <w:rPr>
                <w:rFonts w:asciiTheme="minorHAnsi" w:eastAsiaTheme="minorEastAsia" w:hAnsiTheme="minorHAnsi" w:cstheme="minorBidi"/>
                <w:bCs w:val="0"/>
                <w:i w:val="0"/>
                <w:noProof/>
                <w:sz w:val="22"/>
                <w:szCs w:val="22"/>
                <w:lang w:val="en-IN" w:eastAsia="en-IN"/>
              </w:rPr>
              <w:tab/>
            </w:r>
            <w:r w:rsidRPr="00A446BC">
              <w:rPr>
                <w:rStyle w:val="Hyperlink"/>
                <w:rFonts w:asciiTheme="majorHAnsi" w:hAnsiTheme="majorHAnsi"/>
                <w:noProof/>
              </w:rPr>
              <w:t>Mozilla Issue:</w:t>
            </w:r>
            <w:r>
              <w:rPr>
                <w:noProof/>
                <w:webHidden/>
              </w:rPr>
              <w:tab/>
            </w:r>
            <w:r>
              <w:rPr>
                <w:noProof/>
                <w:webHidden/>
              </w:rPr>
              <w:fldChar w:fldCharType="begin"/>
            </w:r>
            <w:r>
              <w:rPr>
                <w:noProof/>
                <w:webHidden/>
              </w:rPr>
              <w:instrText xml:space="preserve"> PAGEREF _Toc532571038 \h </w:instrText>
            </w:r>
            <w:r>
              <w:rPr>
                <w:noProof/>
                <w:webHidden/>
              </w:rPr>
            </w:r>
            <w:r>
              <w:rPr>
                <w:noProof/>
                <w:webHidden/>
              </w:rPr>
              <w:fldChar w:fldCharType="separate"/>
            </w:r>
            <w:r>
              <w:rPr>
                <w:noProof/>
                <w:webHidden/>
              </w:rPr>
              <w:t>4</w:t>
            </w:r>
            <w:r>
              <w:rPr>
                <w:noProof/>
                <w:webHidden/>
              </w:rPr>
              <w:fldChar w:fldCharType="end"/>
            </w:r>
          </w:hyperlink>
        </w:p>
        <w:p w14:paraId="41C3AD72" w14:textId="6DA65AE3" w:rsidR="00E4212C" w:rsidRDefault="00E4212C">
          <w:pPr>
            <w:pStyle w:val="TOC2"/>
            <w:tabs>
              <w:tab w:val="left" w:pos="800"/>
              <w:tab w:val="right" w:leader="dot" w:pos="10027"/>
            </w:tabs>
            <w:rPr>
              <w:rFonts w:asciiTheme="minorHAnsi" w:eastAsiaTheme="minorEastAsia" w:hAnsiTheme="minorHAnsi" w:cstheme="minorBidi"/>
              <w:bCs w:val="0"/>
              <w:i w:val="0"/>
              <w:noProof/>
              <w:sz w:val="22"/>
              <w:szCs w:val="22"/>
              <w:lang w:val="en-IN" w:eastAsia="en-IN"/>
            </w:rPr>
          </w:pPr>
          <w:hyperlink w:anchor="_Toc532571039" w:history="1">
            <w:r w:rsidRPr="00A446BC">
              <w:rPr>
                <w:rStyle w:val="Hyperlink"/>
                <w:rFonts w:asciiTheme="majorHAnsi" w:hAnsiTheme="majorHAnsi"/>
                <w:noProof/>
              </w:rPr>
              <w:t>2.6</w:t>
            </w:r>
            <w:r>
              <w:rPr>
                <w:rFonts w:asciiTheme="minorHAnsi" w:eastAsiaTheme="minorEastAsia" w:hAnsiTheme="minorHAnsi" w:cstheme="minorBidi"/>
                <w:bCs w:val="0"/>
                <w:i w:val="0"/>
                <w:noProof/>
                <w:sz w:val="22"/>
                <w:szCs w:val="22"/>
                <w:lang w:val="en-IN" w:eastAsia="en-IN"/>
              </w:rPr>
              <w:tab/>
            </w:r>
            <w:r w:rsidRPr="00A446BC">
              <w:rPr>
                <w:rStyle w:val="Hyperlink"/>
                <w:rFonts w:asciiTheme="majorHAnsi" w:hAnsiTheme="majorHAnsi"/>
                <w:noProof/>
              </w:rPr>
              <w:t>Image Caching on Browser:</w:t>
            </w:r>
            <w:r>
              <w:rPr>
                <w:noProof/>
                <w:webHidden/>
              </w:rPr>
              <w:tab/>
            </w:r>
            <w:r>
              <w:rPr>
                <w:noProof/>
                <w:webHidden/>
              </w:rPr>
              <w:fldChar w:fldCharType="begin"/>
            </w:r>
            <w:r>
              <w:rPr>
                <w:noProof/>
                <w:webHidden/>
              </w:rPr>
              <w:instrText xml:space="preserve"> PAGEREF _Toc532571039 \h </w:instrText>
            </w:r>
            <w:r>
              <w:rPr>
                <w:noProof/>
                <w:webHidden/>
              </w:rPr>
            </w:r>
            <w:r>
              <w:rPr>
                <w:noProof/>
                <w:webHidden/>
              </w:rPr>
              <w:fldChar w:fldCharType="separate"/>
            </w:r>
            <w:r>
              <w:rPr>
                <w:noProof/>
                <w:webHidden/>
              </w:rPr>
              <w:t>4</w:t>
            </w:r>
            <w:r>
              <w:rPr>
                <w:noProof/>
                <w:webHidden/>
              </w:rPr>
              <w:fldChar w:fldCharType="end"/>
            </w:r>
          </w:hyperlink>
        </w:p>
        <w:p w14:paraId="320228D5" w14:textId="59949EA5" w:rsidR="008A5870" w:rsidRPr="00E4212C" w:rsidRDefault="008A5870">
          <w:pPr>
            <w:rPr>
              <w:rFonts w:asciiTheme="majorHAnsi" w:hAnsiTheme="majorHAnsi"/>
              <w:sz w:val="24"/>
              <w:szCs w:val="24"/>
            </w:rPr>
          </w:pPr>
          <w:r w:rsidRPr="00E4212C">
            <w:rPr>
              <w:rFonts w:asciiTheme="majorHAnsi" w:hAnsiTheme="majorHAnsi"/>
              <w:b/>
              <w:noProof/>
              <w:sz w:val="24"/>
              <w:szCs w:val="24"/>
            </w:rPr>
            <w:fldChar w:fldCharType="end"/>
          </w:r>
        </w:p>
      </w:sdtContent>
    </w:sdt>
    <w:p w14:paraId="17E5419B" w14:textId="77777777" w:rsidR="00781873" w:rsidRPr="00E4212C" w:rsidRDefault="00781873">
      <w:pPr>
        <w:rPr>
          <w:rFonts w:asciiTheme="majorHAnsi" w:hAnsiTheme="majorHAnsi"/>
          <w:sz w:val="24"/>
          <w:szCs w:val="24"/>
        </w:rPr>
      </w:pPr>
      <w:r w:rsidRPr="00E4212C">
        <w:rPr>
          <w:rFonts w:asciiTheme="majorHAnsi" w:hAnsiTheme="majorHAnsi"/>
          <w:sz w:val="24"/>
          <w:szCs w:val="24"/>
        </w:rPr>
        <w:br w:type="page"/>
      </w:r>
      <w:bookmarkStart w:id="0" w:name="_GoBack"/>
      <w:bookmarkEnd w:id="0"/>
    </w:p>
    <w:p w14:paraId="5112A30F" w14:textId="77777777" w:rsidR="009F534E" w:rsidRPr="00E4212C" w:rsidRDefault="009F534E" w:rsidP="00DD766A">
      <w:pPr>
        <w:pStyle w:val="Heading1"/>
        <w:rPr>
          <w:rFonts w:asciiTheme="majorHAnsi" w:hAnsiTheme="majorHAnsi"/>
        </w:rPr>
      </w:pPr>
      <w:bookmarkStart w:id="1" w:name="_Objective"/>
      <w:bookmarkStart w:id="2" w:name="_Toc214866509"/>
      <w:bookmarkStart w:id="3" w:name="_Toc216777544"/>
      <w:bookmarkStart w:id="4" w:name="_Toc532571032"/>
      <w:bookmarkEnd w:id="1"/>
      <w:r w:rsidRPr="00E4212C">
        <w:rPr>
          <w:rFonts w:asciiTheme="majorHAnsi" w:hAnsiTheme="majorHAnsi"/>
        </w:rPr>
        <w:lastRenderedPageBreak/>
        <w:t>Objective</w:t>
      </w:r>
      <w:bookmarkEnd w:id="2"/>
      <w:bookmarkEnd w:id="3"/>
      <w:bookmarkEnd w:id="4"/>
    </w:p>
    <w:p w14:paraId="530668CA" w14:textId="31BE7038" w:rsidR="009F534E" w:rsidRPr="00E4212C" w:rsidRDefault="009F534E" w:rsidP="00A370A5">
      <w:pPr>
        <w:rPr>
          <w:rFonts w:asciiTheme="majorHAnsi" w:hAnsiTheme="majorHAnsi"/>
          <w:bCs w:val="0"/>
          <w:sz w:val="24"/>
          <w:szCs w:val="24"/>
        </w:rPr>
      </w:pPr>
      <w:r w:rsidRPr="00E4212C">
        <w:rPr>
          <w:rFonts w:asciiTheme="majorHAnsi" w:hAnsiTheme="majorHAnsi"/>
          <w:bCs w:val="0"/>
          <w:sz w:val="24"/>
          <w:szCs w:val="24"/>
        </w:rPr>
        <w:t xml:space="preserve">This document </w:t>
      </w:r>
      <w:r w:rsidR="00D326D6" w:rsidRPr="00E4212C">
        <w:rPr>
          <w:rFonts w:asciiTheme="majorHAnsi" w:hAnsiTheme="majorHAnsi"/>
          <w:bCs w:val="0"/>
          <w:sz w:val="24"/>
          <w:szCs w:val="24"/>
        </w:rPr>
        <w:t>mentions the issues faced while developing the Angular 6 based Virtual Branch App</w:t>
      </w:r>
    </w:p>
    <w:p w14:paraId="37EEEE44" w14:textId="213822E4" w:rsidR="00A370A5" w:rsidRPr="00E4212C" w:rsidRDefault="00A370A5" w:rsidP="00A370A5">
      <w:pPr>
        <w:rPr>
          <w:rFonts w:asciiTheme="majorHAnsi" w:hAnsiTheme="majorHAnsi"/>
          <w:sz w:val="24"/>
          <w:szCs w:val="24"/>
        </w:rPr>
      </w:pPr>
    </w:p>
    <w:p w14:paraId="548A96A5" w14:textId="66BA07E7" w:rsidR="00E22265" w:rsidRPr="00E4212C" w:rsidRDefault="00D326D6" w:rsidP="00E22265">
      <w:pPr>
        <w:pStyle w:val="Heading1"/>
        <w:rPr>
          <w:rFonts w:asciiTheme="majorHAnsi" w:hAnsiTheme="majorHAnsi"/>
        </w:rPr>
      </w:pPr>
      <w:bookmarkStart w:id="5" w:name="_Toc532571033"/>
      <w:r w:rsidRPr="00E4212C">
        <w:rPr>
          <w:rFonts w:asciiTheme="majorHAnsi" w:hAnsiTheme="majorHAnsi"/>
        </w:rPr>
        <w:t>Issues Faced</w:t>
      </w:r>
      <w:bookmarkEnd w:id="5"/>
    </w:p>
    <w:p w14:paraId="09CE0768" w14:textId="79B84B52" w:rsidR="00D326D6" w:rsidRPr="00E4212C" w:rsidRDefault="00D326D6" w:rsidP="00D326D6">
      <w:pPr>
        <w:pStyle w:val="Heading2"/>
        <w:rPr>
          <w:rFonts w:asciiTheme="majorHAnsi" w:hAnsiTheme="majorHAnsi"/>
          <w:sz w:val="24"/>
          <w:szCs w:val="24"/>
        </w:rPr>
      </w:pPr>
      <w:bookmarkStart w:id="6" w:name="_Toc532571034"/>
      <w:r w:rsidRPr="00E4212C">
        <w:rPr>
          <w:rFonts w:asciiTheme="majorHAnsi" w:hAnsiTheme="majorHAnsi"/>
          <w:sz w:val="24"/>
          <w:szCs w:val="24"/>
        </w:rPr>
        <w:t>CORS:</w:t>
      </w:r>
      <w:bookmarkEnd w:id="6"/>
    </w:p>
    <w:p w14:paraId="2E2E7B6E" w14:textId="7CB8DBE6" w:rsidR="00E31367" w:rsidRPr="00E4212C" w:rsidRDefault="00E31367" w:rsidP="00E31367">
      <w:pPr>
        <w:rPr>
          <w:rFonts w:asciiTheme="majorHAnsi" w:hAnsiTheme="majorHAnsi"/>
          <w:sz w:val="24"/>
          <w:szCs w:val="24"/>
        </w:rPr>
      </w:pPr>
      <w:r w:rsidRPr="00E4212C">
        <w:rPr>
          <w:rFonts w:asciiTheme="majorHAnsi" w:hAnsiTheme="majorHAnsi"/>
          <w:sz w:val="24"/>
          <w:szCs w:val="24"/>
        </w:rPr>
        <w:t>Following headers were added on the server side in every webservice response.</w:t>
      </w:r>
    </w:p>
    <w:p w14:paraId="46F689E4" w14:textId="77777777" w:rsidR="00EA60DB" w:rsidRPr="00EA60DB" w:rsidRDefault="00EA60DB" w:rsidP="00EA60DB">
      <w:pPr>
        <w:numPr>
          <w:ilvl w:val="0"/>
          <w:numId w:val="56"/>
        </w:numPr>
        <w:shd w:val="clear" w:color="auto" w:fill="FFFFFF"/>
        <w:tabs>
          <w:tab w:val="clear" w:pos="4785"/>
        </w:tabs>
        <w:spacing w:before="100" w:beforeAutospacing="1" w:after="24"/>
        <w:ind w:left="384"/>
        <w:jc w:val="left"/>
        <w:rPr>
          <w:rFonts w:asciiTheme="majorHAnsi" w:hAnsiTheme="majorHAnsi"/>
          <w:bCs w:val="0"/>
          <w:color w:val="222222"/>
          <w:sz w:val="24"/>
          <w:szCs w:val="24"/>
          <w:lang w:val="en-IN" w:eastAsia="en-IN"/>
        </w:rPr>
      </w:pPr>
      <w:r w:rsidRPr="00EA60DB">
        <w:rPr>
          <w:rFonts w:asciiTheme="majorHAnsi" w:hAnsiTheme="majorHAnsi"/>
          <w:bCs w:val="0"/>
          <w:color w:val="222222"/>
          <w:sz w:val="24"/>
          <w:szCs w:val="24"/>
          <w:lang w:val="en-IN" w:eastAsia="en-IN"/>
        </w:rPr>
        <w:t>Access-Control-Allow-Origin</w:t>
      </w:r>
    </w:p>
    <w:p w14:paraId="7B14D7AD" w14:textId="77777777" w:rsidR="00EA60DB" w:rsidRPr="00EA60DB" w:rsidRDefault="00EA60DB" w:rsidP="00EA60DB">
      <w:pPr>
        <w:numPr>
          <w:ilvl w:val="0"/>
          <w:numId w:val="56"/>
        </w:numPr>
        <w:shd w:val="clear" w:color="auto" w:fill="FFFFFF"/>
        <w:tabs>
          <w:tab w:val="clear" w:pos="4785"/>
        </w:tabs>
        <w:spacing w:before="100" w:beforeAutospacing="1" w:after="24"/>
        <w:ind w:left="384"/>
        <w:jc w:val="left"/>
        <w:rPr>
          <w:rFonts w:asciiTheme="majorHAnsi" w:hAnsiTheme="majorHAnsi"/>
          <w:bCs w:val="0"/>
          <w:color w:val="222222"/>
          <w:sz w:val="24"/>
          <w:szCs w:val="24"/>
          <w:lang w:val="en-IN" w:eastAsia="en-IN"/>
        </w:rPr>
      </w:pPr>
      <w:r w:rsidRPr="00EA60DB">
        <w:rPr>
          <w:rFonts w:asciiTheme="majorHAnsi" w:hAnsiTheme="majorHAnsi"/>
          <w:bCs w:val="0"/>
          <w:color w:val="222222"/>
          <w:sz w:val="24"/>
          <w:szCs w:val="24"/>
          <w:lang w:val="en-IN" w:eastAsia="en-IN"/>
        </w:rPr>
        <w:t>Access-Control-Allow-Credentials</w:t>
      </w:r>
    </w:p>
    <w:p w14:paraId="69A2FE9B" w14:textId="77777777" w:rsidR="00EA60DB" w:rsidRPr="00EA60DB" w:rsidRDefault="00EA60DB" w:rsidP="00EA60DB">
      <w:pPr>
        <w:numPr>
          <w:ilvl w:val="0"/>
          <w:numId w:val="56"/>
        </w:numPr>
        <w:shd w:val="clear" w:color="auto" w:fill="FFFFFF"/>
        <w:tabs>
          <w:tab w:val="clear" w:pos="4785"/>
        </w:tabs>
        <w:spacing w:before="100" w:beforeAutospacing="1" w:after="24"/>
        <w:ind w:left="384"/>
        <w:jc w:val="left"/>
        <w:rPr>
          <w:rFonts w:asciiTheme="majorHAnsi" w:hAnsiTheme="majorHAnsi"/>
          <w:bCs w:val="0"/>
          <w:color w:val="222222"/>
          <w:sz w:val="24"/>
          <w:szCs w:val="24"/>
          <w:lang w:val="en-IN" w:eastAsia="en-IN"/>
        </w:rPr>
      </w:pPr>
      <w:r w:rsidRPr="00EA60DB">
        <w:rPr>
          <w:rFonts w:asciiTheme="majorHAnsi" w:hAnsiTheme="majorHAnsi"/>
          <w:bCs w:val="0"/>
          <w:color w:val="222222"/>
          <w:sz w:val="24"/>
          <w:szCs w:val="24"/>
          <w:lang w:val="en-IN" w:eastAsia="en-IN"/>
        </w:rPr>
        <w:t>Access-Control-Expose-Headers</w:t>
      </w:r>
    </w:p>
    <w:p w14:paraId="2D0E7CC4" w14:textId="77777777" w:rsidR="00EA60DB" w:rsidRPr="00EA60DB" w:rsidRDefault="00EA60DB" w:rsidP="00EA60DB">
      <w:pPr>
        <w:numPr>
          <w:ilvl w:val="0"/>
          <w:numId w:val="56"/>
        </w:numPr>
        <w:shd w:val="clear" w:color="auto" w:fill="FFFFFF"/>
        <w:tabs>
          <w:tab w:val="clear" w:pos="4785"/>
        </w:tabs>
        <w:spacing w:before="100" w:beforeAutospacing="1" w:after="24"/>
        <w:ind w:left="384"/>
        <w:jc w:val="left"/>
        <w:rPr>
          <w:rFonts w:asciiTheme="majorHAnsi" w:hAnsiTheme="majorHAnsi"/>
          <w:bCs w:val="0"/>
          <w:color w:val="222222"/>
          <w:sz w:val="24"/>
          <w:szCs w:val="24"/>
          <w:lang w:val="en-IN" w:eastAsia="en-IN"/>
        </w:rPr>
      </w:pPr>
      <w:r w:rsidRPr="00EA60DB">
        <w:rPr>
          <w:rFonts w:asciiTheme="majorHAnsi" w:hAnsiTheme="majorHAnsi"/>
          <w:bCs w:val="0"/>
          <w:color w:val="222222"/>
          <w:sz w:val="24"/>
          <w:szCs w:val="24"/>
          <w:lang w:val="en-IN" w:eastAsia="en-IN"/>
        </w:rPr>
        <w:t>Access-Control-Max-Age</w:t>
      </w:r>
    </w:p>
    <w:p w14:paraId="1FD539BB" w14:textId="77777777" w:rsidR="00EA60DB" w:rsidRPr="00EA60DB" w:rsidRDefault="00EA60DB" w:rsidP="00EA60DB">
      <w:pPr>
        <w:numPr>
          <w:ilvl w:val="0"/>
          <w:numId w:val="56"/>
        </w:numPr>
        <w:shd w:val="clear" w:color="auto" w:fill="FFFFFF"/>
        <w:tabs>
          <w:tab w:val="clear" w:pos="4785"/>
        </w:tabs>
        <w:spacing w:before="100" w:beforeAutospacing="1" w:after="24"/>
        <w:ind w:left="384"/>
        <w:jc w:val="left"/>
        <w:rPr>
          <w:rFonts w:asciiTheme="majorHAnsi" w:hAnsiTheme="majorHAnsi"/>
          <w:bCs w:val="0"/>
          <w:color w:val="222222"/>
          <w:sz w:val="24"/>
          <w:szCs w:val="24"/>
          <w:lang w:val="en-IN" w:eastAsia="en-IN"/>
        </w:rPr>
      </w:pPr>
      <w:r w:rsidRPr="00EA60DB">
        <w:rPr>
          <w:rFonts w:asciiTheme="majorHAnsi" w:hAnsiTheme="majorHAnsi"/>
          <w:bCs w:val="0"/>
          <w:color w:val="222222"/>
          <w:sz w:val="24"/>
          <w:szCs w:val="24"/>
          <w:lang w:val="en-IN" w:eastAsia="en-IN"/>
        </w:rPr>
        <w:t>Access-Control-Allow-Methods</w:t>
      </w:r>
    </w:p>
    <w:p w14:paraId="52147C32" w14:textId="77777777" w:rsidR="00EA60DB" w:rsidRPr="00EA60DB" w:rsidRDefault="00EA60DB" w:rsidP="00EA60DB">
      <w:pPr>
        <w:numPr>
          <w:ilvl w:val="0"/>
          <w:numId w:val="56"/>
        </w:numPr>
        <w:shd w:val="clear" w:color="auto" w:fill="FFFFFF"/>
        <w:tabs>
          <w:tab w:val="clear" w:pos="4785"/>
        </w:tabs>
        <w:spacing w:before="100" w:beforeAutospacing="1" w:after="24"/>
        <w:ind w:left="384"/>
        <w:jc w:val="left"/>
        <w:rPr>
          <w:rFonts w:asciiTheme="majorHAnsi" w:hAnsiTheme="majorHAnsi"/>
          <w:bCs w:val="0"/>
          <w:color w:val="222222"/>
          <w:sz w:val="24"/>
          <w:szCs w:val="24"/>
          <w:lang w:val="en-IN" w:eastAsia="en-IN"/>
        </w:rPr>
      </w:pPr>
      <w:r w:rsidRPr="00EA60DB">
        <w:rPr>
          <w:rFonts w:asciiTheme="majorHAnsi" w:hAnsiTheme="majorHAnsi"/>
          <w:bCs w:val="0"/>
          <w:color w:val="222222"/>
          <w:sz w:val="24"/>
          <w:szCs w:val="24"/>
          <w:lang w:val="en-IN" w:eastAsia="en-IN"/>
        </w:rPr>
        <w:t>Access-Control-Allow-Headers</w:t>
      </w:r>
    </w:p>
    <w:p w14:paraId="5AD905A2" w14:textId="77777777" w:rsidR="00EA60DB" w:rsidRPr="00E4212C" w:rsidRDefault="00EA60DB" w:rsidP="00E31367">
      <w:pPr>
        <w:rPr>
          <w:rFonts w:asciiTheme="majorHAnsi" w:hAnsiTheme="majorHAnsi"/>
        </w:rPr>
      </w:pPr>
    </w:p>
    <w:p w14:paraId="1185755F" w14:textId="7161BE48" w:rsidR="00E31367" w:rsidRPr="00E4212C" w:rsidRDefault="00E31367" w:rsidP="00D326D6">
      <w:pPr>
        <w:pStyle w:val="Heading2"/>
        <w:rPr>
          <w:rFonts w:asciiTheme="majorHAnsi" w:hAnsiTheme="majorHAnsi"/>
          <w:sz w:val="24"/>
          <w:szCs w:val="24"/>
        </w:rPr>
      </w:pPr>
      <w:bookmarkStart w:id="7" w:name="_Toc532571035"/>
      <w:r w:rsidRPr="00E4212C">
        <w:rPr>
          <w:rFonts w:asciiTheme="majorHAnsi" w:hAnsiTheme="majorHAnsi"/>
          <w:sz w:val="24"/>
          <w:szCs w:val="24"/>
        </w:rPr>
        <w:t>Meta Tag for IE</w:t>
      </w:r>
      <w:bookmarkEnd w:id="7"/>
    </w:p>
    <w:p w14:paraId="4DCDD60D" w14:textId="78D7F9ED" w:rsidR="00E31367" w:rsidRPr="00E4212C" w:rsidRDefault="00E31367" w:rsidP="00E31367">
      <w:pPr>
        <w:rPr>
          <w:rFonts w:asciiTheme="majorHAnsi" w:hAnsiTheme="majorHAnsi"/>
          <w:sz w:val="24"/>
          <w:szCs w:val="24"/>
        </w:rPr>
      </w:pPr>
      <w:r w:rsidRPr="00E4212C">
        <w:rPr>
          <w:rFonts w:asciiTheme="majorHAnsi" w:hAnsiTheme="majorHAnsi"/>
          <w:sz w:val="24"/>
          <w:szCs w:val="24"/>
        </w:rPr>
        <w:t xml:space="preserve">Following meta tag need to be added in index.html to ensure that the app gets loaded only on latest IE versions. </w:t>
      </w:r>
    </w:p>
    <w:p w14:paraId="3B57001A" w14:textId="77777777" w:rsidR="00E31367" w:rsidRPr="00E31367" w:rsidRDefault="00E31367" w:rsidP="00E31367">
      <w:pPr>
        <w:shd w:val="clear" w:color="auto" w:fill="1E1E1E"/>
        <w:tabs>
          <w:tab w:val="clear" w:pos="4785"/>
        </w:tabs>
        <w:spacing w:before="0" w:after="0" w:line="285" w:lineRule="atLeast"/>
        <w:jc w:val="left"/>
        <w:rPr>
          <w:rFonts w:asciiTheme="majorHAnsi" w:hAnsiTheme="majorHAnsi" w:cs="Consolas"/>
          <w:bCs w:val="0"/>
          <w:color w:val="D4D4D4"/>
          <w:sz w:val="24"/>
          <w:szCs w:val="24"/>
          <w:lang w:val="en-IN" w:eastAsia="en-IN"/>
        </w:rPr>
      </w:pPr>
      <w:r w:rsidRPr="00E31367">
        <w:rPr>
          <w:rFonts w:asciiTheme="majorHAnsi" w:hAnsiTheme="majorHAnsi" w:cs="Consolas"/>
          <w:bCs w:val="0"/>
          <w:color w:val="808080"/>
          <w:sz w:val="24"/>
          <w:szCs w:val="24"/>
          <w:lang w:val="en-IN" w:eastAsia="en-IN"/>
        </w:rPr>
        <w:t>&lt;</w:t>
      </w:r>
      <w:r w:rsidRPr="00E31367">
        <w:rPr>
          <w:rFonts w:asciiTheme="majorHAnsi" w:hAnsiTheme="majorHAnsi" w:cs="Consolas"/>
          <w:bCs w:val="0"/>
          <w:color w:val="569CD6"/>
          <w:sz w:val="24"/>
          <w:szCs w:val="24"/>
          <w:lang w:val="en-IN" w:eastAsia="en-IN"/>
        </w:rPr>
        <w:t>meta</w:t>
      </w:r>
      <w:r w:rsidRPr="00E31367">
        <w:rPr>
          <w:rFonts w:asciiTheme="majorHAnsi" w:hAnsiTheme="majorHAnsi" w:cs="Consolas"/>
          <w:bCs w:val="0"/>
          <w:color w:val="D4D4D4"/>
          <w:sz w:val="24"/>
          <w:szCs w:val="24"/>
          <w:lang w:val="en-IN" w:eastAsia="en-IN"/>
        </w:rPr>
        <w:t xml:space="preserve"> </w:t>
      </w:r>
      <w:r w:rsidRPr="00E31367">
        <w:rPr>
          <w:rFonts w:asciiTheme="majorHAnsi" w:hAnsiTheme="majorHAnsi" w:cs="Consolas"/>
          <w:bCs w:val="0"/>
          <w:color w:val="9CDCFE"/>
          <w:sz w:val="24"/>
          <w:szCs w:val="24"/>
          <w:lang w:val="en-IN" w:eastAsia="en-IN"/>
        </w:rPr>
        <w:t>http-</w:t>
      </w:r>
      <w:proofErr w:type="spellStart"/>
      <w:r w:rsidRPr="00E31367">
        <w:rPr>
          <w:rFonts w:asciiTheme="majorHAnsi" w:hAnsiTheme="majorHAnsi" w:cs="Consolas"/>
          <w:bCs w:val="0"/>
          <w:color w:val="9CDCFE"/>
          <w:sz w:val="24"/>
          <w:szCs w:val="24"/>
          <w:lang w:val="en-IN" w:eastAsia="en-IN"/>
        </w:rPr>
        <w:t>equiv</w:t>
      </w:r>
      <w:proofErr w:type="spellEnd"/>
      <w:r w:rsidRPr="00E31367">
        <w:rPr>
          <w:rFonts w:asciiTheme="majorHAnsi" w:hAnsiTheme="majorHAnsi" w:cs="Consolas"/>
          <w:bCs w:val="0"/>
          <w:color w:val="D4D4D4"/>
          <w:sz w:val="24"/>
          <w:szCs w:val="24"/>
          <w:lang w:val="en-IN" w:eastAsia="en-IN"/>
        </w:rPr>
        <w:t>=</w:t>
      </w:r>
      <w:r w:rsidRPr="00E31367">
        <w:rPr>
          <w:rFonts w:asciiTheme="majorHAnsi" w:hAnsiTheme="majorHAnsi" w:cs="Consolas"/>
          <w:bCs w:val="0"/>
          <w:color w:val="CE9178"/>
          <w:sz w:val="24"/>
          <w:szCs w:val="24"/>
          <w:lang w:val="en-IN" w:eastAsia="en-IN"/>
        </w:rPr>
        <w:t>"X-UA-Compatible"</w:t>
      </w:r>
      <w:r w:rsidRPr="00E31367">
        <w:rPr>
          <w:rFonts w:asciiTheme="majorHAnsi" w:hAnsiTheme="majorHAnsi" w:cs="Consolas"/>
          <w:bCs w:val="0"/>
          <w:color w:val="D4D4D4"/>
          <w:sz w:val="24"/>
          <w:szCs w:val="24"/>
          <w:lang w:val="en-IN" w:eastAsia="en-IN"/>
        </w:rPr>
        <w:t xml:space="preserve"> </w:t>
      </w:r>
      <w:r w:rsidRPr="00E31367">
        <w:rPr>
          <w:rFonts w:asciiTheme="majorHAnsi" w:hAnsiTheme="majorHAnsi" w:cs="Consolas"/>
          <w:bCs w:val="0"/>
          <w:color w:val="9CDCFE"/>
          <w:sz w:val="24"/>
          <w:szCs w:val="24"/>
          <w:lang w:val="en-IN" w:eastAsia="en-IN"/>
        </w:rPr>
        <w:t>content</w:t>
      </w:r>
      <w:r w:rsidRPr="00E31367">
        <w:rPr>
          <w:rFonts w:asciiTheme="majorHAnsi" w:hAnsiTheme="majorHAnsi" w:cs="Consolas"/>
          <w:bCs w:val="0"/>
          <w:color w:val="D4D4D4"/>
          <w:sz w:val="24"/>
          <w:szCs w:val="24"/>
          <w:lang w:val="en-IN" w:eastAsia="en-IN"/>
        </w:rPr>
        <w:t>=</w:t>
      </w:r>
      <w:r w:rsidRPr="00E31367">
        <w:rPr>
          <w:rFonts w:asciiTheme="majorHAnsi" w:hAnsiTheme="majorHAnsi" w:cs="Consolas"/>
          <w:bCs w:val="0"/>
          <w:color w:val="CE9178"/>
          <w:sz w:val="24"/>
          <w:szCs w:val="24"/>
          <w:lang w:val="en-IN" w:eastAsia="en-IN"/>
        </w:rPr>
        <w:t>"IE=edge"</w:t>
      </w:r>
      <w:r w:rsidRPr="00E31367">
        <w:rPr>
          <w:rFonts w:asciiTheme="majorHAnsi" w:hAnsiTheme="majorHAnsi" w:cs="Consolas"/>
          <w:bCs w:val="0"/>
          <w:color w:val="808080"/>
          <w:sz w:val="24"/>
          <w:szCs w:val="24"/>
          <w:lang w:val="en-IN" w:eastAsia="en-IN"/>
        </w:rPr>
        <w:t>&gt;</w:t>
      </w:r>
    </w:p>
    <w:p w14:paraId="109BE8D2" w14:textId="77777777" w:rsidR="00E31367" w:rsidRPr="00E4212C" w:rsidRDefault="00E31367" w:rsidP="00E31367">
      <w:pPr>
        <w:rPr>
          <w:rFonts w:asciiTheme="majorHAnsi" w:hAnsiTheme="majorHAnsi"/>
        </w:rPr>
      </w:pPr>
    </w:p>
    <w:p w14:paraId="2F5377D3" w14:textId="4E8091F6" w:rsidR="00D326D6" w:rsidRPr="00E4212C" w:rsidRDefault="00D326D6" w:rsidP="00D326D6">
      <w:pPr>
        <w:pStyle w:val="Heading2"/>
        <w:rPr>
          <w:rFonts w:asciiTheme="majorHAnsi" w:hAnsiTheme="majorHAnsi"/>
          <w:sz w:val="24"/>
          <w:szCs w:val="24"/>
        </w:rPr>
      </w:pPr>
      <w:bookmarkStart w:id="8" w:name="_Toc532571036"/>
      <w:r w:rsidRPr="00E4212C">
        <w:rPr>
          <w:rFonts w:asciiTheme="majorHAnsi" w:hAnsiTheme="majorHAnsi"/>
          <w:sz w:val="24"/>
          <w:szCs w:val="24"/>
        </w:rPr>
        <w:t>Caching on IE</w:t>
      </w:r>
      <w:bookmarkEnd w:id="8"/>
    </w:p>
    <w:p w14:paraId="356C6C86" w14:textId="4F85BB8F" w:rsidR="00E31367" w:rsidRPr="00E4212C" w:rsidRDefault="00E31367" w:rsidP="00E31367">
      <w:pPr>
        <w:rPr>
          <w:rFonts w:asciiTheme="majorHAnsi" w:hAnsiTheme="majorHAnsi"/>
          <w:sz w:val="24"/>
          <w:szCs w:val="24"/>
        </w:rPr>
      </w:pPr>
      <w:r w:rsidRPr="00E4212C">
        <w:rPr>
          <w:rFonts w:asciiTheme="majorHAnsi" w:hAnsiTheme="majorHAnsi"/>
          <w:sz w:val="24"/>
          <w:szCs w:val="24"/>
        </w:rPr>
        <w:t xml:space="preserve">We faced an issue where the webservice response was getting cached on IE. But the same was not happening on Chrome. There was a webservice which was called before login. Once the user logs in the same webservice was called which was then returning the logged in user data. But on IE it was returning the cached response of not logged in user. To fix </w:t>
      </w:r>
      <w:proofErr w:type="gramStart"/>
      <w:r w:rsidRPr="00E4212C">
        <w:rPr>
          <w:rFonts w:asciiTheme="majorHAnsi" w:hAnsiTheme="majorHAnsi"/>
          <w:sz w:val="24"/>
          <w:szCs w:val="24"/>
        </w:rPr>
        <w:t>this following headers</w:t>
      </w:r>
      <w:proofErr w:type="gramEnd"/>
      <w:r w:rsidRPr="00E4212C">
        <w:rPr>
          <w:rFonts w:asciiTheme="majorHAnsi" w:hAnsiTheme="majorHAnsi"/>
          <w:sz w:val="24"/>
          <w:szCs w:val="24"/>
        </w:rPr>
        <w:t xml:space="preserve"> were added on the server side:</w:t>
      </w:r>
    </w:p>
    <w:p w14:paraId="6D47A491" w14:textId="77777777" w:rsidR="00E31367" w:rsidRPr="00E4212C" w:rsidRDefault="00E31367" w:rsidP="00E31367">
      <w:pPr>
        <w:pStyle w:val="NormalWeb"/>
        <w:rPr>
          <w:rFonts w:asciiTheme="majorHAnsi" w:hAnsiTheme="majorHAnsi" w:cs="Calibri"/>
          <w:bCs w:val="0"/>
          <w:i/>
          <w:sz w:val="22"/>
        </w:rPr>
      </w:pPr>
      <w:r w:rsidRPr="00E4212C">
        <w:rPr>
          <w:rFonts w:asciiTheme="majorHAnsi" w:hAnsiTheme="majorHAnsi"/>
          <w:i/>
          <w:sz w:val="22"/>
        </w:rPr>
        <w:t xml:space="preserve">Set to expire far in the past. </w:t>
      </w:r>
      <w:hyperlink r:id="rId14" w:history="1">
        <w:proofErr w:type="spellStart"/>
        <w:proofErr w:type="gramStart"/>
        <w:r w:rsidRPr="00E4212C">
          <w:rPr>
            <w:rStyle w:val="Hyperlink"/>
            <w:rFonts w:asciiTheme="majorHAnsi" w:hAnsiTheme="majorHAnsi"/>
            <w:i/>
            <w:sz w:val="22"/>
          </w:rPr>
          <w:t>response.setHeader</w:t>
        </w:r>
        <w:proofErr w:type="spellEnd"/>
        <w:proofErr w:type="gramEnd"/>
      </w:hyperlink>
      <w:r w:rsidRPr="00E4212C">
        <w:rPr>
          <w:rFonts w:asciiTheme="majorHAnsi" w:hAnsiTheme="majorHAnsi"/>
          <w:i/>
          <w:sz w:val="22"/>
        </w:rPr>
        <w:t xml:space="preserve">("Expires", "Mon, 23 Aug 1982 12:00:00 GMT"); </w:t>
      </w:r>
    </w:p>
    <w:p w14:paraId="58794792" w14:textId="0B1A0766" w:rsidR="00E31367" w:rsidRPr="00E4212C" w:rsidRDefault="00E31367" w:rsidP="00E31367">
      <w:pPr>
        <w:rPr>
          <w:rFonts w:asciiTheme="majorHAnsi" w:hAnsiTheme="majorHAnsi"/>
          <w:i/>
          <w:sz w:val="22"/>
          <w:szCs w:val="24"/>
        </w:rPr>
      </w:pPr>
      <w:r w:rsidRPr="00E4212C">
        <w:rPr>
          <w:rFonts w:asciiTheme="majorHAnsi" w:hAnsiTheme="majorHAnsi"/>
          <w:i/>
          <w:sz w:val="22"/>
          <w:szCs w:val="24"/>
        </w:rPr>
        <w:t xml:space="preserve">Set standard HTTP/1.1 no-cache headers. </w:t>
      </w:r>
      <w:hyperlink r:id="rId15" w:history="1">
        <w:proofErr w:type="spellStart"/>
        <w:proofErr w:type="gramStart"/>
        <w:r w:rsidRPr="00E4212C">
          <w:rPr>
            <w:rStyle w:val="Hyperlink"/>
            <w:rFonts w:asciiTheme="majorHAnsi" w:hAnsiTheme="majorHAnsi"/>
            <w:i/>
            <w:sz w:val="22"/>
            <w:szCs w:val="24"/>
          </w:rPr>
          <w:t>response.setHeader</w:t>
        </w:r>
        <w:proofErr w:type="spellEnd"/>
        <w:proofErr w:type="gramEnd"/>
      </w:hyperlink>
      <w:r w:rsidRPr="00E4212C">
        <w:rPr>
          <w:rFonts w:asciiTheme="majorHAnsi" w:hAnsiTheme="majorHAnsi"/>
          <w:i/>
          <w:sz w:val="22"/>
          <w:szCs w:val="24"/>
        </w:rPr>
        <w:t>("Cache-Control", "no-store, no-cache, must-revalidate");</w:t>
      </w:r>
    </w:p>
    <w:p w14:paraId="292DA318" w14:textId="624313D0" w:rsidR="00E31367" w:rsidRPr="00E4212C" w:rsidRDefault="00E31367" w:rsidP="00E31367">
      <w:pPr>
        <w:pStyle w:val="NormalWeb"/>
        <w:rPr>
          <w:rFonts w:asciiTheme="majorHAnsi" w:hAnsiTheme="majorHAnsi" w:cs="Calibri"/>
          <w:bCs w:val="0"/>
          <w:i/>
          <w:sz w:val="22"/>
        </w:rPr>
      </w:pPr>
      <w:r w:rsidRPr="00E4212C">
        <w:rPr>
          <w:rFonts w:asciiTheme="majorHAnsi" w:hAnsiTheme="majorHAnsi"/>
          <w:i/>
          <w:sz w:val="22"/>
        </w:rPr>
        <w:t xml:space="preserve">Set IE extended HTTP/1.1 no-cache headers (use </w:t>
      </w:r>
      <w:proofErr w:type="spellStart"/>
      <w:r w:rsidRPr="00E4212C">
        <w:rPr>
          <w:rFonts w:asciiTheme="majorHAnsi" w:hAnsiTheme="majorHAnsi"/>
          <w:i/>
          <w:sz w:val="22"/>
        </w:rPr>
        <w:t>addHeader</w:t>
      </w:r>
      <w:proofErr w:type="spellEnd"/>
      <w:r w:rsidRPr="00E4212C">
        <w:rPr>
          <w:rFonts w:asciiTheme="majorHAnsi" w:hAnsiTheme="majorHAnsi"/>
          <w:i/>
          <w:sz w:val="22"/>
        </w:rPr>
        <w:t xml:space="preserve">). </w:t>
      </w:r>
      <w:hyperlink r:id="rId16" w:history="1">
        <w:proofErr w:type="spellStart"/>
        <w:proofErr w:type="gramStart"/>
        <w:r w:rsidRPr="00E4212C">
          <w:rPr>
            <w:rStyle w:val="Hyperlink"/>
            <w:rFonts w:asciiTheme="majorHAnsi" w:hAnsiTheme="majorHAnsi"/>
            <w:i/>
            <w:sz w:val="22"/>
          </w:rPr>
          <w:t>response.addHeader</w:t>
        </w:r>
        <w:proofErr w:type="spellEnd"/>
        <w:proofErr w:type="gramEnd"/>
      </w:hyperlink>
      <w:r w:rsidRPr="00E4212C">
        <w:rPr>
          <w:rFonts w:asciiTheme="majorHAnsi" w:hAnsiTheme="majorHAnsi"/>
          <w:i/>
          <w:sz w:val="22"/>
        </w:rPr>
        <w:t xml:space="preserve">("Cache-Control", "post-check=0, pre-check=0"); </w:t>
      </w:r>
    </w:p>
    <w:p w14:paraId="641FADFF" w14:textId="77777777" w:rsidR="00E31367" w:rsidRPr="00E4212C" w:rsidRDefault="00E31367" w:rsidP="00E31367">
      <w:pPr>
        <w:pStyle w:val="NormalWeb"/>
        <w:rPr>
          <w:rFonts w:asciiTheme="majorHAnsi" w:hAnsiTheme="majorHAnsi" w:cs="Calibri"/>
          <w:bCs w:val="0"/>
          <w:i/>
          <w:sz w:val="22"/>
        </w:rPr>
      </w:pPr>
      <w:r w:rsidRPr="00E4212C">
        <w:rPr>
          <w:rFonts w:asciiTheme="majorHAnsi" w:hAnsiTheme="majorHAnsi"/>
          <w:i/>
          <w:sz w:val="22"/>
        </w:rPr>
        <w:t xml:space="preserve">Set standard HTTP/1.0 no-cache header. </w:t>
      </w:r>
      <w:hyperlink r:id="rId17" w:history="1">
        <w:proofErr w:type="spellStart"/>
        <w:proofErr w:type="gramStart"/>
        <w:r w:rsidRPr="00E4212C">
          <w:rPr>
            <w:rStyle w:val="Hyperlink"/>
            <w:rFonts w:asciiTheme="majorHAnsi" w:hAnsiTheme="majorHAnsi"/>
            <w:i/>
            <w:sz w:val="22"/>
          </w:rPr>
          <w:t>response.setHeader</w:t>
        </w:r>
        <w:proofErr w:type="spellEnd"/>
        <w:proofErr w:type="gramEnd"/>
      </w:hyperlink>
      <w:r w:rsidRPr="00E4212C">
        <w:rPr>
          <w:rFonts w:asciiTheme="majorHAnsi" w:hAnsiTheme="majorHAnsi"/>
          <w:i/>
          <w:sz w:val="22"/>
        </w:rPr>
        <w:t>("Pragma", "no-cache");</w:t>
      </w:r>
    </w:p>
    <w:p w14:paraId="009A849D" w14:textId="77777777" w:rsidR="00E31367" w:rsidRPr="00E4212C" w:rsidRDefault="00E31367" w:rsidP="00E31367">
      <w:pPr>
        <w:rPr>
          <w:rFonts w:asciiTheme="majorHAnsi" w:hAnsiTheme="majorHAnsi"/>
          <w:sz w:val="24"/>
          <w:szCs w:val="24"/>
        </w:rPr>
      </w:pPr>
    </w:p>
    <w:p w14:paraId="1C9DEC40" w14:textId="7B746764" w:rsidR="00D326D6" w:rsidRPr="00E4212C" w:rsidRDefault="00D326D6" w:rsidP="00D326D6">
      <w:pPr>
        <w:pStyle w:val="Heading2"/>
        <w:rPr>
          <w:rFonts w:asciiTheme="majorHAnsi" w:hAnsiTheme="majorHAnsi"/>
          <w:sz w:val="24"/>
          <w:szCs w:val="24"/>
        </w:rPr>
      </w:pPr>
      <w:bookmarkStart w:id="9" w:name="_Toc532571037"/>
      <w:r w:rsidRPr="00E4212C">
        <w:rPr>
          <w:rFonts w:asciiTheme="majorHAnsi" w:hAnsiTheme="majorHAnsi"/>
          <w:sz w:val="24"/>
          <w:szCs w:val="24"/>
        </w:rPr>
        <w:t xml:space="preserve">Image Binding </w:t>
      </w:r>
      <w:proofErr w:type="gramStart"/>
      <w:r w:rsidRPr="00E4212C">
        <w:rPr>
          <w:rFonts w:asciiTheme="majorHAnsi" w:hAnsiTheme="majorHAnsi"/>
          <w:sz w:val="24"/>
          <w:szCs w:val="24"/>
        </w:rPr>
        <w:t>From</w:t>
      </w:r>
      <w:proofErr w:type="gramEnd"/>
      <w:r w:rsidRPr="00E4212C">
        <w:rPr>
          <w:rFonts w:asciiTheme="majorHAnsi" w:hAnsiTheme="majorHAnsi"/>
          <w:sz w:val="24"/>
          <w:szCs w:val="24"/>
        </w:rPr>
        <w:t xml:space="preserve"> Server</w:t>
      </w:r>
      <w:bookmarkEnd w:id="9"/>
    </w:p>
    <w:p w14:paraId="3BAF5FE3" w14:textId="4F20A8A8" w:rsidR="00BB6F16" w:rsidRPr="00E4212C" w:rsidRDefault="00BB6F16" w:rsidP="00BB6F16">
      <w:pPr>
        <w:rPr>
          <w:rFonts w:asciiTheme="majorHAnsi" w:hAnsiTheme="majorHAnsi"/>
          <w:sz w:val="24"/>
          <w:szCs w:val="24"/>
        </w:rPr>
      </w:pPr>
      <w:r w:rsidRPr="00E4212C">
        <w:rPr>
          <w:rFonts w:asciiTheme="majorHAnsi" w:hAnsiTheme="majorHAnsi"/>
          <w:sz w:val="24"/>
          <w:szCs w:val="24"/>
        </w:rPr>
        <w:t xml:space="preserve">We were facing an issue where when we bind an image </w:t>
      </w:r>
      <w:proofErr w:type="spellStart"/>
      <w:r w:rsidRPr="00E4212C">
        <w:rPr>
          <w:rFonts w:asciiTheme="majorHAnsi" w:hAnsiTheme="majorHAnsi"/>
          <w:sz w:val="24"/>
          <w:szCs w:val="24"/>
        </w:rPr>
        <w:t>url</w:t>
      </w:r>
      <w:proofErr w:type="spellEnd"/>
      <w:r w:rsidRPr="00E4212C">
        <w:rPr>
          <w:rFonts w:asciiTheme="majorHAnsi" w:hAnsiTheme="majorHAnsi"/>
          <w:sz w:val="24"/>
          <w:szCs w:val="24"/>
        </w:rPr>
        <w:t xml:space="preserve"> from server and if the image does not exist then the request used to time out after a long time. </w:t>
      </w:r>
      <w:proofErr w:type="gramStart"/>
      <w:r w:rsidRPr="00E4212C">
        <w:rPr>
          <w:rFonts w:asciiTheme="majorHAnsi" w:hAnsiTheme="majorHAnsi"/>
          <w:sz w:val="24"/>
          <w:szCs w:val="24"/>
        </w:rPr>
        <w:t>Thus</w:t>
      </w:r>
      <w:proofErr w:type="gramEnd"/>
      <w:r w:rsidRPr="00E4212C">
        <w:rPr>
          <w:rFonts w:asciiTheme="majorHAnsi" w:hAnsiTheme="majorHAnsi"/>
          <w:sz w:val="24"/>
          <w:szCs w:val="24"/>
        </w:rPr>
        <w:t xml:space="preserve"> if there were multiple images in a page then there will be multiple requests pending. On Chrome this creates an issue, as there can be a fixed </w:t>
      </w:r>
      <w:proofErr w:type="gramStart"/>
      <w:r w:rsidRPr="00E4212C">
        <w:rPr>
          <w:rFonts w:asciiTheme="majorHAnsi" w:hAnsiTheme="majorHAnsi"/>
          <w:sz w:val="24"/>
          <w:szCs w:val="24"/>
        </w:rPr>
        <w:t>amount</w:t>
      </w:r>
      <w:proofErr w:type="gramEnd"/>
      <w:r w:rsidRPr="00E4212C">
        <w:rPr>
          <w:rFonts w:asciiTheme="majorHAnsi" w:hAnsiTheme="majorHAnsi"/>
          <w:sz w:val="24"/>
          <w:szCs w:val="24"/>
        </w:rPr>
        <w:t xml:space="preserve"> of requests (~6) in the pending state. </w:t>
      </w:r>
      <w:proofErr w:type="gramStart"/>
      <w:r w:rsidRPr="00E4212C">
        <w:rPr>
          <w:rFonts w:asciiTheme="majorHAnsi" w:hAnsiTheme="majorHAnsi"/>
          <w:sz w:val="24"/>
          <w:szCs w:val="24"/>
        </w:rPr>
        <w:t>So</w:t>
      </w:r>
      <w:proofErr w:type="gramEnd"/>
      <w:r w:rsidRPr="00E4212C">
        <w:rPr>
          <w:rFonts w:asciiTheme="majorHAnsi" w:hAnsiTheme="majorHAnsi"/>
          <w:sz w:val="24"/>
          <w:szCs w:val="24"/>
        </w:rPr>
        <w:t xml:space="preserve"> if the count goes above 6 then unless the request count reaches 6 or less the next request will remain in stalled state, thus delaying UI response.</w:t>
      </w:r>
    </w:p>
    <w:p w14:paraId="32F319A9" w14:textId="332C4010" w:rsidR="00BB6F16" w:rsidRPr="00E4212C" w:rsidRDefault="00BB6F16" w:rsidP="00BB6F16">
      <w:pPr>
        <w:rPr>
          <w:rFonts w:asciiTheme="majorHAnsi" w:hAnsiTheme="majorHAnsi"/>
          <w:sz w:val="24"/>
          <w:szCs w:val="24"/>
        </w:rPr>
      </w:pPr>
    </w:p>
    <w:p w14:paraId="4944DB27" w14:textId="77777777" w:rsidR="00BB6F16" w:rsidRPr="00E4212C" w:rsidRDefault="00BB6F16" w:rsidP="00BB6F16">
      <w:pPr>
        <w:rPr>
          <w:rFonts w:asciiTheme="majorHAnsi" w:hAnsiTheme="majorHAnsi"/>
          <w:sz w:val="24"/>
          <w:szCs w:val="24"/>
        </w:rPr>
      </w:pPr>
      <w:r w:rsidRPr="00E4212C">
        <w:rPr>
          <w:rFonts w:asciiTheme="majorHAnsi" w:hAnsiTheme="majorHAnsi"/>
          <w:sz w:val="24"/>
          <w:szCs w:val="24"/>
        </w:rPr>
        <w:t xml:space="preserve">Since, angular universal was used in the project, the node was getting 404 error for the </w:t>
      </w:r>
      <w:proofErr w:type="gramStart"/>
      <w:r w:rsidRPr="00E4212C">
        <w:rPr>
          <w:rFonts w:asciiTheme="majorHAnsi" w:hAnsiTheme="majorHAnsi"/>
          <w:sz w:val="24"/>
          <w:szCs w:val="24"/>
        </w:rPr>
        <w:t>image</w:t>
      </w:r>
      <w:proofErr w:type="gramEnd"/>
      <w:r w:rsidRPr="00E4212C">
        <w:rPr>
          <w:rFonts w:asciiTheme="majorHAnsi" w:hAnsiTheme="majorHAnsi"/>
          <w:sz w:val="24"/>
          <w:szCs w:val="24"/>
        </w:rPr>
        <w:t xml:space="preserve"> but it was not sent to the browser as there was not registered component to handle this.</w:t>
      </w:r>
    </w:p>
    <w:p w14:paraId="0995DB60" w14:textId="4DFC5C1E" w:rsidR="00BB6F16" w:rsidRPr="00E4212C" w:rsidRDefault="00BB6F16" w:rsidP="00BB6F16">
      <w:pPr>
        <w:rPr>
          <w:rFonts w:asciiTheme="majorHAnsi" w:hAnsiTheme="majorHAnsi"/>
          <w:sz w:val="24"/>
          <w:szCs w:val="24"/>
        </w:rPr>
      </w:pPr>
      <w:r w:rsidRPr="00E4212C">
        <w:rPr>
          <w:rFonts w:asciiTheme="majorHAnsi" w:hAnsiTheme="majorHAnsi"/>
          <w:sz w:val="24"/>
          <w:szCs w:val="24"/>
        </w:rPr>
        <w:t xml:space="preserve">To fix the same we </w:t>
      </w:r>
      <w:r w:rsidRPr="00E4212C">
        <w:rPr>
          <w:rFonts w:asciiTheme="majorHAnsi" w:hAnsiTheme="majorHAnsi"/>
          <w:sz w:val="24"/>
          <w:szCs w:val="24"/>
        </w:rPr>
        <w:t>added a dummy component in the routing which had the image path (generic), since all the images were placed in a single folder. This avoided the wait period and stalling of requests as well.</w:t>
      </w:r>
    </w:p>
    <w:p w14:paraId="14AC7433" w14:textId="53FC378C" w:rsidR="00D326D6" w:rsidRPr="00E4212C" w:rsidRDefault="00D326D6" w:rsidP="00D326D6">
      <w:pPr>
        <w:pStyle w:val="Heading2"/>
        <w:rPr>
          <w:rFonts w:asciiTheme="majorHAnsi" w:hAnsiTheme="majorHAnsi"/>
          <w:sz w:val="24"/>
          <w:szCs w:val="24"/>
        </w:rPr>
      </w:pPr>
      <w:bookmarkStart w:id="10" w:name="_Toc532571038"/>
      <w:r w:rsidRPr="00E4212C">
        <w:rPr>
          <w:rFonts w:asciiTheme="majorHAnsi" w:hAnsiTheme="majorHAnsi"/>
          <w:sz w:val="24"/>
          <w:szCs w:val="24"/>
        </w:rPr>
        <w:t>Mozilla Issue</w:t>
      </w:r>
      <w:r w:rsidR="005453AE" w:rsidRPr="00E4212C">
        <w:rPr>
          <w:rFonts w:asciiTheme="majorHAnsi" w:hAnsiTheme="majorHAnsi"/>
          <w:sz w:val="24"/>
          <w:szCs w:val="24"/>
        </w:rPr>
        <w:t>:</w:t>
      </w:r>
      <w:bookmarkEnd w:id="10"/>
    </w:p>
    <w:p w14:paraId="035E529D" w14:textId="2C4A9A1E" w:rsidR="005453AE" w:rsidRPr="00E4212C" w:rsidRDefault="005453AE" w:rsidP="005453AE">
      <w:pPr>
        <w:rPr>
          <w:rFonts w:asciiTheme="majorHAnsi" w:hAnsiTheme="majorHAnsi"/>
          <w:sz w:val="24"/>
          <w:szCs w:val="24"/>
        </w:rPr>
      </w:pPr>
      <w:r w:rsidRPr="00E4212C">
        <w:rPr>
          <w:rFonts w:asciiTheme="majorHAnsi" w:hAnsiTheme="majorHAnsi"/>
          <w:sz w:val="24"/>
          <w:szCs w:val="24"/>
        </w:rPr>
        <w:t>Keypress event was not working on Mozilla. So, instead of using 'keypress', use '</w:t>
      </w:r>
      <w:proofErr w:type="spellStart"/>
      <w:r w:rsidRPr="00E4212C">
        <w:rPr>
          <w:rFonts w:asciiTheme="majorHAnsi" w:hAnsiTheme="majorHAnsi"/>
          <w:sz w:val="24"/>
          <w:szCs w:val="24"/>
        </w:rPr>
        <w:t>keyup</w:t>
      </w:r>
      <w:proofErr w:type="spellEnd"/>
      <w:r w:rsidRPr="00E4212C">
        <w:rPr>
          <w:rFonts w:asciiTheme="majorHAnsi" w:hAnsiTheme="majorHAnsi"/>
          <w:sz w:val="24"/>
          <w:szCs w:val="24"/>
        </w:rPr>
        <w:t>' and '</w:t>
      </w:r>
      <w:proofErr w:type="spellStart"/>
      <w:r w:rsidRPr="00E4212C">
        <w:rPr>
          <w:rFonts w:asciiTheme="majorHAnsi" w:hAnsiTheme="majorHAnsi"/>
          <w:sz w:val="24"/>
          <w:szCs w:val="24"/>
        </w:rPr>
        <w:t>keydown</w:t>
      </w:r>
      <w:proofErr w:type="spellEnd"/>
      <w:r w:rsidRPr="00E4212C">
        <w:rPr>
          <w:rFonts w:asciiTheme="majorHAnsi" w:hAnsiTheme="majorHAnsi"/>
          <w:sz w:val="24"/>
          <w:szCs w:val="24"/>
        </w:rPr>
        <w:t>' events for input value.</w:t>
      </w:r>
    </w:p>
    <w:p w14:paraId="6D70076A" w14:textId="24D74960" w:rsidR="00D326D6" w:rsidRPr="00E4212C" w:rsidRDefault="00D326D6" w:rsidP="00D326D6">
      <w:pPr>
        <w:pStyle w:val="Heading2"/>
        <w:rPr>
          <w:rFonts w:asciiTheme="majorHAnsi" w:hAnsiTheme="majorHAnsi"/>
          <w:sz w:val="24"/>
          <w:szCs w:val="24"/>
        </w:rPr>
      </w:pPr>
      <w:bookmarkStart w:id="11" w:name="_Toc532571039"/>
      <w:r w:rsidRPr="00E4212C">
        <w:rPr>
          <w:rFonts w:asciiTheme="majorHAnsi" w:hAnsiTheme="majorHAnsi"/>
          <w:sz w:val="24"/>
          <w:szCs w:val="24"/>
        </w:rPr>
        <w:t>Image Caching</w:t>
      </w:r>
      <w:r w:rsidR="00E90B25" w:rsidRPr="00E4212C">
        <w:rPr>
          <w:rFonts w:asciiTheme="majorHAnsi" w:hAnsiTheme="majorHAnsi"/>
          <w:sz w:val="24"/>
          <w:szCs w:val="24"/>
        </w:rPr>
        <w:t xml:space="preserve"> on Browser:</w:t>
      </w:r>
      <w:bookmarkEnd w:id="11"/>
    </w:p>
    <w:p w14:paraId="7226AB28" w14:textId="766241D5" w:rsidR="00E90B25" w:rsidRPr="00E4212C" w:rsidRDefault="005453AE" w:rsidP="00E90B25">
      <w:pPr>
        <w:rPr>
          <w:rFonts w:asciiTheme="majorHAnsi" w:hAnsiTheme="majorHAnsi"/>
          <w:sz w:val="24"/>
          <w:szCs w:val="24"/>
        </w:rPr>
      </w:pPr>
      <w:proofErr w:type="spellStart"/>
      <w:r w:rsidRPr="00E4212C">
        <w:rPr>
          <w:rFonts w:asciiTheme="majorHAnsi" w:hAnsiTheme="majorHAnsi"/>
          <w:sz w:val="24"/>
          <w:szCs w:val="24"/>
        </w:rPr>
        <w:t>Everytime</w:t>
      </w:r>
      <w:proofErr w:type="spellEnd"/>
      <w:r w:rsidRPr="00E4212C">
        <w:rPr>
          <w:rFonts w:asciiTheme="majorHAnsi" w:hAnsiTheme="majorHAnsi"/>
          <w:sz w:val="24"/>
          <w:szCs w:val="24"/>
        </w:rPr>
        <w:t xml:space="preserve"> a new build was deployed for any </w:t>
      </w:r>
      <w:proofErr w:type="spellStart"/>
      <w:r w:rsidRPr="00E4212C">
        <w:rPr>
          <w:rFonts w:asciiTheme="majorHAnsi" w:hAnsiTheme="majorHAnsi"/>
          <w:sz w:val="24"/>
          <w:szCs w:val="24"/>
        </w:rPr>
        <w:t>css</w:t>
      </w:r>
      <w:proofErr w:type="spellEnd"/>
      <w:r w:rsidRPr="00E4212C">
        <w:rPr>
          <w:rFonts w:asciiTheme="majorHAnsi" w:hAnsiTheme="majorHAnsi"/>
          <w:sz w:val="24"/>
          <w:szCs w:val="24"/>
        </w:rPr>
        <w:t xml:space="preserve"> changes or the product images were changed on the server, the users had to clear the browser cache to see the changes. </w:t>
      </w:r>
      <w:proofErr w:type="gramStart"/>
      <w:r w:rsidRPr="00E4212C">
        <w:rPr>
          <w:rFonts w:asciiTheme="majorHAnsi" w:hAnsiTheme="majorHAnsi"/>
          <w:sz w:val="24"/>
          <w:szCs w:val="24"/>
        </w:rPr>
        <w:t>In order to</w:t>
      </w:r>
      <w:proofErr w:type="gramEnd"/>
      <w:r w:rsidRPr="00E4212C">
        <w:rPr>
          <w:rFonts w:asciiTheme="majorHAnsi" w:hAnsiTheme="majorHAnsi"/>
          <w:sz w:val="24"/>
          <w:szCs w:val="24"/>
        </w:rPr>
        <w:t xml:space="preserve"> avoid this, a meta tag “build time” was added to the index.html file.</w:t>
      </w:r>
    </w:p>
    <w:p w14:paraId="32848EE0" w14:textId="61907B29" w:rsidR="005453AE" w:rsidRPr="00E4212C" w:rsidRDefault="005453AE" w:rsidP="00E90B25">
      <w:pPr>
        <w:rPr>
          <w:rFonts w:asciiTheme="majorHAnsi" w:hAnsiTheme="majorHAnsi"/>
          <w:b/>
          <w:sz w:val="24"/>
          <w:szCs w:val="24"/>
          <w:lang w:val="fr-FR"/>
        </w:rPr>
      </w:pPr>
      <w:r w:rsidRPr="00E4212C">
        <w:rPr>
          <w:rFonts w:asciiTheme="majorHAnsi" w:hAnsiTheme="majorHAnsi"/>
          <w:b/>
          <w:sz w:val="24"/>
          <w:szCs w:val="24"/>
          <w:lang w:val="fr-FR"/>
        </w:rPr>
        <w:t>&lt;</w:t>
      </w:r>
      <w:proofErr w:type="spellStart"/>
      <w:proofErr w:type="gramStart"/>
      <w:r w:rsidRPr="00E4212C">
        <w:rPr>
          <w:rFonts w:asciiTheme="majorHAnsi" w:hAnsiTheme="majorHAnsi"/>
          <w:b/>
          <w:sz w:val="24"/>
          <w:szCs w:val="24"/>
          <w:lang w:val="fr-FR"/>
        </w:rPr>
        <w:t>meta</w:t>
      </w:r>
      <w:proofErr w:type="spellEnd"/>
      <w:proofErr w:type="gramEnd"/>
      <w:r w:rsidRPr="00E4212C">
        <w:rPr>
          <w:rFonts w:asciiTheme="majorHAnsi" w:hAnsiTheme="majorHAnsi"/>
          <w:b/>
          <w:sz w:val="24"/>
          <w:szCs w:val="24"/>
          <w:lang w:val="fr-FR"/>
        </w:rPr>
        <w:t xml:space="preserve"> http-</w:t>
      </w:r>
      <w:proofErr w:type="spellStart"/>
      <w:r w:rsidRPr="00E4212C">
        <w:rPr>
          <w:rFonts w:asciiTheme="majorHAnsi" w:hAnsiTheme="majorHAnsi"/>
          <w:b/>
          <w:sz w:val="24"/>
          <w:szCs w:val="24"/>
          <w:lang w:val="fr-FR"/>
        </w:rPr>
        <w:t>equiv</w:t>
      </w:r>
      <w:proofErr w:type="spellEnd"/>
      <w:r w:rsidRPr="00E4212C">
        <w:rPr>
          <w:rFonts w:asciiTheme="majorHAnsi" w:hAnsiTheme="majorHAnsi"/>
          <w:b/>
          <w:sz w:val="24"/>
          <w:szCs w:val="24"/>
          <w:lang w:val="fr-FR"/>
        </w:rPr>
        <w:t>="</w:t>
      </w:r>
      <w:proofErr w:type="spellStart"/>
      <w:r w:rsidRPr="00E4212C">
        <w:rPr>
          <w:rFonts w:asciiTheme="majorHAnsi" w:hAnsiTheme="majorHAnsi"/>
          <w:b/>
          <w:sz w:val="24"/>
          <w:szCs w:val="24"/>
          <w:lang w:val="fr-FR"/>
        </w:rPr>
        <w:t>build</w:t>
      </w:r>
      <w:proofErr w:type="spellEnd"/>
      <w:r w:rsidRPr="00E4212C">
        <w:rPr>
          <w:rFonts w:asciiTheme="majorHAnsi" w:hAnsiTheme="majorHAnsi"/>
          <w:b/>
          <w:sz w:val="24"/>
          <w:szCs w:val="24"/>
          <w:lang w:val="fr-FR"/>
        </w:rPr>
        <w:t xml:space="preserve">-time" content="Tue </w:t>
      </w:r>
      <w:proofErr w:type="spellStart"/>
      <w:r w:rsidRPr="00E4212C">
        <w:rPr>
          <w:rFonts w:asciiTheme="majorHAnsi" w:hAnsiTheme="majorHAnsi"/>
          <w:b/>
          <w:sz w:val="24"/>
          <w:szCs w:val="24"/>
          <w:lang w:val="fr-FR"/>
        </w:rPr>
        <w:t>Nov</w:t>
      </w:r>
      <w:proofErr w:type="spellEnd"/>
      <w:r w:rsidRPr="00E4212C">
        <w:rPr>
          <w:rFonts w:asciiTheme="majorHAnsi" w:hAnsiTheme="majorHAnsi"/>
          <w:b/>
          <w:sz w:val="24"/>
          <w:szCs w:val="24"/>
          <w:lang w:val="fr-FR"/>
        </w:rPr>
        <w:t xml:space="preserve"> 27 2018 05:30:41 GMT-0530"&gt;</w:t>
      </w:r>
    </w:p>
    <w:p w14:paraId="7ED1BFF0" w14:textId="1EF63942" w:rsidR="005453AE" w:rsidRPr="00E4212C" w:rsidRDefault="005453AE" w:rsidP="00E90B25">
      <w:pPr>
        <w:rPr>
          <w:rFonts w:asciiTheme="majorHAnsi" w:hAnsiTheme="majorHAnsi"/>
          <w:sz w:val="24"/>
          <w:szCs w:val="24"/>
        </w:rPr>
      </w:pPr>
      <w:r w:rsidRPr="00E4212C">
        <w:rPr>
          <w:rFonts w:asciiTheme="majorHAnsi" w:hAnsiTheme="majorHAnsi"/>
          <w:sz w:val="24"/>
          <w:szCs w:val="24"/>
        </w:rPr>
        <w:t>This tag will tell the browser to fetch fresh files from the server and not to use the cached version.</w:t>
      </w:r>
    </w:p>
    <w:sectPr w:rsidR="005453AE" w:rsidRPr="00E4212C" w:rsidSect="006D7412">
      <w:headerReference w:type="even" r:id="rId18"/>
      <w:headerReference w:type="default" r:id="rId19"/>
      <w:footerReference w:type="even" r:id="rId20"/>
      <w:footerReference w:type="default" r:id="rId21"/>
      <w:pgSz w:w="11909" w:h="16834" w:code="9"/>
      <w:pgMar w:top="1008" w:right="720" w:bottom="1296" w:left="1152" w:header="432" w:footer="288"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47BAC" w14:textId="77777777" w:rsidR="00F651BA" w:rsidRDefault="00F651BA" w:rsidP="00781873">
      <w:r>
        <w:separator/>
      </w:r>
    </w:p>
  </w:endnote>
  <w:endnote w:type="continuationSeparator" w:id="0">
    <w:p w14:paraId="58DA955B" w14:textId="77777777" w:rsidR="00F651BA" w:rsidRDefault="00F651BA" w:rsidP="00781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utch">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D6E5F" w14:textId="77777777" w:rsidR="001E5587" w:rsidRDefault="001E5587">
    <w:pPr>
      <w:pStyle w:val="Footer"/>
    </w:pPr>
  </w:p>
  <w:p w14:paraId="05FFFB7F" w14:textId="77777777" w:rsidR="001E5587" w:rsidRDefault="001E55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gridCol w:w="1516"/>
    </w:tblGrid>
    <w:tr w:rsidR="001E5587" w:rsidRPr="00910A05" w14:paraId="11C4AE87" w14:textId="77777777" w:rsidTr="00495E37">
      <w:tc>
        <w:tcPr>
          <w:tcW w:w="8388" w:type="dxa"/>
          <w:tcBorders>
            <w:top w:val="single" w:sz="4" w:space="0" w:color="auto"/>
            <w:left w:val="nil"/>
            <w:bottom w:val="nil"/>
            <w:right w:val="nil"/>
          </w:tcBorders>
        </w:tcPr>
        <w:p w14:paraId="223FA024" w14:textId="77777777" w:rsidR="001E5587" w:rsidRPr="00910A05" w:rsidRDefault="001E5587" w:rsidP="00495E37">
          <w:pPr>
            <w:autoSpaceDE w:val="0"/>
            <w:autoSpaceDN w:val="0"/>
            <w:adjustRightInd w:val="0"/>
            <w:spacing w:line="260" w:lineRule="exact"/>
            <w:rPr>
              <w:rFonts w:ascii="Calibri Light" w:hAnsi="Calibri Light"/>
              <w:color w:val="000000"/>
              <w:sz w:val="22"/>
              <w:szCs w:val="22"/>
            </w:rPr>
          </w:pPr>
          <w:r w:rsidRPr="00910A05">
            <w:rPr>
              <w:rFonts w:ascii="Calibri Light" w:hAnsi="Calibri Light"/>
              <w:color w:val="000000"/>
              <w:sz w:val="22"/>
              <w:szCs w:val="22"/>
            </w:rPr>
            <w:t>PD-02-03</w:t>
          </w:r>
        </w:p>
        <w:p w14:paraId="7DEF4BBB" w14:textId="77777777" w:rsidR="001E5587" w:rsidRPr="00910A05" w:rsidRDefault="001E5587" w:rsidP="00DC7D82">
          <w:pPr>
            <w:autoSpaceDE w:val="0"/>
            <w:autoSpaceDN w:val="0"/>
            <w:adjustRightInd w:val="0"/>
            <w:spacing w:line="260" w:lineRule="exact"/>
            <w:rPr>
              <w:rFonts w:ascii="Calibri Light" w:hAnsi="Calibri Light"/>
              <w:color w:val="000000"/>
              <w:sz w:val="22"/>
              <w:szCs w:val="22"/>
            </w:rPr>
          </w:pPr>
          <w:r w:rsidRPr="00910A05">
            <w:rPr>
              <w:rFonts w:ascii="Calibri Light" w:hAnsi="Calibri Light"/>
              <w:sz w:val="22"/>
              <w:szCs w:val="22"/>
              <w:lang w:val="fr-FR"/>
            </w:rPr>
            <w:t>Ver 1.60/16-Jan-09</w:t>
          </w:r>
        </w:p>
      </w:tc>
      <w:tc>
        <w:tcPr>
          <w:tcW w:w="1516" w:type="dxa"/>
          <w:tcBorders>
            <w:top w:val="single" w:sz="4" w:space="0" w:color="auto"/>
            <w:left w:val="nil"/>
            <w:bottom w:val="nil"/>
            <w:right w:val="nil"/>
          </w:tcBorders>
        </w:tcPr>
        <w:p w14:paraId="60395026" w14:textId="77777777" w:rsidR="001E5587" w:rsidRPr="00910A05" w:rsidRDefault="001E5587" w:rsidP="00495E37">
          <w:pPr>
            <w:autoSpaceDE w:val="0"/>
            <w:autoSpaceDN w:val="0"/>
            <w:adjustRightInd w:val="0"/>
            <w:spacing w:line="260" w:lineRule="exact"/>
            <w:jc w:val="right"/>
            <w:rPr>
              <w:rFonts w:ascii="Calibri Light" w:hAnsi="Calibri Light"/>
              <w:color w:val="000000"/>
              <w:sz w:val="22"/>
              <w:szCs w:val="22"/>
            </w:rPr>
          </w:pPr>
          <w:r w:rsidRPr="00910A05">
            <w:rPr>
              <w:rFonts w:ascii="Calibri Light" w:hAnsi="Calibri Light"/>
              <w:color w:val="000000"/>
              <w:sz w:val="22"/>
              <w:szCs w:val="22"/>
            </w:rPr>
            <w:t xml:space="preserve">Page </w:t>
          </w:r>
          <w:r w:rsidRPr="00910A05">
            <w:rPr>
              <w:rFonts w:ascii="Calibri Light" w:hAnsi="Calibri Light"/>
              <w:color w:val="000000"/>
              <w:sz w:val="22"/>
              <w:szCs w:val="22"/>
            </w:rPr>
            <w:fldChar w:fldCharType="begin"/>
          </w:r>
          <w:r w:rsidRPr="00910A05">
            <w:rPr>
              <w:rFonts w:ascii="Calibri Light" w:hAnsi="Calibri Light"/>
              <w:color w:val="000000"/>
              <w:sz w:val="22"/>
              <w:szCs w:val="22"/>
            </w:rPr>
            <w:instrText xml:space="preserve"> PAGE </w:instrText>
          </w:r>
          <w:r w:rsidRPr="00910A05">
            <w:rPr>
              <w:rFonts w:ascii="Calibri Light" w:hAnsi="Calibri Light"/>
              <w:color w:val="000000"/>
              <w:sz w:val="22"/>
              <w:szCs w:val="22"/>
            </w:rPr>
            <w:fldChar w:fldCharType="separate"/>
          </w:r>
          <w:r>
            <w:rPr>
              <w:rFonts w:ascii="Calibri Light" w:hAnsi="Calibri Light"/>
              <w:noProof/>
              <w:color w:val="000000"/>
              <w:sz w:val="22"/>
              <w:szCs w:val="22"/>
            </w:rPr>
            <w:t>21</w:t>
          </w:r>
          <w:r w:rsidRPr="00910A05">
            <w:rPr>
              <w:rFonts w:ascii="Calibri Light" w:hAnsi="Calibri Light"/>
              <w:color w:val="000000"/>
              <w:sz w:val="22"/>
              <w:szCs w:val="22"/>
            </w:rPr>
            <w:fldChar w:fldCharType="end"/>
          </w:r>
          <w:r w:rsidRPr="00910A05">
            <w:rPr>
              <w:rFonts w:ascii="Calibri Light" w:hAnsi="Calibri Light"/>
              <w:color w:val="000000"/>
              <w:sz w:val="22"/>
              <w:szCs w:val="22"/>
            </w:rPr>
            <w:t xml:space="preserve"> of </w:t>
          </w:r>
          <w:r w:rsidRPr="00910A05">
            <w:rPr>
              <w:rFonts w:ascii="Calibri Light" w:hAnsi="Calibri Light"/>
              <w:color w:val="000000"/>
              <w:sz w:val="22"/>
              <w:szCs w:val="22"/>
            </w:rPr>
            <w:fldChar w:fldCharType="begin"/>
          </w:r>
          <w:r w:rsidRPr="00910A05">
            <w:rPr>
              <w:rFonts w:ascii="Calibri Light" w:hAnsi="Calibri Light"/>
              <w:color w:val="000000"/>
              <w:sz w:val="22"/>
              <w:szCs w:val="22"/>
            </w:rPr>
            <w:instrText xml:space="preserve"> NUMPAGES </w:instrText>
          </w:r>
          <w:r w:rsidRPr="00910A05">
            <w:rPr>
              <w:rFonts w:ascii="Calibri Light" w:hAnsi="Calibri Light"/>
              <w:color w:val="000000"/>
              <w:sz w:val="22"/>
              <w:szCs w:val="22"/>
            </w:rPr>
            <w:fldChar w:fldCharType="separate"/>
          </w:r>
          <w:r>
            <w:rPr>
              <w:rFonts w:ascii="Calibri Light" w:hAnsi="Calibri Light"/>
              <w:noProof/>
              <w:color w:val="000000"/>
              <w:sz w:val="22"/>
              <w:szCs w:val="22"/>
            </w:rPr>
            <w:t>26</w:t>
          </w:r>
          <w:r w:rsidRPr="00910A05">
            <w:rPr>
              <w:rFonts w:ascii="Calibri Light" w:hAnsi="Calibri Light"/>
              <w:color w:val="000000"/>
              <w:sz w:val="22"/>
              <w:szCs w:val="22"/>
            </w:rPr>
            <w:fldChar w:fldCharType="end"/>
          </w:r>
        </w:p>
      </w:tc>
    </w:tr>
  </w:tbl>
  <w:p w14:paraId="41683A06" w14:textId="77777777" w:rsidR="001E5587" w:rsidRPr="00910A05" w:rsidRDefault="001E5587" w:rsidP="00864772">
    <w:pPr>
      <w:pStyle w:val="Footer"/>
      <w:rPr>
        <w:rFonts w:ascii="Calibri Light" w:hAnsi="Calibri Light"/>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F5BDF" w14:textId="77777777" w:rsidR="00F651BA" w:rsidRDefault="00F651BA" w:rsidP="00781873">
      <w:r>
        <w:separator/>
      </w:r>
    </w:p>
  </w:footnote>
  <w:footnote w:type="continuationSeparator" w:id="0">
    <w:p w14:paraId="1EFDD78B" w14:textId="77777777" w:rsidR="00F651BA" w:rsidRDefault="00F651BA" w:rsidP="00781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32F84" w14:textId="77777777" w:rsidR="001E5587" w:rsidRDefault="001E5587"/>
  <w:p w14:paraId="3522B70A" w14:textId="77777777" w:rsidR="001E5587" w:rsidRDefault="001E5587"/>
  <w:p w14:paraId="0FD4DD8B" w14:textId="77777777" w:rsidR="001E5587" w:rsidRDefault="001E5587"/>
  <w:p w14:paraId="7443C7FA" w14:textId="77777777" w:rsidR="001E5587" w:rsidRDefault="001E55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86" w:type="dxa"/>
      <w:tblLayout w:type="fixed"/>
      <w:tblLook w:val="01E0" w:firstRow="1" w:lastRow="1" w:firstColumn="1" w:lastColumn="1" w:noHBand="0" w:noVBand="0"/>
    </w:tblPr>
    <w:tblGrid>
      <w:gridCol w:w="3913"/>
      <w:gridCol w:w="6673"/>
    </w:tblGrid>
    <w:tr w:rsidR="001E5587" w:rsidRPr="00495E37" w14:paraId="79243CA2" w14:textId="77777777" w:rsidTr="006D7412">
      <w:trPr>
        <w:trHeight w:val="1003"/>
      </w:trPr>
      <w:tc>
        <w:tcPr>
          <w:tcW w:w="3913" w:type="dxa"/>
        </w:tcPr>
        <w:p w14:paraId="4620D2A6" w14:textId="77777777" w:rsidR="001E5587" w:rsidRDefault="001E5587" w:rsidP="00495E37">
          <w:pPr>
            <w:pStyle w:val="Header"/>
            <w:spacing w:line="250" w:lineRule="exact"/>
            <w:ind w:left="5103"/>
          </w:pPr>
        </w:p>
        <w:p w14:paraId="743DFFDF" w14:textId="77777777" w:rsidR="001E5587" w:rsidRPr="0086714E" w:rsidRDefault="001E5587" w:rsidP="00495E37">
          <w:pPr>
            <w:pStyle w:val="Header"/>
            <w:spacing w:line="250" w:lineRule="exact"/>
          </w:pPr>
          <w:r>
            <w:rPr>
              <w:noProof/>
            </w:rPr>
            <w:drawing>
              <wp:inline distT="0" distB="0" distL="0" distR="0" wp14:anchorId="01EAC465" wp14:editId="267D152F">
                <wp:extent cx="581025" cy="3486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348615"/>
                        </a:xfrm>
                        <a:prstGeom prst="rect">
                          <a:avLst/>
                        </a:prstGeom>
                        <a:noFill/>
                      </pic:spPr>
                    </pic:pic>
                  </a:graphicData>
                </a:graphic>
              </wp:inline>
            </w:drawing>
          </w:r>
        </w:p>
      </w:tc>
      <w:tc>
        <w:tcPr>
          <w:tcW w:w="6673" w:type="dxa"/>
          <w:tcBorders>
            <w:left w:val="nil"/>
          </w:tcBorders>
          <w:vAlign w:val="center"/>
        </w:tcPr>
        <w:p w14:paraId="098DF87D" w14:textId="77777777" w:rsidR="001E5587" w:rsidRPr="00495E37" w:rsidRDefault="001E5587" w:rsidP="00495E37">
          <w:pPr>
            <w:pStyle w:val="Header"/>
            <w:spacing w:line="250" w:lineRule="exact"/>
            <w:jc w:val="right"/>
            <w:rPr>
              <w:rFonts w:ascii="Trebuchet MS" w:hAnsi="Trebuchet MS"/>
              <w:sz w:val="20"/>
              <w:szCs w:val="20"/>
            </w:rPr>
          </w:pPr>
          <w:r>
            <w:rPr>
              <w:rFonts w:ascii="Trebuchet MS" w:hAnsi="Trebuchet MS"/>
              <w:sz w:val="20"/>
              <w:szCs w:val="20"/>
            </w:rPr>
            <w:t>JCI Virtual Branch HLD</w:t>
          </w:r>
        </w:p>
        <w:p w14:paraId="26828B3C" w14:textId="77777777" w:rsidR="001E5587" w:rsidRPr="0086714E" w:rsidRDefault="001E5587" w:rsidP="00495E37">
          <w:pPr>
            <w:pStyle w:val="Header"/>
            <w:spacing w:line="250" w:lineRule="exact"/>
            <w:jc w:val="right"/>
          </w:pPr>
        </w:p>
      </w:tc>
    </w:tr>
  </w:tbl>
  <w:p w14:paraId="7E3709C2" w14:textId="77777777" w:rsidR="001E5587" w:rsidRPr="00D55BFF" w:rsidRDefault="001E5587" w:rsidP="00D55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A81"/>
    <w:multiLevelType w:val="hybridMultilevel"/>
    <w:tmpl w:val="DAF21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E511A"/>
    <w:multiLevelType w:val="hybridMultilevel"/>
    <w:tmpl w:val="53AC5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094ACD"/>
    <w:multiLevelType w:val="hybridMultilevel"/>
    <w:tmpl w:val="B900AE68"/>
    <w:lvl w:ilvl="0" w:tplc="36E66D88">
      <w:start w:val="1"/>
      <w:numFmt w:val="lowerLetter"/>
      <w:lvlText w:val="%1."/>
      <w:lvlJc w:val="left"/>
      <w:pPr>
        <w:ind w:left="1152" w:hanging="360"/>
      </w:pPr>
      <w:rPr>
        <w:rFonts w:hint="default"/>
        <w:color w:val="auto"/>
      </w:rPr>
    </w:lvl>
    <w:lvl w:ilvl="1" w:tplc="40090003">
      <w:start w:val="1"/>
      <w:numFmt w:val="bullet"/>
      <w:lvlText w:val="o"/>
      <w:lvlJc w:val="left"/>
      <w:pPr>
        <w:ind w:left="2137"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15:restartNumberingAfterBreak="0">
    <w:nsid w:val="058B528D"/>
    <w:multiLevelType w:val="hybridMultilevel"/>
    <w:tmpl w:val="71868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A6358"/>
    <w:multiLevelType w:val="hybridMultilevel"/>
    <w:tmpl w:val="F85A3D12"/>
    <w:lvl w:ilvl="0" w:tplc="36E66D88">
      <w:start w:val="1"/>
      <w:numFmt w:val="lowerLetter"/>
      <w:lvlText w:val="%1."/>
      <w:lvlJc w:val="left"/>
      <w:pPr>
        <w:ind w:left="1152" w:hanging="360"/>
      </w:pPr>
      <w:rPr>
        <w:rFonts w:hint="default"/>
        <w:color w:val="auto"/>
      </w:rPr>
    </w:lvl>
    <w:lvl w:ilvl="1" w:tplc="40090003">
      <w:start w:val="1"/>
      <w:numFmt w:val="bullet"/>
      <w:lvlText w:val="o"/>
      <w:lvlJc w:val="left"/>
      <w:pPr>
        <w:ind w:left="2137"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5" w15:restartNumberingAfterBreak="0">
    <w:nsid w:val="0A2F53F5"/>
    <w:multiLevelType w:val="hybridMultilevel"/>
    <w:tmpl w:val="1BBEAB0E"/>
    <w:lvl w:ilvl="0" w:tplc="36E66D88">
      <w:start w:val="1"/>
      <w:numFmt w:val="lowerLetter"/>
      <w:lvlText w:val="%1."/>
      <w:lvlJc w:val="left"/>
      <w:pPr>
        <w:ind w:left="1152" w:hanging="360"/>
      </w:pPr>
      <w:rPr>
        <w:rFonts w:hint="default"/>
        <w:color w:val="auto"/>
      </w:rPr>
    </w:lvl>
    <w:lvl w:ilvl="1" w:tplc="40090003">
      <w:start w:val="1"/>
      <w:numFmt w:val="bullet"/>
      <w:lvlText w:val="o"/>
      <w:lvlJc w:val="left"/>
      <w:pPr>
        <w:ind w:left="2137"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6" w15:restartNumberingAfterBreak="0">
    <w:nsid w:val="0B0567C2"/>
    <w:multiLevelType w:val="hybridMultilevel"/>
    <w:tmpl w:val="BA40D6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6001A4"/>
    <w:multiLevelType w:val="hybridMultilevel"/>
    <w:tmpl w:val="1B3AF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E2051"/>
    <w:multiLevelType w:val="hybridMultilevel"/>
    <w:tmpl w:val="E2043BF0"/>
    <w:lvl w:ilvl="0" w:tplc="36E66D88">
      <w:start w:val="1"/>
      <w:numFmt w:val="lowerLetter"/>
      <w:lvlText w:val="%1."/>
      <w:lvlJc w:val="left"/>
      <w:pPr>
        <w:ind w:left="1152" w:hanging="360"/>
      </w:pPr>
      <w:rPr>
        <w:rFonts w:hint="default"/>
        <w:color w:val="auto"/>
      </w:rPr>
    </w:lvl>
    <w:lvl w:ilvl="1" w:tplc="40090003">
      <w:start w:val="1"/>
      <w:numFmt w:val="bullet"/>
      <w:lvlText w:val="o"/>
      <w:lvlJc w:val="left"/>
      <w:pPr>
        <w:ind w:left="2137"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9" w15:restartNumberingAfterBreak="0">
    <w:nsid w:val="12EE5CCD"/>
    <w:multiLevelType w:val="hybridMultilevel"/>
    <w:tmpl w:val="000AF8DA"/>
    <w:lvl w:ilvl="0" w:tplc="FFFFFFFF">
      <w:start w:val="1"/>
      <w:numFmt w:val="bullet"/>
      <w:pStyle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3612212"/>
    <w:multiLevelType w:val="hybridMultilevel"/>
    <w:tmpl w:val="742C1A70"/>
    <w:lvl w:ilvl="0" w:tplc="36E66D88">
      <w:start w:val="1"/>
      <w:numFmt w:val="lowerLetter"/>
      <w:lvlText w:val="%1."/>
      <w:lvlJc w:val="left"/>
      <w:pPr>
        <w:ind w:left="3060" w:hanging="360"/>
      </w:pPr>
      <w:rPr>
        <w:rFonts w:hint="default"/>
        <w:color w:val="auto"/>
      </w:rPr>
    </w:lvl>
    <w:lvl w:ilvl="1" w:tplc="40090003">
      <w:start w:val="1"/>
      <w:numFmt w:val="bullet"/>
      <w:lvlText w:val="o"/>
      <w:lvlJc w:val="left"/>
      <w:pPr>
        <w:ind w:left="4045"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1" w15:restartNumberingAfterBreak="0">
    <w:nsid w:val="166B28DD"/>
    <w:multiLevelType w:val="hybridMultilevel"/>
    <w:tmpl w:val="249A7EC8"/>
    <w:lvl w:ilvl="0" w:tplc="36E66D88">
      <w:start w:val="1"/>
      <w:numFmt w:val="lowerLetter"/>
      <w:lvlText w:val="%1."/>
      <w:lvlJc w:val="lef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7CF146D"/>
    <w:multiLevelType w:val="hybridMultilevel"/>
    <w:tmpl w:val="249A7EC8"/>
    <w:lvl w:ilvl="0" w:tplc="36E66D88">
      <w:start w:val="1"/>
      <w:numFmt w:val="lowerLetter"/>
      <w:lvlText w:val="%1."/>
      <w:lvlJc w:val="lef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91563FF"/>
    <w:multiLevelType w:val="hybridMultilevel"/>
    <w:tmpl w:val="E99C86F6"/>
    <w:lvl w:ilvl="0" w:tplc="36E66D88">
      <w:start w:val="1"/>
      <w:numFmt w:val="lowerLetter"/>
      <w:lvlText w:val="%1."/>
      <w:lvlJc w:val="left"/>
      <w:pPr>
        <w:ind w:left="1152" w:hanging="360"/>
      </w:pPr>
      <w:rPr>
        <w:rFonts w:hint="default"/>
        <w:color w:val="auto"/>
      </w:rPr>
    </w:lvl>
    <w:lvl w:ilvl="1" w:tplc="40090003">
      <w:start w:val="1"/>
      <w:numFmt w:val="bullet"/>
      <w:lvlText w:val="o"/>
      <w:lvlJc w:val="left"/>
      <w:pPr>
        <w:ind w:left="2137"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4" w15:restartNumberingAfterBreak="0">
    <w:nsid w:val="1D2F5A00"/>
    <w:multiLevelType w:val="hybridMultilevel"/>
    <w:tmpl w:val="253CE2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AF48B2"/>
    <w:multiLevelType w:val="hybridMultilevel"/>
    <w:tmpl w:val="BB8432C2"/>
    <w:lvl w:ilvl="0" w:tplc="0A908626">
      <w:start w:val="1"/>
      <w:numFmt w:val="bullet"/>
      <w:pStyle w:val="BulletedFonts"/>
      <w:lvlText w:val=""/>
      <w:lvlJc w:val="left"/>
      <w:pPr>
        <w:tabs>
          <w:tab w:val="num" w:pos="720"/>
        </w:tabs>
        <w:ind w:left="720" w:hanging="360"/>
      </w:pPr>
      <w:rPr>
        <w:rFonts w:ascii="Wingdings" w:hAnsi="Wingdings" w:hint="default"/>
        <w:sz w:val="16"/>
      </w:rPr>
    </w:lvl>
    <w:lvl w:ilvl="1" w:tplc="CD248C5E" w:tentative="1">
      <w:start w:val="1"/>
      <w:numFmt w:val="bullet"/>
      <w:lvlText w:val="o"/>
      <w:lvlJc w:val="left"/>
      <w:pPr>
        <w:tabs>
          <w:tab w:val="num" w:pos="1440"/>
        </w:tabs>
        <w:ind w:left="1440" w:hanging="360"/>
      </w:pPr>
      <w:rPr>
        <w:rFonts w:ascii="Courier New" w:hAnsi="Courier New" w:hint="default"/>
      </w:rPr>
    </w:lvl>
    <w:lvl w:ilvl="2" w:tplc="6B2A9B7A" w:tentative="1">
      <w:start w:val="1"/>
      <w:numFmt w:val="bullet"/>
      <w:lvlText w:val=""/>
      <w:lvlJc w:val="left"/>
      <w:pPr>
        <w:tabs>
          <w:tab w:val="num" w:pos="2160"/>
        </w:tabs>
        <w:ind w:left="2160" w:hanging="360"/>
      </w:pPr>
      <w:rPr>
        <w:rFonts w:ascii="Wingdings" w:hAnsi="Wingdings" w:hint="default"/>
      </w:rPr>
    </w:lvl>
    <w:lvl w:ilvl="3" w:tplc="FDFC3258" w:tentative="1">
      <w:start w:val="1"/>
      <w:numFmt w:val="bullet"/>
      <w:lvlText w:val=""/>
      <w:lvlJc w:val="left"/>
      <w:pPr>
        <w:tabs>
          <w:tab w:val="num" w:pos="2880"/>
        </w:tabs>
        <w:ind w:left="2880" w:hanging="360"/>
      </w:pPr>
      <w:rPr>
        <w:rFonts w:ascii="Symbol" w:hAnsi="Symbol" w:hint="default"/>
      </w:rPr>
    </w:lvl>
    <w:lvl w:ilvl="4" w:tplc="A5CAC27A" w:tentative="1">
      <w:start w:val="1"/>
      <w:numFmt w:val="bullet"/>
      <w:lvlText w:val="o"/>
      <w:lvlJc w:val="left"/>
      <w:pPr>
        <w:tabs>
          <w:tab w:val="num" w:pos="3600"/>
        </w:tabs>
        <w:ind w:left="3600" w:hanging="360"/>
      </w:pPr>
      <w:rPr>
        <w:rFonts w:ascii="Courier New" w:hAnsi="Courier New" w:hint="default"/>
      </w:rPr>
    </w:lvl>
    <w:lvl w:ilvl="5" w:tplc="64B271F8" w:tentative="1">
      <w:start w:val="1"/>
      <w:numFmt w:val="bullet"/>
      <w:lvlText w:val=""/>
      <w:lvlJc w:val="left"/>
      <w:pPr>
        <w:tabs>
          <w:tab w:val="num" w:pos="4320"/>
        </w:tabs>
        <w:ind w:left="4320" w:hanging="360"/>
      </w:pPr>
      <w:rPr>
        <w:rFonts w:ascii="Wingdings" w:hAnsi="Wingdings" w:hint="default"/>
      </w:rPr>
    </w:lvl>
    <w:lvl w:ilvl="6" w:tplc="90A2FAD4" w:tentative="1">
      <w:start w:val="1"/>
      <w:numFmt w:val="bullet"/>
      <w:lvlText w:val=""/>
      <w:lvlJc w:val="left"/>
      <w:pPr>
        <w:tabs>
          <w:tab w:val="num" w:pos="5040"/>
        </w:tabs>
        <w:ind w:left="5040" w:hanging="360"/>
      </w:pPr>
      <w:rPr>
        <w:rFonts w:ascii="Symbol" w:hAnsi="Symbol" w:hint="default"/>
      </w:rPr>
    </w:lvl>
    <w:lvl w:ilvl="7" w:tplc="63F0880E" w:tentative="1">
      <w:start w:val="1"/>
      <w:numFmt w:val="bullet"/>
      <w:lvlText w:val="o"/>
      <w:lvlJc w:val="left"/>
      <w:pPr>
        <w:tabs>
          <w:tab w:val="num" w:pos="5760"/>
        </w:tabs>
        <w:ind w:left="5760" w:hanging="360"/>
      </w:pPr>
      <w:rPr>
        <w:rFonts w:ascii="Courier New" w:hAnsi="Courier New" w:hint="default"/>
      </w:rPr>
    </w:lvl>
    <w:lvl w:ilvl="8" w:tplc="1954F0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014932"/>
    <w:multiLevelType w:val="hybridMultilevel"/>
    <w:tmpl w:val="9E20A142"/>
    <w:lvl w:ilvl="0" w:tplc="36E66D88">
      <w:start w:val="1"/>
      <w:numFmt w:val="lowerLetter"/>
      <w:lvlText w:val="%1."/>
      <w:lvlJc w:val="left"/>
      <w:pPr>
        <w:ind w:left="1152" w:hanging="360"/>
      </w:pPr>
      <w:rPr>
        <w:rFonts w:hint="default"/>
        <w:color w:val="auto"/>
      </w:rPr>
    </w:lvl>
    <w:lvl w:ilvl="1" w:tplc="40090003">
      <w:start w:val="1"/>
      <w:numFmt w:val="bullet"/>
      <w:lvlText w:val="o"/>
      <w:lvlJc w:val="left"/>
      <w:pPr>
        <w:ind w:left="2137"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7" w15:restartNumberingAfterBreak="0">
    <w:nsid w:val="221E230D"/>
    <w:multiLevelType w:val="multilevel"/>
    <w:tmpl w:val="EA34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EF6201"/>
    <w:multiLevelType w:val="hybridMultilevel"/>
    <w:tmpl w:val="32263426"/>
    <w:lvl w:ilvl="0" w:tplc="36E66D88">
      <w:start w:val="1"/>
      <w:numFmt w:val="lowerLetter"/>
      <w:lvlText w:val="%1."/>
      <w:lvlJc w:val="left"/>
      <w:pPr>
        <w:ind w:left="1080" w:hanging="360"/>
      </w:pPr>
      <w:rPr>
        <w:rFonts w:hint="default"/>
        <w:color w:val="auto"/>
      </w:rPr>
    </w:lvl>
    <w:lvl w:ilvl="1" w:tplc="40090003">
      <w:start w:val="1"/>
      <w:numFmt w:val="bullet"/>
      <w:lvlText w:val="o"/>
      <w:lvlJc w:val="left"/>
      <w:pPr>
        <w:ind w:left="2065"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41B5F9E"/>
    <w:multiLevelType w:val="multilevel"/>
    <w:tmpl w:val="7512CCC6"/>
    <w:lvl w:ilvl="0">
      <w:start w:val="1"/>
      <w:numFmt w:val="decimal"/>
      <w:pStyle w:val="Heading1"/>
      <w:lvlText w:val="%1.0"/>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2458742C"/>
    <w:multiLevelType w:val="hybridMultilevel"/>
    <w:tmpl w:val="7A0C900A"/>
    <w:lvl w:ilvl="0" w:tplc="36E66D88">
      <w:start w:val="1"/>
      <w:numFmt w:val="lowerLetter"/>
      <w:lvlText w:val="%1."/>
      <w:lvlJc w:val="lef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5043EAE"/>
    <w:multiLevelType w:val="hybridMultilevel"/>
    <w:tmpl w:val="14D0A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5965D0"/>
    <w:multiLevelType w:val="hybridMultilevel"/>
    <w:tmpl w:val="C504BEE6"/>
    <w:lvl w:ilvl="0" w:tplc="6D1437C2">
      <w:start w:val="1"/>
      <w:numFmt w:val="bullet"/>
      <w:pStyle w:val="BulletedTableText"/>
      <w:lvlText w:val=""/>
      <w:lvlJc w:val="left"/>
      <w:pPr>
        <w:tabs>
          <w:tab w:val="num" w:pos="360"/>
        </w:tabs>
        <w:ind w:left="288" w:hanging="288"/>
      </w:pPr>
      <w:rPr>
        <w:rFonts w:ascii="Symbol" w:hAnsi="Symbol" w:hint="default"/>
      </w:rPr>
    </w:lvl>
    <w:lvl w:ilvl="1" w:tplc="8BB4ECE6" w:tentative="1">
      <w:start w:val="1"/>
      <w:numFmt w:val="bullet"/>
      <w:lvlText w:val="o"/>
      <w:lvlJc w:val="left"/>
      <w:pPr>
        <w:tabs>
          <w:tab w:val="num" w:pos="720"/>
        </w:tabs>
        <w:ind w:left="720" w:hanging="360"/>
      </w:pPr>
      <w:rPr>
        <w:rFonts w:ascii="Courier New" w:hAnsi="Courier New" w:hint="default"/>
      </w:rPr>
    </w:lvl>
    <w:lvl w:ilvl="2" w:tplc="B22A76A0" w:tentative="1">
      <w:start w:val="1"/>
      <w:numFmt w:val="bullet"/>
      <w:lvlText w:val=""/>
      <w:lvlJc w:val="left"/>
      <w:pPr>
        <w:tabs>
          <w:tab w:val="num" w:pos="1440"/>
        </w:tabs>
        <w:ind w:left="1440" w:hanging="360"/>
      </w:pPr>
      <w:rPr>
        <w:rFonts w:ascii="Wingdings" w:hAnsi="Wingdings" w:hint="default"/>
      </w:rPr>
    </w:lvl>
    <w:lvl w:ilvl="3" w:tplc="4E1039DE" w:tentative="1">
      <w:start w:val="1"/>
      <w:numFmt w:val="bullet"/>
      <w:lvlText w:val=""/>
      <w:lvlJc w:val="left"/>
      <w:pPr>
        <w:tabs>
          <w:tab w:val="num" w:pos="2160"/>
        </w:tabs>
        <w:ind w:left="2160" w:hanging="360"/>
      </w:pPr>
      <w:rPr>
        <w:rFonts w:ascii="Symbol" w:hAnsi="Symbol" w:hint="default"/>
      </w:rPr>
    </w:lvl>
    <w:lvl w:ilvl="4" w:tplc="56FC8938" w:tentative="1">
      <w:start w:val="1"/>
      <w:numFmt w:val="bullet"/>
      <w:lvlText w:val="o"/>
      <w:lvlJc w:val="left"/>
      <w:pPr>
        <w:tabs>
          <w:tab w:val="num" w:pos="2880"/>
        </w:tabs>
        <w:ind w:left="2880" w:hanging="360"/>
      </w:pPr>
      <w:rPr>
        <w:rFonts w:ascii="Courier New" w:hAnsi="Courier New" w:hint="default"/>
      </w:rPr>
    </w:lvl>
    <w:lvl w:ilvl="5" w:tplc="BBD67D38" w:tentative="1">
      <w:start w:val="1"/>
      <w:numFmt w:val="bullet"/>
      <w:lvlText w:val=""/>
      <w:lvlJc w:val="left"/>
      <w:pPr>
        <w:tabs>
          <w:tab w:val="num" w:pos="3600"/>
        </w:tabs>
        <w:ind w:left="3600" w:hanging="360"/>
      </w:pPr>
      <w:rPr>
        <w:rFonts w:ascii="Wingdings" w:hAnsi="Wingdings" w:hint="default"/>
      </w:rPr>
    </w:lvl>
    <w:lvl w:ilvl="6" w:tplc="2C6C6EC6" w:tentative="1">
      <w:start w:val="1"/>
      <w:numFmt w:val="bullet"/>
      <w:lvlText w:val=""/>
      <w:lvlJc w:val="left"/>
      <w:pPr>
        <w:tabs>
          <w:tab w:val="num" w:pos="4320"/>
        </w:tabs>
        <w:ind w:left="4320" w:hanging="360"/>
      </w:pPr>
      <w:rPr>
        <w:rFonts w:ascii="Symbol" w:hAnsi="Symbol" w:hint="default"/>
      </w:rPr>
    </w:lvl>
    <w:lvl w:ilvl="7" w:tplc="3ED6FAF6" w:tentative="1">
      <w:start w:val="1"/>
      <w:numFmt w:val="bullet"/>
      <w:lvlText w:val="o"/>
      <w:lvlJc w:val="left"/>
      <w:pPr>
        <w:tabs>
          <w:tab w:val="num" w:pos="5040"/>
        </w:tabs>
        <w:ind w:left="5040" w:hanging="360"/>
      </w:pPr>
      <w:rPr>
        <w:rFonts w:ascii="Courier New" w:hAnsi="Courier New" w:hint="default"/>
      </w:rPr>
    </w:lvl>
    <w:lvl w:ilvl="8" w:tplc="736EA2FA"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2A7508DB"/>
    <w:multiLevelType w:val="hybridMultilevel"/>
    <w:tmpl w:val="EDFA424E"/>
    <w:lvl w:ilvl="0" w:tplc="36E66D88">
      <w:start w:val="1"/>
      <w:numFmt w:val="lowerLetter"/>
      <w:lvlText w:val="%1."/>
      <w:lvlJc w:val="left"/>
      <w:pPr>
        <w:ind w:left="1152" w:hanging="360"/>
      </w:pPr>
      <w:rPr>
        <w:rFonts w:hint="default"/>
        <w:color w:val="auto"/>
      </w:rPr>
    </w:lvl>
    <w:lvl w:ilvl="1" w:tplc="40090003">
      <w:start w:val="1"/>
      <w:numFmt w:val="bullet"/>
      <w:lvlText w:val="o"/>
      <w:lvlJc w:val="left"/>
      <w:pPr>
        <w:ind w:left="2137"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4" w15:restartNumberingAfterBreak="0">
    <w:nsid w:val="2BDB2B55"/>
    <w:multiLevelType w:val="hybridMultilevel"/>
    <w:tmpl w:val="08505B34"/>
    <w:lvl w:ilvl="0" w:tplc="40090019">
      <w:start w:val="1"/>
      <w:numFmt w:val="lowerLetter"/>
      <w:lvlText w:val="%1."/>
      <w:lvlJc w:val="left"/>
      <w:pPr>
        <w:ind w:left="1080" w:hanging="360"/>
      </w:pPr>
      <w:rPr>
        <w:rFonts w:hint="default"/>
      </w:rPr>
    </w:lvl>
    <w:lvl w:ilvl="1" w:tplc="40090003">
      <w:start w:val="1"/>
      <w:numFmt w:val="bullet"/>
      <w:lvlText w:val="o"/>
      <w:lvlJc w:val="left"/>
      <w:pPr>
        <w:ind w:left="2065"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2DB71462"/>
    <w:multiLevelType w:val="hybridMultilevel"/>
    <w:tmpl w:val="3D66CF4E"/>
    <w:lvl w:ilvl="0" w:tplc="04090019">
      <w:start w:val="1"/>
      <w:numFmt w:val="lowerLetter"/>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6" w15:restartNumberingAfterBreak="0">
    <w:nsid w:val="2FBB6058"/>
    <w:multiLevelType w:val="hybridMultilevel"/>
    <w:tmpl w:val="B22CE284"/>
    <w:lvl w:ilvl="0" w:tplc="40090019">
      <w:start w:val="1"/>
      <w:numFmt w:val="lowerLetter"/>
      <w:lvlText w:val="%1."/>
      <w:lvlJc w:val="left"/>
      <w:pPr>
        <w:ind w:left="1080" w:hanging="360"/>
      </w:pPr>
      <w:rPr>
        <w:rFonts w:hint="default"/>
      </w:rPr>
    </w:lvl>
    <w:lvl w:ilvl="1" w:tplc="40090003">
      <w:start w:val="1"/>
      <w:numFmt w:val="bullet"/>
      <w:lvlText w:val="o"/>
      <w:lvlJc w:val="left"/>
      <w:pPr>
        <w:ind w:left="2065"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2B80CEF"/>
    <w:multiLevelType w:val="hybridMultilevel"/>
    <w:tmpl w:val="A77CB0CA"/>
    <w:lvl w:ilvl="0" w:tplc="36E66D88">
      <w:start w:val="1"/>
      <w:numFmt w:val="lowerLetter"/>
      <w:lvlText w:val="%1."/>
      <w:lvlJc w:val="left"/>
      <w:pPr>
        <w:ind w:left="108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3C12B0C"/>
    <w:multiLevelType w:val="hybridMultilevel"/>
    <w:tmpl w:val="5CC0CF70"/>
    <w:lvl w:ilvl="0" w:tplc="36E66D88">
      <w:start w:val="1"/>
      <w:numFmt w:val="lowerLetter"/>
      <w:lvlText w:val="%1."/>
      <w:lvlJc w:val="left"/>
      <w:pPr>
        <w:ind w:left="1080" w:hanging="360"/>
      </w:pPr>
      <w:rPr>
        <w:color w:val="auto"/>
      </w:rPr>
    </w:lvl>
    <w:lvl w:ilvl="1" w:tplc="04090005">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5C34A77"/>
    <w:multiLevelType w:val="hybridMultilevel"/>
    <w:tmpl w:val="E96C9380"/>
    <w:lvl w:ilvl="0" w:tplc="36E66D88">
      <w:start w:val="1"/>
      <w:numFmt w:val="lowerLetter"/>
      <w:lvlText w:val="%1."/>
      <w:lvlJc w:val="left"/>
      <w:pPr>
        <w:ind w:left="1080" w:hanging="360"/>
      </w:pPr>
      <w:rPr>
        <w:rFonts w:hint="default"/>
        <w:color w:val="auto"/>
      </w:rPr>
    </w:lvl>
    <w:lvl w:ilvl="1" w:tplc="40090003">
      <w:start w:val="1"/>
      <w:numFmt w:val="bullet"/>
      <w:lvlText w:val="o"/>
      <w:lvlJc w:val="left"/>
      <w:pPr>
        <w:ind w:left="2065"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7E0546D"/>
    <w:multiLevelType w:val="hybridMultilevel"/>
    <w:tmpl w:val="633A06C0"/>
    <w:lvl w:ilvl="0" w:tplc="36E66D88">
      <w:start w:val="1"/>
      <w:numFmt w:val="lowerLetter"/>
      <w:lvlText w:val="%1."/>
      <w:lvlJc w:val="left"/>
      <w:pPr>
        <w:ind w:left="1080" w:hanging="360"/>
      </w:pPr>
      <w:rPr>
        <w:rFonts w:hint="default"/>
        <w:color w:val="auto"/>
      </w:rPr>
    </w:lvl>
    <w:lvl w:ilvl="1" w:tplc="40090003">
      <w:start w:val="1"/>
      <w:numFmt w:val="bullet"/>
      <w:lvlText w:val="o"/>
      <w:lvlJc w:val="left"/>
      <w:pPr>
        <w:ind w:left="2065"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388B74F7"/>
    <w:multiLevelType w:val="hybridMultilevel"/>
    <w:tmpl w:val="CFFC8FB2"/>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32" w15:restartNumberingAfterBreak="0">
    <w:nsid w:val="3AD540E2"/>
    <w:multiLevelType w:val="hybridMultilevel"/>
    <w:tmpl w:val="986AC3B2"/>
    <w:lvl w:ilvl="0" w:tplc="40090001">
      <w:start w:val="1"/>
      <w:numFmt w:val="bullet"/>
      <w:lvlText w:val=""/>
      <w:lvlJc w:val="left"/>
      <w:pPr>
        <w:ind w:left="3060" w:hanging="360"/>
      </w:pPr>
      <w:rPr>
        <w:rFonts w:ascii="Symbol" w:hAnsi="Symbol" w:hint="default"/>
      </w:rPr>
    </w:lvl>
    <w:lvl w:ilvl="1" w:tplc="40090003">
      <w:start w:val="1"/>
      <w:numFmt w:val="bullet"/>
      <w:lvlText w:val="o"/>
      <w:lvlJc w:val="left"/>
      <w:pPr>
        <w:ind w:left="4045"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33" w15:restartNumberingAfterBreak="0">
    <w:nsid w:val="3E766741"/>
    <w:multiLevelType w:val="hybridMultilevel"/>
    <w:tmpl w:val="DA6AA98C"/>
    <w:lvl w:ilvl="0" w:tplc="40090019">
      <w:start w:val="1"/>
      <w:numFmt w:val="lowerLetter"/>
      <w:lvlText w:val="%1."/>
      <w:lvlJc w:val="left"/>
      <w:pPr>
        <w:ind w:left="1080" w:hanging="360"/>
      </w:pPr>
      <w:rPr>
        <w:rFonts w:hint="default"/>
      </w:rPr>
    </w:lvl>
    <w:lvl w:ilvl="1" w:tplc="40090003">
      <w:start w:val="1"/>
      <w:numFmt w:val="bullet"/>
      <w:lvlText w:val="o"/>
      <w:lvlJc w:val="left"/>
      <w:pPr>
        <w:ind w:left="2065"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2602D40"/>
    <w:multiLevelType w:val="hybridMultilevel"/>
    <w:tmpl w:val="79145748"/>
    <w:lvl w:ilvl="0" w:tplc="36E66D88">
      <w:start w:val="1"/>
      <w:numFmt w:val="lowerLetter"/>
      <w:lvlText w:val="%1."/>
      <w:lvlJc w:val="left"/>
      <w:pPr>
        <w:ind w:left="1152" w:hanging="360"/>
      </w:pPr>
      <w:rPr>
        <w:rFonts w:hint="default"/>
        <w:color w:val="auto"/>
      </w:rPr>
    </w:lvl>
    <w:lvl w:ilvl="1" w:tplc="40090003">
      <w:start w:val="1"/>
      <w:numFmt w:val="bullet"/>
      <w:lvlText w:val="o"/>
      <w:lvlJc w:val="left"/>
      <w:pPr>
        <w:ind w:left="2137"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5" w15:restartNumberingAfterBreak="0">
    <w:nsid w:val="443D1413"/>
    <w:multiLevelType w:val="multilevel"/>
    <w:tmpl w:val="BCD6DAB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6" w15:restartNumberingAfterBreak="0">
    <w:nsid w:val="450C1B78"/>
    <w:multiLevelType w:val="hybridMultilevel"/>
    <w:tmpl w:val="43F67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F1C3773"/>
    <w:multiLevelType w:val="hybridMultilevel"/>
    <w:tmpl w:val="62C83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6FF2BFC"/>
    <w:multiLevelType w:val="hybridMultilevel"/>
    <w:tmpl w:val="25CAF97C"/>
    <w:lvl w:ilvl="0" w:tplc="36E66D88">
      <w:start w:val="1"/>
      <w:numFmt w:val="lowerLetter"/>
      <w:lvlText w:val="%1."/>
      <w:lvlJc w:val="left"/>
      <w:pPr>
        <w:ind w:left="1080" w:hanging="360"/>
      </w:pPr>
      <w:rPr>
        <w:rFonts w:hint="default"/>
        <w:color w:val="auto"/>
      </w:rPr>
    </w:lvl>
    <w:lvl w:ilvl="1" w:tplc="40090003">
      <w:start w:val="1"/>
      <w:numFmt w:val="bullet"/>
      <w:lvlText w:val="o"/>
      <w:lvlJc w:val="left"/>
      <w:pPr>
        <w:ind w:left="2065"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8A16539"/>
    <w:multiLevelType w:val="hybridMultilevel"/>
    <w:tmpl w:val="F31E6E20"/>
    <w:lvl w:ilvl="0" w:tplc="36E66D88">
      <w:start w:val="1"/>
      <w:numFmt w:val="lowerLetter"/>
      <w:lvlText w:val="%1."/>
      <w:lvlJc w:val="left"/>
      <w:pPr>
        <w:ind w:left="108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D043EA3"/>
    <w:multiLevelType w:val="hybridMultilevel"/>
    <w:tmpl w:val="81A89D7E"/>
    <w:lvl w:ilvl="0" w:tplc="36E66D88">
      <w:start w:val="1"/>
      <w:numFmt w:val="lowerLetter"/>
      <w:lvlText w:val="%1."/>
      <w:lvlJc w:val="left"/>
      <w:pPr>
        <w:ind w:left="1152" w:hanging="360"/>
      </w:pPr>
      <w:rPr>
        <w:rFonts w:hint="default"/>
        <w:color w:val="auto"/>
      </w:rPr>
    </w:lvl>
    <w:lvl w:ilvl="1" w:tplc="40090003">
      <w:start w:val="1"/>
      <w:numFmt w:val="bullet"/>
      <w:lvlText w:val="o"/>
      <w:lvlJc w:val="left"/>
      <w:pPr>
        <w:ind w:left="2137"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1" w15:restartNumberingAfterBreak="0">
    <w:nsid w:val="5FC71BB3"/>
    <w:multiLevelType w:val="hybridMultilevel"/>
    <w:tmpl w:val="C4B6226C"/>
    <w:lvl w:ilvl="0" w:tplc="36E66D88">
      <w:start w:val="1"/>
      <w:numFmt w:val="lowerLetter"/>
      <w:lvlText w:val="%1."/>
      <w:lvlJc w:val="left"/>
      <w:pPr>
        <w:ind w:left="108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11A0056"/>
    <w:multiLevelType w:val="hybridMultilevel"/>
    <w:tmpl w:val="45AE9A92"/>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43" w15:restartNumberingAfterBreak="0">
    <w:nsid w:val="61DF79A9"/>
    <w:multiLevelType w:val="hybridMultilevel"/>
    <w:tmpl w:val="6D1E73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4" w15:restartNumberingAfterBreak="0">
    <w:nsid w:val="65B63B12"/>
    <w:multiLevelType w:val="hybridMultilevel"/>
    <w:tmpl w:val="1BBEAB0E"/>
    <w:lvl w:ilvl="0" w:tplc="36E66D88">
      <w:start w:val="1"/>
      <w:numFmt w:val="lowerLetter"/>
      <w:lvlText w:val="%1."/>
      <w:lvlJc w:val="left"/>
      <w:pPr>
        <w:ind w:left="1152" w:hanging="360"/>
      </w:pPr>
      <w:rPr>
        <w:rFonts w:hint="default"/>
        <w:color w:val="auto"/>
      </w:rPr>
    </w:lvl>
    <w:lvl w:ilvl="1" w:tplc="40090003">
      <w:start w:val="1"/>
      <w:numFmt w:val="bullet"/>
      <w:lvlText w:val="o"/>
      <w:lvlJc w:val="left"/>
      <w:pPr>
        <w:ind w:left="2137"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5" w15:restartNumberingAfterBreak="0">
    <w:nsid w:val="67877258"/>
    <w:multiLevelType w:val="hybridMultilevel"/>
    <w:tmpl w:val="D4042A3C"/>
    <w:lvl w:ilvl="0" w:tplc="36E66D88">
      <w:start w:val="1"/>
      <w:numFmt w:val="lowerLetter"/>
      <w:lvlText w:val="%1."/>
      <w:lvlJc w:val="left"/>
      <w:pPr>
        <w:ind w:left="1152" w:hanging="360"/>
      </w:pPr>
      <w:rPr>
        <w:color w:val="auto"/>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46" w15:restartNumberingAfterBreak="0">
    <w:nsid w:val="6A83738A"/>
    <w:multiLevelType w:val="hybridMultilevel"/>
    <w:tmpl w:val="67EC64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C9010B9"/>
    <w:multiLevelType w:val="hybridMultilevel"/>
    <w:tmpl w:val="8D9047BE"/>
    <w:lvl w:ilvl="0" w:tplc="36E66D88">
      <w:start w:val="1"/>
      <w:numFmt w:val="lowerLetter"/>
      <w:lvlText w:val="%1."/>
      <w:lvlJc w:val="left"/>
      <w:pPr>
        <w:ind w:left="1152" w:hanging="360"/>
      </w:pPr>
      <w:rPr>
        <w:rFonts w:hint="default"/>
        <w:color w:val="auto"/>
      </w:rPr>
    </w:lvl>
    <w:lvl w:ilvl="1" w:tplc="40090003">
      <w:start w:val="1"/>
      <w:numFmt w:val="bullet"/>
      <w:lvlText w:val="o"/>
      <w:lvlJc w:val="left"/>
      <w:pPr>
        <w:ind w:left="2137"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8" w15:restartNumberingAfterBreak="0">
    <w:nsid w:val="6DDA25CB"/>
    <w:multiLevelType w:val="hybridMultilevel"/>
    <w:tmpl w:val="6D1E73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9" w15:restartNumberingAfterBreak="0">
    <w:nsid w:val="6EFE4D08"/>
    <w:multiLevelType w:val="hybridMultilevel"/>
    <w:tmpl w:val="DF9052E6"/>
    <w:lvl w:ilvl="0" w:tplc="36E66D88">
      <w:start w:val="1"/>
      <w:numFmt w:val="lowerLetter"/>
      <w:lvlText w:val="%1."/>
      <w:lvlJc w:val="left"/>
      <w:pPr>
        <w:ind w:left="1152" w:hanging="360"/>
      </w:pPr>
      <w:rPr>
        <w:rFonts w:hint="default"/>
        <w:color w:val="auto"/>
      </w:rPr>
    </w:lvl>
    <w:lvl w:ilvl="1" w:tplc="40090003">
      <w:start w:val="1"/>
      <w:numFmt w:val="bullet"/>
      <w:lvlText w:val="o"/>
      <w:lvlJc w:val="left"/>
      <w:pPr>
        <w:ind w:left="2137"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50" w15:restartNumberingAfterBreak="0">
    <w:nsid w:val="70FD6A58"/>
    <w:multiLevelType w:val="multilevel"/>
    <w:tmpl w:val="EF4CE154"/>
    <w:styleLink w:val="Bulleted"/>
    <w:lvl w:ilvl="0">
      <w:start w:val="1"/>
      <w:numFmt w:val="bullet"/>
      <w:lvlText w:val=""/>
      <w:lvlJc w:val="left"/>
      <w:pPr>
        <w:ind w:left="720" w:hanging="360"/>
      </w:pPr>
      <w:rPr>
        <w:rFonts w:ascii="Symbol" w:hAnsi="Symbol"/>
        <w:color w:val="0033CC"/>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754E033C"/>
    <w:multiLevelType w:val="hybridMultilevel"/>
    <w:tmpl w:val="9E5835C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2" w15:restartNumberingAfterBreak="0">
    <w:nsid w:val="788267CA"/>
    <w:multiLevelType w:val="hybridMultilevel"/>
    <w:tmpl w:val="08505B34"/>
    <w:lvl w:ilvl="0" w:tplc="40090019">
      <w:start w:val="1"/>
      <w:numFmt w:val="lowerLetter"/>
      <w:lvlText w:val="%1."/>
      <w:lvlJc w:val="left"/>
      <w:pPr>
        <w:ind w:left="1080" w:hanging="360"/>
      </w:pPr>
      <w:rPr>
        <w:rFonts w:hint="default"/>
      </w:rPr>
    </w:lvl>
    <w:lvl w:ilvl="1" w:tplc="40090003">
      <w:start w:val="1"/>
      <w:numFmt w:val="bullet"/>
      <w:lvlText w:val="o"/>
      <w:lvlJc w:val="left"/>
      <w:pPr>
        <w:ind w:left="2065"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792D7678"/>
    <w:multiLevelType w:val="hybridMultilevel"/>
    <w:tmpl w:val="CF8EF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B6E0BD9"/>
    <w:multiLevelType w:val="hybridMultilevel"/>
    <w:tmpl w:val="813C5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5"/>
  </w:num>
  <w:num w:numId="4">
    <w:abstractNumId w:val="9"/>
  </w:num>
  <w:num w:numId="5">
    <w:abstractNumId w:val="50"/>
  </w:num>
  <w:num w:numId="6">
    <w:abstractNumId w:val="31"/>
  </w:num>
  <w:num w:numId="7">
    <w:abstractNumId w:val="32"/>
  </w:num>
  <w:num w:numId="8">
    <w:abstractNumId w:val="42"/>
  </w:num>
  <w:num w:numId="9">
    <w:abstractNumId w:val="0"/>
  </w:num>
  <w:num w:numId="10">
    <w:abstractNumId w:val="3"/>
  </w:num>
  <w:num w:numId="11">
    <w:abstractNumId w:val="25"/>
  </w:num>
  <w:num w:numId="12">
    <w:abstractNumId w:val="53"/>
  </w:num>
  <w:num w:numId="13">
    <w:abstractNumId w:val="24"/>
  </w:num>
  <w:num w:numId="14">
    <w:abstractNumId w:val="52"/>
  </w:num>
  <w:num w:numId="15">
    <w:abstractNumId w:val="26"/>
  </w:num>
  <w:num w:numId="16">
    <w:abstractNumId w:val="21"/>
  </w:num>
  <w:num w:numId="17">
    <w:abstractNumId w:val="33"/>
  </w:num>
  <w:num w:numId="18">
    <w:abstractNumId w:val="20"/>
  </w:num>
  <w:num w:numId="19">
    <w:abstractNumId w:val="39"/>
  </w:num>
  <w:num w:numId="20">
    <w:abstractNumId w:val="41"/>
  </w:num>
  <w:num w:numId="21">
    <w:abstractNumId w:val="54"/>
  </w:num>
  <w:num w:numId="22">
    <w:abstractNumId w:val="29"/>
  </w:num>
  <w:num w:numId="23">
    <w:abstractNumId w:val="7"/>
  </w:num>
  <w:num w:numId="24">
    <w:abstractNumId w:val="18"/>
  </w:num>
  <w:num w:numId="25">
    <w:abstractNumId w:val="10"/>
  </w:num>
  <w:num w:numId="26">
    <w:abstractNumId w:val="30"/>
  </w:num>
  <w:num w:numId="27">
    <w:abstractNumId w:val="51"/>
  </w:num>
  <w:num w:numId="28">
    <w:abstractNumId w:val="27"/>
  </w:num>
  <w:num w:numId="29">
    <w:abstractNumId w:val="28"/>
  </w:num>
  <w:num w:numId="30">
    <w:abstractNumId w:val="38"/>
  </w:num>
  <w:num w:numId="31">
    <w:abstractNumId w:val="34"/>
  </w:num>
  <w:num w:numId="32">
    <w:abstractNumId w:val="47"/>
  </w:num>
  <w:num w:numId="33">
    <w:abstractNumId w:val="4"/>
  </w:num>
  <w:num w:numId="34">
    <w:abstractNumId w:val="13"/>
  </w:num>
  <w:num w:numId="35">
    <w:abstractNumId w:val="5"/>
  </w:num>
  <w:num w:numId="36">
    <w:abstractNumId w:val="44"/>
  </w:num>
  <w:num w:numId="37">
    <w:abstractNumId w:val="45"/>
  </w:num>
  <w:num w:numId="38">
    <w:abstractNumId w:val="12"/>
  </w:num>
  <w:num w:numId="39">
    <w:abstractNumId w:val="11"/>
  </w:num>
  <w:num w:numId="40">
    <w:abstractNumId w:val="49"/>
  </w:num>
  <w:num w:numId="41">
    <w:abstractNumId w:val="16"/>
  </w:num>
  <w:num w:numId="42">
    <w:abstractNumId w:val="2"/>
  </w:num>
  <w:num w:numId="43">
    <w:abstractNumId w:val="23"/>
  </w:num>
  <w:num w:numId="44">
    <w:abstractNumId w:val="8"/>
  </w:num>
  <w:num w:numId="45">
    <w:abstractNumId w:val="40"/>
  </w:num>
  <w:num w:numId="46">
    <w:abstractNumId w:val="14"/>
  </w:num>
  <w:num w:numId="47">
    <w:abstractNumId w:val="46"/>
  </w:num>
  <w:num w:numId="48">
    <w:abstractNumId w:val="1"/>
  </w:num>
  <w:num w:numId="49">
    <w:abstractNumId w:val="36"/>
  </w:num>
  <w:num w:numId="50">
    <w:abstractNumId w:val="6"/>
  </w:num>
  <w:num w:numId="51">
    <w:abstractNumId w:val="37"/>
  </w:num>
  <w:num w:numId="5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9"/>
    <w:lvlOverride w:ilvl="0">
      <w:startOverride w:val="8"/>
    </w:lvlOverride>
    <w:lvlOverride w:ilvl="1"/>
  </w:num>
  <w:num w:numId="5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9"/>
  <w:drawingGridVerticalSpacing w:val="72"/>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010"/>
    <w:rsid w:val="00001981"/>
    <w:rsid w:val="000025BC"/>
    <w:rsid w:val="00002EBA"/>
    <w:rsid w:val="00004B4A"/>
    <w:rsid w:val="00005F2F"/>
    <w:rsid w:val="00006007"/>
    <w:rsid w:val="00010776"/>
    <w:rsid w:val="00012012"/>
    <w:rsid w:val="00013EE9"/>
    <w:rsid w:val="00020E3F"/>
    <w:rsid w:val="00021BB9"/>
    <w:rsid w:val="000261A8"/>
    <w:rsid w:val="0002676C"/>
    <w:rsid w:val="00031D7D"/>
    <w:rsid w:val="00032753"/>
    <w:rsid w:val="00036021"/>
    <w:rsid w:val="00040D70"/>
    <w:rsid w:val="00045E75"/>
    <w:rsid w:val="00052CC4"/>
    <w:rsid w:val="00065C9F"/>
    <w:rsid w:val="00067C56"/>
    <w:rsid w:val="0007268F"/>
    <w:rsid w:val="0007505E"/>
    <w:rsid w:val="000865EB"/>
    <w:rsid w:val="00087497"/>
    <w:rsid w:val="00091269"/>
    <w:rsid w:val="00092288"/>
    <w:rsid w:val="00092D6D"/>
    <w:rsid w:val="00093B5A"/>
    <w:rsid w:val="00096737"/>
    <w:rsid w:val="00097A4A"/>
    <w:rsid w:val="00097FDE"/>
    <w:rsid w:val="000A16AF"/>
    <w:rsid w:val="000B4209"/>
    <w:rsid w:val="000B768A"/>
    <w:rsid w:val="000C0961"/>
    <w:rsid w:val="000C178B"/>
    <w:rsid w:val="000C52A4"/>
    <w:rsid w:val="000C5352"/>
    <w:rsid w:val="000C5ACD"/>
    <w:rsid w:val="000C72FB"/>
    <w:rsid w:val="000D0AB7"/>
    <w:rsid w:val="000D126B"/>
    <w:rsid w:val="000D1C81"/>
    <w:rsid w:val="000D30A2"/>
    <w:rsid w:val="000D5572"/>
    <w:rsid w:val="000D5682"/>
    <w:rsid w:val="000E0CD9"/>
    <w:rsid w:val="000E1EA6"/>
    <w:rsid w:val="000E3F33"/>
    <w:rsid w:val="000E65D6"/>
    <w:rsid w:val="000E775E"/>
    <w:rsid w:val="000F058F"/>
    <w:rsid w:val="000F2E1C"/>
    <w:rsid w:val="000F2E65"/>
    <w:rsid w:val="000F3D69"/>
    <w:rsid w:val="000F3E67"/>
    <w:rsid w:val="000F755C"/>
    <w:rsid w:val="001018CD"/>
    <w:rsid w:val="00101CE8"/>
    <w:rsid w:val="00104ECD"/>
    <w:rsid w:val="0010622C"/>
    <w:rsid w:val="00106412"/>
    <w:rsid w:val="00106BB2"/>
    <w:rsid w:val="00110CA6"/>
    <w:rsid w:val="00110E66"/>
    <w:rsid w:val="00114607"/>
    <w:rsid w:val="00114C81"/>
    <w:rsid w:val="00115477"/>
    <w:rsid w:val="00115659"/>
    <w:rsid w:val="001161F0"/>
    <w:rsid w:val="001213C2"/>
    <w:rsid w:val="0013221F"/>
    <w:rsid w:val="00134EE6"/>
    <w:rsid w:val="00137560"/>
    <w:rsid w:val="0014191F"/>
    <w:rsid w:val="001517A4"/>
    <w:rsid w:val="001530A2"/>
    <w:rsid w:val="00156F24"/>
    <w:rsid w:val="00157725"/>
    <w:rsid w:val="00161C55"/>
    <w:rsid w:val="001738D0"/>
    <w:rsid w:val="001772B9"/>
    <w:rsid w:val="00182BA9"/>
    <w:rsid w:val="00183938"/>
    <w:rsid w:val="00193D61"/>
    <w:rsid w:val="001964F9"/>
    <w:rsid w:val="001A31B1"/>
    <w:rsid w:val="001A6384"/>
    <w:rsid w:val="001A7724"/>
    <w:rsid w:val="001B00D7"/>
    <w:rsid w:val="001B0A91"/>
    <w:rsid w:val="001B1B5A"/>
    <w:rsid w:val="001B4D7F"/>
    <w:rsid w:val="001B5BBB"/>
    <w:rsid w:val="001B684D"/>
    <w:rsid w:val="001B685D"/>
    <w:rsid w:val="001C1FFE"/>
    <w:rsid w:val="001C27FF"/>
    <w:rsid w:val="001C2EAB"/>
    <w:rsid w:val="001C4F89"/>
    <w:rsid w:val="001D131F"/>
    <w:rsid w:val="001D2539"/>
    <w:rsid w:val="001D3514"/>
    <w:rsid w:val="001D4162"/>
    <w:rsid w:val="001D50A9"/>
    <w:rsid w:val="001D56B6"/>
    <w:rsid w:val="001D77BC"/>
    <w:rsid w:val="001E05F7"/>
    <w:rsid w:val="001E40A9"/>
    <w:rsid w:val="001E4D5F"/>
    <w:rsid w:val="001E5587"/>
    <w:rsid w:val="001E692F"/>
    <w:rsid w:val="001F07D1"/>
    <w:rsid w:val="001F2445"/>
    <w:rsid w:val="001F7ADA"/>
    <w:rsid w:val="002002C3"/>
    <w:rsid w:val="00204831"/>
    <w:rsid w:val="00207C42"/>
    <w:rsid w:val="002172A5"/>
    <w:rsid w:val="002211E6"/>
    <w:rsid w:val="00221AAB"/>
    <w:rsid w:val="00224AC0"/>
    <w:rsid w:val="00226FCD"/>
    <w:rsid w:val="0023135C"/>
    <w:rsid w:val="00231867"/>
    <w:rsid w:val="00231D88"/>
    <w:rsid w:val="0023633E"/>
    <w:rsid w:val="00236B56"/>
    <w:rsid w:val="00236CD9"/>
    <w:rsid w:val="00236EC0"/>
    <w:rsid w:val="002373E1"/>
    <w:rsid w:val="00240230"/>
    <w:rsid w:val="00241922"/>
    <w:rsid w:val="00245A81"/>
    <w:rsid w:val="00246568"/>
    <w:rsid w:val="0025037B"/>
    <w:rsid w:val="00251F07"/>
    <w:rsid w:val="002523C0"/>
    <w:rsid w:val="00253FF6"/>
    <w:rsid w:val="00254B2E"/>
    <w:rsid w:val="002559D2"/>
    <w:rsid w:val="00260644"/>
    <w:rsid w:val="002608E3"/>
    <w:rsid w:val="00263384"/>
    <w:rsid w:val="0026699D"/>
    <w:rsid w:val="00276309"/>
    <w:rsid w:val="0028015E"/>
    <w:rsid w:val="00280252"/>
    <w:rsid w:val="00280CA8"/>
    <w:rsid w:val="00280FEF"/>
    <w:rsid w:val="00281BAA"/>
    <w:rsid w:val="00291576"/>
    <w:rsid w:val="00292BA0"/>
    <w:rsid w:val="00295E8A"/>
    <w:rsid w:val="0029671C"/>
    <w:rsid w:val="002A1CF6"/>
    <w:rsid w:val="002A3039"/>
    <w:rsid w:val="002A5A6D"/>
    <w:rsid w:val="002A7401"/>
    <w:rsid w:val="002B0117"/>
    <w:rsid w:val="002B74A7"/>
    <w:rsid w:val="002C1B10"/>
    <w:rsid w:val="002C6004"/>
    <w:rsid w:val="002C72BE"/>
    <w:rsid w:val="002D031F"/>
    <w:rsid w:val="002D364C"/>
    <w:rsid w:val="002D3A89"/>
    <w:rsid w:val="002D448F"/>
    <w:rsid w:val="002D5F3A"/>
    <w:rsid w:val="002E0C9A"/>
    <w:rsid w:val="002E0E68"/>
    <w:rsid w:val="002E4E52"/>
    <w:rsid w:val="002F03B7"/>
    <w:rsid w:val="002F2AAC"/>
    <w:rsid w:val="002F2FAC"/>
    <w:rsid w:val="002F5DC7"/>
    <w:rsid w:val="002F6643"/>
    <w:rsid w:val="002F7F6B"/>
    <w:rsid w:val="0030528F"/>
    <w:rsid w:val="00305723"/>
    <w:rsid w:val="00305CD6"/>
    <w:rsid w:val="00311661"/>
    <w:rsid w:val="003129B1"/>
    <w:rsid w:val="00313066"/>
    <w:rsid w:val="0031569D"/>
    <w:rsid w:val="00323F9C"/>
    <w:rsid w:val="003247E4"/>
    <w:rsid w:val="003252F0"/>
    <w:rsid w:val="003278BF"/>
    <w:rsid w:val="003279D8"/>
    <w:rsid w:val="00330E61"/>
    <w:rsid w:val="003338C9"/>
    <w:rsid w:val="00335C4F"/>
    <w:rsid w:val="00345795"/>
    <w:rsid w:val="0035313A"/>
    <w:rsid w:val="0035403E"/>
    <w:rsid w:val="00354C44"/>
    <w:rsid w:val="003573EE"/>
    <w:rsid w:val="003630BC"/>
    <w:rsid w:val="00363154"/>
    <w:rsid w:val="003646AD"/>
    <w:rsid w:val="0036735D"/>
    <w:rsid w:val="003710F7"/>
    <w:rsid w:val="003719EB"/>
    <w:rsid w:val="00371E6B"/>
    <w:rsid w:val="00372747"/>
    <w:rsid w:val="00372B37"/>
    <w:rsid w:val="00380807"/>
    <w:rsid w:val="00383E3A"/>
    <w:rsid w:val="00384FC9"/>
    <w:rsid w:val="00386C27"/>
    <w:rsid w:val="00386E2C"/>
    <w:rsid w:val="003874E5"/>
    <w:rsid w:val="003939CF"/>
    <w:rsid w:val="003941EF"/>
    <w:rsid w:val="003946E1"/>
    <w:rsid w:val="003948C5"/>
    <w:rsid w:val="00395D18"/>
    <w:rsid w:val="00395EBA"/>
    <w:rsid w:val="00397BD6"/>
    <w:rsid w:val="003A1FEA"/>
    <w:rsid w:val="003A4AAA"/>
    <w:rsid w:val="003B237F"/>
    <w:rsid w:val="003B28ED"/>
    <w:rsid w:val="003B5736"/>
    <w:rsid w:val="003B57EC"/>
    <w:rsid w:val="003B5E94"/>
    <w:rsid w:val="003B7245"/>
    <w:rsid w:val="003C35BF"/>
    <w:rsid w:val="003D168C"/>
    <w:rsid w:val="003D1801"/>
    <w:rsid w:val="003D31E2"/>
    <w:rsid w:val="003D3418"/>
    <w:rsid w:val="003D641F"/>
    <w:rsid w:val="003E0FC5"/>
    <w:rsid w:val="003E4850"/>
    <w:rsid w:val="003E4BF7"/>
    <w:rsid w:val="003F5470"/>
    <w:rsid w:val="003F5A00"/>
    <w:rsid w:val="003F728E"/>
    <w:rsid w:val="004007BF"/>
    <w:rsid w:val="00402980"/>
    <w:rsid w:val="00404511"/>
    <w:rsid w:val="004079F2"/>
    <w:rsid w:val="00410889"/>
    <w:rsid w:val="00410D2A"/>
    <w:rsid w:val="00411A43"/>
    <w:rsid w:val="00411D45"/>
    <w:rsid w:val="00415BB1"/>
    <w:rsid w:val="00417EFF"/>
    <w:rsid w:val="00423A53"/>
    <w:rsid w:val="0042482F"/>
    <w:rsid w:val="0042761B"/>
    <w:rsid w:val="00431330"/>
    <w:rsid w:val="00432D94"/>
    <w:rsid w:val="00433CAE"/>
    <w:rsid w:val="00440047"/>
    <w:rsid w:val="00450E44"/>
    <w:rsid w:val="0045344D"/>
    <w:rsid w:val="00454C89"/>
    <w:rsid w:val="004555D2"/>
    <w:rsid w:val="00455A93"/>
    <w:rsid w:val="00460DDC"/>
    <w:rsid w:val="004631F0"/>
    <w:rsid w:val="0046496F"/>
    <w:rsid w:val="00465683"/>
    <w:rsid w:val="00465F05"/>
    <w:rsid w:val="004701C7"/>
    <w:rsid w:val="00470B13"/>
    <w:rsid w:val="004723B4"/>
    <w:rsid w:val="004731F6"/>
    <w:rsid w:val="004748A8"/>
    <w:rsid w:val="004778C6"/>
    <w:rsid w:val="0048012C"/>
    <w:rsid w:val="004803F1"/>
    <w:rsid w:val="004824D3"/>
    <w:rsid w:val="00485C43"/>
    <w:rsid w:val="004932CC"/>
    <w:rsid w:val="004951EF"/>
    <w:rsid w:val="00495E37"/>
    <w:rsid w:val="004967A2"/>
    <w:rsid w:val="004A098A"/>
    <w:rsid w:val="004A0ACA"/>
    <w:rsid w:val="004A3A94"/>
    <w:rsid w:val="004A703E"/>
    <w:rsid w:val="004A707F"/>
    <w:rsid w:val="004A740F"/>
    <w:rsid w:val="004B1CE3"/>
    <w:rsid w:val="004B22D6"/>
    <w:rsid w:val="004C16BC"/>
    <w:rsid w:val="004C1DF0"/>
    <w:rsid w:val="004C7DE9"/>
    <w:rsid w:val="004C7E39"/>
    <w:rsid w:val="004D08FD"/>
    <w:rsid w:val="004D0B14"/>
    <w:rsid w:val="004D32CF"/>
    <w:rsid w:val="004D33D9"/>
    <w:rsid w:val="004D5FA2"/>
    <w:rsid w:val="004E03D3"/>
    <w:rsid w:val="004E4000"/>
    <w:rsid w:val="004E5231"/>
    <w:rsid w:val="004E5970"/>
    <w:rsid w:val="004F1D66"/>
    <w:rsid w:val="004F22FC"/>
    <w:rsid w:val="004F5BFB"/>
    <w:rsid w:val="00500A09"/>
    <w:rsid w:val="00503F9A"/>
    <w:rsid w:val="00505816"/>
    <w:rsid w:val="0050723A"/>
    <w:rsid w:val="00513222"/>
    <w:rsid w:val="00513526"/>
    <w:rsid w:val="005212F4"/>
    <w:rsid w:val="00522131"/>
    <w:rsid w:val="00522313"/>
    <w:rsid w:val="00525753"/>
    <w:rsid w:val="005301B9"/>
    <w:rsid w:val="00533493"/>
    <w:rsid w:val="005354E8"/>
    <w:rsid w:val="00535915"/>
    <w:rsid w:val="0053753B"/>
    <w:rsid w:val="00540D9A"/>
    <w:rsid w:val="00541F23"/>
    <w:rsid w:val="0054341C"/>
    <w:rsid w:val="005453AE"/>
    <w:rsid w:val="00546D39"/>
    <w:rsid w:val="00547271"/>
    <w:rsid w:val="00547EDD"/>
    <w:rsid w:val="0055252F"/>
    <w:rsid w:val="005554C7"/>
    <w:rsid w:val="00557B8B"/>
    <w:rsid w:val="00562B46"/>
    <w:rsid w:val="0056588D"/>
    <w:rsid w:val="0056635B"/>
    <w:rsid w:val="0056662C"/>
    <w:rsid w:val="00566CEE"/>
    <w:rsid w:val="00570D46"/>
    <w:rsid w:val="00576671"/>
    <w:rsid w:val="00582F82"/>
    <w:rsid w:val="00583F67"/>
    <w:rsid w:val="00585275"/>
    <w:rsid w:val="0058627B"/>
    <w:rsid w:val="00586CAE"/>
    <w:rsid w:val="00593659"/>
    <w:rsid w:val="00593C13"/>
    <w:rsid w:val="00595602"/>
    <w:rsid w:val="00595D6C"/>
    <w:rsid w:val="00595E35"/>
    <w:rsid w:val="0059685B"/>
    <w:rsid w:val="005A44B5"/>
    <w:rsid w:val="005A465E"/>
    <w:rsid w:val="005B172C"/>
    <w:rsid w:val="005C1C99"/>
    <w:rsid w:val="005C1F1F"/>
    <w:rsid w:val="005C2796"/>
    <w:rsid w:val="005C6073"/>
    <w:rsid w:val="005C6D9D"/>
    <w:rsid w:val="005D7A79"/>
    <w:rsid w:val="005D7B57"/>
    <w:rsid w:val="005E1E8F"/>
    <w:rsid w:val="005E3D7E"/>
    <w:rsid w:val="005E5BB6"/>
    <w:rsid w:val="005E6CEF"/>
    <w:rsid w:val="005E70C2"/>
    <w:rsid w:val="005E768C"/>
    <w:rsid w:val="005E79B9"/>
    <w:rsid w:val="005F5088"/>
    <w:rsid w:val="005F5E23"/>
    <w:rsid w:val="005F6EBE"/>
    <w:rsid w:val="00601D3E"/>
    <w:rsid w:val="006029CB"/>
    <w:rsid w:val="006038D3"/>
    <w:rsid w:val="00611969"/>
    <w:rsid w:val="006135FB"/>
    <w:rsid w:val="00613B39"/>
    <w:rsid w:val="00615AD6"/>
    <w:rsid w:val="006171D4"/>
    <w:rsid w:val="00617531"/>
    <w:rsid w:val="00620282"/>
    <w:rsid w:val="00623C36"/>
    <w:rsid w:val="00624374"/>
    <w:rsid w:val="0062657F"/>
    <w:rsid w:val="00630068"/>
    <w:rsid w:val="006407AC"/>
    <w:rsid w:val="00641B78"/>
    <w:rsid w:val="00641DC1"/>
    <w:rsid w:val="006437A4"/>
    <w:rsid w:val="00650C02"/>
    <w:rsid w:val="0065128A"/>
    <w:rsid w:val="00651464"/>
    <w:rsid w:val="0065183F"/>
    <w:rsid w:val="00654FBE"/>
    <w:rsid w:val="00660A28"/>
    <w:rsid w:val="0066308D"/>
    <w:rsid w:val="0066325A"/>
    <w:rsid w:val="006637B9"/>
    <w:rsid w:val="00667BB5"/>
    <w:rsid w:val="0067032A"/>
    <w:rsid w:val="0067152A"/>
    <w:rsid w:val="006717A4"/>
    <w:rsid w:val="00673C79"/>
    <w:rsid w:val="00675799"/>
    <w:rsid w:val="0067598C"/>
    <w:rsid w:val="006776E2"/>
    <w:rsid w:val="00682A82"/>
    <w:rsid w:val="00683715"/>
    <w:rsid w:val="006857E0"/>
    <w:rsid w:val="006A0F62"/>
    <w:rsid w:val="006A621A"/>
    <w:rsid w:val="006A77CE"/>
    <w:rsid w:val="006B2757"/>
    <w:rsid w:val="006C4AED"/>
    <w:rsid w:val="006C5491"/>
    <w:rsid w:val="006D05D6"/>
    <w:rsid w:val="006D559B"/>
    <w:rsid w:val="006D5B13"/>
    <w:rsid w:val="006D7412"/>
    <w:rsid w:val="006E5CC7"/>
    <w:rsid w:val="006E7186"/>
    <w:rsid w:val="006F0258"/>
    <w:rsid w:val="006F4299"/>
    <w:rsid w:val="006F50E7"/>
    <w:rsid w:val="006F6159"/>
    <w:rsid w:val="00707178"/>
    <w:rsid w:val="00707564"/>
    <w:rsid w:val="00711F04"/>
    <w:rsid w:val="00713149"/>
    <w:rsid w:val="00713526"/>
    <w:rsid w:val="007154BB"/>
    <w:rsid w:val="00716537"/>
    <w:rsid w:val="00720AB3"/>
    <w:rsid w:val="00721E5A"/>
    <w:rsid w:val="0072775D"/>
    <w:rsid w:val="0073271F"/>
    <w:rsid w:val="0073680B"/>
    <w:rsid w:val="007406FD"/>
    <w:rsid w:val="007408EA"/>
    <w:rsid w:val="007447E2"/>
    <w:rsid w:val="0075750A"/>
    <w:rsid w:val="00772B6F"/>
    <w:rsid w:val="00773D07"/>
    <w:rsid w:val="00774EC7"/>
    <w:rsid w:val="00775E0E"/>
    <w:rsid w:val="00776E16"/>
    <w:rsid w:val="00780CAB"/>
    <w:rsid w:val="00781873"/>
    <w:rsid w:val="007864BE"/>
    <w:rsid w:val="00786BE3"/>
    <w:rsid w:val="007904E9"/>
    <w:rsid w:val="00791D6F"/>
    <w:rsid w:val="00793010"/>
    <w:rsid w:val="007932F3"/>
    <w:rsid w:val="00793544"/>
    <w:rsid w:val="007972F0"/>
    <w:rsid w:val="007A32E9"/>
    <w:rsid w:val="007A4159"/>
    <w:rsid w:val="007A5177"/>
    <w:rsid w:val="007B3133"/>
    <w:rsid w:val="007B4A15"/>
    <w:rsid w:val="007B5268"/>
    <w:rsid w:val="007B56D5"/>
    <w:rsid w:val="007B5AB8"/>
    <w:rsid w:val="007B5DD0"/>
    <w:rsid w:val="007B7041"/>
    <w:rsid w:val="007C1FE6"/>
    <w:rsid w:val="007C43B1"/>
    <w:rsid w:val="007D50F5"/>
    <w:rsid w:val="007E0A59"/>
    <w:rsid w:val="007E1D5A"/>
    <w:rsid w:val="007F3CF6"/>
    <w:rsid w:val="007F57B4"/>
    <w:rsid w:val="007F67E9"/>
    <w:rsid w:val="007F68D3"/>
    <w:rsid w:val="007F733C"/>
    <w:rsid w:val="008001ED"/>
    <w:rsid w:val="00800B2C"/>
    <w:rsid w:val="00803FE5"/>
    <w:rsid w:val="008108A7"/>
    <w:rsid w:val="00811292"/>
    <w:rsid w:val="008135D0"/>
    <w:rsid w:val="00813AC7"/>
    <w:rsid w:val="00820DC7"/>
    <w:rsid w:val="00824811"/>
    <w:rsid w:val="0082482C"/>
    <w:rsid w:val="00826D08"/>
    <w:rsid w:val="008304B5"/>
    <w:rsid w:val="00840FA5"/>
    <w:rsid w:val="00841E97"/>
    <w:rsid w:val="00843E68"/>
    <w:rsid w:val="008445CE"/>
    <w:rsid w:val="008606F1"/>
    <w:rsid w:val="008609C5"/>
    <w:rsid w:val="00861924"/>
    <w:rsid w:val="00864772"/>
    <w:rsid w:val="008667CC"/>
    <w:rsid w:val="00871A64"/>
    <w:rsid w:val="00871EE6"/>
    <w:rsid w:val="00873533"/>
    <w:rsid w:val="00876095"/>
    <w:rsid w:val="00880DE3"/>
    <w:rsid w:val="0089002C"/>
    <w:rsid w:val="008929A5"/>
    <w:rsid w:val="0089501E"/>
    <w:rsid w:val="0089545A"/>
    <w:rsid w:val="00896208"/>
    <w:rsid w:val="008A2334"/>
    <w:rsid w:val="008A380D"/>
    <w:rsid w:val="008A468C"/>
    <w:rsid w:val="008A569D"/>
    <w:rsid w:val="008A5870"/>
    <w:rsid w:val="008A5AF3"/>
    <w:rsid w:val="008A749D"/>
    <w:rsid w:val="008B1AF1"/>
    <w:rsid w:val="008B28C8"/>
    <w:rsid w:val="008C1003"/>
    <w:rsid w:val="008C3364"/>
    <w:rsid w:val="008C3614"/>
    <w:rsid w:val="008C4AD5"/>
    <w:rsid w:val="008C74DC"/>
    <w:rsid w:val="008D01B6"/>
    <w:rsid w:val="008D1FBE"/>
    <w:rsid w:val="008D27C5"/>
    <w:rsid w:val="008D6EDE"/>
    <w:rsid w:val="008E3078"/>
    <w:rsid w:val="008E4E9B"/>
    <w:rsid w:val="008F02F6"/>
    <w:rsid w:val="008F1713"/>
    <w:rsid w:val="008F5863"/>
    <w:rsid w:val="009073E6"/>
    <w:rsid w:val="009109BE"/>
    <w:rsid w:val="00910A05"/>
    <w:rsid w:val="009139F6"/>
    <w:rsid w:val="00913ABF"/>
    <w:rsid w:val="0091426B"/>
    <w:rsid w:val="009143D9"/>
    <w:rsid w:val="0091597B"/>
    <w:rsid w:val="00916096"/>
    <w:rsid w:val="00923F6D"/>
    <w:rsid w:val="00924A17"/>
    <w:rsid w:val="00925972"/>
    <w:rsid w:val="009311D9"/>
    <w:rsid w:val="00931B35"/>
    <w:rsid w:val="009372A9"/>
    <w:rsid w:val="009422C0"/>
    <w:rsid w:val="009438CB"/>
    <w:rsid w:val="00944ADF"/>
    <w:rsid w:val="0095322D"/>
    <w:rsid w:val="009540F6"/>
    <w:rsid w:val="00960E30"/>
    <w:rsid w:val="00967728"/>
    <w:rsid w:val="009679E4"/>
    <w:rsid w:val="0097089A"/>
    <w:rsid w:val="009710E1"/>
    <w:rsid w:val="009713BA"/>
    <w:rsid w:val="00973C7B"/>
    <w:rsid w:val="00976A9E"/>
    <w:rsid w:val="00976CA6"/>
    <w:rsid w:val="009835FB"/>
    <w:rsid w:val="0098581B"/>
    <w:rsid w:val="009866EB"/>
    <w:rsid w:val="00986D21"/>
    <w:rsid w:val="009940A3"/>
    <w:rsid w:val="009A2675"/>
    <w:rsid w:val="009A4A4A"/>
    <w:rsid w:val="009A6BB0"/>
    <w:rsid w:val="009B27A3"/>
    <w:rsid w:val="009B4E3F"/>
    <w:rsid w:val="009C4AC5"/>
    <w:rsid w:val="009C50C2"/>
    <w:rsid w:val="009C78A8"/>
    <w:rsid w:val="009C7C4C"/>
    <w:rsid w:val="009E4C03"/>
    <w:rsid w:val="009E780C"/>
    <w:rsid w:val="009F0749"/>
    <w:rsid w:val="009F3383"/>
    <w:rsid w:val="009F534E"/>
    <w:rsid w:val="009F7A01"/>
    <w:rsid w:val="00A04C44"/>
    <w:rsid w:val="00A060C7"/>
    <w:rsid w:val="00A07C4C"/>
    <w:rsid w:val="00A07EC5"/>
    <w:rsid w:val="00A1291B"/>
    <w:rsid w:val="00A14398"/>
    <w:rsid w:val="00A15632"/>
    <w:rsid w:val="00A200E2"/>
    <w:rsid w:val="00A21590"/>
    <w:rsid w:val="00A22D0B"/>
    <w:rsid w:val="00A24645"/>
    <w:rsid w:val="00A250F5"/>
    <w:rsid w:val="00A30DDC"/>
    <w:rsid w:val="00A321F6"/>
    <w:rsid w:val="00A33D58"/>
    <w:rsid w:val="00A3627E"/>
    <w:rsid w:val="00A36E9D"/>
    <w:rsid w:val="00A370A5"/>
    <w:rsid w:val="00A41BE1"/>
    <w:rsid w:val="00A440E4"/>
    <w:rsid w:val="00A4673E"/>
    <w:rsid w:val="00A50B89"/>
    <w:rsid w:val="00A54EFC"/>
    <w:rsid w:val="00A60D6D"/>
    <w:rsid w:val="00A627E2"/>
    <w:rsid w:val="00A63EFA"/>
    <w:rsid w:val="00A712F0"/>
    <w:rsid w:val="00A80086"/>
    <w:rsid w:val="00A80383"/>
    <w:rsid w:val="00A812FE"/>
    <w:rsid w:val="00A84067"/>
    <w:rsid w:val="00A85BBE"/>
    <w:rsid w:val="00A8634A"/>
    <w:rsid w:val="00A92DC5"/>
    <w:rsid w:val="00A93899"/>
    <w:rsid w:val="00A957A5"/>
    <w:rsid w:val="00AA0006"/>
    <w:rsid w:val="00AA10A5"/>
    <w:rsid w:val="00AA3949"/>
    <w:rsid w:val="00AA6B17"/>
    <w:rsid w:val="00AB0984"/>
    <w:rsid w:val="00AB13EC"/>
    <w:rsid w:val="00AB4989"/>
    <w:rsid w:val="00AC2227"/>
    <w:rsid w:val="00AC30B1"/>
    <w:rsid w:val="00AC459C"/>
    <w:rsid w:val="00AC71CA"/>
    <w:rsid w:val="00AD0201"/>
    <w:rsid w:val="00AD0554"/>
    <w:rsid w:val="00AD28B1"/>
    <w:rsid w:val="00AD2A3C"/>
    <w:rsid w:val="00AE5A3B"/>
    <w:rsid w:val="00AE6DC6"/>
    <w:rsid w:val="00AF2322"/>
    <w:rsid w:val="00AF4076"/>
    <w:rsid w:val="00AF4949"/>
    <w:rsid w:val="00AF4954"/>
    <w:rsid w:val="00AF60ED"/>
    <w:rsid w:val="00B002E8"/>
    <w:rsid w:val="00B004F7"/>
    <w:rsid w:val="00B00890"/>
    <w:rsid w:val="00B04680"/>
    <w:rsid w:val="00B11C9D"/>
    <w:rsid w:val="00B137B4"/>
    <w:rsid w:val="00B17031"/>
    <w:rsid w:val="00B21CBB"/>
    <w:rsid w:val="00B2345A"/>
    <w:rsid w:val="00B24F82"/>
    <w:rsid w:val="00B27469"/>
    <w:rsid w:val="00B332C8"/>
    <w:rsid w:val="00B333BC"/>
    <w:rsid w:val="00B42701"/>
    <w:rsid w:val="00B633E1"/>
    <w:rsid w:val="00B64FD3"/>
    <w:rsid w:val="00B674FE"/>
    <w:rsid w:val="00B71BFD"/>
    <w:rsid w:val="00B73E52"/>
    <w:rsid w:val="00B76D97"/>
    <w:rsid w:val="00B77F6C"/>
    <w:rsid w:val="00B81852"/>
    <w:rsid w:val="00B81EED"/>
    <w:rsid w:val="00B82FF9"/>
    <w:rsid w:val="00B860D7"/>
    <w:rsid w:val="00B94B9A"/>
    <w:rsid w:val="00BA79F6"/>
    <w:rsid w:val="00BB07F9"/>
    <w:rsid w:val="00BB57BE"/>
    <w:rsid w:val="00BB5C27"/>
    <w:rsid w:val="00BB6F16"/>
    <w:rsid w:val="00BC43B4"/>
    <w:rsid w:val="00BC4BCE"/>
    <w:rsid w:val="00BD432B"/>
    <w:rsid w:val="00BD6356"/>
    <w:rsid w:val="00BD66F6"/>
    <w:rsid w:val="00BD702F"/>
    <w:rsid w:val="00BD7C59"/>
    <w:rsid w:val="00BE5B54"/>
    <w:rsid w:val="00BF5E35"/>
    <w:rsid w:val="00C01358"/>
    <w:rsid w:val="00C02556"/>
    <w:rsid w:val="00C04639"/>
    <w:rsid w:val="00C04EBD"/>
    <w:rsid w:val="00C075C8"/>
    <w:rsid w:val="00C079A4"/>
    <w:rsid w:val="00C176E4"/>
    <w:rsid w:val="00C17D19"/>
    <w:rsid w:val="00C201A6"/>
    <w:rsid w:val="00C23414"/>
    <w:rsid w:val="00C2404E"/>
    <w:rsid w:val="00C2441D"/>
    <w:rsid w:val="00C24E36"/>
    <w:rsid w:val="00C25D07"/>
    <w:rsid w:val="00C2725E"/>
    <w:rsid w:val="00C305BE"/>
    <w:rsid w:val="00C31767"/>
    <w:rsid w:val="00C32E85"/>
    <w:rsid w:val="00C42A9D"/>
    <w:rsid w:val="00C43148"/>
    <w:rsid w:val="00C436C0"/>
    <w:rsid w:val="00C476EE"/>
    <w:rsid w:val="00C5008C"/>
    <w:rsid w:val="00C5056F"/>
    <w:rsid w:val="00C5150C"/>
    <w:rsid w:val="00C666EA"/>
    <w:rsid w:val="00C66C11"/>
    <w:rsid w:val="00C75695"/>
    <w:rsid w:val="00C81C53"/>
    <w:rsid w:val="00C84CC8"/>
    <w:rsid w:val="00C8505C"/>
    <w:rsid w:val="00C864E8"/>
    <w:rsid w:val="00CB067E"/>
    <w:rsid w:val="00CB0F78"/>
    <w:rsid w:val="00CC4BF8"/>
    <w:rsid w:val="00CC6098"/>
    <w:rsid w:val="00CC62F7"/>
    <w:rsid w:val="00CC64B3"/>
    <w:rsid w:val="00CC65C2"/>
    <w:rsid w:val="00CD06C5"/>
    <w:rsid w:val="00CD0FB8"/>
    <w:rsid w:val="00CD1B5D"/>
    <w:rsid w:val="00CD27F3"/>
    <w:rsid w:val="00CD3B77"/>
    <w:rsid w:val="00CD4176"/>
    <w:rsid w:val="00CE1B01"/>
    <w:rsid w:val="00CE43C5"/>
    <w:rsid w:val="00CE6943"/>
    <w:rsid w:val="00CE7741"/>
    <w:rsid w:val="00CF0F20"/>
    <w:rsid w:val="00CF44B1"/>
    <w:rsid w:val="00CF5997"/>
    <w:rsid w:val="00CF6F4E"/>
    <w:rsid w:val="00D00C82"/>
    <w:rsid w:val="00D03B4F"/>
    <w:rsid w:val="00D0439D"/>
    <w:rsid w:val="00D04CE2"/>
    <w:rsid w:val="00D076A0"/>
    <w:rsid w:val="00D1163F"/>
    <w:rsid w:val="00D14A80"/>
    <w:rsid w:val="00D14F69"/>
    <w:rsid w:val="00D20172"/>
    <w:rsid w:val="00D20236"/>
    <w:rsid w:val="00D237AE"/>
    <w:rsid w:val="00D3034D"/>
    <w:rsid w:val="00D326D6"/>
    <w:rsid w:val="00D32B62"/>
    <w:rsid w:val="00D41944"/>
    <w:rsid w:val="00D43182"/>
    <w:rsid w:val="00D43A88"/>
    <w:rsid w:val="00D44508"/>
    <w:rsid w:val="00D52598"/>
    <w:rsid w:val="00D53FCE"/>
    <w:rsid w:val="00D55BFF"/>
    <w:rsid w:val="00D55F64"/>
    <w:rsid w:val="00D571CC"/>
    <w:rsid w:val="00D635C4"/>
    <w:rsid w:val="00D64FE5"/>
    <w:rsid w:val="00D6682F"/>
    <w:rsid w:val="00D67C95"/>
    <w:rsid w:val="00D70F0F"/>
    <w:rsid w:val="00D71AF9"/>
    <w:rsid w:val="00D76923"/>
    <w:rsid w:val="00D76E28"/>
    <w:rsid w:val="00D82F2C"/>
    <w:rsid w:val="00D843D4"/>
    <w:rsid w:val="00D85D6E"/>
    <w:rsid w:val="00D90532"/>
    <w:rsid w:val="00DA3100"/>
    <w:rsid w:val="00DA3756"/>
    <w:rsid w:val="00DA73D5"/>
    <w:rsid w:val="00DA7AE3"/>
    <w:rsid w:val="00DB05C4"/>
    <w:rsid w:val="00DB1B78"/>
    <w:rsid w:val="00DB4232"/>
    <w:rsid w:val="00DB4409"/>
    <w:rsid w:val="00DB6BDC"/>
    <w:rsid w:val="00DB7DA0"/>
    <w:rsid w:val="00DC6C5C"/>
    <w:rsid w:val="00DC7D82"/>
    <w:rsid w:val="00DD2D78"/>
    <w:rsid w:val="00DD4798"/>
    <w:rsid w:val="00DD6180"/>
    <w:rsid w:val="00DD6758"/>
    <w:rsid w:val="00DD6AA9"/>
    <w:rsid w:val="00DD766A"/>
    <w:rsid w:val="00DE0307"/>
    <w:rsid w:val="00DE1A1B"/>
    <w:rsid w:val="00DE26CA"/>
    <w:rsid w:val="00DE2A62"/>
    <w:rsid w:val="00DE4041"/>
    <w:rsid w:val="00DE741C"/>
    <w:rsid w:val="00DF3B81"/>
    <w:rsid w:val="00E00D2E"/>
    <w:rsid w:val="00E012CD"/>
    <w:rsid w:val="00E023CD"/>
    <w:rsid w:val="00E0384A"/>
    <w:rsid w:val="00E03AAF"/>
    <w:rsid w:val="00E131EE"/>
    <w:rsid w:val="00E1436F"/>
    <w:rsid w:val="00E16640"/>
    <w:rsid w:val="00E17B4D"/>
    <w:rsid w:val="00E20BA6"/>
    <w:rsid w:val="00E22265"/>
    <w:rsid w:val="00E23DE6"/>
    <w:rsid w:val="00E25CA3"/>
    <w:rsid w:val="00E260A3"/>
    <w:rsid w:val="00E267C3"/>
    <w:rsid w:val="00E31367"/>
    <w:rsid w:val="00E32BF4"/>
    <w:rsid w:val="00E40D33"/>
    <w:rsid w:val="00E41108"/>
    <w:rsid w:val="00E4212C"/>
    <w:rsid w:val="00E44619"/>
    <w:rsid w:val="00E457E9"/>
    <w:rsid w:val="00E46331"/>
    <w:rsid w:val="00E62977"/>
    <w:rsid w:val="00E659B9"/>
    <w:rsid w:val="00E65CB3"/>
    <w:rsid w:val="00E72B3E"/>
    <w:rsid w:val="00E72EF9"/>
    <w:rsid w:val="00E752BD"/>
    <w:rsid w:val="00E762EA"/>
    <w:rsid w:val="00E76C57"/>
    <w:rsid w:val="00E77BB7"/>
    <w:rsid w:val="00E84CAD"/>
    <w:rsid w:val="00E90427"/>
    <w:rsid w:val="00E904F3"/>
    <w:rsid w:val="00E90B25"/>
    <w:rsid w:val="00E91CF5"/>
    <w:rsid w:val="00E93D26"/>
    <w:rsid w:val="00E95DBF"/>
    <w:rsid w:val="00EA2AB5"/>
    <w:rsid w:val="00EA4A41"/>
    <w:rsid w:val="00EA60DB"/>
    <w:rsid w:val="00EB1609"/>
    <w:rsid w:val="00EB1759"/>
    <w:rsid w:val="00EB209E"/>
    <w:rsid w:val="00EB75EA"/>
    <w:rsid w:val="00EC0F52"/>
    <w:rsid w:val="00EC204F"/>
    <w:rsid w:val="00EC2A35"/>
    <w:rsid w:val="00EC582C"/>
    <w:rsid w:val="00EC62DD"/>
    <w:rsid w:val="00EC6FAC"/>
    <w:rsid w:val="00EC736D"/>
    <w:rsid w:val="00EC7659"/>
    <w:rsid w:val="00EC7B25"/>
    <w:rsid w:val="00ED261C"/>
    <w:rsid w:val="00ED3BC8"/>
    <w:rsid w:val="00EF03B1"/>
    <w:rsid w:val="00EF18D4"/>
    <w:rsid w:val="00EF1F78"/>
    <w:rsid w:val="00F0449D"/>
    <w:rsid w:val="00F12620"/>
    <w:rsid w:val="00F1713A"/>
    <w:rsid w:val="00F20B94"/>
    <w:rsid w:val="00F21D17"/>
    <w:rsid w:val="00F25D1C"/>
    <w:rsid w:val="00F279DE"/>
    <w:rsid w:val="00F27C62"/>
    <w:rsid w:val="00F323EB"/>
    <w:rsid w:val="00F3311F"/>
    <w:rsid w:val="00F34F76"/>
    <w:rsid w:val="00F35EBE"/>
    <w:rsid w:val="00F37480"/>
    <w:rsid w:val="00F41AE0"/>
    <w:rsid w:val="00F46E4B"/>
    <w:rsid w:val="00F47659"/>
    <w:rsid w:val="00F47823"/>
    <w:rsid w:val="00F47C15"/>
    <w:rsid w:val="00F5065B"/>
    <w:rsid w:val="00F52C5E"/>
    <w:rsid w:val="00F54848"/>
    <w:rsid w:val="00F577D6"/>
    <w:rsid w:val="00F62F17"/>
    <w:rsid w:val="00F651BA"/>
    <w:rsid w:val="00F66A55"/>
    <w:rsid w:val="00F66BDE"/>
    <w:rsid w:val="00F71000"/>
    <w:rsid w:val="00F74219"/>
    <w:rsid w:val="00F75256"/>
    <w:rsid w:val="00F7785B"/>
    <w:rsid w:val="00F779F8"/>
    <w:rsid w:val="00F80FA6"/>
    <w:rsid w:val="00F843D2"/>
    <w:rsid w:val="00F84B08"/>
    <w:rsid w:val="00F86067"/>
    <w:rsid w:val="00F86F1C"/>
    <w:rsid w:val="00F917FC"/>
    <w:rsid w:val="00F96193"/>
    <w:rsid w:val="00F97241"/>
    <w:rsid w:val="00FA64A2"/>
    <w:rsid w:val="00FB23DE"/>
    <w:rsid w:val="00FB3E9A"/>
    <w:rsid w:val="00FB65D1"/>
    <w:rsid w:val="00FB7856"/>
    <w:rsid w:val="00FB7CC1"/>
    <w:rsid w:val="00FC21CD"/>
    <w:rsid w:val="00FC2A51"/>
    <w:rsid w:val="00FC42B2"/>
    <w:rsid w:val="00FC7442"/>
    <w:rsid w:val="00FD73B1"/>
    <w:rsid w:val="00FD7A6D"/>
    <w:rsid w:val="00FE5CEB"/>
    <w:rsid w:val="00FF19D6"/>
    <w:rsid w:val="00FF2B03"/>
    <w:rsid w:val="00FF54C4"/>
    <w:rsid w:val="00FF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6F936F"/>
  <w15:docId w15:val="{DDF3C663-71F3-47C0-AD59-030A813D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tabs>
        <w:tab w:val="center" w:pos="4785"/>
      </w:tabs>
      <w:spacing w:before="40" w:after="40"/>
      <w:jc w:val="both"/>
    </w:pPr>
    <w:rPr>
      <w:rFonts w:ascii="Arial" w:hAnsi="Arial" w:cs="Arial"/>
      <w:bCs/>
      <w:sz w:val="18"/>
      <w:szCs w:val="18"/>
    </w:rPr>
  </w:style>
  <w:style w:type="paragraph" w:styleId="Heading1">
    <w:name w:val="heading 1"/>
    <w:basedOn w:val="Normal"/>
    <w:next w:val="Normal"/>
    <w:link w:val="Heading1Char"/>
    <w:qFormat/>
    <w:pPr>
      <w:keepNext/>
      <w:numPr>
        <w:numId w:val="1"/>
      </w:numPr>
      <w:spacing w:before="120" w:after="120"/>
      <w:outlineLvl w:val="0"/>
    </w:pPr>
    <w:rPr>
      <w:b/>
      <w:bCs w:val="0"/>
      <w:color w:val="000080"/>
      <w:sz w:val="24"/>
      <w:szCs w:val="24"/>
    </w:rPr>
  </w:style>
  <w:style w:type="paragraph" w:styleId="Heading2">
    <w:name w:val="heading 2"/>
    <w:basedOn w:val="Normal"/>
    <w:next w:val="Normal"/>
    <w:qFormat/>
    <w:pPr>
      <w:keepNext/>
      <w:numPr>
        <w:ilvl w:val="1"/>
        <w:numId w:val="1"/>
      </w:numPr>
      <w:spacing w:before="120" w:after="120"/>
      <w:outlineLvl w:val="1"/>
    </w:pPr>
    <w:rPr>
      <w:b/>
      <w:bCs w:val="0"/>
      <w:iCs/>
      <w:sz w:val="22"/>
    </w:rPr>
  </w:style>
  <w:style w:type="paragraph" w:styleId="Heading3">
    <w:name w:val="heading 3"/>
    <w:aliases w:val="H3"/>
    <w:basedOn w:val="Normal"/>
    <w:next w:val="Normal"/>
    <w:qFormat/>
    <w:pPr>
      <w:keepNext/>
      <w:numPr>
        <w:ilvl w:val="2"/>
        <w:numId w:val="1"/>
      </w:numPr>
      <w:spacing w:before="120" w:after="120"/>
      <w:outlineLvl w:val="2"/>
    </w:pPr>
    <w:rPr>
      <w:b/>
    </w:rPr>
  </w:style>
  <w:style w:type="paragraph" w:styleId="Heading4">
    <w:name w:val="heading 4"/>
    <w:basedOn w:val="Normal"/>
    <w:next w:val="Normal"/>
    <w:qFormat/>
    <w:pPr>
      <w:keepNext/>
      <w:numPr>
        <w:ilvl w:val="3"/>
        <w:numId w:val="1"/>
      </w:numPr>
      <w:outlineLvl w:val="3"/>
    </w:pPr>
    <w:rPr>
      <w:i/>
      <w:iCs/>
      <w:u w:val="single"/>
    </w:rPr>
  </w:style>
  <w:style w:type="paragraph" w:styleId="Heading5">
    <w:name w:val="heading 5"/>
    <w:basedOn w:val="Normal"/>
    <w:next w:val="Normal"/>
    <w:qFormat/>
    <w:pPr>
      <w:keepNext/>
      <w:numPr>
        <w:ilvl w:val="4"/>
        <w:numId w:val="1"/>
      </w:numPr>
      <w:outlineLvl w:val="4"/>
    </w:pPr>
    <w:rPr>
      <w:b/>
      <w:bCs w:val="0"/>
    </w:rPr>
  </w:style>
  <w:style w:type="paragraph" w:styleId="Heading6">
    <w:name w:val="heading 6"/>
    <w:basedOn w:val="Normal"/>
    <w:next w:val="Normal"/>
    <w:qFormat/>
    <w:pPr>
      <w:keepNext/>
      <w:numPr>
        <w:ilvl w:val="5"/>
        <w:numId w:val="1"/>
      </w:numPr>
      <w:outlineLvl w:val="5"/>
    </w:pPr>
    <w:rPr>
      <w:b/>
      <w:bCs w:val="0"/>
      <w:sz w:val="22"/>
      <w:szCs w:val="22"/>
    </w:rPr>
  </w:style>
  <w:style w:type="paragraph" w:styleId="Heading7">
    <w:name w:val="heading 7"/>
    <w:basedOn w:val="Normal"/>
    <w:next w:val="Normal"/>
    <w:qFormat/>
    <w:pPr>
      <w:keepNext/>
      <w:numPr>
        <w:ilvl w:val="6"/>
        <w:numId w:val="1"/>
      </w:numPr>
      <w:outlineLvl w:val="6"/>
    </w:pPr>
  </w:style>
  <w:style w:type="paragraph" w:styleId="Heading8">
    <w:name w:val="heading 8"/>
    <w:basedOn w:val="Normal"/>
    <w:next w:val="Normal"/>
    <w:qFormat/>
    <w:pPr>
      <w:keepNext/>
      <w:numPr>
        <w:ilvl w:val="7"/>
        <w:numId w:val="1"/>
      </w:numPr>
      <w:jc w:val="center"/>
      <w:outlineLvl w:val="7"/>
    </w:pPr>
    <w:rPr>
      <w:sz w:val="40"/>
    </w:rPr>
  </w:style>
  <w:style w:type="paragraph" w:styleId="Heading9">
    <w:name w:val="heading 9"/>
    <w:basedOn w:val="Normal"/>
    <w:next w:val="Normal"/>
    <w:qFormat/>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character" w:styleId="Hyperlink">
    <w:name w:val="Hyperlink"/>
    <w:uiPriority w:val="99"/>
    <w:rPr>
      <w:rFonts w:ascii="Times New Roman" w:hAnsi="Times New Roman"/>
      <w:color w:val="auto"/>
      <w:sz w:val="20"/>
      <w:u w:val="single"/>
    </w:rPr>
  </w:style>
  <w:style w:type="paragraph" w:styleId="TOC1">
    <w:name w:val="toc 1"/>
    <w:basedOn w:val="Normal"/>
    <w:next w:val="Normal"/>
    <w:autoRedefine/>
    <w:uiPriority w:val="39"/>
    <w:rsid w:val="005A465E"/>
    <w:pPr>
      <w:tabs>
        <w:tab w:val="clear" w:pos="4785"/>
        <w:tab w:val="left" w:pos="600"/>
        <w:tab w:val="right" w:leader="dot" w:pos="10027"/>
      </w:tabs>
      <w:spacing w:before="120"/>
    </w:pPr>
    <w:rPr>
      <w:rFonts w:ascii="Calibri Light" w:hAnsi="Calibri Light"/>
      <w:b/>
      <w:i/>
      <w:noProof/>
      <w:sz w:val="22"/>
    </w:rPr>
  </w:style>
  <w:style w:type="paragraph" w:styleId="TOC2">
    <w:name w:val="toc 2"/>
    <w:basedOn w:val="Normal"/>
    <w:next w:val="Normal"/>
    <w:autoRedefine/>
    <w:uiPriority w:val="39"/>
    <w:pPr>
      <w:tabs>
        <w:tab w:val="clear" w:pos="4785"/>
      </w:tabs>
      <w:spacing w:before="120"/>
      <w:ind w:left="200"/>
    </w:pPr>
    <w:rPr>
      <w:rFonts w:cs="Times New Roman"/>
      <w:i/>
      <w:szCs w:val="26"/>
    </w:rPr>
  </w:style>
  <w:style w:type="paragraph" w:styleId="TOC3">
    <w:name w:val="toc 3"/>
    <w:basedOn w:val="Normal"/>
    <w:next w:val="Normal"/>
    <w:autoRedefine/>
    <w:uiPriority w:val="39"/>
    <w:pPr>
      <w:tabs>
        <w:tab w:val="clear" w:pos="4785"/>
      </w:tabs>
      <w:ind w:left="400"/>
    </w:pPr>
    <w:rPr>
      <w:rFonts w:cs="Times New Roman"/>
      <w:bCs w:val="0"/>
      <w:szCs w:val="24"/>
    </w:rPr>
  </w:style>
  <w:style w:type="paragraph" w:styleId="TOC4">
    <w:name w:val="toc 4"/>
    <w:basedOn w:val="Normal"/>
    <w:next w:val="Normal"/>
    <w:autoRedefine/>
    <w:semiHidden/>
    <w:pPr>
      <w:tabs>
        <w:tab w:val="clear" w:pos="4785"/>
      </w:tabs>
      <w:ind w:left="600"/>
    </w:pPr>
    <w:rPr>
      <w:rFonts w:cs="Times New Roman"/>
      <w:bCs w:val="0"/>
      <w:szCs w:val="24"/>
    </w:rPr>
  </w:style>
  <w:style w:type="paragraph" w:styleId="TOC5">
    <w:name w:val="toc 5"/>
    <w:basedOn w:val="Normal"/>
    <w:next w:val="Normal"/>
    <w:autoRedefine/>
    <w:semiHidden/>
    <w:pPr>
      <w:tabs>
        <w:tab w:val="clear" w:pos="4785"/>
      </w:tabs>
      <w:ind w:left="800"/>
    </w:pPr>
    <w:rPr>
      <w:rFonts w:cs="Times New Roman"/>
      <w:bCs w:val="0"/>
      <w:szCs w:val="24"/>
    </w:rPr>
  </w:style>
  <w:style w:type="paragraph" w:styleId="TOC6">
    <w:name w:val="toc 6"/>
    <w:basedOn w:val="Normal"/>
    <w:next w:val="Normal"/>
    <w:autoRedefine/>
    <w:semiHidden/>
    <w:pPr>
      <w:tabs>
        <w:tab w:val="clear" w:pos="4785"/>
      </w:tabs>
      <w:ind w:left="1000"/>
    </w:pPr>
    <w:rPr>
      <w:rFonts w:cs="Times New Roman"/>
      <w:bCs w:val="0"/>
      <w:szCs w:val="24"/>
    </w:rPr>
  </w:style>
  <w:style w:type="paragraph" w:styleId="TOC7">
    <w:name w:val="toc 7"/>
    <w:basedOn w:val="Normal"/>
    <w:next w:val="Normal"/>
    <w:autoRedefine/>
    <w:semiHidden/>
    <w:pPr>
      <w:tabs>
        <w:tab w:val="clear" w:pos="4785"/>
      </w:tabs>
      <w:ind w:left="1200"/>
    </w:pPr>
    <w:rPr>
      <w:rFonts w:cs="Times New Roman"/>
      <w:bCs w:val="0"/>
      <w:szCs w:val="24"/>
    </w:rPr>
  </w:style>
  <w:style w:type="paragraph" w:styleId="TOC8">
    <w:name w:val="toc 8"/>
    <w:basedOn w:val="Normal"/>
    <w:next w:val="Normal"/>
    <w:autoRedefine/>
    <w:semiHidden/>
    <w:pPr>
      <w:tabs>
        <w:tab w:val="clear" w:pos="4785"/>
      </w:tabs>
      <w:ind w:left="1400"/>
    </w:pPr>
    <w:rPr>
      <w:rFonts w:cs="Times New Roman"/>
      <w:bCs w:val="0"/>
      <w:szCs w:val="24"/>
    </w:rPr>
  </w:style>
  <w:style w:type="paragraph" w:styleId="TOC9">
    <w:name w:val="toc 9"/>
    <w:basedOn w:val="Normal"/>
    <w:next w:val="Normal"/>
    <w:autoRedefine/>
    <w:semiHidden/>
    <w:pPr>
      <w:tabs>
        <w:tab w:val="clear" w:pos="4785"/>
      </w:tabs>
      <w:ind w:left="1600"/>
    </w:pPr>
    <w:rPr>
      <w:rFonts w:cs="Times New Roman"/>
      <w:bCs w:val="0"/>
      <w:szCs w:val="24"/>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ascii="Times New Roman" w:hAnsi="Times New Roman" w:cs="Times New Roman"/>
      <w:sz w:val="20"/>
      <w:szCs w:val="20"/>
    </w:rPr>
  </w:style>
  <w:style w:type="paragraph" w:styleId="BodyText">
    <w:name w:val="Body Text"/>
    <w:basedOn w:val="Normal"/>
    <w:autoRedefine/>
    <w:rPr>
      <w:b/>
      <w:bCs w:val="0"/>
      <w:sz w:val="20"/>
      <w:szCs w:val="20"/>
    </w:rPr>
  </w:style>
  <w:style w:type="character" w:styleId="FollowedHyperlink">
    <w:name w:val="FollowedHyperlink"/>
    <w:rPr>
      <w:color w:val="0000FF"/>
      <w:u w:val="single"/>
    </w:rPr>
  </w:style>
  <w:style w:type="paragraph" w:styleId="BodyTextIndent">
    <w:name w:val="Body Text Indent"/>
    <w:basedOn w:val="Normal"/>
    <w:rPr>
      <w:sz w:val="20"/>
      <w:szCs w:val="20"/>
    </w:rPr>
  </w:style>
  <w:style w:type="paragraph" w:customStyle="1" w:styleId="normal2">
    <w:name w:val="normal2"/>
    <w:basedOn w:val="CommentText"/>
    <w:autoRedefine/>
    <w:rsid w:val="00793010"/>
    <w:pPr>
      <w:tabs>
        <w:tab w:val="center" w:pos="5046"/>
      </w:tabs>
      <w:jc w:val="center"/>
    </w:pPr>
    <w:rPr>
      <w:rFonts w:ascii="Trebuchet MS" w:hAnsi="Trebuchet MS"/>
      <w:b/>
      <w:bCs w:val="0"/>
      <w:sz w:val="24"/>
      <w:szCs w:val="24"/>
      <w:u w:val="single"/>
    </w:rPr>
  </w:style>
  <w:style w:type="paragraph" w:styleId="Index5">
    <w:name w:val="index 5"/>
    <w:basedOn w:val="Normal"/>
    <w:next w:val="Normal"/>
    <w:autoRedefine/>
    <w:semiHidden/>
    <w:pPr>
      <w:keepLines/>
      <w:widowControl w:val="0"/>
      <w:tabs>
        <w:tab w:val="clear" w:pos="4785"/>
      </w:tabs>
      <w:ind w:left="1440"/>
    </w:pPr>
    <w:rPr>
      <w:rFonts w:eastAsia="MS Mincho" w:cs="Times New Roman"/>
      <w:bCs w:val="0"/>
      <w:snapToGrid w:val="0"/>
      <w:szCs w:val="20"/>
      <w:lang w:val="en-GB"/>
    </w:rPr>
  </w:style>
  <w:style w:type="paragraph" w:styleId="Date">
    <w:name w:val="Date"/>
    <w:basedOn w:val="Normal"/>
    <w:next w:val="Normal"/>
    <w:pPr>
      <w:keepLines/>
      <w:widowControl w:val="0"/>
      <w:tabs>
        <w:tab w:val="clear" w:pos="4785"/>
      </w:tabs>
    </w:pPr>
    <w:rPr>
      <w:rFonts w:eastAsia="MS Mincho" w:cs="Times New Roman"/>
      <w:bCs w:val="0"/>
      <w:snapToGrid w:val="0"/>
      <w:sz w:val="20"/>
      <w:szCs w:val="20"/>
      <w:lang w:val="en-GB"/>
    </w:rPr>
  </w:style>
  <w:style w:type="paragraph" w:styleId="NormalIndent">
    <w:name w:val="Normal Indent"/>
    <w:basedOn w:val="Normal"/>
    <w:pPr>
      <w:keepLines/>
      <w:widowControl w:val="0"/>
      <w:tabs>
        <w:tab w:val="clear" w:pos="4785"/>
      </w:tabs>
      <w:ind w:left="720"/>
    </w:pPr>
    <w:rPr>
      <w:rFonts w:eastAsia="MS Mincho" w:cs="Times New Roman"/>
      <w:bCs w:val="0"/>
      <w:snapToGrid w:val="0"/>
      <w:sz w:val="20"/>
      <w:szCs w:val="20"/>
      <w:lang w:val="en-GB"/>
    </w:rPr>
  </w:style>
  <w:style w:type="paragraph" w:customStyle="1" w:styleId="Amendment">
    <w:name w:val="Amendment"/>
    <w:basedOn w:val="Normal"/>
    <w:pPr>
      <w:keepLines/>
      <w:widowControl w:val="0"/>
      <w:tabs>
        <w:tab w:val="clear" w:pos="4785"/>
      </w:tabs>
    </w:pPr>
    <w:rPr>
      <w:rFonts w:eastAsia="MS Mincho" w:cs="Times New Roman"/>
      <w:b/>
      <w:bCs w:val="0"/>
      <w:snapToGrid w:val="0"/>
      <w:szCs w:val="20"/>
      <w:lang w:val="en-GB"/>
    </w:rPr>
  </w:style>
  <w:style w:type="paragraph" w:styleId="FootnoteText">
    <w:name w:val="footnote text"/>
    <w:basedOn w:val="Normal"/>
    <w:semiHidden/>
    <w:pPr>
      <w:keepLines/>
      <w:widowControl w:val="0"/>
      <w:tabs>
        <w:tab w:val="clear" w:pos="4785"/>
      </w:tabs>
    </w:pPr>
    <w:rPr>
      <w:rFonts w:eastAsia="MS Mincho" w:cs="Times New Roman"/>
      <w:bCs w:val="0"/>
      <w:snapToGrid w:val="0"/>
      <w:sz w:val="20"/>
      <w:szCs w:val="20"/>
      <w:lang w:val="en-GB"/>
    </w:rPr>
  </w:style>
  <w:style w:type="paragraph" w:customStyle="1" w:styleId="Release">
    <w:name w:val="Release"/>
    <w:basedOn w:val="Normal"/>
    <w:pPr>
      <w:keepLines/>
      <w:widowControl w:val="0"/>
      <w:tabs>
        <w:tab w:val="clear" w:pos="4785"/>
      </w:tabs>
      <w:jc w:val="center"/>
    </w:pPr>
    <w:rPr>
      <w:rFonts w:eastAsia="MS Mincho" w:cs="Times New Roman"/>
      <w:b/>
      <w:bCs w:val="0"/>
      <w:snapToGrid w:val="0"/>
      <w:sz w:val="20"/>
      <w:szCs w:val="20"/>
      <w:u w:val="single"/>
      <w:lang w:val="en-GB"/>
    </w:rPr>
  </w:style>
  <w:style w:type="paragraph" w:styleId="Index1">
    <w:name w:val="index 1"/>
    <w:basedOn w:val="Normal"/>
    <w:next w:val="Normal"/>
    <w:autoRedefine/>
    <w:semiHidden/>
    <w:pPr>
      <w:tabs>
        <w:tab w:val="clear" w:pos="4785"/>
      </w:tabs>
      <w:ind w:left="240" w:hanging="240"/>
    </w:pPr>
  </w:style>
  <w:style w:type="paragraph" w:styleId="IndexHeading">
    <w:name w:val="index heading"/>
    <w:basedOn w:val="Normal"/>
    <w:next w:val="Index1"/>
    <w:semiHidden/>
    <w:pPr>
      <w:keepLines/>
      <w:widowControl w:val="0"/>
      <w:tabs>
        <w:tab w:val="clear" w:pos="4785"/>
      </w:tabs>
    </w:pPr>
    <w:rPr>
      <w:rFonts w:eastAsia="MS Mincho" w:cs="Times New Roman"/>
      <w:bCs w:val="0"/>
      <w:snapToGrid w:val="0"/>
      <w:szCs w:val="20"/>
      <w:lang w:val="en-GB"/>
    </w:rPr>
  </w:style>
  <w:style w:type="paragraph" w:customStyle="1" w:styleId="DefinitionTerm">
    <w:name w:val="Definition Term"/>
    <w:basedOn w:val="Normal"/>
    <w:next w:val="Normal"/>
    <w:pPr>
      <w:tabs>
        <w:tab w:val="clear" w:pos="4785"/>
      </w:tabs>
    </w:pPr>
    <w:rPr>
      <w:rFonts w:eastAsia="MS Mincho" w:cs="Times New Roman"/>
      <w:bCs w:val="0"/>
      <w:snapToGrid w:val="0"/>
      <w:szCs w:val="20"/>
    </w:rPr>
  </w:style>
  <w:style w:type="paragraph" w:customStyle="1" w:styleId="Headiong1">
    <w:name w:val="Headiong 1"/>
    <w:basedOn w:val="Normal"/>
    <w:pPr>
      <w:keepLines/>
      <w:widowControl w:val="0"/>
      <w:tabs>
        <w:tab w:val="clear" w:pos="4785"/>
      </w:tabs>
    </w:pPr>
    <w:rPr>
      <w:rFonts w:eastAsia="MS Mincho" w:cs="Times New Roman"/>
      <w:bCs w:val="0"/>
      <w:snapToGrid w:val="0"/>
      <w:sz w:val="16"/>
      <w:szCs w:val="20"/>
      <w:lang w:val="en-GB"/>
    </w:rPr>
  </w:style>
  <w:style w:type="paragraph" w:styleId="Index7">
    <w:name w:val="index 7"/>
    <w:basedOn w:val="Normal"/>
    <w:next w:val="Normal"/>
    <w:autoRedefine/>
    <w:semiHidden/>
    <w:pPr>
      <w:keepLines/>
      <w:widowControl w:val="0"/>
      <w:tabs>
        <w:tab w:val="clear" w:pos="4785"/>
      </w:tabs>
      <w:ind w:left="2160"/>
    </w:pPr>
    <w:rPr>
      <w:rFonts w:eastAsia="MS Mincho" w:cs="Times New Roman"/>
      <w:bCs w:val="0"/>
      <w:snapToGrid w:val="0"/>
      <w:szCs w:val="20"/>
      <w:lang w:val="en-GB"/>
    </w:rPr>
  </w:style>
  <w:style w:type="paragraph" w:styleId="BodyText2">
    <w:name w:val="Body Text 2"/>
    <w:basedOn w:val="Normal"/>
    <w:pPr>
      <w:keepLines/>
      <w:widowControl w:val="0"/>
      <w:tabs>
        <w:tab w:val="clear" w:pos="4785"/>
      </w:tabs>
    </w:pPr>
    <w:rPr>
      <w:rFonts w:eastAsia="MS Mincho" w:cs="Times New Roman"/>
      <w:bCs w:val="0"/>
      <w:snapToGrid w:val="0"/>
      <w:sz w:val="20"/>
      <w:szCs w:val="20"/>
      <w:lang w:val="en-GB"/>
    </w:rPr>
  </w:style>
  <w:style w:type="paragraph" w:customStyle="1" w:styleId="NormH12J">
    <w:name w:val="NormH12J"/>
    <w:basedOn w:val="Normal"/>
    <w:autoRedefine/>
    <w:pPr>
      <w:tabs>
        <w:tab w:val="clear" w:pos="4785"/>
      </w:tabs>
      <w:spacing w:before="20" w:after="20"/>
      <w:ind w:right="29"/>
    </w:pPr>
    <w:rPr>
      <w:rFonts w:cs="Times New Roman"/>
      <w:bCs w:val="0"/>
      <w:sz w:val="20"/>
      <w:szCs w:val="20"/>
    </w:rPr>
  </w:style>
  <w:style w:type="paragraph" w:styleId="List">
    <w:name w:val="List"/>
    <w:basedOn w:val="Normal"/>
    <w:pPr>
      <w:tabs>
        <w:tab w:val="clear" w:pos="4785"/>
      </w:tabs>
      <w:spacing w:before="20" w:after="20"/>
      <w:ind w:left="360" w:right="29" w:hanging="360"/>
    </w:pPr>
    <w:rPr>
      <w:rFonts w:cs="Times New Roman"/>
      <w:bCs w:val="0"/>
      <w:sz w:val="20"/>
      <w:szCs w:val="20"/>
    </w:rPr>
  </w:style>
  <w:style w:type="paragraph" w:styleId="BodyText3">
    <w:name w:val="Body Text 3"/>
    <w:basedOn w:val="Normal"/>
    <w:pPr>
      <w:keepLines/>
      <w:widowControl w:val="0"/>
      <w:tabs>
        <w:tab w:val="clear" w:pos="4785"/>
      </w:tabs>
    </w:pPr>
    <w:rPr>
      <w:rFonts w:eastAsia="MS Mincho" w:cs="Times New Roman"/>
      <w:b/>
      <w:bCs w:val="0"/>
      <w:snapToGrid w:val="0"/>
      <w:sz w:val="20"/>
      <w:szCs w:val="20"/>
      <w:lang w:val="en-GB"/>
    </w:rPr>
  </w:style>
  <w:style w:type="character" w:styleId="Strong">
    <w:name w:val="Strong"/>
    <w:qFormat/>
    <w:rPr>
      <w:b/>
      <w:bCs/>
    </w:rPr>
  </w:style>
  <w:style w:type="paragraph" w:customStyle="1" w:styleId="TableHeading">
    <w:name w:val="Table Heading"/>
    <w:aliases w:val="table heading,th"/>
    <w:basedOn w:val="Normal"/>
    <w:pPr>
      <w:jc w:val="left"/>
    </w:pPr>
    <w:rPr>
      <w:b/>
      <w:sz w:val="20"/>
    </w:rPr>
  </w:style>
  <w:style w:type="character" w:styleId="Emphasis">
    <w:name w:val="Emphasis"/>
    <w:uiPriority w:val="20"/>
    <w:qFormat/>
    <w:rPr>
      <w:i/>
      <w:iCs/>
    </w:rPr>
  </w:style>
  <w:style w:type="table" w:styleId="TableGrid">
    <w:name w:val="Table Grid"/>
    <w:basedOn w:val="TableNormal"/>
    <w:uiPriority w:val="59"/>
    <w:rsid w:val="00793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Fonts">
    <w:name w:val="Bulleted Fonts"/>
    <w:basedOn w:val="Normal"/>
    <w:pPr>
      <w:numPr>
        <w:numId w:val="3"/>
      </w:numPr>
      <w:jc w:val="left"/>
    </w:pPr>
  </w:style>
  <w:style w:type="paragraph" w:customStyle="1" w:styleId="BulletedTableText">
    <w:name w:val="Bulleted_Table_Text"/>
    <w:basedOn w:val="BulletedFonts"/>
    <w:pPr>
      <w:numPr>
        <w:numId w:val="2"/>
      </w:numPr>
      <w:tabs>
        <w:tab w:val="left" w:pos="144"/>
      </w:tabs>
      <w:spacing w:after="20"/>
      <w:ind w:left="144" w:hanging="144"/>
    </w:pPr>
  </w:style>
  <w:style w:type="paragraph" w:customStyle="1" w:styleId="Bullet">
    <w:name w:val="Bullet"/>
    <w:aliases w:val="B1"/>
    <w:basedOn w:val="Normal"/>
    <w:rsid w:val="008A569D"/>
    <w:pPr>
      <w:numPr>
        <w:numId w:val="4"/>
      </w:numPr>
      <w:tabs>
        <w:tab w:val="clear" w:pos="4785"/>
        <w:tab w:val="left" w:pos="-2160"/>
      </w:tabs>
    </w:pPr>
    <w:rPr>
      <w:rFonts w:cs="Times New Roman"/>
      <w:bCs w:val="0"/>
      <w:noProof/>
      <w:sz w:val="22"/>
      <w:szCs w:val="20"/>
    </w:rPr>
  </w:style>
  <w:style w:type="paragraph" w:styleId="BalloonText">
    <w:name w:val="Balloon Text"/>
    <w:basedOn w:val="Normal"/>
    <w:link w:val="BalloonTextChar"/>
    <w:rsid w:val="00485C43"/>
    <w:pPr>
      <w:spacing w:before="0" w:after="0"/>
    </w:pPr>
    <w:rPr>
      <w:rFonts w:ascii="Tahoma" w:hAnsi="Tahoma" w:cs="Tahoma"/>
      <w:sz w:val="16"/>
      <w:szCs w:val="16"/>
    </w:rPr>
  </w:style>
  <w:style w:type="character" w:customStyle="1" w:styleId="BalloonTextChar">
    <w:name w:val="Balloon Text Char"/>
    <w:link w:val="BalloonText"/>
    <w:rsid w:val="00485C43"/>
    <w:rPr>
      <w:rFonts w:ascii="Tahoma" w:hAnsi="Tahoma" w:cs="Tahoma"/>
      <w:bCs/>
      <w:sz w:val="16"/>
      <w:szCs w:val="16"/>
    </w:rPr>
  </w:style>
  <w:style w:type="paragraph" w:customStyle="1" w:styleId="Normal1">
    <w:name w:val="Normal1"/>
    <w:basedOn w:val="Normal"/>
    <w:rsid w:val="00811292"/>
    <w:pPr>
      <w:tabs>
        <w:tab w:val="clear" w:pos="4785"/>
      </w:tabs>
      <w:spacing w:before="0" w:after="0" w:line="239" w:lineRule="atLeast"/>
      <w:jc w:val="left"/>
    </w:pPr>
    <w:rPr>
      <w:rFonts w:ascii="Dutch" w:hAnsi="Dutch" w:cs="Times New Roman"/>
      <w:bCs w:val="0"/>
      <w:sz w:val="22"/>
      <w:szCs w:val="20"/>
    </w:rPr>
  </w:style>
  <w:style w:type="paragraph" w:customStyle="1" w:styleId="Heady">
    <w:name w:val="Heady"/>
    <w:basedOn w:val="Normal"/>
    <w:rsid w:val="00F41AE0"/>
    <w:pPr>
      <w:tabs>
        <w:tab w:val="clear" w:pos="4785"/>
        <w:tab w:val="left" w:pos="360"/>
      </w:tabs>
      <w:spacing w:before="0" w:after="0"/>
    </w:pPr>
    <w:rPr>
      <w:rFonts w:cs="Times New Roman"/>
      <w:bCs w:val="0"/>
      <w:sz w:val="22"/>
      <w:szCs w:val="20"/>
    </w:rPr>
  </w:style>
  <w:style w:type="paragraph" w:styleId="BodyTextIndent2">
    <w:name w:val="Body Text Indent 2"/>
    <w:basedOn w:val="Normal"/>
    <w:link w:val="BodyTextIndent2Char"/>
    <w:rsid w:val="00C201A6"/>
    <w:pPr>
      <w:spacing w:after="120" w:line="480" w:lineRule="auto"/>
      <w:ind w:left="360"/>
    </w:pPr>
  </w:style>
  <w:style w:type="character" w:customStyle="1" w:styleId="BodyTextIndent2Char">
    <w:name w:val="Body Text Indent 2 Char"/>
    <w:link w:val="BodyTextIndent2"/>
    <w:rsid w:val="00C201A6"/>
    <w:rPr>
      <w:rFonts w:ascii="Arial" w:hAnsi="Arial" w:cs="Arial"/>
      <w:bCs/>
      <w:sz w:val="18"/>
      <w:szCs w:val="18"/>
    </w:rPr>
  </w:style>
  <w:style w:type="paragraph" w:styleId="ListParagraph">
    <w:name w:val="List Paragraph"/>
    <w:aliases w:val="lp1,List Paragraph1,lp11,Bullet List,FooterText,numbered,Paragraphe de liste,TOC style,Equipment,Figure_name,Numbered Indented Text,List Paragraph11"/>
    <w:basedOn w:val="Normal"/>
    <w:link w:val="ListParagraphChar"/>
    <w:uiPriority w:val="34"/>
    <w:qFormat/>
    <w:rsid w:val="00092288"/>
    <w:pPr>
      <w:tabs>
        <w:tab w:val="clear" w:pos="4785"/>
      </w:tabs>
      <w:spacing w:before="0" w:after="160" w:line="259" w:lineRule="auto"/>
      <w:ind w:left="720"/>
      <w:contextualSpacing/>
      <w:jc w:val="left"/>
    </w:pPr>
    <w:rPr>
      <w:rFonts w:ascii="Calibri" w:hAnsi="Calibri" w:cs="Times New Roman"/>
      <w:bCs w:val="0"/>
      <w:sz w:val="22"/>
      <w:szCs w:val="22"/>
      <w:lang w:val="en-IN" w:eastAsia="en-IN"/>
    </w:rPr>
  </w:style>
  <w:style w:type="character" w:customStyle="1" w:styleId="ListParagraphChar">
    <w:name w:val="List Paragraph Char"/>
    <w:aliases w:val="lp1 Char,List Paragraph1 Char,lp11 Char,Bullet List Char,FooterText Char,numbered Char,Paragraphe de liste Char,TOC style Char,Equipment Char,Figure_name Char,Numbered Indented Text Char,List Paragraph11 Char"/>
    <w:link w:val="ListParagraph"/>
    <w:uiPriority w:val="34"/>
    <w:rsid w:val="00092288"/>
    <w:rPr>
      <w:rFonts w:ascii="Calibri" w:hAnsi="Calibri"/>
      <w:sz w:val="22"/>
      <w:szCs w:val="22"/>
      <w:lang w:val="en-IN" w:eastAsia="en-IN"/>
    </w:rPr>
  </w:style>
  <w:style w:type="paragraph" w:styleId="Caption">
    <w:name w:val="caption"/>
    <w:basedOn w:val="Normal"/>
    <w:next w:val="Normal"/>
    <w:uiPriority w:val="35"/>
    <w:unhideWhenUsed/>
    <w:qFormat/>
    <w:rsid w:val="002F5DC7"/>
    <w:pPr>
      <w:tabs>
        <w:tab w:val="clear" w:pos="4785"/>
      </w:tabs>
      <w:spacing w:before="0" w:after="160"/>
      <w:jc w:val="left"/>
    </w:pPr>
    <w:rPr>
      <w:rFonts w:ascii="Calibri" w:hAnsi="Calibri" w:cs="Times New Roman"/>
      <w:b/>
      <w:smallCaps/>
      <w:color w:val="44546A"/>
      <w:sz w:val="22"/>
      <w:szCs w:val="22"/>
      <w:lang w:val="en-IN" w:eastAsia="en-IN"/>
    </w:rPr>
  </w:style>
  <w:style w:type="paragraph" w:customStyle="1" w:styleId="Default">
    <w:name w:val="Default"/>
    <w:rsid w:val="003F5470"/>
    <w:pPr>
      <w:autoSpaceDE w:val="0"/>
      <w:autoSpaceDN w:val="0"/>
      <w:adjustRightInd w:val="0"/>
    </w:pPr>
    <w:rPr>
      <w:rFonts w:ascii="Verdana" w:hAnsi="Verdana" w:cs="Verdana"/>
      <w:color w:val="000000"/>
      <w:sz w:val="24"/>
      <w:szCs w:val="24"/>
    </w:rPr>
  </w:style>
  <w:style w:type="character" w:customStyle="1" w:styleId="italic">
    <w:name w:val="italic"/>
    <w:basedOn w:val="DefaultParagraphFont"/>
    <w:rsid w:val="00ED261C"/>
  </w:style>
  <w:style w:type="paragraph" w:styleId="TOCHeading">
    <w:name w:val="TOC Heading"/>
    <w:basedOn w:val="Heading1"/>
    <w:next w:val="Normal"/>
    <w:uiPriority w:val="39"/>
    <w:unhideWhenUsed/>
    <w:qFormat/>
    <w:rsid w:val="00052CC4"/>
    <w:pPr>
      <w:keepLines/>
      <w:numPr>
        <w:numId w:val="0"/>
      </w:numPr>
      <w:tabs>
        <w:tab w:val="clear" w:pos="4785"/>
      </w:tab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customStyle="1" w:styleId="Pageintentionallyleftblank">
    <w:name w:val="Page intentionally left blank"/>
    <w:basedOn w:val="Normal"/>
    <w:autoRedefine/>
    <w:rsid w:val="009F534E"/>
    <w:pPr>
      <w:tabs>
        <w:tab w:val="clear" w:pos="4785"/>
      </w:tabs>
      <w:autoSpaceDE w:val="0"/>
      <w:autoSpaceDN w:val="0"/>
      <w:spacing w:before="120" w:after="120"/>
    </w:pPr>
    <w:rPr>
      <w:rFonts w:ascii="Times New Roman" w:hAnsi="Times New Roman" w:cs="Times New Roman"/>
      <w:noProof/>
      <w:sz w:val="24"/>
      <w:szCs w:val="24"/>
    </w:rPr>
  </w:style>
  <w:style w:type="numbering" w:customStyle="1" w:styleId="Bulleted">
    <w:name w:val="Bulleted"/>
    <w:basedOn w:val="NoList"/>
    <w:rsid w:val="009F534E"/>
    <w:pPr>
      <w:numPr>
        <w:numId w:val="5"/>
      </w:numPr>
    </w:pPr>
  </w:style>
  <w:style w:type="paragraph" w:styleId="NoSpacing">
    <w:name w:val="No Spacing"/>
    <w:uiPriority w:val="1"/>
    <w:qFormat/>
    <w:rsid w:val="00AA10A5"/>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semiHidden/>
    <w:unhideWhenUsed/>
    <w:rsid w:val="00CC6098"/>
    <w:rPr>
      <w:b/>
      <w:sz w:val="20"/>
      <w:szCs w:val="20"/>
    </w:rPr>
  </w:style>
  <w:style w:type="character" w:customStyle="1" w:styleId="CommentTextChar">
    <w:name w:val="Comment Text Char"/>
    <w:basedOn w:val="DefaultParagraphFont"/>
    <w:link w:val="CommentText"/>
    <w:semiHidden/>
    <w:rsid w:val="00CC6098"/>
    <w:rPr>
      <w:rFonts w:ascii="Arial" w:hAnsi="Arial" w:cs="Arial"/>
      <w:bCs/>
      <w:sz w:val="18"/>
      <w:szCs w:val="18"/>
    </w:rPr>
  </w:style>
  <w:style w:type="character" w:customStyle="1" w:styleId="CommentSubjectChar">
    <w:name w:val="Comment Subject Char"/>
    <w:basedOn w:val="CommentTextChar"/>
    <w:link w:val="CommentSubject"/>
    <w:semiHidden/>
    <w:rsid w:val="00CC6098"/>
    <w:rPr>
      <w:rFonts w:ascii="Arial" w:hAnsi="Arial" w:cs="Arial"/>
      <w:b/>
      <w:bCs/>
      <w:sz w:val="18"/>
      <w:szCs w:val="18"/>
    </w:rPr>
  </w:style>
  <w:style w:type="character" w:customStyle="1" w:styleId="Heading1Char">
    <w:name w:val="Heading 1 Char"/>
    <w:basedOn w:val="DefaultParagraphFont"/>
    <w:link w:val="Heading1"/>
    <w:rsid w:val="001E40A9"/>
    <w:rPr>
      <w:rFonts w:ascii="Arial" w:hAnsi="Arial" w:cs="Arial"/>
      <w:b/>
      <w:color w:val="0000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4116">
      <w:bodyDiv w:val="1"/>
      <w:marLeft w:val="0"/>
      <w:marRight w:val="0"/>
      <w:marTop w:val="0"/>
      <w:marBottom w:val="0"/>
      <w:divBdr>
        <w:top w:val="none" w:sz="0" w:space="0" w:color="auto"/>
        <w:left w:val="none" w:sz="0" w:space="0" w:color="auto"/>
        <w:bottom w:val="none" w:sz="0" w:space="0" w:color="auto"/>
        <w:right w:val="none" w:sz="0" w:space="0" w:color="auto"/>
      </w:divBdr>
      <w:divsChild>
        <w:div w:id="1304777851">
          <w:marLeft w:val="0"/>
          <w:marRight w:val="0"/>
          <w:marTop w:val="0"/>
          <w:marBottom w:val="0"/>
          <w:divBdr>
            <w:top w:val="none" w:sz="0" w:space="0" w:color="auto"/>
            <w:left w:val="none" w:sz="0" w:space="0" w:color="auto"/>
            <w:bottom w:val="none" w:sz="0" w:space="0" w:color="auto"/>
            <w:right w:val="none" w:sz="0" w:space="0" w:color="auto"/>
          </w:divBdr>
          <w:divsChild>
            <w:div w:id="3845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511">
      <w:bodyDiv w:val="1"/>
      <w:marLeft w:val="0"/>
      <w:marRight w:val="0"/>
      <w:marTop w:val="0"/>
      <w:marBottom w:val="0"/>
      <w:divBdr>
        <w:top w:val="none" w:sz="0" w:space="0" w:color="auto"/>
        <w:left w:val="none" w:sz="0" w:space="0" w:color="auto"/>
        <w:bottom w:val="none" w:sz="0" w:space="0" w:color="auto"/>
        <w:right w:val="none" w:sz="0" w:space="0" w:color="auto"/>
      </w:divBdr>
    </w:div>
    <w:div w:id="112676465">
      <w:bodyDiv w:val="1"/>
      <w:marLeft w:val="0"/>
      <w:marRight w:val="0"/>
      <w:marTop w:val="0"/>
      <w:marBottom w:val="0"/>
      <w:divBdr>
        <w:top w:val="none" w:sz="0" w:space="0" w:color="auto"/>
        <w:left w:val="none" w:sz="0" w:space="0" w:color="auto"/>
        <w:bottom w:val="none" w:sz="0" w:space="0" w:color="auto"/>
        <w:right w:val="none" w:sz="0" w:space="0" w:color="auto"/>
      </w:divBdr>
    </w:div>
    <w:div w:id="293491781">
      <w:bodyDiv w:val="1"/>
      <w:marLeft w:val="0"/>
      <w:marRight w:val="0"/>
      <w:marTop w:val="0"/>
      <w:marBottom w:val="0"/>
      <w:divBdr>
        <w:top w:val="none" w:sz="0" w:space="0" w:color="auto"/>
        <w:left w:val="none" w:sz="0" w:space="0" w:color="auto"/>
        <w:bottom w:val="none" w:sz="0" w:space="0" w:color="auto"/>
        <w:right w:val="none" w:sz="0" w:space="0" w:color="auto"/>
      </w:divBdr>
    </w:div>
    <w:div w:id="296646712">
      <w:bodyDiv w:val="1"/>
      <w:marLeft w:val="0"/>
      <w:marRight w:val="0"/>
      <w:marTop w:val="0"/>
      <w:marBottom w:val="0"/>
      <w:divBdr>
        <w:top w:val="none" w:sz="0" w:space="0" w:color="auto"/>
        <w:left w:val="none" w:sz="0" w:space="0" w:color="auto"/>
        <w:bottom w:val="none" w:sz="0" w:space="0" w:color="auto"/>
        <w:right w:val="none" w:sz="0" w:space="0" w:color="auto"/>
      </w:divBdr>
    </w:div>
    <w:div w:id="317804770">
      <w:bodyDiv w:val="1"/>
      <w:marLeft w:val="0"/>
      <w:marRight w:val="0"/>
      <w:marTop w:val="0"/>
      <w:marBottom w:val="0"/>
      <w:divBdr>
        <w:top w:val="none" w:sz="0" w:space="0" w:color="auto"/>
        <w:left w:val="none" w:sz="0" w:space="0" w:color="auto"/>
        <w:bottom w:val="none" w:sz="0" w:space="0" w:color="auto"/>
        <w:right w:val="none" w:sz="0" w:space="0" w:color="auto"/>
      </w:divBdr>
      <w:divsChild>
        <w:div w:id="84884111">
          <w:marLeft w:val="533"/>
          <w:marRight w:val="0"/>
          <w:marTop w:val="0"/>
          <w:marBottom w:val="0"/>
          <w:divBdr>
            <w:top w:val="none" w:sz="0" w:space="0" w:color="auto"/>
            <w:left w:val="none" w:sz="0" w:space="0" w:color="auto"/>
            <w:bottom w:val="none" w:sz="0" w:space="0" w:color="auto"/>
            <w:right w:val="none" w:sz="0" w:space="0" w:color="auto"/>
          </w:divBdr>
        </w:div>
        <w:div w:id="491288988">
          <w:marLeft w:val="533"/>
          <w:marRight w:val="0"/>
          <w:marTop w:val="0"/>
          <w:marBottom w:val="0"/>
          <w:divBdr>
            <w:top w:val="none" w:sz="0" w:space="0" w:color="auto"/>
            <w:left w:val="none" w:sz="0" w:space="0" w:color="auto"/>
            <w:bottom w:val="none" w:sz="0" w:space="0" w:color="auto"/>
            <w:right w:val="none" w:sz="0" w:space="0" w:color="auto"/>
          </w:divBdr>
        </w:div>
        <w:div w:id="712966191">
          <w:marLeft w:val="533"/>
          <w:marRight w:val="0"/>
          <w:marTop w:val="0"/>
          <w:marBottom w:val="0"/>
          <w:divBdr>
            <w:top w:val="none" w:sz="0" w:space="0" w:color="auto"/>
            <w:left w:val="none" w:sz="0" w:space="0" w:color="auto"/>
            <w:bottom w:val="none" w:sz="0" w:space="0" w:color="auto"/>
            <w:right w:val="none" w:sz="0" w:space="0" w:color="auto"/>
          </w:divBdr>
        </w:div>
      </w:divsChild>
    </w:div>
    <w:div w:id="346952896">
      <w:bodyDiv w:val="1"/>
      <w:marLeft w:val="0"/>
      <w:marRight w:val="0"/>
      <w:marTop w:val="0"/>
      <w:marBottom w:val="0"/>
      <w:divBdr>
        <w:top w:val="none" w:sz="0" w:space="0" w:color="auto"/>
        <w:left w:val="none" w:sz="0" w:space="0" w:color="auto"/>
        <w:bottom w:val="none" w:sz="0" w:space="0" w:color="auto"/>
        <w:right w:val="none" w:sz="0" w:space="0" w:color="auto"/>
      </w:divBdr>
    </w:div>
    <w:div w:id="383598480">
      <w:bodyDiv w:val="1"/>
      <w:marLeft w:val="0"/>
      <w:marRight w:val="0"/>
      <w:marTop w:val="0"/>
      <w:marBottom w:val="0"/>
      <w:divBdr>
        <w:top w:val="none" w:sz="0" w:space="0" w:color="auto"/>
        <w:left w:val="none" w:sz="0" w:space="0" w:color="auto"/>
        <w:bottom w:val="none" w:sz="0" w:space="0" w:color="auto"/>
        <w:right w:val="none" w:sz="0" w:space="0" w:color="auto"/>
      </w:divBdr>
      <w:divsChild>
        <w:div w:id="1822311596">
          <w:marLeft w:val="0"/>
          <w:marRight w:val="0"/>
          <w:marTop w:val="0"/>
          <w:marBottom w:val="0"/>
          <w:divBdr>
            <w:top w:val="none" w:sz="0" w:space="0" w:color="auto"/>
            <w:left w:val="none" w:sz="0" w:space="0" w:color="auto"/>
            <w:bottom w:val="none" w:sz="0" w:space="0" w:color="auto"/>
            <w:right w:val="none" w:sz="0" w:space="0" w:color="auto"/>
          </w:divBdr>
          <w:divsChild>
            <w:div w:id="16576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605">
      <w:bodyDiv w:val="1"/>
      <w:marLeft w:val="0"/>
      <w:marRight w:val="0"/>
      <w:marTop w:val="0"/>
      <w:marBottom w:val="0"/>
      <w:divBdr>
        <w:top w:val="none" w:sz="0" w:space="0" w:color="auto"/>
        <w:left w:val="none" w:sz="0" w:space="0" w:color="auto"/>
        <w:bottom w:val="none" w:sz="0" w:space="0" w:color="auto"/>
        <w:right w:val="none" w:sz="0" w:space="0" w:color="auto"/>
      </w:divBdr>
      <w:divsChild>
        <w:div w:id="116142221">
          <w:marLeft w:val="0"/>
          <w:marRight w:val="0"/>
          <w:marTop w:val="0"/>
          <w:marBottom w:val="0"/>
          <w:divBdr>
            <w:top w:val="none" w:sz="0" w:space="0" w:color="auto"/>
            <w:left w:val="none" w:sz="0" w:space="0" w:color="auto"/>
            <w:bottom w:val="none" w:sz="0" w:space="0" w:color="auto"/>
            <w:right w:val="none" w:sz="0" w:space="0" w:color="auto"/>
          </w:divBdr>
          <w:divsChild>
            <w:div w:id="21118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4219">
      <w:bodyDiv w:val="1"/>
      <w:marLeft w:val="0"/>
      <w:marRight w:val="0"/>
      <w:marTop w:val="0"/>
      <w:marBottom w:val="0"/>
      <w:divBdr>
        <w:top w:val="none" w:sz="0" w:space="0" w:color="auto"/>
        <w:left w:val="none" w:sz="0" w:space="0" w:color="auto"/>
        <w:bottom w:val="none" w:sz="0" w:space="0" w:color="auto"/>
        <w:right w:val="none" w:sz="0" w:space="0" w:color="auto"/>
      </w:divBdr>
    </w:div>
    <w:div w:id="487282459">
      <w:bodyDiv w:val="1"/>
      <w:marLeft w:val="0"/>
      <w:marRight w:val="0"/>
      <w:marTop w:val="0"/>
      <w:marBottom w:val="0"/>
      <w:divBdr>
        <w:top w:val="none" w:sz="0" w:space="0" w:color="auto"/>
        <w:left w:val="none" w:sz="0" w:space="0" w:color="auto"/>
        <w:bottom w:val="none" w:sz="0" w:space="0" w:color="auto"/>
        <w:right w:val="none" w:sz="0" w:space="0" w:color="auto"/>
      </w:divBdr>
      <w:divsChild>
        <w:div w:id="2125342363">
          <w:marLeft w:val="0"/>
          <w:marRight w:val="0"/>
          <w:marTop w:val="0"/>
          <w:marBottom w:val="300"/>
          <w:divBdr>
            <w:top w:val="none" w:sz="0" w:space="0" w:color="auto"/>
            <w:left w:val="none" w:sz="0" w:space="0" w:color="auto"/>
            <w:bottom w:val="none" w:sz="0" w:space="0" w:color="auto"/>
            <w:right w:val="none" w:sz="0" w:space="0" w:color="auto"/>
          </w:divBdr>
        </w:div>
        <w:div w:id="2073389031">
          <w:marLeft w:val="0"/>
          <w:marRight w:val="0"/>
          <w:marTop w:val="0"/>
          <w:marBottom w:val="300"/>
          <w:divBdr>
            <w:top w:val="none" w:sz="0" w:space="0" w:color="auto"/>
            <w:left w:val="none" w:sz="0" w:space="0" w:color="auto"/>
            <w:bottom w:val="none" w:sz="0" w:space="0" w:color="auto"/>
            <w:right w:val="none" w:sz="0" w:space="0" w:color="auto"/>
          </w:divBdr>
        </w:div>
      </w:divsChild>
    </w:div>
    <w:div w:id="663437116">
      <w:bodyDiv w:val="1"/>
      <w:marLeft w:val="0"/>
      <w:marRight w:val="0"/>
      <w:marTop w:val="0"/>
      <w:marBottom w:val="0"/>
      <w:divBdr>
        <w:top w:val="none" w:sz="0" w:space="0" w:color="auto"/>
        <w:left w:val="none" w:sz="0" w:space="0" w:color="auto"/>
        <w:bottom w:val="none" w:sz="0" w:space="0" w:color="auto"/>
        <w:right w:val="none" w:sz="0" w:space="0" w:color="auto"/>
      </w:divBdr>
    </w:div>
    <w:div w:id="689138741">
      <w:bodyDiv w:val="1"/>
      <w:marLeft w:val="0"/>
      <w:marRight w:val="0"/>
      <w:marTop w:val="0"/>
      <w:marBottom w:val="0"/>
      <w:divBdr>
        <w:top w:val="none" w:sz="0" w:space="0" w:color="auto"/>
        <w:left w:val="none" w:sz="0" w:space="0" w:color="auto"/>
        <w:bottom w:val="none" w:sz="0" w:space="0" w:color="auto"/>
        <w:right w:val="none" w:sz="0" w:space="0" w:color="auto"/>
      </w:divBdr>
    </w:div>
    <w:div w:id="1075009829">
      <w:bodyDiv w:val="1"/>
      <w:marLeft w:val="0"/>
      <w:marRight w:val="0"/>
      <w:marTop w:val="0"/>
      <w:marBottom w:val="0"/>
      <w:divBdr>
        <w:top w:val="none" w:sz="0" w:space="0" w:color="auto"/>
        <w:left w:val="none" w:sz="0" w:space="0" w:color="auto"/>
        <w:bottom w:val="none" w:sz="0" w:space="0" w:color="auto"/>
        <w:right w:val="none" w:sz="0" w:space="0" w:color="auto"/>
      </w:divBdr>
    </w:div>
    <w:div w:id="1105538443">
      <w:bodyDiv w:val="1"/>
      <w:marLeft w:val="0"/>
      <w:marRight w:val="0"/>
      <w:marTop w:val="0"/>
      <w:marBottom w:val="0"/>
      <w:divBdr>
        <w:top w:val="none" w:sz="0" w:space="0" w:color="auto"/>
        <w:left w:val="none" w:sz="0" w:space="0" w:color="auto"/>
        <w:bottom w:val="none" w:sz="0" w:space="0" w:color="auto"/>
        <w:right w:val="none" w:sz="0" w:space="0" w:color="auto"/>
      </w:divBdr>
      <w:divsChild>
        <w:div w:id="952595387">
          <w:marLeft w:val="360"/>
          <w:marRight w:val="0"/>
          <w:marTop w:val="200"/>
          <w:marBottom w:val="0"/>
          <w:divBdr>
            <w:top w:val="none" w:sz="0" w:space="0" w:color="auto"/>
            <w:left w:val="none" w:sz="0" w:space="0" w:color="auto"/>
            <w:bottom w:val="none" w:sz="0" w:space="0" w:color="auto"/>
            <w:right w:val="none" w:sz="0" w:space="0" w:color="auto"/>
          </w:divBdr>
        </w:div>
        <w:div w:id="671370259">
          <w:marLeft w:val="360"/>
          <w:marRight w:val="0"/>
          <w:marTop w:val="200"/>
          <w:marBottom w:val="0"/>
          <w:divBdr>
            <w:top w:val="none" w:sz="0" w:space="0" w:color="auto"/>
            <w:left w:val="none" w:sz="0" w:space="0" w:color="auto"/>
            <w:bottom w:val="none" w:sz="0" w:space="0" w:color="auto"/>
            <w:right w:val="none" w:sz="0" w:space="0" w:color="auto"/>
          </w:divBdr>
        </w:div>
        <w:div w:id="1838956046">
          <w:marLeft w:val="360"/>
          <w:marRight w:val="0"/>
          <w:marTop w:val="200"/>
          <w:marBottom w:val="0"/>
          <w:divBdr>
            <w:top w:val="none" w:sz="0" w:space="0" w:color="auto"/>
            <w:left w:val="none" w:sz="0" w:space="0" w:color="auto"/>
            <w:bottom w:val="none" w:sz="0" w:space="0" w:color="auto"/>
            <w:right w:val="none" w:sz="0" w:space="0" w:color="auto"/>
          </w:divBdr>
        </w:div>
        <w:div w:id="15931409">
          <w:marLeft w:val="360"/>
          <w:marRight w:val="0"/>
          <w:marTop w:val="200"/>
          <w:marBottom w:val="0"/>
          <w:divBdr>
            <w:top w:val="none" w:sz="0" w:space="0" w:color="auto"/>
            <w:left w:val="none" w:sz="0" w:space="0" w:color="auto"/>
            <w:bottom w:val="none" w:sz="0" w:space="0" w:color="auto"/>
            <w:right w:val="none" w:sz="0" w:space="0" w:color="auto"/>
          </w:divBdr>
        </w:div>
        <w:div w:id="408190373">
          <w:marLeft w:val="360"/>
          <w:marRight w:val="0"/>
          <w:marTop w:val="200"/>
          <w:marBottom w:val="0"/>
          <w:divBdr>
            <w:top w:val="none" w:sz="0" w:space="0" w:color="auto"/>
            <w:left w:val="none" w:sz="0" w:space="0" w:color="auto"/>
            <w:bottom w:val="none" w:sz="0" w:space="0" w:color="auto"/>
            <w:right w:val="none" w:sz="0" w:space="0" w:color="auto"/>
          </w:divBdr>
        </w:div>
      </w:divsChild>
    </w:div>
    <w:div w:id="1108156105">
      <w:bodyDiv w:val="1"/>
      <w:marLeft w:val="0"/>
      <w:marRight w:val="0"/>
      <w:marTop w:val="0"/>
      <w:marBottom w:val="0"/>
      <w:divBdr>
        <w:top w:val="none" w:sz="0" w:space="0" w:color="auto"/>
        <w:left w:val="none" w:sz="0" w:space="0" w:color="auto"/>
        <w:bottom w:val="none" w:sz="0" w:space="0" w:color="auto"/>
        <w:right w:val="none" w:sz="0" w:space="0" w:color="auto"/>
      </w:divBdr>
      <w:divsChild>
        <w:div w:id="619185100">
          <w:marLeft w:val="360"/>
          <w:marRight w:val="0"/>
          <w:marTop w:val="200"/>
          <w:marBottom w:val="0"/>
          <w:divBdr>
            <w:top w:val="none" w:sz="0" w:space="0" w:color="auto"/>
            <w:left w:val="none" w:sz="0" w:space="0" w:color="auto"/>
            <w:bottom w:val="none" w:sz="0" w:space="0" w:color="auto"/>
            <w:right w:val="none" w:sz="0" w:space="0" w:color="auto"/>
          </w:divBdr>
        </w:div>
        <w:div w:id="814416777">
          <w:marLeft w:val="360"/>
          <w:marRight w:val="0"/>
          <w:marTop w:val="200"/>
          <w:marBottom w:val="0"/>
          <w:divBdr>
            <w:top w:val="none" w:sz="0" w:space="0" w:color="auto"/>
            <w:left w:val="none" w:sz="0" w:space="0" w:color="auto"/>
            <w:bottom w:val="none" w:sz="0" w:space="0" w:color="auto"/>
            <w:right w:val="none" w:sz="0" w:space="0" w:color="auto"/>
          </w:divBdr>
        </w:div>
        <w:div w:id="1088385144">
          <w:marLeft w:val="360"/>
          <w:marRight w:val="0"/>
          <w:marTop w:val="200"/>
          <w:marBottom w:val="0"/>
          <w:divBdr>
            <w:top w:val="none" w:sz="0" w:space="0" w:color="auto"/>
            <w:left w:val="none" w:sz="0" w:space="0" w:color="auto"/>
            <w:bottom w:val="none" w:sz="0" w:space="0" w:color="auto"/>
            <w:right w:val="none" w:sz="0" w:space="0" w:color="auto"/>
          </w:divBdr>
        </w:div>
        <w:div w:id="178853329">
          <w:marLeft w:val="360"/>
          <w:marRight w:val="0"/>
          <w:marTop w:val="200"/>
          <w:marBottom w:val="0"/>
          <w:divBdr>
            <w:top w:val="none" w:sz="0" w:space="0" w:color="auto"/>
            <w:left w:val="none" w:sz="0" w:space="0" w:color="auto"/>
            <w:bottom w:val="none" w:sz="0" w:space="0" w:color="auto"/>
            <w:right w:val="none" w:sz="0" w:space="0" w:color="auto"/>
          </w:divBdr>
        </w:div>
        <w:div w:id="735401503">
          <w:marLeft w:val="360"/>
          <w:marRight w:val="0"/>
          <w:marTop w:val="200"/>
          <w:marBottom w:val="0"/>
          <w:divBdr>
            <w:top w:val="none" w:sz="0" w:space="0" w:color="auto"/>
            <w:left w:val="none" w:sz="0" w:space="0" w:color="auto"/>
            <w:bottom w:val="none" w:sz="0" w:space="0" w:color="auto"/>
            <w:right w:val="none" w:sz="0" w:space="0" w:color="auto"/>
          </w:divBdr>
        </w:div>
        <w:div w:id="396167932">
          <w:marLeft w:val="360"/>
          <w:marRight w:val="0"/>
          <w:marTop w:val="200"/>
          <w:marBottom w:val="0"/>
          <w:divBdr>
            <w:top w:val="none" w:sz="0" w:space="0" w:color="auto"/>
            <w:left w:val="none" w:sz="0" w:space="0" w:color="auto"/>
            <w:bottom w:val="none" w:sz="0" w:space="0" w:color="auto"/>
            <w:right w:val="none" w:sz="0" w:space="0" w:color="auto"/>
          </w:divBdr>
        </w:div>
        <w:div w:id="1086263953">
          <w:marLeft w:val="360"/>
          <w:marRight w:val="0"/>
          <w:marTop w:val="200"/>
          <w:marBottom w:val="0"/>
          <w:divBdr>
            <w:top w:val="none" w:sz="0" w:space="0" w:color="auto"/>
            <w:left w:val="none" w:sz="0" w:space="0" w:color="auto"/>
            <w:bottom w:val="none" w:sz="0" w:space="0" w:color="auto"/>
            <w:right w:val="none" w:sz="0" w:space="0" w:color="auto"/>
          </w:divBdr>
        </w:div>
      </w:divsChild>
    </w:div>
    <w:div w:id="1146505788">
      <w:bodyDiv w:val="1"/>
      <w:marLeft w:val="0"/>
      <w:marRight w:val="0"/>
      <w:marTop w:val="0"/>
      <w:marBottom w:val="0"/>
      <w:divBdr>
        <w:top w:val="none" w:sz="0" w:space="0" w:color="auto"/>
        <w:left w:val="none" w:sz="0" w:space="0" w:color="auto"/>
        <w:bottom w:val="none" w:sz="0" w:space="0" w:color="auto"/>
        <w:right w:val="none" w:sz="0" w:space="0" w:color="auto"/>
      </w:divBdr>
      <w:divsChild>
        <w:div w:id="1922762591">
          <w:marLeft w:val="0"/>
          <w:marRight w:val="0"/>
          <w:marTop w:val="0"/>
          <w:marBottom w:val="0"/>
          <w:divBdr>
            <w:top w:val="none" w:sz="0" w:space="0" w:color="auto"/>
            <w:left w:val="none" w:sz="0" w:space="0" w:color="auto"/>
            <w:bottom w:val="none" w:sz="0" w:space="0" w:color="auto"/>
            <w:right w:val="none" w:sz="0" w:space="0" w:color="auto"/>
          </w:divBdr>
          <w:divsChild>
            <w:div w:id="1071539787">
              <w:marLeft w:val="0"/>
              <w:marRight w:val="0"/>
              <w:marTop w:val="0"/>
              <w:marBottom w:val="0"/>
              <w:divBdr>
                <w:top w:val="none" w:sz="0" w:space="0" w:color="auto"/>
                <w:left w:val="none" w:sz="0" w:space="0" w:color="auto"/>
                <w:bottom w:val="none" w:sz="0" w:space="0" w:color="auto"/>
                <w:right w:val="none" w:sz="0" w:space="0" w:color="auto"/>
              </w:divBdr>
            </w:div>
            <w:div w:id="1954359471">
              <w:marLeft w:val="0"/>
              <w:marRight w:val="0"/>
              <w:marTop w:val="0"/>
              <w:marBottom w:val="0"/>
              <w:divBdr>
                <w:top w:val="none" w:sz="0" w:space="0" w:color="auto"/>
                <w:left w:val="none" w:sz="0" w:space="0" w:color="auto"/>
                <w:bottom w:val="none" w:sz="0" w:space="0" w:color="auto"/>
                <w:right w:val="none" w:sz="0" w:space="0" w:color="auto"/>
              </w:divBdr>
            </w:div>
            <w:div w:id="1629430290">
              <w:marLeft w:val="0"/>
              <w:marRight w:val="0"/>
              <w:marTop w:val="0"/>
              <w:marBottom w:val="0"/>
              <w:divBdr>
                <w:top w:val="none" w:sz="0" w:space="0" w:color="auto"/>
                <w:left w:val="none" w:sz="0" w:space="0" w:color="auto"/>
                <w:bottom w:val="none" w:sz="0" w:space="0" w:color="auto"/>
                <w:right w:val="none" w:sz="0" w:space="0" w:color="auto"/>
              </w:divBdr>
            </w:div>
            <w:div w:id="721103106">
              <w:marLeft w:val="0"/>
              <w:marRight w:val="0"/>
              <w:marTop w:val="0"/>
              <w:marBottom w:val="0"/>
              <w:divBdr>
                <w:top w:val="none" w:sz="0" w:space="0" w:color="auto"/>
                <w:left w:val="none" w:sz="0" w:space="0" w:color="auto"/>
                <w:bottom w:val="none" w:sz="0" w:space="0" w:color="auto"/>
                <w:right w:val="none" w:sz="0" w:space="0" w:color="auto"/>
              </w:divBdr>
            </w:div>
            <w:div w:id="1188059291">
              <w:marLeft w:val="0"/>
              <w:marRight w:val="0"/>
              <w:marTop w:val="0"/>
              <w:marBottom w:val="0"/>
              <w:divBdr>
                <w:top w:val="none" w:sz="0" w:space="0" w:color="auto"/>
                <w:left w:val="none" w:sz="0" w:space="0" w:color="auto"/>
                <w:bottom w:val="none" w:sz="0" w:space="0" w:color="auto"/>
                <w:right w:val="none" w:sz="0" w:space="0" w:color="auto"/>
              </w:divBdr>
            </w:div>
            <w:div w:id="1193810957">
              <w:marLeft w:val="0"/>
              <w:marRight w:val="0"/>
              <w:marTop w:val="0"/>
              <w:marBottom w:val="0"/>
              <w:divBdr>
                <w:top w:val="none" w:sz="0" w:space="0" w:color="auto"/>
                <w:left w:val="none" w:sz="0" w:space="0" w:color="auto"/>
                <w:bottom w:val="none" w:sz="0" w:space="0" w:color="auto"/>
                <w:right w:val="none" w:sz="0" w:space="0" w:color="auto"/>
              </w:divBdr>
            </w:div>
            <w:div w:id="967858815">
              <w:marLeft w:val="0"/>
              <w:marRight w:val="0"/>
              <w:marTop w:val="0"/>
              <w:marBottom w:val="0"/>
              <w:divBdr>
                <w:top w:val="none" w:sz="0" w:space="0" w:color="auto"/>
                <w:left w:val="none" w:sz="0" w:space="0" w:color="auto"/>
                <w:bottom w:val="none" w:sz="0" w:space="0" w:color="auto"/>
                <w:right w:val="none" w:sz="0" w:space="0" w:color="auto"/>
              </w:divBdr>
            </w:div>
            <w:div w:id="1700929837">
              <w:marLeft w:val="0"/>
              <w:marRight w:val="0"/>
              <w:marTop w:val="0"/>
              <w:marBottom w:val="0"/>
              <w:divBdr>
                <w:top w:val="none" w:sz="0" w:space="0" w:color="auto"/>
                <w:left w:val="none" w:sz="0" w:space="0" w:color="auto"/>
                <w:bottom w:val="none" w:sz="0" w:space="0" w:color="auto"/>
                <w:right w:val="none" w:sz="0" w:space="0" w:color="auto"/>
              </w:divBdr>
            </w:div>
            <w:div w:id="1094321925">
              <w:marLeft w:val="0"/>
              <w:marRight w:val="0"/>
              <w:marTop w:val="0"/>
              <w:marBottom w:val="0"/>
              <w:divBdr>
                <w:top w:val="none" w:sz="0" w:space="0" w:color="auto"/>
                <w:left w:val="none" w:sz="0" w:space="0" w:color="auto"/>
                <w:bottom w:val="none" w:sz="0" w:space="0" w:color="auto"/>
                <w:right w:val="none" w:sz="0" w:space="0" w:color="auto"/>
              </w:divBdr>
            </w:div>
            <w:div w:id="13308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5730">
      <w:bodyDiv w:val="1"/>
      <w:marLeft w:val="0"/>
      <w:marRight w:val="0"/>
      <w:marTop w:val="0"/>
      <w:marBottom w:val="0"/>
      <w:divBdr>
        <w:top w:val="none" w:sz="0" w:space="0" w:color="auto"/>
        <w:left w:val="none" w:sz="0" w:space="0" w:color="auto"/>
        <w:bottom w:val="none" w:sz="0" w:space="0" w:color="auto"/>
        <w:right w:val="none" w:sz="0" w:space="0" w:color="auto"/>
      </w:divBdr>
    </w:div>
    <w:div w:id="1198468420">
      <w:bodyDiv w:val="1"/>
      <w:marLeft w:val="0"/>
      <w:marRight w:val="0"/>
      <w:marTop w:val="0"/>
      <w:marBottom w:val="0"/>
      <w:divBdr>
        <w:top w:val="none" w:sz="0" w:space="0" w:color="auto"/>
        <w:left w:val="none" w:sz="0" w:space="0" w:color="auto"/>
        <w:bottom w:val="none" w:sz="0" w:space="0" w:color="auto"/>
        <w:right w:val="none" w:sz="0" w:space="0" w:color="auto"/>
      </w:divBdr>
      <w:divsChild>
        <w:div w:id="147747446">
          <w:marLeft w:val="0"/>
          <w:marRight w:val="0"/>
          <w:marTop w:val="0"/>
          <w:marBottom w:val="0"/>
          <w:divBdr>
            <w:top w:val="none" w:sz="0" w:space="0" w:color="auto"/>
            <w:left w:val="none" w:sz="0" w:space="0" w:color="auto"/>
            <w:bottom w:val="none" w:sz="0" w:space="0" w:color="auto"/>
            <w:right w:val="none" w:sz="0" w:space="0" w:color="auto"/>
          </w:divBdr>
        </w:div>
      </w:divsChild>
    </w:div>
    <w:div w:id="1385373596">
      <w:bodyDiv w:val="1"/>
      <w:marLeft w:val="0"/>
      <w:marRight w:val="0"/>
      <w:marTop w:val="0"/>
      <w:marBottom w:val="0"/>
      <w:divBdr>
        <w:top w:val="none" w:sz="0" w:space="0" w:color="auto"/>
        <w:left w:val="none" w:sz="0" w:space="0" w:color="auto"/>
        <w:bottom w:val="none" w:sz="0" w:space="0" w:color="auto"/>
        <w:right w:val="none" w:sz="0" w:space="0" w:color="auto"/>
      </w:divBdr>
    </w:div>
    <w:div w:id="1398747772">
      <w:bodyDiv w:val="1"/>
      <w:marLeft w:val="0"/>
      <w:marRight w:val="0"/>
      <w:marTop w:val="0"/>
      <w:marBottom w:val="0"/>
      <w:divBdr>
        <w:top w:val="none" w:sz="0" w:space="0" w:color="auto"/>
        <w:left w:val="none" w:sz="0" w:space="0" w:color="auto"/>
        <w:bottom w:val="none" w:sz="0" w:space="0" w:color="auto"/>
        <w:right w:val="none" w:sz="0" w:space="0" w:color="auto"/>
      </w:divBdr>
      <w:divsChild>
        <w:div w:id="839153044">
          <w:marLeft w:val="0"/>
          <w:marRight w:val="0"/>
          <w:marTop w:val="0"/>
          <w:marBottom w:val="0"/>
          <w:divBdr>
            <w:top w:val="none" w:sz="0" w:space="0" w:color="auto"/>
            <w:left w:val="none" w:sz="0" w:space="0" w:color="auto"/>
            <w:bottom w:val="none" w:sz="0" w:space="0" w:color="auto"/>
            <w:right w:val="none" w:sz="0" w:space="0" w:color="auto"/>
          </w:divBdr>
          <w:divsChild>
            <w:div w:id="12334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3954">
      <w:bodyDiv w:val="1"/>
      <w:marLeft w:val="0"/>
      <w:marRight w:val="0"/>
      <w:marTop w:val="0"/>
      <w:marBottom w:val="0"/>
      <w:divBdr>
        <w:top w:val="none" w:sz="0" w:space="0" w:color="auto"/>
        <w:left w:val="none" w:sz="0" w:space="0" w:color="auto"/>
        <w:bottom w:val="none" w:sz="0" w:space="0" w:color="auto"/>
        <w:right w:val="none" w:sz="0" w:space="0" w:color="auto"/>
      </w:divBdr>
    </w:div>
    <w:div w:id="1576165408">
      <w:bodyDiv w:val="1"/>
      <w:marLeft w:val="0"/>
      <w:marRight w:val="0"/>
      <w:marTop w:val="0"/>
      <w:marBottom w:val="0"/>
      <w:divBdr>
        <w:top w:val="none" w:sz="0" w:space="0" w:color="auto"/>
        <w:left w:val="none" w:sz="0" w:space="0" w:color="auto"/>
        <w:bottom w:val="none" w:sz="0" w:space="0" w:color="auto"/>
        <w:right w:val="none" w:sz="0" w:space="0" w:color="auto"/>
      </w:divBdr>
      <w:divsChild>
        <w:div w:id="1881436745">
          <w:marLeft w:val="360"/>
          <w:marRight w:val="0"/>
          <w:marTop w:val="200"/>
          <w:marBottom w:val="0"/>
          <w:divBdr>
            <w:top w:val="none" w:sz="0" w:space="0" w:color="auto"/>
            <w:left w:val="none" w:sz="0" w:space="0" w:color="auto"/>
            <w:bottom w:val="none" w:sz="0" w:space="0" w:color="auto"/>
            <w:right w:val="none" w:sz="0" w:space="0" w:color="auto"/>
          </w:divBdr>
        </w:div>
        <w:div w:id="1943293715">
          <w:marLeft w:val="360"/>
          <w:marRight w:val="0"/>
          <w:marTop w:val="200"/>
          <w:marBottom w:val="0"/>
          <w:divBdr>
            <w:top w:val="none" w:sz="0" w:space="0" w:color="auto"/>
            <w:left w:val="none" w:sz="0" w:space="0" w:color="auto"/>
            <w:bottom w:val="none" w:sz="0" w:space="0" w:color="auto"/>
            <w:right w:val="none" w:sz="0" w:space="0" w:color="auto"/>
          </w:divBdr>
        </w:div>
        <w:div w:id="141194513">
          <w:marLeft w:val="360"/>
          <w:marRight w:val="0"/>
          <w:marTop w:val="200"/>
          <w:marBottom w:val="0"/>
          <w:divBdr>
            <w:top w:val="none" w:sz="0" w:space="0" w:color="auto"/>
            <w:left w:val="none" w:sz="0" w:space="0" w:color="auto"/>
            <w:bottom w:val="none" w:sz="0" w:space="0" w:color="auto"/>
            <w:right w:val="none" w:sz="0" w:space="0" w:color="auto"/>
          </w:divBdr>
        </w:div>
        <w:div w:id="250698035">
          <w:marLeft w:val="360"/>
          <w:marRight w:val="0"/>
          <w:marTop w:val="200"/>
          <w:marBottom w:val="0"/>
          <w:divBdr>
            <w:top w:val="none" w:sz="0" w:space="0" w:color="auto"/>
            <w:left w:val="none" w:sz="0" w:space="0" w:color="auto"/>
            <w:bottom w:val="none" w:sz="0" w:space="0" w:color="auto"/>
            <w:right w:val="none" w:sz="0" w:space="0" w:color="auto"/>
          </w:divBdr>
        </w:div>
        <w:div w:id="1813323637">
          <w:marLeft w:val="360"/>
          <w:marRight w:val="0"/>
          <w:marTop w:val="200"/>
          <w:marBottom w:val="0"/>
          <w:divBdr>
            <w:top w:val="none" w:sz="0" w:space="0" w:color="auto"/>
            <w:left w:val="none" w:sz="0" w:space="0" w:color="auto"/>
            <w:bottom w:val="none" w:sz="0" w:space="0" w:color="auto"/>
            <w:right w:val="none" w:sz="0" w:space="0" w:color="auto"/>
          </w:divBdr>
        </w:div>
      </w:divsChild>
    </w:div>
    <w:div w:id="1671134539">
      <w:bodyDiv w:val="1"/>
      <w:marLeft w:val="0"/>
      <w:marRight w:val="0"/>
      <w:marTop w:val="0"/>
      <w:marBottom w:val="0"/>
      <w:divBdr>
        <w:top w:val="none" w:sz="0" w:space="0" w:color="auto"/>
        <w:left w:val="none" w:sz="0" w:space="0" w:color="auto"/>
        <w:bottom w:val="none" w:sz="0" w:space="0" w:color="auto"/>
        <w:right w:val="none" w:sz="0" w:space="0" w:color="auto"/>
      </w:divBdr>
    </w:div>
    <w:div w:id="1709521978">
      <w:bodyDiv w:val="1"/>
      <w:marLeft w:val="0"/>
      <w:marRight w:val="0"/>
      <w:marTop w:val="0"/>
      <w:marBottom w:val="0"/>
      <w:divBdr>
        <w:top w:val="none" w:sz="0" w:space="0" w:color="auto"/>
        <w:left w:val="none" w:sz="0" w:space="0" w:color="auto"/>
        <w:bottom w:val="none" w:sz="0" w:space="0" w:color="auto"/>
        <w:right w:val="none" w:sz="0" w:space="0" w:color="auto"/>
      </w:divBdr>
      <w:divsChild>
        <w:div w:id="889071688">
          <w:marLeft w:val="0"/>
          <w:marRight w:val="0"/>
          <w:marTop w:val="0"/>
          <w:marBottom w:val="0"/>
          <w:divBdr>
            <w:top w:val="none" w:sz="0" w:space="0" w:color="auto"/>
            <w:left w:val="none" w:sz="0" w:space="0" w:color="auto"/>
            <w:bottom w:val="none" w:sz="0" w:space="0" w:color="auto"/>
            <w:right w:val="none" w:sz="0" w:space="0" w:color="auto"/>
          </w:divBdr>
          <w:divsChild>
            <w:div w:id="6158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4433">
      <w:bodyDiv w:val="1"/>
      <w:marLeft w:val="0"/>
      <w:marRight w:val="0"/>
      <w:marTop w:val="0"/>
      <w:marBottom w:val="0"/>
      <w:divBdr>
        <w:top w:val="none" w:sz="0" w:space="0" w:color="auto"/>
        <w:left w:val="none" w:sz="0" w:space="0" w:color="auto"/>
        <w:bottom w:val="none" w:sz="0" w:space="0" w:color="auto"/>
        <w:right w:val="none" w:sz="0" w:space="0" w:color="auto"/>
      </w:divBdr>
    </w:div>
    <w:div w:id="1866014388">
      <w:bodyDiv w:val="1"/>
      <w:marLeft w:val="0"/>
      <w:marRight w:val="0"/>
      <w:marTop w:val="0"/>
      <w:marBottom w:val="0"/>
      <w:divBdr>
        <w:top w:val="none" w:sz="0" w:space="0" w:color="auto"/>
        <w:left w:val="none" w:sz="0" w:space="0" w:color="auto"/>
        <w:bottom w:val="none" w:sz="0" w:space="0" w:color="auto"/>
        <w:right w:val="none" w:sz="0" w:space="0" w:color="auto"/>
      </w:divBdr>
      <w:divsChild>
        <w:div w:id="337149543">
          <w:marLeft w:val="0"/>
          <w:marRight w:val="0"/>
          <w:marTop w:val="0"/>
          <w:marBottom w:val="0"/>
          <w:divBdr>
            <w:top w:val="none" w:sz="0" w:space="0" w:color="auto"/>
            <w:left w:val="none" w:sz="0" w:space="0" w:color="auto"/>
            <w:bottom w:val="none" w:sz="0" w:space="0" w:color="auto"/>
            <w:right w:val="none" w:sz="0" w:space="0" w:color="auto"/>
          </w:divBdr>
          <w:divsChild>
            <w:div w:id="480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response.setHeader" TargetMode="External"/><Relationship Id="rId2" Type="http://schemas.openxmlformats.org/officeDocument/2006/relationships/customXml" Target="../customXml/item2.xml"/><Relationship Id="rId16" Type="http://schemas.openxmlformats.org/officeDocument/2006/relationships/hyperlink" Target="http://response.addHead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response.setHeader"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esponse.setHeader"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Sudhir%20Bhosale\QMS%20Improvement\Sample-ProcessFlow%20-%20Revise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631D84FA798042A3AC5CFE9220B8DE" ma:contentTypeVersion="10" ma:contentTypeDescription="Create a new document." ma:contentTypeScope="" ma:versionID="13045b190de79cac6bed674c3f59c7b3">
  <xsd:schema xmlns:xsd="http://www.w3.org/2001/XMLSchema" xmlns:xs="http://www.w3.org/2001/XMLSchema" xmlns:p="http://schemas.microsoft.com/office/2006/metadata/properties" xmlns:ns2="f1ae4bc4-e230-400f-9cb8-23556793eeb5" xmlns:ns3="81b999c9-a7df-40b5-bc3a-bcce48d2635f" targetNamespace="http://schemas.microsoft.com/office/2006/metadata/properties" ma:root="true" ma:fieldsID="db2b09707213400e1da3527f81d1bfa2" ns2:_="" ns3:_="">
    <xsd:import namespace="f1ae4bc4-e230-400f-9cb8-23556793eeb5"/>
    <xsd:import namespace="81b999c9-a7df-40b5-bc3a-bcce48d263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e4bc4-e230-400f-9cb8-23556793e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b999c9-a7df-40b5-bc3a-bcce48d263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21245-368F-4455-8A26-E1E0D6F791CD}">
  <ds:schemaRefs>
    <ds:schemaRef ds:uri="http://schemas.microsoft.com/office/2006/metadata/properties"/>
    <ds:schemaRef ds:uri="http://schemas.microsoft.com/office/infopath/2007/PartnerControls"/>
    <ds:schemaRef ds:uri="http://schemas.microsoft.com/sharepoint/v3"/>
    <ds:schemaRef ds:uri="c3306013-d506-4f83-b406-261050cb2a6f"/>
  </ds:schemaRefs>
</ds:datastoreItem>
</file>

<file path=customXml/itemProps2.xml><?xml version="1.0" encoding="utf-8"?>
<ds:datastoreItem xmlns:ds="http://schemas.openxmlformats.org/officeDocument/2006/customXml" ds:itemID="{B9CC9988-C7E0-48EB-BC6A-101390839529}"/>
</file>

<file path=customXml/itemProps3.xml><?xml version="1.0" encoding="utf-8"?>
<ds:datastoreItem xmlns:ds="http://schemas.openxmlformats.org/officeDocument/2006/customXml" ds:itemID="{D66BC6A6-7E13-4030-8B91-D7C3619F2E58}">
  <ds:schemaRefs>
    <ds:schemaRef ds:uri="http://schemas.microsoft.com/office/2006/metadata/longProperties"/>
  </ds:schemaRefs>
</ds:datastoreItem>
</file>

<file path=customXml/itemProps4.xml><?xml version="1.0" encoding="utf-8"?>
<ds:datastoreItem xmlns:ds="http://schemas.openxmlformats.org/officeDocument/2006/customXml" ds:itemID="{E2FD1393-12B3-4FC1-9175-CAFA879058DC}">
  <ds:schemaRefs>
    <ds:schemaRef ds:uri="http://schemas.microsoft.com/sharepoint/v3/contenttype/forms"/>
  </ds:schemaRefs>
</ds:datastoreItem>
</file>

<file path=customXml/itemProps5.xml><?xml version="1.0" encoding="utf-8"?>
<ds:datastoreItem xmlns:ds="http://schemas.openxmlformats.org/officeDocument/2006/customXml" ds:itemID="{75CFAA0D-9D1F-464A-A5E3-C43209AA1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Sample-ProcessFlow - Revised Template.dot</Template>
  <TotalTime>14527</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High level Design for SSAD</vt:lpstr>
    </vt:vector>
  </TitlesOfParts>
  <Company>L&amp;T Infotech</Company>
  <LinksUpToDate>false</LinksUpToDate>
  <CharactersWithSpaces>4066</CharactersWithSpaces>
  <SharedDoc>false</SharedDoc>
  <HLinks>
    <vt:vector size="90" baseType="variant">
      <vt:variant>
        <vt:i4>1966131</vt:i4>
      </vt:variant>
      <vt:variant>
        <vt:i4>86</vt:i4>
      </vt:variant>
      <vt:variant>
        <vt:i4>0</vt:i4>
      </vt:variant>
      <vt:variant>
        <vt:i4>5</vt:i4>
      </vt:variant>
      <vt:variant>
        <vt:lpwstr/>
      </vt:variant>
      <vt:variant>
        <vt:lpwstr>_Toc493841096</vt:lpwstr>
      </vt:variant>
      <vt:variant>
        <vt:i4>1966131</vt:i4>
      </vt:variant>
      <vt:variant>
        <vt:i4>80</vt:i4>
      </vt:variant>
      <vt:variant>
        <vt:i4>0</vt:i4>
      </vt:variant>
      <vt:variant>
        <vt:i4>5</vt:i4>
      </vt:variant>
      <vt:variant>
        <vt:lpwstr/>
      </vt:variant>
      <vt:variant>
        <vt:lpwstr>_Toc493841095</vt:lpwstr>
      </vt:variant>
      <vt:variant>
        <vt:i4>1966131</vt:i4>
      </vt:variant>
      <vt:variant>
        <vt:i4>74</vt:i4>
      </vt:variant>
      <vt:variant>
        <vt:i4>0</vt:i4>
      </vt:variant>
      <vt:variant>
        <vt:i4>5</vt:i4>
      </vt:variant>
      <vt:variant>
        <vt:lpwstr/>
      </vt:variant>
      <vt:variant>
        <vt:lpwstr>_Toc493841094</vt:lpwstr>
      </vt:variant>
      <vt:variant>
        <vt:i4>1966131</vt:i4>
      </vt:variant>
      <vt:variant>
        <vt:i4>68</vt:i4>
      </vt:variant>
      <vt:variant>
        <vt:i4>0</vt:i4>
      </vt:variant>
      <vt:variant>
        <vt:i4>5</vt:i4>
      </vt:variant>
      <vt:variant>
        <vt:lpwstr/>
      </vt:variant>
      <vt:variant>
        <vt:lpwstr>_Toc493841093</vt:lpwstr>
      </vt:variant>
      <vt:variant>
        <vt:i4>1966131</vt:i4>
      </vt:variant>
      <vt:variant>
        <vt:i4>62</vt:i4>
      </vt:variant>
      <vt:variant>
        <vt:i4>0</vt:i4>
      </vt:variant>
      <vt:variant>
        <vt:i4>5</vt:i4>
      </vt:variant>
      <vt:variant>
        <vt:lpwstr/>
      </vt:variant>
      <vt:variant>
        <vt:lpwstr>_Toc493841092</vt:lpwstr>
      </vt:variant>
      <vt:variant>
        <vt:i4>1966131</vt:i4>
      </vt:variant>
      <vt:variant>
        <vt:i4>56</vt:i4>
      </vt:variant>
      <vt:variant>
        <vt:i4>0</vt:i4>
      </vt:variant>
      <vt:variant>
        <vt:i4>5</vt:i4>
      </vt:variant>
      <vt:variant>
        <vt:lpwstr/>
      </vt:variant>
      <vt:variant>
        <vt:lpwstr>_Toc493841091</vt:lpwstr>
      </vt:variant>
      <vt:variant>
        <vt:i4>1966131</vt:i4>
      </vt:variant>
      <vt:variant>
        <vt:i4>50</vt:i4>
      </vt:variant>
      <vt:variant>
        <vt:i4>0</vt:i4>
      </vt:variant>
      <vt:variant>
        <vt:i4>5</vt:i4>
      </vt:variant>
      <vt:variant>
        <vt:lpwstr/>
      </vt:variant>
      <vt:variant>
        <vt:lpwstr>_Toc493841090</vt:lpwstr>
      </vt:variant>
      <vt:variant>
        <vt:i4>2031667</vt:i4>
      </vt:variant>
      <vt:variant>
        <vt:i4>44</vt:i4>
      </vt:variant>
      <vt:variant>
        <vt:i4>0</vt:i4>
      </vt:variant>
      <vt:variant>
        <vt:i4>5</vt:i4>
      </vt:variant>
      <vt:variant>
        <vt:lpwstr/>
      </vt:variant>
      <vt:variant>
        <vt:lpwstr>_Toc493841089</vt:lpwstr>
      </vt:variant>
      <vt:variant>
        <vt:i4>2031667</vt:i4>
      </vt:variant>
      <vt:variant>
        <vt:i4>38</vt:i4>
      </vt:variant>
      <vt:variant>
        <vt:i4>0</vt:i4>
      </vt:variant>
      <vt:variant>
        <vt:i4>5</vt:i4>
      </vt:variant>
      <vt:variant>
        <vt:lpwstr/>
      </vt:variant>
      <vt:variant>
        <vt:lpwstr>_Toc493841088</vt:lpwstr>
      </vt:variant>
      <vt:variant>
        <vt:i4>2031667</vt:i4>
      </vt:variant>
      <vt:variant>
        <vt:i4>32</vt:i4>
      </vt:variant>
      <vt:variant>
        <vt:i4>0</vt:i4>
      </vt:variant>
      <vt:variant>
        <vt:i4>5</vt:i4>
      </vt:variant>
      <vt:variant>
        <vt:lpwstr/>
      </vt:variant>
      <vt:variant>
        <vt:lpwstr>_Toc493841087</vt:lpwstr>
      </vt:variant>
      <vt:variant>
        <vt:i4>2031667</vt:i4>
      </vt:variant>
      <vt:variant>
        <vt:i4>26</vt:i4>
      </vt:variant>
      <vt:variant>
        <vt:i4>0</vt:i4>
      </vt:variant>
      <vt:variant>
        <vt:i4>5</vt:i4>
      </vt:variant>
      <vt:variant>
        <vt:lpwstr/>
      </vt:variant>
      <vt:variant>
        <vt:lpwstr>_Toc493841086</vt:lpwstr>
      </vt:variant>
      <vt:variant>
        <vt:i4>2031667</vt:i4>
      </vt:variant>
      <vt:variant>
        <vt:i4>20</vt:i4>
      </vt:variant>
      <vt:variant>
        <vt:i4>0</vt:i4>
      </vt:variant>
      <vt:variant>
        <vt:i4>5</vt:i4>
      </vt:variant>
      <vt:variant>
        <vt:lpwstr/>
      </vt:variant>
      <vt:variant>
        <vt:lpwstr>_Toc493841085</vt:lpwstr>
      </vt:variant>
      <vt:variant>
        <vt:i4>2031667</vt:i4>
      </vt:variant>
      <vt:variant>
        <vt:i4>14</vt:i4>
      </vt:variant>
      <vt:variant>
        <vt:i4>0</vt:i4>
      </vt:variant>
      <vt:variant>
        <vt:i4>5</vt:i4>
      </vt:variant>
      <vt:variant>
        <vt:lpwstr/>
      </vt:variant>
      <vt:variant>
        <vt:lpwstr>_Toc493841084</vt:lpwstr>
      </vt:variant>
      <vt:variant>
        <vt:i4>2031667</vt:i4>
      </vt:variant>
      <vt:variant>
        <vt:i4>8</vt:i4>
      </vt:variant>
      <vt:variant>
        <vt:i4>0</vt:i4>
      </vt:variant>
      <vt:variant>
        <vt:i4>5</vt:i4>
      </vt:variant>
      <vt:variant>
        <vt:lpwstr/>
      </vt:variant>
      <vt:variant>
        <vt:lpwstr>_Toc493841083</vt:lpwstr>
      </vt:variant>
      <vt:variant>
        <vt:i4>2031667</vt:i4>
      </vt:variant>
      <vt:variant>
        <vt:i4>2</vt:i4>
      </vt:variant>
      <vt:variant>
        <vt:i4>0</vt:i4>
      </vt:variant>
      <vt:variant>
        <vt:i4>5</vt:i4>
      </vt:variant>
      <vt:variant>
        <vt:lpwstr/>
      </vt:variant>
      <vt:variant>
        <vt:lpwstr>_Toc493841082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for SSAD</dc:title>
  <dc:subject/>
  <dc:creator>SEPG</dc:creator>
  <cp:keywords/>
  <cp:lastModifiedBy>Sheetal Shinde</cp:lastModifiedBy>
  <cp:revision>860</cp:revision>
  <cp:lastPrinted>2003-07-09T07:51:00Z</cp:lastPrinted>
  <dcterms:created xsi:type="dcterms:W3CDTF">2018-05-07T06:58:00Z</dcterms:created>
  <dcterms:modified xsi:type="dcterms:W3CDTF">2018-12-14T11:45:00Z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83;#References|fc08f8f9-a7b3-435a-a5c7-930f95422685</vt:lpwstr>
  </property>
  <property fmtid="{D5CDD505-2E9C-101B-9397-08002B2CF9AE}" pid="3" name="Lifecycle Phase">
    <vt:lpwstr>778;#PDLC|ac86b2bd-e9f5-4378-963b-b64d11ddeff9</vt:lpwstr>
  </property>
  <property fmtid="{D5CDD505-2E9C-101B-9397-08002B2CF9AE}" pid="4" name="ContentTypeId">
    <vt:lpwstr>0x010100C8631D84FA798042A3AC5CFE9220B8DE</vt:lpwstr>
  </property>
  <property fmtid="{D5CDD505-2E9C-101B-9397-08002B2CF9AE}" pid="5" name="CommonProcessAreas">
    <vt:lpwstr/>
  </property>
  <property fmtid="{D5CDD505-2E9C-101B-9397-08002B2CF9AE}" pid="6" name="ProcessArea">
    <vt:lpwstr/>
  </property>
  <property fmtid="{D5CDD505-2E9C-101B-9397-08002B2CF9AE}" pid="7" name="URL">
    <vt:lpwstr/>
  </property>
  <property fmtid="{D5CDD505-2E9C-101B-9397-08002B2CF9AE}" pid="8" name="Document URL">
    <vt:lpwstr/>
  </property>
</Properties>
</file>