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3663" w14:textId="77777777" w:rsidR="00F00D0C" w:rsidRPr="00420574" w:rsidRDefault="00000000">
      <w:pPr>
        <w:spacing w:after="480"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lang w:val="ru-RU"/>
        </w:rPr>
        <w:t>Автономная некоммерческая образовательная организация</w:t>
      </w:r>
      <w:r w:rsidRPr="00420574">
        <w:rPr>
          <w:rFonts w:cs="Times New Roman"/>
          <w:b/>
          <w:color w:val="000000" w:themeColor="text1"/>
          <w:lang w:val="ru-RU"/>
        </w:rPr>
        <w:br/>
        <w:t>высшего образования Центросоюза Российской Федерации</w:t>
      </w:r>
      <w:r w:rsidRPr="00420574">
        <w:rPr>
          <w:rFonts w:cs="Times New Roman"/>
          <w:b/>
          <w:color w:val="000000" w:themeColor="text1"/>
          <w:lang w:val="ru-RU"/>
        </w:rPr>
        <w:br/>
        <w:t>«Сибирский университет потребительской кооперации»</w:t>
      </w:r>
    </w:p>
    <w:p w14:paraId="31B76B7A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64A2F64B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5ACF8651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6660C0EB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28D5DC00" w14:textId="77777777" w:rsidR="00F00D0C" w:rsidRPr="00420574" w:rsidRDefault="00000000">
      <w:pPr>
        <w:spacing w:after="240"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36"/>
          <w:lang w:val="ru-RU"/>
        </w:rPr>
        <w:t>ОТЧЁТ</w:t>
      </w:r>
      <w:r w:rsidRPr="00420574">
        <w:rPr>
          <w:rFonts w:cs="Times New Roman"/>
          <w:b/>
          <w:color w:val="000000" w:themeColor="text1"/>
          <w:sz w:val="36"/>
          <w:lang w:val="ru-RU"/>
        </w:rPr>
        <w:br/>
      </w:r>
      <w:r w:rsidRPr="00420574">
        <w:rPr>
          <w:rFonts w:cs="Times New Roman"/>
          <w:b/>
          <w:color w:val="000000" w:themeColor="text1"/>
          <w:sz w:val="28"/>
          <w:lang w:val="ru-RU"/>
        </w:rPr>
        <w:t>по лабораторной работе</w:t>
      </w:r>
      <w:r w:rsidRPr="00420574">
        <w:rPr>
          <w:rFonts w:cs="Times New Roman"/>
          <w:b/>
          <w:color w:val="000000" w:themeColor="text1"/>
          <w:sz w:val="28"/>
          <w:lang w:val="ru-RU"/>
        </w:rPr>
        <w:br/>
      </w:r>
      <w:r w:rsidRPr="00420574">
        <w:rPr>
          <w:rFonts w:cs="Times New Roman"/>
          <w:b/>
          <w:color w:val="000000" w:themeColor="text1"/>
          <w:sz w:val="26"/>
          <w:lang w:val="ru-RU"/>
        </w:rPr>
        <w:t>«Конфигурирование базовой системы ввода-вывода (</w:t>
      </w:r>
      <w:r w:rsidRPr="00420574">
        <w:rPr>
          <w:rFonts w:cs="Times New Roman"/>
          <w:b/>
          <w:color w:val="000000" w:themeColor="text1"/>
          <w:sz w:val="26"/>
        </w:rPr>
        <w:t>BIOS</w:t>
      </w:r>
      <w:r w:rsidRPr="00420574">
        <w:rPr>
          <w:rFonts w:cs="Times New Roman"/>
          <w:b/>
          <w:color w:val="000000" w:themeColor="text1"/>
          <w:sz w:val="26"/>
          <w:lang w:val="ru-RU"/>
        </w:rPr>
        <w:t xml:space="preserve"> / </w:t>
      </w:r>
      <w:r w:rsidRPr="00420574">
        <w:rPr>
          <w:rFonts w:cs="Times New Roman"/>
          <w:b/>
          <w:color w:val="000000" w:themeColor="text1"/>
          <w:sz w:val="26"/>
        </w:rPr>
        <w:t>CMOS</w:t>
      </w:r>
      <w:r w:rsidRPr="00420574">
        <w:rPr>
          <w:rFonts w:cs="Times New Roman"/>
          <w:b/>
          <w:color w:val="000000" w:themeColor="text1"/>
          <w:sz w:val="26"/>
          <w:lang w:val="ru-RU"/>
        </w:rPr>
        <w:t xml:space="preserve"> </w:t>
      </w:r>
      <w:r w:rsidRPr="00420574">
        <w:rPr>
          <w:rFonts w:cs="Times New Roman"/>
          <w:b/>
          <w:color w:val="000000" w:themeColor="text1"/>
          <w:sz w:val="26"/>
        </w:rPr>
        <w:t>Setup</w:t>
      </w:r>
      <w:r w:rsidRPr="00420574">
        <w:rPr>
          <w:rFonts w:cs="Times New Roman"/>
          <w:b/>
          <w:color w:val="000000" w:themeColor="text1"/>
          <w:sz w:val="26"/>
          <w:lang w:val="ru-RU"/>
        </w:rPr>
        <w:t xml:space="preserve">) и </w:t>
      </w:r>
      <w:r w:rsidRPr="00420574">
        <w:rPr>
          <w:rFonts w:cs="Times New Roman"/>
          <w:b/>
          <w:color w:val="000000" w:themeColor="text1"/>
          <w:sz w:val="26"/>
        </w:rPr>
        <w:t>S</w:t>
      </w:r>
      <w:r w:rsidRPr="00420574">
        <w:rPr>
          <w:rFonts w:cs="Times New Roman"/>
          <w:b/>
          <w:color w:val="000000" w:themeColor="text1"/>
          <w:sz w:val="26"/>
          <w:lang w:val="ru-RU"/>
        </w:rPr>
        <w:t>.</w:t>
      </w:r>
      <w:r w:rsidRPr="00420574">
        <w:rPr>
          <w:rFonts w:cs="Times New Roman"/>
          <w:b/>
          <w:color w:val="000000" w:themeColor="text1"/>
          <w:sz w:val="26"/>
        </w:rPr>
        <w:t>M</w:t>
      </w:r>
      <w:r w:rsidRPr="00420574">
        <w:rPr>
          <w:rFonts w:cs="Times New Roman"/>
          <w:b/>
          <w:color w:val="000000" w:themeColor="text1"/>
          <w:sz w:val="26"/>
          <w:lang w:val="ru-RU"/>
        </w:rPr>
        <w:t>.</w:t>
      </w:r>
      <w:r w:rsidRPr="00420574">
        <w:rPr>
          <w:rFonts w:cs="Times New Roman"/>
          <w:b/>
          <w:color w:val="000000" w:themeColor="text1"/>
          <w:sz w:val="26"/>
        </w:rPr>
        <w:t>A</w:t>
      </w:r>
      <w:r w:rsidRPr="00420574">
        <w:rPr>
          <w:rFonts w:cs="Times New Roman"/>
          <w:b/>
          <w:color w:val="000000" w:themeColor="text1"/>
          <w:sz w:val="26"/>
          <w:lang w:val="ru-RU"/>
        </w:rPr>
        <w:t>.</w:t>
      </w:r>
      <w:r w:rsidRPr="00420574">
        <w:rPr>
          <w:rFonts w:cs="Times New Roman"/>
          <w:b/>
          <w:color w:val="000000" w:themeColor="text1"/>
          <w:sz w:val="26"/>
        </w:rPr>
        <w:t>R</w:t>
      </w:r>
      <w:r w:rsidRPr="00420574">
        <w:rPr>
          <w:rFonts w:cs="Times New Roman"/>
          <w:b/>
          <w:color w:val="000000" w:themeColor="text1"/>
          <w:sz w:val="26"/>
          <w:lang w:val="ru-RU"/>
        </w:rPr>
        <w:t>.</w:t>
      </w:r>
      <w:r w:rsidRPr="00420574">
        <w:rPr>
          <w:rFonts w:cs="Times New Roman"/>
          <w:b/>
          <w:color w:val="000000" w:themeColor="text1"/>
          <w:sz w:val="26"/>
        </w:rPr>
        <w:t>T</w:t>
      </w:r>
      <w:r w:rsidRPr="00420574">
        <w:rPr>
          <w:rFonts w:cs="Times New Roman"/>
          <w:b/>
          <w:color w:val="000000" w:themeColor="text1"/>
          <w:sz w:val="26"/>
          <w:lang w:val="ru-RU"/>
        </w:rPr>
        <w:t>.-диагностика твердотельного накопителя»</w:t>
      </w:r>
      <w:r w:rsidRPr="00420574">
        <w:rPr>
          <w:rFonts w:cs="Times New Roman"/>
          <w:b/>
          <w:color w:val="000000" w:themeColor="text1"/>
          <w:sz w:val="26"/>
          <w:lang w:val="ru-RU"/>
        </w:rPr>
        <w:br/>
      </w:r>
      <w:r w:rsidRPr="00420574">
        <w:rPr>
          <w:rFonts w:cs="Times New Roman"/>
          <w:i/>
          <w:color w:val="000000" w:themeColor="text1"/>
          <w:lang w:val="ru-RU"/>
        </w:rPr>
        <w:t>Дисциплина: Инженерно-техническая поддержка ИС</w:t>
      </w:r>
    </w:p>
    <w:p w14:paraId="2F65C3AB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6E103E86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003B9EDB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0A49FAEC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532BEE86" w14:textId="31856634" w:rsidR="00F00D0C" w:rsidRPr="00420574" w:rsidRDefault="00000000">
      <w:pPr>
        <w:spacing w:after="800" w:line="288" w:lineRule="auto"/>
        <w:jc w:val="right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color w:val="000000" w:themeColor="text1"/>
          <w:lang w:val="ru-RU"/>
        </w:rPr>
        <w:t xml:space="preserve">Выполнил студент: </w:t>
      </w:r>
      <w:r w:rsidR="00420574">
        <w:rPr>
          <w:rFonts w:cs="Times New Roman"/>
          <w:color w:val="000000" w:themeColor="text1"/>
          <w:lang w:val="ru-RU"/>
        </w:rPr>
        <w:t>Изотов Максим Александрович</w:t>
      </w:r>
      <w:r w:rsidRPr="00420574">
        <w:rPr>
          <w:rFonts w:cs="Times New Roman"/>
          <w:color w:val="000000" w:themeColor="text1"/>
          <w:lang w:val="ru-RU"/>
        </w:rPr>
        <w:br/>
        <w:t>Специальность: 09.02.07 «Информационные системы и программирование»</w:t>
      </w:r>
      <w:r w:rsidRPr="00420574">
        <w:rPr>
          <w:rFonts w:cs="Times New Roman"/>
          <w:color w:val="000000" w:themeColor="text1"/>
          <w:lang w:val="ru-RU"/>
        </w:rPr>
        <w:br/>
        <w:t>Группа / Курс: ИСП-</w:t>
      </w:r>
      <w:r w:rsidR="00420574">
        <w:rPr>
          <w:rFonts w:cs="Times New Roman"/>
          <w:color w:val="000000" w:themeColor="text1"/>
          <w:lang w:val="ru-RU"/>
        </w:rPr>
        <w:t>35</w:t>
      </w:r>
      <w:r w:rsidRPr="00420574">
        <w:rPr>
          <w:rFonts w:cs="Times New Roman"/>
          <w:color w:val="000000" w:themeColor="text1"/>
          <w:lang w:val="ru-RU"/>
        </w:rPr>
        <w:t>, 4 курс</w:t>
      </w:r>
      <w:r w:rsidRPr="00420574">
        <w:rPr>
          <w:rFonts w:cs="Times New Roman"/>
          <w:color w:val="000000" w:themeColor="text1"/>
          <w:lang w:val="ru-RU"/>
        </w:rPr>
        <w:br/>
        <w:t xml:space="preserve">Шифр студента: </w:t>
      </w:r>
      <w:r w:rsidR="00420574" w:rsidRPr="00420574">
        <w:rPr>
          <w:rFonts w:cs="Times New Roman"/>
          <w:color w:val="000000" w:themeColor="text1"/>
          <w:u w:val="single"/>
          <w:lang w:val="ru-RU"/>
        </w:rPr>
        <w:t>0123082</w:t>
      </w:r>
      <w:r w:rsidRPr="00420574">
        <w:rPr>
          <w:rFonts w:cs="Times New Roman"/>
          <w:color w:val="000000" w:themeColor="text1"/>
          <w:lang w:val="ru-RU"/>
        </w:rPr>
        <w:t>____</w:t>
      </w:r>
      <w:r w:rsidRPr="00420574">
        <w:rPr>
          <w:rFonts w:cs="Times New Roman"/>
          <w:color w:val="000000" w:themeColor="text1"/>
          <w:lang w:val="ru-RU"/>
        </w:rPr>
        <w:br/>
        <w:t xml:space="preserve">Проверил преподаватель: </w:t>
      </w:r>
      <w:r w:rsidR="00420574">
        <w:rPr>
          <w:rFonts w:cs="Times New Roman"/>
          <w:color w:val="000000" w:themeColor="text1"/>
          <w:lang w:val="ru-RU"/>
        </w:rPr>
        <w:t>Тропин Даниил Алексеевич</w:t>
      </w:r>
    </w:p>
    <w:p w14:paraId="576A7B23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2B02D0EC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2615B418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29AAC5B3" w14:textId="77777777" w:rsidR="00F00D0C" w:rsidRPr="00420574" w:rsidRDefault="00F00D0C">
      <w:pPr>
        <w:rPr>
          <w:rFonts w:cs="Times New Roman"/>
          <w:color w:val="000000" w:themeColor="text1"/>
          <w:lang w:val="ru-RU"/>
        </w:rPr>
      </w:pPr>
    </w:p>
    <w:p w14:paraId="176F3AB9" w14:textId="77777777" w:rsidR="00F00D0C" w:rsidRPr="00420574" w:rsidRDefault="00000000">
      <w:pPr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color w:val="000000" w:themeColor="text1"/>
          <w:lang w:val="ru-RU"/>
        </w:rPr>
        <w:t>г. Новосибирск, 2026 г.</w:t>
      </w:r>
    </w:p>
    <w:p w14:paraId="212C84C1" w14:textId="77777777" w:rsidR="00F00D0C" w:rsidRPr="00420574" w:rsidRDefault="00000000">
      <w:pPr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color w:val="000000" w:themeColor="text1"/>
          <w:lang w:val="ru-RU"/>
        </w:rPr>
        <w:br w:type="page"/>
      </w:r>
    </w:p>
    <w:p w14:paraId="43EDA6C5" w14:textId="77777777" w:rsidR="00F00D0C" w:rsidRPr="00420574" w:rsidRDefault="00000000">
      <w:pPr>
        <w:keepNext/>
        <w:spacing w:before="320" w:after="16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8"/>
          <w:lang w:val="ru-RU"/>
        </w:rPr>
        <w:lastRenderedPageBreak/>
        <w:t>1. Введение и цели работы</w:t>
      </w:r>
    </w:p>
    <w:p w14:paraId="0F23B86C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Цели лабораторной работы: </w:t>
      </w:r>
      <w:r w:rsidRPr="00420574">
        <w:rPr>
          <w:rFonts w:cs="Times New Roman"/>
          <w:color w:val="000000" w:themeColor="text1"/>
          <w:sz w:val="22"/>
          <w:lang w:val="ru-RU"/>
        </w:rPr>
        <w:t>1) Закрепление теоретических знаний о функционировании низкоуровневой системы ввода-вывода (</w:t>
      </w:r>
      <w:r w:rsidRPr="00420574">
        <w:rPr>
          <w:rFonts w:cs="Times New Roman"/>
          <w:color w:val="000000" w:themeColor="text1"/>
          <w:sz w:val="22"/>
        </w:rPr>
        <w:t>BIOS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/ </w:t>
      </w:r>
      <w:r w:rsidRPr="00420574">
        <w:rPr>
          <w:rFonts w:cs="Times New Roman"/>
          <w:color w:val="000000" w:themeColor="text1"/>
          <w:sz w:val="22"/>
        </w:rPr>
        <w:t>CMOS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Setup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) и приобретение практических навыков настройки времени/даты, активации </w:t>
      </w:r>
      <w:r w:rsidRPr="00420574">
        <w:rPr>
          <w:rFonts w:cs="Times New Roman"/>
          <w:color w:val="000000" w:themeColor="text1"/>
          <w:sz w:val="22"/>
        </w:rPr>
        <w:t>S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M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A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R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T</w:t>
      </w:r>
      <w:r w:rsidRPr="00420574">
        <w:rPr>
          <w:rFonts w:cs="Times New Roman"/>
          <w:color w:val="000000" w:themeColor="text1"/>
          <w:sz w:val="22"/>
          <w:lang w:val="ru-RU"/>
        </w:rPr>
        <w:t>.-мониторинга дисков, отключения устаревших и неиспользуемых интерфейсов (</w:t>
      </w:r>
      <w:r w:rsidRPr="00420574">
        <w:rPr>
          <w:rFonts w:cs="Times New Roman"/>
          <w:color w:val="000000" w:themeColor="text1"/>
          <w:sz w:val="22"/>
        </w:rPr>
        <w:t>USB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2.0, </w:t>
      </w:r>
      <w:r w:rsidRPr="00420574">
        <w:rPr>
          <w:rFonts w:cs="Times New Roman"/>
          <w:color w:val="000000" w:themeColor="text1"/>
          <w:sz w:val="22"/>
        </w:rPr>
        <w:t>COM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-порт </w:t>
      </w:r>
      <w:r w:rsidRPr="00420574">
        <w:rPr>
          <w:rFonts w:cs="Times New Roman"/>
          <w:color w:val="000000" w:themeColor="text1"/>
          <w:sz w:val="22"/>
        </w:rPr>
        <w:t>RS</w:t>
      </w:r>
      <w:r w:rsidRPr="00420574">
        <w:rPr>
          <w:rFonts w:cs="Times New Roman"/>
          <w:color w:val="000000" w:themeColor="text1"/>
          <w:sz w:val="22"/>
          <w:lang w:val="ru-RU"/>
        </w:rPr>
        <w:t>-232</w:t>
      </w:r>
      <w:r w:rsidRPr="00420574">
        <w:rPr>
          <w:rFonts w:cs="Times New Roman"/>
          <w:color w:val="000000" w:themeColor="text1"/>
          <w:sz w:val="22"/>
        </w:rPr>
        <w:t>C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), управления питанием </w:t>
      </w:r>
      <w:r w:rsidRPr="00420574">
        <w:rPr>
          <w:rFonts w:cs="Times New Roman"/>
          <w:color w:val="000000" w:themeColor="text1"/>
          <w:sz w:val="22"/>
        </w:rPr>
        <w:t>APM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и парольной защиты в симуляторе </w:t>
      </w:r>
      <w:proofErr w:type="spellStart"/>
      <w:r w:rsidRPr="00420574">
        <w:rPr>
          <w:rFonts w:cs="Times New Roman"/>
          <w:color w:val="000000" w:themeColor="text1"/>
          <w:sz w:val="22"/>
        </w:rPr>
        <w:t>MyBIOS</w:t>
      </w:r>
      <w:proofErr w:type="spellEnd"/>
      <w:r w:rsidRPr="00420574">
        <w:rPr>
          <w:rFonts w:cs="Times New Roman"/>
          <w:color w:val="000000" w:themeColor="text1"/>
          <w:sz w:val="22"/>
          <w:lang w:val="ru-RU"/>
        </w:rPr>
        <w:t xml:space="preserve">; 2) Практическое освоение методов аппаратной диагностики накопителей данных и снятие параметров </w:t>
      </w:r>
      <w:r w:rsidRPr="00420574">
        <w:rPr>
          <w:rFonts w:cs="Times New Roman"/>
          <w:color w:val="000000" w:themeColor="text1"/>
          <w:sz w:val="22"/>
        </w:rPr>
        <w:t>S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M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A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R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T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 с физического твердотельного накопителя </w:t>
      </w:r>
      <w:proofErr w:type="spellStart"/>
      <w:r w:rsidRPr="00420574">
        <w:rPr>
          <w:rFonts w:cs="Times New Roman"/>
          <w:color w:val="000000" w:themeColor="text1"/>
          <w:sz w:val="22"/>
        </w:rPr>
        <w:t>NVMe</w:t>
      </w:r>
      <w:proofErr w:type="spellEnd"/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SSD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с использованием специализированной фирменной утилиты </w:t>
      </w:r>
      <w:r w:rsidRPr="00420574">
        <w:rPr>
          <w:rFonts w:cs="Times New Roman"/>
          <w:color w:val="000000" w:themeColor="text1"/>
          <w:sz w:val="22"/>
        </w:rPr>
        <w:t>Samsung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Magician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</w:p>
    <w:p w14:paraId="6866CD71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Программное обеспечение: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1) Симулятор базовой системы ввода-вывода </w:t>
      </w:r>
      <w:proofErr w:type="spellStart"/>
      <w:r w:rsidRPr="00420574">
        <w:rPr>
          <w:rFonts w:cs="Times New Roman"/>
          <w:color w:val="000000" w:themeColor="text1"/>
          <w:sz w:val="22"/>
        </w:rPr>
        <w:t>MyBIOS</w:t>
      </w:r>
      <w:proofErr w:type="spellEnd"/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v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1.0.10.112; 2) Фирменная утилита мониторинга и тестирования накопителей </w:t>
      </w:r>
      <w:r w:rsidRPr="00420574">
        <w:rPr>
          <w:rFonts w:cs="Times New Roman"/>
          <w:color w:val="000000" w:themeColor="text1"/>
          <w:sz w:val="22"/>
        </w:rPr>
        <w:t>Samsung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Magician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в операционной системе </w:t>
      </w:r>
      <w:r w:rsidRPr="00420574">
        <w:rPr>
          <w:rFonts w:cs="Times New Roman"/>
          <w:color w:val="000000" w:themeColor="text1"/>
          <w:sz w:val="22"/>
        </w:rPr>
        <w:t>Windows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10; 3) Табличный процессор </w:t>
      </w:r>
      <w:r w:rsidRPr="00420574">
        <w:rPr>
          <w:rFonts w:cs="Times New Roman"/>
          <w:color w:val="000000" w:themeColor="text1"/>
          <w:sz w:val="22"/>
        </w:rPr>
        <w:t>Microsoft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Excel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для экспорта журналов самотестирования.</w:t>
      </w:r>
    </w:p>
    <w:p w14:paraId="4AE44975" w14:textId="65AE9BE0" w:rsidR="00F00D0C" w:rsidRPr="00420574" w:rsidRDefault="00000000">
      <w:pPr>
        <w:keepNext/>
        <w:spacing w:before="320" w:after="16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8"/>
          <w:lang w:val="ru-RU"/>
        </w:rPr>
        <w:t xml:space="preserve">2. Конфигурирование параметров </w:t>
      </w:r>
      <w:r w:rsidRPr="00420574">
        <w:rPr>
          <w:rFonts w:cs="Times New Roman"/>
          <w:b/>
          <w:color w:val="000000" w:themeColor="text1"/>
          <w:sz w:val="28"/>
        </w:rPr>
        <w:t>BIOS</w:t>
      </w:r>
      <w:r w:rsidRPr="00420574">
        <w:rPr>
          <w:rFonts w:cs="Times New Roman"/>
          <w:b/>
          <w:color w:val="000000" w:themeColor="text1"/>
          <w:sz w:val="28"/>
          <w:lang w:val="ru-RU"/>
        </w:rPr>
        <w:t xml:space="preserve"> в симуляторе </w:t>
      </w:r>
      <w:proofErr w:type="spellStart"/>
      <w:r w:rsidRPr="00420574">
        <w:rPr>
          <w:rFonts w:cs="Times New Roman"/>
          <w:b/>
          <w:color w:val="000000" w:themeColor="text1"/>
          <w:sz w:val="28"/>
        </w:rPr>
        <w:t>MyBIOS</w:t>
      </w:r>
      <w:proofErr w:type="spellEnd"/>
    </w:p>
    <w:p w14:paraId="32E2EC70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color w:val="000000" w:themeColor="text1"/>
          <w:sz w:val="22"/>
          <w:lang w:val="ru-RU"/>
        </w:rPr>
        <w:t xml:space="preserve">В соответствии с заданием лабораторной работы были выполнены манипуляции по настройке параметров </w:t>
      </w:r>
      <w:r w:rsidRPr="00420574">
        <w:rPr>
          <w:rFonts w:cs="Times New Roman"/>
          <w:color w:val="000000" w:themeColor="text1"/>
          <w:sz w:val="22"/>
        </w:rPr>
        <w:t>CMOS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Setup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в симуляторе </w:t>
      </w:r>
      <w:proofErr w:type="spellStart"/>
      <w:r w:rsidRPr="00420574">
        <w:rPr>
          <w:rFonts w:cs="Times New Roman"/>
          <w:color w:val="000000" w:themeColor="text1"/>
          <w:sz w:val="22"/>
        </w:rPr>
        <w:t>MyBIOS</w:t>
      </w:r>
      <w:proofErr w:type="spellEnd"/>
      <w:r w:rsidRPr="00420574">
        <w:rPr>
          <w:rFonts w:cs="Times New Roman"/>
          <w:color w:val="000000" w:themeColor="text1"/>
          <w:sz w:val="22"/>
          <w:lang w:val="ru-RU"/>
        </w:rPr>
        <w:t>. По завершении конфигурирования было открыто контрольное окно проверки, подтвердившее выполнение 8 заданий из 10 (результат: 8 баллов — «Восемь баллов»):</w:t>
      </w:r>
    </w:p>
    <w:p w14:paraId="7DE0955B" w14:textId="77777777" w:rsidR="00F00D0C" w:rsidRPr="00420574" w:rsidRDefault="00000000">
      <w:pPr>
        <w:spacing w:before="160" w:after="80"/>
        <w:jc w:val="center"/>
        <w:rPr>
          <w:rFonts w:cs="Times New Roman"/>
          <w:color w:val="000000" w:themeColor="text1"/>
        </w:rPr>
      </w:pPr>
      <w:r w:rsidRPr="00420574">
        <w:rPr>
          <w:rFonts w:cs="Times New Roman"/>
          <w:noProof/>
          <w:color w:val="000000" w:themeColor="text1"/>
        </w:rPr>
        <w:drawing>
          <wp:inline distT="0" distB="0" distL="0" distR="0" wp14:anchorId="5ED559C1" wp14:editId="39E136FA">
            <wp:extent cx="5303520" cy="28589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B56D" w14:textId="77777777" w:rsidR="00F00D0C" w:rsidRPr="00420574" w:rsidRDefault="00000000">
      <w:pPr>
        <w:keepNext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Рисунок 1 — Итоговое окно симулятора </w:t>
      </w:r>
      <w:proofErr w:type="spellStart"/>
      <w:r w:rsidRPr="00420574">
        <w:rPr>
          <w:rFonts w:cs="Times New Roman"/>
          <w:i/>
          <w:color w:val="000000" w:themeColor="text1"/>
          <w:sz w:val="19"/>
        </w:rPr>
        <w:t>MyBIOS</w:t>
      </w:r>
      <w:proofErr w:type="spellEnd"/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 с результатами автоматической проверки заданий (8 баллов)</w:t>
      </w:r>
    </w:p>
    <w:p w14:paraId="3412E9B2" w14:textId="77777777" w:rsidR="00F00D0C" w:rsidRPr="00420574" w:rsidRDefault="00000000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lang w:val="ru-RU"/>
        </w:rPr>
        <w:t>2.1. Раздел «</w:t>
      </w:r>
      <w:r w:rsidRPr="00420574">
        <w:rPr>
          <w:rFonts w:cs="Times New Roman"/>
          <w:b/>
          <w:color w:val="000000" w:themeColor="text1"/>
        </w:rPr>
        <w:t>Main</w:t>
      </w:r>
      <w:r w:rsidRPr="00420574">
        <w:rPr>
          <w:rFonts w:cs="Times New Roman"/>
          <w:b/>
          <w:color w:val="000000" w:themeColor="text1"/>
          <w:lang w:val="ru-RU"/>
        </w:rPr>
        <w:t xml:space="preserve">»: Системные дата/время и параметры накопителя </w:t>
      </w:r>
      <w:r w:rsidRPr="00420574">
        <w:rPr>
          <w:rFonts w:cs="Times New Roman"/>
          <w:b/>
          <w:color w:val="000000" w:themeColor="text1"/>
        </w:rPr>
        <w:t>SATA</w:t>
      </w:r>
      <w:r w:rsidRPr="00420574">
        <w:rPr>
          <w:rFonts w:cs="Times New Roman"/>
          <w:b/>
          <w:color w:val="000000" w:themeColor="text1"/>
          <w:lang w:val="ru-RU"/>
        </w:rPr>
        <w:t xml:space="preserve"> 1</w:t>
      </w:r>
    </w:p>
    <w:p w14:paraId="549C15FF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Выполненные манипуляции (Задания 1 и 2):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 главном меню </w:t>
      </w:r>
      <w:r w:rsidRPr="00420574">
        <w:rPr>
          <w:rFonts w:cs="Times New Roman"/>
          <w:color w:val="000000" w:themeColor="text1"/>
          <w:sz w:val="22"/>
        </w:rPr>
        <w:t>Main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стрелками навигации осуществлен переход к полям </w:t>
      </w:r>
      <w:r w:rsidRPr="00420574">
        <w:rPr>
          <w:rFonts w:cs="Times New Roman"/>
          <w:color w:val="000000" w:themeColor="text1"/>
          <w:sz w:val="22"/>
        </w:rPr>
        <w:t>System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Time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и </w:t>
      </w:r>
      <w:r w:rsidRPr="00420574">
        <w:rPr>
          <w:rFonts w:cs="Times New Roman"/>
          <w:color w:val="000000" w:themeColor="text1"/>
          <w:sz w:val="22"/>
        </w:rPr>
        <w:t>System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Date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 Введено время </w:t>
      </w:r>
      <w:proofErr w:type="gramStart"/>
      <w:r w:rsidRPr="00420574">
        <w:rPr>
          <w:rFonts w:cs="Times New Roman"/>
          <w:color w:val="000000" w:themeColor="text1"/>
          <w:sz w:val="22"/>
          <w:lang w:val="ru-RU"/>
        </w:rPr>
        <w:t>[ 06</w:t>
      </w:r>
      <w:proofErr w:type="gramEnd"/>
      <w:r w:rsidRPr="00420574">
        <w:rPr>
          <w:rFonts w:cs="Times New Roman"/>
          <w:color w:val="000000" w:themeColor="text1"/>
          <w:sz w:val="22"/>
          <w:lang w:val="ru-RU"/>
        </w:rPr>
        <w:t xml:space="preserve"> : </w:t>
      </w:r>
      <w:proofErr w:type="gramStart"/>
      <w:r w:rsidRPr="00420574">
        <w:rPr>
          <w:rFonts w:cs="Times New Roman"/>
          <w:color w:val="000000" w:themeColor="text1"/>
          <w:sz w:val="22"/>
          <w:lang w:val="ru-RU"/>
        </w:rPr>
        <w:t>10 :</w:t>
      </w:r>
      <w:proofErr w:type="gramEnd"/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proofErr w:type="gramStart"/>
      <w:r w:rsidRPr="00420574">
        <w:rPr>
          <w:rFonts w:cs="Times New Roman"/>
          <w:color w:val="000000" w:themeColor="text1"/>
          <w:sz w:val="22"/>
          <w:lang w:val="ru-RU"/>
        </w:rPr>
        <w:t>00 ]</w:t>
      </w:r>
      <w:proofErr w:type="gramEnd"/>
      <w:r w:rsidRPr="00420574">
        <w:rPr>
          <w:rFonts w:cs="Times New Roman"/>
          <w:color w:val="000000" w:themeColor="text1"/>
          <w:sz w:val="22"/>
          <w:lang w:val="ru-RU"/>
        </w:rPr>
        <w:t xml:space="preserve"> и системная дата </w:t>
      </w:r>
      <w:proofErr w:type="gramStart"/>
      <w:r w:rsidRPr="00420574">
        <w:rPr>
          <w:rFonts w:cs="Times New Roman"/>
          <w:color w:val="000000" w:themeColor="text1"/>
          <w:sz w:val="22"/>
          <w:lang w:val="ru-RU"/>
        </w:rPr>
        <w:t>[ 10</w:t>
      </w:r>
      <w:proofErr w:type="gramEnd"/>
      <w:r w:rsidRPr="00420574">
        <w:rPr>
          <w:rFonts w:cs="Times New Roman"/>
          <w:color w:val="000000" w:themeColor="text1"/>
          <w:sz w:val="22"/>
          <w:lang w:val="ru-RU"/>
        </w:rPr>
        <w:t xml:space="preserve"> / 10 / </w:t>
      </w:r>
      <w:proofErr w:type="gramStart"/>
      <w:r w:rsidRPr="00420574">
        <w:rPr>
          <w:rFonts w:cs="Times New Roman"/>
          <w:color w:val="000000" w:themeColor="text1"/>
          <w:sz w:val="22"/>
          <w:lang w:val="ru-RU"/>
        </w:rPr>
        <w:t>2005 ]</w:t>
      </w:r>
      <w:proofErr w:type="gramEnd"/>
      <w:r w:rsidRPr="00420574">
        <w:rPr>
          <w:rFonts w:cs="Times New Roman"/>
          <w:color w:val="000000" w:themeColor="text1"/>
          <w:sz w:val="22"/>
          <w:lang w:val="ru-RU"/>
        </w:rPr>
        <w:t xml:space="preserve"> (10 октября 2005 года). Переключение между блоками выполнялось клавишей </w:t>
      </w:r>
      <w:r w:rsidRPr="00420574">
        <w:rPr>
          <w:rFonts w:cs="Times New Roman"/>
          <w:color w:val="000000" w:themeColor="text1"/>
          <w:sz w:val="22"/>
        </w:rPr>
        <w:t>Tab</w:t>
      </w:r>
      <w:r w:rsidRPr="00420574">
        <w:rPr>
          <w:rFonts w:cs="Times New Roman"/>
          <w:color w:val="000000" w:themeColor="text1"/>
          <w:sz w:val="22"/>
          <w:lang w:val="ru-RU"/>
        </w:rPr>
        <w:t>, ввод производился с цифрового блока клавиатуры.</w:t>
      </w:r>
    </w:p>
    <w:p w14:paraId="0304CAA8" w14:textId="77777777" w:rsidR="00F00D0C" w:rsidRPr="00420574" w:rsidRDefault="00000000">
      <w:pPr>
        <w:spacing w:before="160" w:after="80"/>
        <w:jc w:val="center"/>
        <w:rPr>
          <w:rFonts w:cs="Times New Roman"/>
          <w:color w:val="000000" w:themeColor="text1"/>
        </w:rPr>
      </w:pPr>
      <w:r w:rsidRPr="00420574">
        <w:rPr>
          <w:rFonts w:cs="Times New Roman"/>
          <w:noProof/>
          <w:color w:val="000000" w:themeColor="text1"/>
        </w:rPr>
        <w:drawing>
          <wp:inline distT="0" distB="0" distL="0" distR="0" wp14:anchorId="1006E3F3" wp14:editId="73638D8F">
            <wp:extent cx="4572000" cy="5364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3B89" w14:textId="77777777" w:rsidR="00F00D0C" w:rsidRPr="00420574" w:rsidRDefault="00000000">
      <w:pPr>
        <w:keepNext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19"/>
          <w:lang w:val="ru-RU"/>
        </w:rPr>
        <w:lastRenderedPageBreak/>
        <w:t xml:space="preserve">Рисунок 2 — Настройка системного времени и даты в главном меню </w:t>
      </w:r>
      <w:r w:rsidRPr="00420574">
        <w:rPr>
          <w:rFonts w:cs="Times New Roman"/>
          <w:i/>
          <w:color w:val="000000" w:themeColor="text1"/>
          <w:sz w:val="19"/>
        </w:rPr>
        <w:t>Main</w:t>
      </w:r>
    </w:p>
    <w:p w14:paraId="33FBF2EE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22"/>
          <w:lang w:val="ru-RU"/>
        </w:rPr>
        <w:t xml:space="preserve">Инженерное обоснование </w:t>
      </w:r>
      <w:r w:rsidRPr="00420574">
        <w:rPr>
          <w:rFonts w:cs="Times New Roman"/>
          <w:i/>
          <w:color w:val="000000" w:themeColor="text1"/>
          <w:sz w:val="22"/>
        </w:rPr>
        <w:t>RTC</w:t>
      </w:r>
      <w:r w:rsidRPr="00420574">
        <w:rPr>
          <w:rFonts w:cs="Times New Roman"/>
          <w:i/>
          <w:color w:val="000000" w:themeColor="text1"/>
          <w:sz w:val="22"/>
          <w:lang w:val="ru-RU"/>
        </w:rPr>
        <w:t xml:space="preserve">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Часы реального времени </w:t>
      </w:r>
      <w:r w:rsidRPr="00420574">
        <w:rPr>
          <w:rFonts w:cs="Times New Roman"/>
          <w:color w:val="000000" w:themeColor="text1"/>
          <w:sz w:val="22"/>
        </w:rPr>
        <w:t>RTC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(</w:t>
      </w:r>
      <w:r w:rsidRPr="00420574">
        <w:rPr>
          <w:rFonts w:cs="Times New Roman"/>
          <w:color w:val="000000" w:themeColor="text1"/>
          <w:sz w:val="22"/>
        </w:rPr>
        <w:t>Real</w:t>
      </w:r>
      <w:r w:rsidRPr="00420574">
        <w:rPr>
          <w:rFonts w:cs="Times New Roman"/>
          <w:color w:val="000000" w:themeColor="text1"/>
          <w:sz w:val="22"/>
          <w:lang w:val="ru-RU"/>
        </w:rPr>
        <w:t>-</w:t>
      </w:r>
      <w:r w:rsidRPr="00420574">
        <w:rPr>
          <w:rFonts w:cs="Times New Roman"/>
          <w:color w:val="000000" w:themeColor="text1"/>
          <w:sz w:val="22"/>
        </w:rPr>
        <w:t>Time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Clock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) питаются от батареи </w:t>
      </w:r>
      <w:r w:rsidRPr="00420574">
        <w:rPr>
          <w:rFonts w:cs="Times New Roman"/>
          <w:color w:val="000000" w:themeColor="text1"/>
          <w:sz w:val="22"/>
        </w:rPr>
        <w:t>CR</w:t>
      </w:r>
      <w:r w:rsidRPr="00420574">
        <w:rPr>
          <w:rFonts w:cs="Times New Roman"/>
          <w:color w:val="000000" w:themeColor="text1"/>
          <w:sz w:val="22"/>
          <w:lang w:val="ru-RU"/>
        </w:rPr>
        <w:t>2032 при выключенном питании. Точная дата и время критически необходимы для журналирования ОС, функционирования доменных служб каталогов и корректной проверки сертификатов безопасности.</w:t>
      </w:r>
    </w:p>
    <w:p w14:paraId="63A35E1D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Выполненные манипуляции (Задание 3):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 меню </w:t>
      </w:r>
      <w:r w:rsidRPr="00420574">
        <w:rPr>
          <w:rFonts w:cs="Times New Roman"/>
          <w:color w:val="000000" w:themeColor="text1"/>
          <w:sz w:val="22"/>
        </w:rPr>
        <w:t>Main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выбран пункт </w:t>
      </w:r>
      <w:r w:rsidRPr="00420574">
        <w:rPr>
          <w:rFonts w:cs="Times New Roman"/>
          <w:color w:val="000000" w:themeColor="text1"/>
          <w:sz w:val="22"/>
        </w:rPr>
        <w:t>SATA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1. В открывшемся окне отобразились характеристики </w:t>
      </w:r>
      <w:r w:rsidRPr="00420574">
        <w:rPr>
          <w:rFonts w:cs="Times New Roman"/>
          <w:color w:val="000000" w:themeColor="text1"/>
          <w:sz w:val="22"/>
        </w:rPr>
        <w:t>HDD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Hitachi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HDT</w:t>
      </w:r>
      <w:r w:rsidRPr="00420574">
        <w:rPr>
          <w:rFonts w:cs="Times New Roman"/>
          <w:color w:val="000000" w:themeColor="text1"/>
          <w:sz w:val="22"/>
          <w:lang w:val="ru-RU"/>
        </w:rPr>
        <w:t>725032</w:t>
      </w:r>
      <w:r w:rsidRPr="00420574">
        <w:rPr>
          <w:rFonts w:cs="Times New Roman"/>
          <w:color w:val="000000" w:themeColor="text1"/>
          <w:sz w:val="22"/>
        </w:rPr>
        <w:t>VLA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360 (320.0 </w:t>
      </w:r>
      <w:r w:rsidRPr="00420574">
        <w:rPr>
          <w:rFonts w:cs="Times New Roman"/>
          <w:color w:val="000000" w:themeColor="text1"/>
          <w:sz w:val="22"/>
        </w:rPr>
        <w:t>GB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). Курсор наведён на параметр </w:t>
      </w:r>
      <w:r w:rsidRPr="00420574">
        <w:rPr>
          <w:rFonts w:cs="Times New Roman"/>
          <w:color w:val="000000" w:themeColor="text1"/>
          <w:sz w:val="22"/>
        </w:rPr>
        <w:t>SMART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Monitoring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 </w:t>
      </w:r>
      <w:r w:rsidRPr="00420574">
        <w:rPr>
          <w:rFonts w:cs="Times New Roman"/>
          <w:color w:val="000000" w:themeColor="text1"/>
          <w:sz w:val="22"/>
        </w:rPr>
        <w:t>Клавишами «+ / -» значение переведено из [Auto] в принудительное [Enabled].</w:t>
      </w:r>
    </w:p>
    <w:p w14:paraId="0D5E6D95" w14:textId="77777777" w:rsidR="00F00D0C" w:rsidRPr="00420574" w:rsidRDefault="00000000">
      <w:pPr>
        <w:spacing w:before="160" w:after="80"/>
        <w:jc w:val="center"/>
        <w:rPr>
          <w:rFonts w:cs="Times New Roman"/>
          <w:color w:val="000000" w:themeColor="text1"/>
        </w:rPr>
      </w:pPr>
      <w:r w:rsidRPr="00420574">
        <w:rPr>
          <w:rFonts w:cs="Times New Roman"/>
          <w:noProof/>
          <w:color w:val="000000" w:themeColor="text1"/>
        </w:rPr>
        <w:drawing>
          <wp:inline distT="0" distB="0" distL="0" distR="0" wp14:anchorId="4D3A8E33" wp14:editId="5A6E200E">
            <wp:extent cx="5120640" cy="2444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A7F2" w14:textId="77777777" w:rsidR="00F00D0C" w:rsidRPr="00420574" w:rsidRDefault="00000000">
      <w:pPr>
        <w:keepNext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Рисунок 3 — Конфигурация параметров накопителя </w:t>
      </w:r>
      <w:r w:rsidRPr="00420574">
        <w:rPr>
          <w:rFonts w:cs="Times New Roman"/>
          <w:i/>
          <w:color w:val="000000" w:themeColor="text1"/>
          <w:sz w:val="19"/>
        </w:rPr>
        <w:t>SATA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 1 и активация </w:t>
      </w:r>
      <w:r w:rsidRPr="00420574">
        <w:rPr>
          <w:rFonts w:cs="Times New Roman"/>
          <w:i/>
          <w:color w:val="000000" w:themeColor="text1"/>
          <w:sz w:val="19"/>
        </w:rPr>
        <w:t>S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>.</w:t>
      </w:r>
      <w:r w:rsidRPr="00420574">
        <w:rPr>
          <w:rFonts w:cs="Times New Roman"/>
          <w:i/>
          <w:color w:val="000000" w:themeColor="text1"/>
          <w:sz w:val="19"/>
        </w:rPr>
        <w:t>M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>.</w:t>
      </w:r>
      <w:r w:rsidRPr="00420574">
        <w:rPr>
          <w:rFonts w:cs="Times New Roman"/>
          <w:i/>
          <w:color w:val="000000" w:themeColor="text1"/>
          <w:sz w:val="19"/>
        </w:rPr>
        <w:t>A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>.</w:t>
      </w:r>
      <w:r w:rsidRPr="00420574">
        <w:rPr>
          <w:rFonts w:cs="Times New Roman"/>
          <w:i/>
          <w:color w:val="000000" w:themeColor="text1"/>
          <w:sz w:val="19"/>
        </w:rPr>
        <w:t>R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>.</w:t>
      </w:r>
      <w:r w:rsidRPr="00420574">
        <w:rPr>
          <w:rFonts w:cs="Times New Roman"/>
          <w:i/>
          <w:color w:val="000000" w:themeColor="text1"/>
          <w:sz w:val="19"/>
        </w:rPr>
        <w:t>T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>.-мониторинга</w:t>
      </w:r>
    </w:p>
    <w:p w14:paraId="339DDF4F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22"/>
          <w:lang w:val="ru-RU"/>
        </w:rPr>
        <w:t xml:space="preserve">Инженерное обоснование </w:t>
      </w:r>
      <w:r w:rsidRPr="00420574">
        <w:rPr>
          <w:rFonts w:cs="Times New Roman"/>
          <w:i/>
          <w:color w:val="000000" w:themeColor="text1"/>
          <w:sz w:val="22"/>
        </w:rPr>
        <w:t>S</w:t>
      </w:r>
      <w:r w:rsidRPr="00420574">
        <w:rPr>
          <w:rFonts w:cs="Times New Roman"/>
          <w:i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i/>
          <w:color w:val="000000" w:themeColor="text1"/>
          <w:sz w:val="22"/>
        </w:rPr>
        <w:t>M</w:t>
      </w:r>
      <w:r w:rsidRPr="00420574">
        <w:rPr>
          <w:rFonts w:cs="Times New Roman"/>
          <w:i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i/>
          <w:color w:val="000000" w:themeColor="text1"/>
          <w:sz w:val="22"/>
        </w:rPr>
        <w:t>A</w:t>
      </w:r>
      <w:r w:rsidRPr="00420574">
        <w:rPr>
          <w:rFonts w:cs="Times New Roman"/>
          <w:i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i/>
          <w:color w:val="000000" w:themeColor="text1"/>
          <w:sz w:val="22"/>
        </w:rPr>
        <w:t>R</w:t>
      </w:r>
      <w:r w:rsidRPr="00420574">
        <w:rPr>
          <w:rFonts w:cs="Times New Roman"/>
          <w:i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i/>
          <w:color w:val="000000" w:themeColor="text1"/>
          <w:sz w:val="22"/>
        </w:rPr>
        <w:t>T</w:t>
      </w:r>
      <w:r w:rsidRPr="00420574">
        <w:rPr>
          <w:rFonts w:cs="Times New Roman"/>
          <w:i/>
          <w:color w:val="000000" w:themeColor="text1"/>
          <w:sz w:val="22"/>
          <w:lang w:val="ru-RU"/>
        </w:rPr>
        <w:t xml:space="preserve">.: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Технология </w:t>
      </w:r>
      <w:r w:rsidRPr="00420574">
        <w:rPr>
          <w:rFonts w:cs="Times New Roman"/>
          <w:color w:val="000000" w:themeColor="text1"/>
          <w:sz w:val="22"/>
        </w:rPr>
        <w:t>S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M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A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R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T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 производит непрерывный аппаратный контроль физических атрибутов диска (число переназначенных секторов, износ механики, температура). Принудительное включение обеспечивает предупреждение администратора при </w:t>
      </w:r>
      <w:r w:rsidRPr="00420574">
        <w:rPr>
          <w:rFonts w:cs="Times New Roman"/>
          <w:color w:val="000000" w:themeColor="text1"/>
          <w:sz w:val="22"/>
        </w:rPr>
        <w:t>POST</w:t>
      </w:r>
      <w:r w:rsidRPr="00420574">
        <w:rPr>
          <w:rFonts w:cs="Times New Roman"/>
          <w:color w:val="000000" w:themeColor="text1"/>
          <w:sz w:val="22"/>
          <w:lang w:val="ru-RU"/>
        </w:rPr>
        <w:t>-тестировании о риске сбоя.</w:t>
      </w:r>
    </w:p>
    <w:p w14:paraId="4A8C9EDC" w14:textId="77777777" w:rsidR="00F00D0C" w:rsidRPr="00420574" w:rsidRDefault="00000000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lang w:val="ru-RU"/>
        </w:rPr>
        <w:t>2.2. Раздел «</w:t>
      </w:r>
      <w:r w:rsidRPr="00420574">
        <w:rPr>
          <w:rFonts w:cs="Times New Roman"/>
          <w:b/>
          <w:color w:val="000000" w:themeColor="text1"/>
        </w:rPr>
        <w:t>Advanced</w:t>
      </w:r>
      <w:r w:rsidRPr="00420574">
        <w:rPr>
          <w:rFonts w:cs="Times New Roman"/>
          <w:b/>
          <w:color w:val="000000" w:themeColor="text1"/>
          <w:lang w:val="ru-RU"/>
        </w:rPr>
        <w:t xml:space="preserve">»: Конфигурация интерфейсов </w:t>
      </w:r>
      <w:r w:rsidRPr="00420574">
        <w:rPr>
          <w:rFonts w:cs="Times New Roman"/>
          <w:b/>
          <w:color w:val="000000" w:themeColor="text1"/>
        </w:rPr>
        <w:t>USB</w:t>
      </w:r>
      <w:r w:rsidRPr="00420574">
        <w:rPr>
          <w:rFonts w:cs="Times New Roman"/>
          <w:b/>
          <w:color w:val="000000" w:themeColor="text1"/>
          <w:lang w:val="ru-RU"/>
        </w:rPr>
        <w:t xml:space="preserve"> 2.0 и </w:t>
      </w:r>
      <w:r w:rsidRPr="00420574">
        <w:rPr>
          <w:rFonts w:cs="Times New Roman"/>
          <w:b/>
          <w:color w:val="000000" w:themeColor="text1"/>
        </w:rPr>
        <w:t>COM</w:t>
      </w:r>
      <w:r w:rsidRPr="00420574">
        <w:rPr>
          <w:rFonts w:cs="Times New Roman"/>
          <w:b/>
          <w:color w:val="000000" w:themeColor="text1"/>
          <w:lang w:val="ru-RU"/>
        </w:rPr>
        <w:t>-порта</w:t>
      </w:r>
    </w:p>
    <w:p w14:paraId="0FB72A80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Выполненные манипуляции (Задание 6):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 меню </w:t>
      </w:r>
      <w:r w:rsidRPr="00420574">
        <w:rPr>
          <w:rFonts w:cs="Times New Roman"/>
          <w:color w:val="000000" w:themeColor="text1"/>
          <w:sz w:val="22"/>
        </w:rPr>
        <w:t>Advanced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-&gt; </w:t>
      </w:r>
      <w:r w:rsidRPr="00420574">
        <w:rPr>
          <w:rFonts w:cs="Times New Roman"/>
          <w:color w:val="000000" w:themeColor="text1"/>
          <w:sz w:val="22"/>
        </w:rPr>
        <w:t>USB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Configuration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строка курсора наведена на опцию </w:t>
      </w:r>
      <w:r w:rsidRPr="00420574">
        <w:rPr>
          <w:rFonts w:cs="Times New Roman"/>
          <w:color w:val="000000" w:themeColor="text1"/>
          <w:sz w:val="22"/>
        </w:rPr>
        <w:t>USB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2.0 </w:t>
      </w:r>
      <w:r w:rsidRPr="00420574">
        <w:rPr>
          <w:rFonts w:cs="Times New Roman"/>
          <w:color w:val="000000" w:themeColor="text1"/>
          <w:sz w:val="22"/>
        </w:rPr>
        <w:t>Controller</w:t>
      </w:r>
      <w:r w:rsidRPr="00420574">
        <w:rPr>
          <w:rFonts w:cs="Times New Roman"/>
          <w:color w:val="000000" w:themeColor="text1"/>
          <w:sz w:val="22"/>
          <w:lang w:val="ru-RU"/>
        </w:rPr>
        <w:t>. Клавишами изменения параметров значение переведено в [</w:t>
      </w:r>
      <w:r w:rsidRPr="00420574">
        <w:rPr>
          <w:rFonts w:cs="Times New Roman"/>
          <w:color w:val="000000" w:themeColor="text1"/>
          <w:sz w:val="22"/>
        </w:rPr>
        <w:t>Disabled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] при сохранении активности базового контроллера </w:t>
      </w:r>
      <w:r w:rsidRPr="00420574">
        <w:rPr>
          <w:rFonts w:cs="Times New Roman"/>
          <w:color w:val="000000" w:themeColor="text1"/>
          <w:sz w:val="22"/>
        </w:rPr>
        <w:t>USB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Functions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[</w:t>
      </w:r>
      <w:r w:rsidRPr="00420574">
        <w:rPr>
          <w:rFonts w:cs="Times New Roman"/>
          <w:color w:val="000000" w:themeColor="text1"/>
          <w:sz w:val="22"/>
        </w:rPr>
        <w:t>Enabled</w:t>
      </w:r>
      <w:r w:rsidRPr="00420574">
        <w:rPr>
          <w:rFonts w:cs="Times New Roman"/>
          <w:color w:val="000000" w:themeColor="text1"/>
          <w:sz w:val="22"/>
          <w:lang w:val="ru-RU"/>
        </w:rPr>
        <w:t>].</w:t>
      </w:r>
    </w:p>
    <w:p w14:paraId="00E63C68" w14:textId="77777777" w:rsidR="00F00D0C" w:rsidRPr="00420574" w:rsidRDefault="00000000">
      <w:pPr>
        <w:spacing w:before="160" w:after="80"/>
        <w:jc w:val="center"/>
        <w:rPr>
          <w:rFonts w:cs="Times New Roman"/>
          <w:color w:val="000000" w:themeColor="text1"/>
        </w:rPr>
      </w:pPr>
      <w:r w:rsidRPr="00420574">
        <w:rPr>
          <w:rFonts w:cs="Times New Roman"/>
          <w:noProof/>
          <w:color w:val="000000" w:themeColor="text1"/>
        </w:rPr>
        <w:drawing>
          <wp:inline distT="0" distB="0" distL="0" distR="0" wp14:anchorId="4DD097A5" wp14:editId="5656779F">
            <wp:extent cx="4572000" cy="16723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1556" w14:textId="77777777" w:rsidR="00F00D0C" w:rsidRPr="00420574" w:rsidRDefault="00000000">
      <w:pPr>
        <w:keepNext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19"/>
          <w:lang w:val="ru-RU"/>
        </w:rPr>
        <w:lastRenderedPageBreak/>
        <w:t xml:space="preserve">Рисунок 4 — Отключение протокола </w:t>
      </w:r>
      <w:r w:rsidRPr="00420574">
        <w:rPr>
          <w:rFonts w:cs="Times New Roman"/>
          <w:i/>
          <w:color w:val="000000" w:themeColor="text1"/>
          <w:sz w:val="19"/>
        </w:rPr>
        <w:t>USB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 2.0 в меню </w:t>
      </w:r>
      <w:r w:rsidRPr="00420574">
        <w:rPr>
          <w:rFonts w:cs="Times New Roman"/>
          <w:i/>
          <w:color w:val="000000" w:themeColor="text1"/>
          <w:sz w:val="19"/>
        </w:rPr>
        <w:t>USB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 </w:t>
      </w:r>
      <w:r w:rsidRPr="00420574">
        <w:rPr>
          <w:rFonts w:cs="Times New Roman"/>
          <w:i/>
          <w:color w:val="000000" w:themeColor="text1"/>
          <w:sz w:val="19"/>
        </w:rPr>
        <w:t>Configuration</w:t>
      </w:r>
    </w:p>
    <w:p w14:paraId="1A473686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22"/>
          <w:lang w:val="ru-RU"/>
        </w:rPr>
        <w:t xml:space="preserve">Инженерное обоснование: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Отключение контроллера </w:t>
      </w:r>
      <w:r w:rsidRPr="00420574">
        <w:rPr>
          <w:rFonts w:cs="Times New Roman"/>
          <w:color w:val="000000" w:themeColor="text1"/>
          <w:sz w:val="22"/>
        </w:rPr>
        <w:t>EHCI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(</w:t>
      </w:r>
      <w:r w:rsidRPr="00420574">
        <w:rPr>
          <w:rFonts w:cs="Times New Roman"/>
          <w:color w:val="000000" w:themeColor="text1"/>
          <w:sz w:val="22"/>
        </w:rPr>
        <w:t>USB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2.0) переводит порты в режим совместимости </w:t>
      </w:r>
      <w:r w:rsidRPr="00420574">
        <w:rPr>
          <w:rFonts w:cs="Times New Roman"/>
          <w:color w:val="000000" w:themeColor="text1"/>
          <w:sz w:val="22"/>
        </w:rPr>
        <w:t>USB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1.1 (</w:t>
      </w:r>
      <w:r w:rsidRPr="00420574">
        <w:rPr>
          <w:rFonts w:cs="Times New Roman"/>
          <w:color w:val="000000" w:themeColor="text1"/>
          <w:sz w:val="22"/>
        </w:rPr>
        <w:t>Full</w:t>
      </w:r>
      <w:r w:rsidRPr="00420574">
        <w:rPr>
          <w:rFonts w:cs="Times New Roman"/>
          <w:color w:val="000000" w:themeColor="text1"/>
          <w:sz w:val="22"/>
          <w:lang w:val="ru-RU"/>
        </w:rPr>
        <w:t>-</w:t>
      </w:r>
      <w:r w:rsidRPr="00420574">
        <w:rPr>
          <w:rFonts w:cs="Times New Roman"/>
          <w:color w:val="000000" w:themeColor="text1"/>
          <w:sz w:val="22"/>
        </w:rPr>
        <w:t>Speed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до 12 Мбит/с), что устраняет конфликты таймингов со старыми промышленными устройствами или применяется в целях контроля безопасности.</w:t>
      </w:r>
    </w:p>
    <w:p w14:paraId="39036D16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Выполненные манипуляции (Задание 7):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 меню </w:t>
      </w:r>
      <w:r w:rsidRPr="00420574">
        <w:rPr>
          <w:rFonts w:cs="Times New Roman"/>
          <w:color w:val="000000" w:themeColor="text1"/>
          <w:sz w:val="22"/>
        </w:rPr>
        <w:t>Advanced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-&gt; </w:t>
      </w:r>
      <w:r w:rsidRPr="00420574">
        <w:rPr>
          <w:rFonts w:cs="Times New Roman"/>
          <w:color w:val="000000" w:themeColor="text1"/>
          <w:sz w:val="22"/>
        </w:rPr>
        <w:t>Onboard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Device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Configuration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выбран пункт </w:t>
      </w:r>
      <w:r w:rsidRPr="00420574">
        <w:rPr>
          <w:rFonts w:cs="Times New Roman"/>
          <w:color w:val="000000" w:themeColor="text1"/>
          <w:sz w:val="22"/>
        </w:rPr>
        <w:t>Serial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Port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1 </w:t>
      </w:r>
      <w:r w:rsidRPr="00420574">
        <w:rPr>
          <w:rFonts w:cs="Times New Roman"/>
          <w:color w:val="000000" w:themeColor="text1"/>
          <w:sz w:val="22"/>
        </w:rPr>
        <w:t>Address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 </w:t>
      </w:r>
      <w:r w:rsidRPr="00420574">
        <w:rPr>
          <w:rFonts w:cs="Times New Roman"/>
          <w:color w:val="000000" w:themeColor="text1"/>
          <w:sz w:val="22"/>
        </w:rPr>
        <w:t>Значение адреса ввода-вывода (3F8/IRQ4) изменено на [Disabled].</w:t>
      </w:r>
    </w:p>
    <w:p w14:paraId="537CC23D" w14:textId="77777777" w:rsidR="00F00D0C" w:rsidRPr="00420574" w:rsidRDefault="00000000">
      <w:pPr>
        <w:spacing w:before="160" w:after="80"/>
        <w:jc w:val="center"/>
        <w:rPr>
          <w:rFonts w:cs="Times New Roman"/>
          <w:color w:val="000000" w:themeColor="text1"/>
        </w:rPr>
      </w:pPr>
      <w:r w:rsidRPr="00420574">
        <w:rPr>
          <w:rFonts w:cs="Times New Roman"/>
          <w:noProof/>
          <w:color w:val="000000" w:themeColor="text1"/>
        </w:rPr>
        <w:drawing>
          <wp:inline distT="0" distB="0" distL="0" distR="0" wp14:anchorId="4E37F111" wp14:editId="5327FF01">
            <wp:extent cx="4754880" cy="2019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8D33" w14:textId="77777777" w:rsidR="00F00D0C" w:rsidRPr="00420574" w:rsidRDefault="00000000">
      <w:pPr>
        <w:keepNext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Рисунок 5 — Отключение последовательного </w:t>
      </w:r>
      <w:r w:rsidRPr="00420574">
        <w:rPr>
          <w:rFonts w:cs="Times New Roman"/>
          <w:i/>
          <w:color w:val="000000" w:themeColor="text1"/>
          <w:sz w:val="19"/>
        </w:rPr>
        <w:t>COM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-порта в меню </w:t>
      </w:r>
      <w:r w:rsidRPr="00420574">
        <w:rPr>
          <w:rFonts w:cs="Times New Roman"/>
          <w:i/>
          <w:color w:val="000000" w:themeColor="text1"/>
          <w:sz w:val="19"/>
        </w:rPr>
        <w:t>Onboard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 </w:t>
      </w:r>
      <w:r w:rsidRPr="00420574">
        <w:rPr>
          <w:rFonts w:cs="Times New Roman"/>
          <w:i/>
          <w:color w:val="000000" w:themeColor="text1"/>
          <w:sz w:val="19"/>
        </w:rPr>
        <w:t>Device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 </w:t>
      </w:r>
      <w:r w:rsidRPr="00420574">
        <w:rPr>
          <w:rFonts w:cs="Times New Roman"/>
          <w:i/>
          <w:color w:val="000000" w:themeColor="text1"/>
          <w:sz w:val="19"/>
        </w:rPr>
        <w:t>Configuration</w:t>
      </w:r>
    </w:p>
    <w:p w14:paraId="1F19E513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22"/>
          <w:lang w:val="ru-RU"/>
        </w:rPr>
        <w:t xml:space="preserve">Инженерное обоснование: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Отключение последовательного порта </w:t>
      </w:r>
      <w:r w:rsidRPr="00420574">
        <w:rPr>
          <w:rFonts w:cs="Times New Roman"/>
          <w:color w:val="000000" w:themeColor="text1"/>
          <w:sz w:val="22"/>
        </w:rPr>
        <w:t>RS</w:t>
      </w:r>
      <w:r w:rsidRPr="00420574">
        <w:rPr>
          <w:rFonts w:cs="Times New Roman"/>
          <w:color w:val="000000" w:themeColor="text1"/>
          <w:sz w:val="22"/>
          <w:lang w:val="ru-RU"/>
        </w:rPr>
        <w:t>-232</w:t>
      </w:r>
      <w:r w:rsidRPr="00420574">
        <w:rPr>
          <w:rFonts w:cs="Times New Roman"/>
          <w:color w:val="000000" w:themeColor="text1"/>
          <w:sz w:val="22"/>
        </w:rPr>
        <w:t>C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освобождает аппаратную линию прерывания </w:t>
      </w:r>
      <w:r w:rsidRPr="00420574">
        <w:rPr>
          <w:rFonts w:cs="Times New Roman"/>
          <w:color w:val="000000" w:themeColor="text1"/>
          <w:sz w:val="22"/>
        </w:rPr>
        <w:t>IRQ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4 и диапазон портов ввода-вывода, предотвращая аппаратные коллизии ресурсов с платами расширения </w:t>
      </w:r>
      <w:r w:rsidRPr="00420574">
        <w:rPr>
          <w:rFonts w:cs="Times New Roman"/>
          <w:color w:val="000000" w:themeColor="text1"/>
          <w:sz w:val="22"/>
        </w:rPr>
        <w:t>PCI</w:t>
      </w:r>
      <w:r w:rsidRPr="00420574">
        <w:rPr>
          <w:rFonts w:cs="Times New Roman"/>
          <w:color w:val="000000" w:themeColor="text1"/>
          <w:sz w:val="22"/>
          <w:lang w:val="ru-RU"/>
        </w:rPr>
        <w:t>/</w:t>
      </w:r>
      <w:r w:rsidRPr="00420574">
        <w:rPr>
          <w:rFonts w:cs="Times New Roman"/>
          <w:color w:val="000000" w:themeColor="text1"/>
          <w:sz w:val="22"/>
        </w:rPr>
        <w:t>PCIe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</w:p>
    <w:p w14:paraId="3F75D402" w14:textId="77777777" w:rsidR="00F00D0C" w:rsidRPr="00420574" w:rsidRDefault="00000000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lang w:val="ru-RU"/>
        </w:rPr>
        <w:t>2.3. Раздел «</w:t>
      </w:r>
      <w:r w:rsidRPr="00420574">
        <w:rPr>
          <w:rFonts w:cs="Times New Roman"/>
          <w:b/>
          <w:color w:val="000000" w:themeColor="text1"/>
        </w:rPr>
        <w:t>Power</w:t>
      </w:r>
      <w:r w:rsidRPr="00420574">
        <w:rPr>
          <w:rFonts w:cs="Times New Roman"/>
          <w:b/>
          <w:color w:val="000000" w:themeColor="text1"/>
          <w:lang w:val="ru-RU"/>
        </w:rPr>
        <w:t xml:space="preserve">»: Расписание включения по </w:t>
      </w:r>
      <w:r w:rsidRPr="00420574">
        <w:rPr>
          <w:rFonts w:cs="Times New Roman"/>
          <w:b/>
          <w:color w:val="000000" w:themeColor="text1"/>
        </w:rPr>
        <w:t>RTC</w:t>
      </w:r>
      <w:r w:rsidRPr="00420574">
        <w:rPr>
          <w:rFonts w:cs="Times New Roman"/>
          <w:b/>
          <w:color w:val="000000" w:themeColor="text1"/>
          <w:lang w:val="ru-RU"/>
        </w:rPr>
        <w:t xml:space="preserve"> и пробуждение через модем</w:t>
      </w:r>
    </w:p>
    <w:p w14:paraId="26531CDB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Выполненные манипуляции (Задание 8):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 меню </w:t>
      </w:r>
      <w:r w:rsidRPr="00420574">
        <w:rPr>
          <w:rFonts w:cs="Times New Roman"/>
          <w:color w:val="000000" w:themeColor="text1"/>
          <w:sz w:val="22"/>
        </w:rPr>
        <w:t>Power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-&gt; </w:t>
      </w:r>
      <w:r w:rsidRPr="00420574">
        <w:rPr>
          <w:rFonts w:cs="Times New Roman"/>
          <w:color w:val="000000" w:themeColor="text1"/>
          <w:sz w:val="22"/>
        </w:rPr>
        <w:t>APM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Configuration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параметр </w:t>
      </w:r>
      <w:r w:rsidRPr="00420574">
        <w:rPr>
          <w:rFonts w:cs="Times New Roman"/>
          <w:color w:val="000000" w:themeColor="text1"/>
          <w:sz w:val="22"/>
        </w:rPr>
        <w:t>Power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On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By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RTC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Alarm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переведён в статус [</w:t>
      </w:r>
      <w:r w:rsidRPr="00420574">
        <w:rPr>
          <w:rFonts w:cs="Times New Roman"/>
          <w:color w:val="000000" w:themeColor="text1"/>
          <w:sz w:val="22"/>
        </w:rPr>
        <w:t>Enabled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]. В открывшихся полях установлены значения: </w:t>
      </w:r>
      <w:r w:rsidRPr="00420574">
        <w:rPr>
          <w:rFonts w:cs="Times New Roman"/>
          <w:color w:val="000000" w:themeColor="text1"/>
          <w:sz w:val="22"/>
        </w:rPr>
        <w:t>RTC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Alarm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Date</w:t>
      </w:r>
      <w:r w:rsidRPr="00420574">
        <w:rPr>
          <w:rFonts w:cs="Times New Roman"/>
          <w:color w:val="000000" w:themeColor="text1"/>
          <w:sz w:val="22"/>
          <w:lang w:val="ru-RU"/>
        </w:rPr>
        <w:t>: [20] (20-е число), час: [12], минута: [00], секунда: [00].</w:t>
      </w:r>
    </w:p>
    <w:p w14:paraId="5D86C603" w14:textId="77777777" w:rsidR="00F00D0C" w:rsidRPr="00420574" w:rsidRDefault="00000000">
      <w:pPr>
        <w:spacing w:before="160" w:after="80"/>
        <w:jc w:val="center"/>
        <w:rPr>
          <w:rFonts w:cs="Times New Roman"/>
          <w:color w:val="000000" w:themeColor="text1"/>
        </w:rPr>
      </w:pPr>
      <w:r w:rsidRPr="00420574">
        <w:rPr>
          <w:rFonts w:cs="Times New Roman"/>
          <w:noProof/>
          <w:color w:val="000000" w:themeColor="text1"/>
        </w:rPr>
        <w:drawing>
          <wp:inline distT="0" distB="0" distL="0" distR="0" wp14:anchorId="406E9D6F" wp14:editId="6E9A7D85">
            <wp:extent cx="4754880" cy="21290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2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53BC" w14:textId="77777777" w:rsidR="00F00D0C" w:rsidRPr="00420574" w:rsidRDefault="00000000">
      <w:pPr>
        <w:keepNext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Рисунок 6 — Настройка автозапуска компьютера по таймеру </w:t>
      </w:r>
      <w:r w:rsidRPr="00420574">
        <w:rPr>
          <w:rFonts w:cs="Times New Roman"/>
          <w:i/>
          <w:color w:val="000000" w:themeColor="text1"/>
          <w:sz w:val="19"/>
        </w:rPr>
        <w:t>RTC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 </w:t>
      </w:r>
      <w:r w:rsidRPr="00420574">
        <w:rPr>
          <w:rFonts w:cs="Times New Roman"/>
          <w:i/>
          <w:color w:val="000000" w:themeColor="text1"/>
          <w:sz w:val="19"/>
        </w:rPr>
        <w:t>Alarm</w:t>
      </w:r>
    </w:p>
    <w:p w14:paraId="15040354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22"/>
          <w:lang w:val="ru-RU"/>
        </w:rPr>
        <w:t xml:space="preserve">Инженерное обоснование: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Функция генерирует аппаратный импульс на линии </w:t>
      </w:r>
      <w:r w:rsidRPr="00420574">
        <w:rPr>
          <w:rFonts w:cs="Times New Roman"/>
          <w:color w:val="000000" w:themeColor="text1"/>
          <w:sz w:val="22"/>
        </w:rPr>
        <w:t>PS</w:t>
      </w:r>
      <w:r w:rsidRPr="00420574">
        <w:rPr>
          <w:rFonts w:cs="Times New Roman"/>
          <w:color w:val="000000" w:themeColor="text1"/>
          <w:sz w:val="22"/>
          <w:lang w:val="ru-RU"/>
        </w:rPr>
        <w:t>_</w:t>
      </w:r>
      <w:r w:rsidRPr="00420574">
        <w:rPr>
          <w:rFonts w:cs="Times New Roman"/>
          <w:color w:val="000000" w:themeColor="text1"/>
          <w:sz w:val="22"/>
        </w:rPr>
        <w:t>ON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в заданный день и час силами микросхемы </w:t>
      </w:r>
      <w:r w:rsidRPr="00420574">
        <w:rPr>
          <w:rFonts w:cs="Times New Roman"/>
          <w:color w:val="000000" w:themeColor="text1"/>
          <w:sz w:val="22"/>
        </w:rPr>
        <w:t>RTC</w:t>
      </w:r>
      <w:r w:rsidRPr="00420574">
        <w:rPr>
          <w:rFonts w:cs="Times New Roman"/>
          <w:color w:val="000000" w:themeColor="text1"/>
          <w:sz w:val="22"/>
          <w:lang w:val="ru-RU"/>
        </w:rPr>
        <w:t>, что обеспечивает регламентный автоматический пуск рабочей станции без участия человека.</w:t>
      </w:r>
    </w:p>
    <w:p w14:paraId="5600718D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lastRenderedPageBreak/>
        <w:t xml:space="preserve">Выполненные манипуляции (Задание 9): </w:t>
      </w:r>
      <w:proofErr w:type="gramStart"/>
      <w:r w:rsidRPr="00420574">
        <w:rPr>
          <w:rFonts w:cs="Times New Roman"/>
          <w:color w:val="000000" w:themeColor="text1"/>
          <w:sz w:val="22"/>
          <w:lang w:val="ru-RU"/>
        </w:rPr>
        <w:t>В</w:t>
      </w:r>
      <w:proofErr w:type="gramEnd"/>
      <w:r w:rsidRPr="00420574">
        <w:rPr>
          <w:rFonts w:cs="Times New Roman"/>
          <w:color w:val="000000" w:themeColor="text1"/>
          <w:sz w:val="22"/>
          <w:lang w:val="ru-RU"/>
        </w:rPr>
        <w:t xml:space="preserve"> том же меню </w:t>
      </w:r>
      <w:r w:rsidRPr="00420574">
        <w:rPr>
          <w:rFonts w:cs="Times New Roman"/>
          <w:color w:val="000000" w:themeColor="text1"/>
          <w:sz w:val="22"/>
        </w:rPr>
        <w:t xml:space="preserve">APM Configuration </w:t>
      </w:r>
      <w:proofErr w:type="spellStart"/>
      <w:r w:rsidRPr="00420574">
        <w:rPr>
          <w:rFonts w:cs="Times New Roman"/>
          <w:color w:val="000000" w:themeColor="text1"/>
          <w:sz w:val="22"/>
        </w:rPr>
        <w:t>опция</w:t>
      </w:r>
      <w:proofErr w:type="spellEnd"/>
      <w:r w:rsidRPr="00420574">
        <w:rPr>
          <w:rFonts w:cs="Times New Roman"/>
          <w:color w:val="000000" w:themeColor="text1"/>
          <w:sz w:val="22"/>
        </w:rPr>
        <w:t xml:space="preserve"> Power On By External Modems переведена из положения [Disabled] в [Enabled].</w:t>
      </w:r>
    </w:p>
    <w:p w14:paraId="6A11055D" w14:textId="77777777" w:rsidR="00F00D0C" w:rsidRPr="00420574" w:rsidRDefault="00000000">
      <w:pPr>
        <w:spacing w:before="160" w:after="80"/>
        <w:jc w:val="center"/>
        <w:rPr>
          <w:rFonts w:cs="Times New Roman"/>
          <w:color w:val="000000" w:themeColor="text1"/>
        </w:rPr>
      </w:pPr>
      <w:r w:rsidRPr="00420574">
        <w:rPr>
          <w:rFonts w:cs="Times New Roman"/>
          <w:noProof/>
          <w:color w:val="000000" w:themeColor="text1"/>
        </w:rPr>
        <w:drawing>
          <wp:inline distT="0" distB="0" distL="0" distR="0" wp14:anchorId="37CE3B1F" wp14:editId="7DBEEC00">
            <wp:extent cx="4572000" cy="618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A424" w14:textId="77777777" w:rsidR="00F00D0C" w:rsidRPr="00420574" w:rsidRDefault="00000000">
      <w:pPr>
        <w:keepNext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19"/>
          <w:lang w:val="ru-RU"/>
        </w:rPr>
        <w:t>Рисунок 7 — Активация удалённого включения через внешний модем</w:t>
      </w:r>
    </w:p>
    <w:p w14:paraId="0230CD60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22"/>
          <w:lang w:val="ru-RU"/>
        </w:rPr>
        <w:t xml:space="preserve">Инженерное обоснование: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Технология </w:t>
      </w:r>
      <w:r w:rsidRPr="00420574">
        <w:rPr>
          <w:rFonts w:cs="Times New Roman"/>
          <w:color w:val="000000" w:themeColor="text1"/>
          <w:sz w:val="22"/>
        </w:rPr>
        <w:t>Wake</w:t>
      </w:r>
      <w:r w:rsidRPr="00420574">
        <w:rPr>
          <w:rFonts w:cs="Times New Roman"/>
          <w:color w:val="000000" w:themeColor="text1"/>
          <w:sz w:val="22"/>
          <w:lang w:val="ru-RU"/>
        </w:rPr>
        <w:t>-</w:t>
      </w:r>
      <w:r w:rsidRPr="00420574">
        <w:rPr>
          <w:rFonts w:cs="Times New Roman"/>
          <w:color w:val="000000" w:themeColor="text1"/>
          <w:sz w:val="22"/>
        </w:rPr>
        <w:t>on</w:t>
      </w:r>
      <w:r w:rsidRPr="00420574">
        <w:rPr>
          <w:rFonts w:cs="Times New Roman"/>
          <w:color w:val="000000" w:themeColor="text1"/>
          <w:sz w:val="22"/>
          <w:lang w:val="ru-RU"/>
        </w:rPr>
        <w:t>-</w:t>
      </w:r>
      <w:r w:rsidRPr="00420574">
        <w:rPr>
          <w:rFonts w:cs="Times New Roman"/>
          <w:color w:val="000000" w:themeColor="text1"/>
          <w:sz w:val="22"/>
        </w:rPr>
        <w:t>Ring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отслеживает сигнал на линии </w:t>
      </w:r>
      <w:r w:rsidRPr="00420574">
        <w:rPr>
          <w:rFonts w:cs="Times New Roman"/>
          <w:color w:val="000000" w:themeColor="text1"/>
          <w:sz w:val="22"/>
        </w:rPr>
        <w:t>RI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(</w:t>
      </w:r>
      <w:r w:rsidRPr="00420574">
        <w:rPr>
          <w:rFonts w:cs="Times New Roman"/>
          <w:color w:val="000000" w:themeColor="text1"/>
          <w:sz w:val="22"/>
        </w:rPr>
        <w:t>Ring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Indicator</w:t>
      </w:r>
      <w:r w:rsidRPr="00420574">
        <w:rPr>
          <w:rFonts w:cs="Times New Roman"/>
          <w:color w:val="000000" w:themeColor="text1"/>
          <w:sz w:val="22"/>
          <w:lang w:val="ru-RU"/>
        </w:rPr>
        <w:t>) порта модема, инициируя включение ПК при входящем вызове для удалённого администрирования.</w:t>
      </w:r>
    </w:p>
    <w:p w14:paraId="25439C9D" w14:textId="77777777" w:rsidR="00F00D0C" w:rsidRPr="00420574" w:rsidRDefault="00000000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lang w:val="ru-RU"/>
        </w:rPr>
        <w:t>2.4. Раздел «</w:t>
      </w:r>
      <w:r w:rsidRPr="00420574">
        <w:rPr>
          <w:rFonts w:cs="Times New Roman"/>
          <w:b/>
          <w:color w:val="000000" w:themeColor="text1"/>
        </w:rPr>
        <w:t>Boot</w:t>
      </w:r>
      <w:r w:rsidRPr="00420574">
        <w:rPr>
          <w:rFonts w:cs="Times New Roman"/>
          <w:b/>
          <w:color w:val="000000" w:themeColor="text1"/>
          <w:lang w:val="ru-RU"/>
        </w:rPr>
        <w:t xml:space="preserve"> / </w:t>
      </w:r>
      <w:r w:rsidRPr="00420574">
        <w:rPr>
          <w:rFonts w:cs="Times New Roman"/>
          <w:b/>
          <w:color w:val="000000" w:themeColor="text1"/>
        </w:rPr>
        <w:t>Security</w:t>
      </w:r>
      <w:r w:rsidRPr="00420574">
        <w:rPr>
          <w:rFonts w:cs="Times New Roman"/>
          <w:b/>
          <w:color w:val="000000" w:themeColor="text1"/>
          <w:lang w:val="ru-RU"/>
        </w:rPr>
        <w:t>»: Установка пользовательского пароля доступа</w:t>
      </w:r>
    </w:p>
    <w:p w14:paraId="2DDC0A7B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Выполненные манипуляции (Задание 10):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 меню безопасности выбран пункт </w:t>
      </w:r>
      <w:r w:rsidRPr="00420574">
        <w:rPr>
          <w:rFonts w:cs="Times New Roman"/>
          <w:color w:val="000000" w:themeColor="text1"/>
          <w:sz w:val="22"/>
        </w:rPr>
        <w:t>Change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User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Password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 В диалоговом окне введена пятизначная комбинация цифр «12345» и подтверждена повторным вводом. </w:t>
      </w:r>
      <w:proofErr w:type="spellStart"/>
      <w:r w:rsidRPr="00420574">
        <w:rPr>
          <w:rFonts w:cs="Times New Roman"/>
          <w:color w:val="000000" w:themeColor="text1"/>
          <w:sz w:val="22"/>
        </w:rPr>
        <w:t>Параметр</w:t>
      </w:r>
      <w:proofErr w:type="spellEnd"/>
      <w:r w:rsidRPr="00420574">
        <w:rPr>
          <w:rFonts w:cs="Times New Roman"/>
          <w:color w:val="000000" w:themeColor="text1"/>
          <w:sz w:val="22"/>
        </w:rPr>
        <w:t xml:space="preserve"> Password Check </w:t>
      </w:r>
      <w:proofErr w:type="spellStart"/>
      <w:r w:rsidRPr="00420574">
        <w:rPr>
          <w:rFonts w:cs="Times New Roman"/>
          <w:color w:val="000000" w:themeColor="text1"/>
          <w:sz w:val="22"/>
        </w:rPr>
        <w:t>переведён</w:t>
      </w:r>
      <w:proofErr w:type="spellEnd"/>
      <w:r w:rsidRPr="00420574">
        <w:rPr>
          <w:rFonts w:cs="Times New Roman"/>
          <w:color w:val="000000" w:themeColor="text1"/>
          <w:sz w:val="22"/>
        </w:rPr>
        <w:t xml:space="preserve"> в положение [Setup].</w:t>
      </w:r>
    </w:p>
    <w:p w14:paraId="6D8ADA30" w14:textId="77777777" w:rsidR="00F00D0C" w:rsidRPr="00420574" w:rsidRDefault="00000000">
      <w:pPr>
        <w:spacing w:before="160" w:after="80"/>
        <w:jc w:val="center"/>
        <w:rPr>
          <w:rFonts w:cs="Times New Roman"/>
          <w:color w:val="000000" w:themeColor="text1"/>
        </w:rPr>
      </w:pPr>
      <w:r w:rsidRPr="00420574">
        <w:rPr>
          <w:rFonts w:cs="Times New Roman"/>
          <w:noProof/>
          <w:color w:val="000000" w:themeColor="text1"/>
        </w:rPr>
        <w:drawing>
          <wp:inline distT="0" distB="0" distL="0" distR="0" wp14:anchorId="2070B0BE" wp14:editId="1E391C80">
            <wp:extent cx="4572000" cy="609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448C" w14:textId="77777777" w:rsidR="00F00D0C" w:rsidRPr="00420574" w:rsidRDefault="00000000">
      <w:pPr>
        <w:keepNext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Рисунок 8 — Установка пароля пользователя в разделе </w:t>
      </w:r>
      <w:r w:rsidRPr="00420574">
        <w:rPr>
          <w:rFonts w:cs="Times New Roman"/>
          <w:i/>
          <w:color w:val="000000" w:themeColor="text1"/>
          <w:sz w:val="19"/>
        </w:rPr>
        <w:t>Security</w:t>
      </w:r>
    </w:p>
    <w:p w14:paraId="170F71EC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22"/>
          <w:lang w:val="ru-RU"/>
        </w:rPr>
        <w:t xml:space="preserve">Инженерное обоснование: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Пароль уровня </w:t>
      </w:r>
      <w:r w:rsidRPr="00420574">
        <w:rPr>
          <w:rFonts w:cs="Times New Roman"/>
          <w:color w:val="000000" w:themeColor="text1"/>
          <w:sz w:val="22"/>
        </w:rPr>
        <w:t>User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Password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при режиме </w:t>
      </w:r>
      <w:r w:rsidRPr="00420574">
        <w:rPr>
          <w:rFonts w:cs="Times New Roman"/>
          <w:color w:val="000000" w:themeColor="text1"/>
          <w:sz w:val="22"/>
        </w:rPr>
        <w:t>Password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Check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= [</w:t>
      </w:r>
      <w:r w:rsidRPr="00420574">
        <w:rPr>
          <w:rFonts w:cs="Times New Roman"/>
          <w:color w:val="000000" w:themeColor="text1"/>
          <w:sz w:val="22"/>
        </w:rPr>
        <w:t>Setup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] запрашивается при входе в утилиту </w:t>
      </w:r>
      <w:r w:rsidRPr="00420574">
        <w:rPr>
          <w:rFonts w:cs="Times New Roman"/>
          <w:color w:val="000000" w:themeColor="text1"/>
          <w:sz w:val="22"/>
        </w:rPr>
        <w:t>CMOS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Setup</w:t>
      </w:r>
      <w:r w:rsidRPr="00420574">
        <w:rPr>
          <w:rFonts w:cs="Times New Roman"/>
          <w:color w:val="000000" w:themeColor="text1"/>
          <w:sz w:val="22"/>
          <w:lang w:val="ru-RU"/>
        </w:rPr>
        <w:t>, защищая критические аппаратные настройки от несанкционированного изменения персоналом.</w:t>
      </w:r>
    </w:p>
    <w:p w14:paraId="46923404" w14:textId="77777777" w:rsidR="00F00D0C" w:rsidRPr="00420574" w:rsidRDefault="00000000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lang w:val="ru-RU"/>
        </w:rPr>
        <w:t xml:space="preserve">2.5. Анализ невыполненных заданий раздела </w:t>
      </w:r>
      <w:r w:rsidRPr="00420574">
        <w:rPr>
          <w:rFonts w:cs="Times New Roman"/>
          <w:b/>
          <w:color w:val="000000" w:themeColor="text1"/>
        </w:rPr>
        <w:t>Advanced</w:t>
      </w:r>
    </w:p>
    <w:p w14:paraId="71E260A8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color w:val="000000" w:themeColor="text1"/>
          <w:sz w:val="22"/>
          <w:lang w:val="ru-RU"/>
        </w:rPr>
        <w:t xml:space="preserve">Пункты 4 и 5 раздела </w:t>
      </w:r>
      <w:r w:rsidRPr="00420574">
        <w:rPr>
          <w:rFonts w:cs="Times New Roman"/>
          <w:color w:val="000000" w:themeColor="text1"/>
          <w:sz w:val="22"/>
        </w:rPr>
        <w:t>Advanced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остались невыполненными (0 баллов):</w:t>
      </w:r>
    </w:p>
    <w:p w14:paraId="14A2F9C1" w14:textId="77777777" w:rsidR="00F00D0C" w:rsidRPr="00420574" w:rsidRDefault="00000000">
      <w:pPr>
        <w:pStyle w:val="a0"/>
        <w:spacing w:after="6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1. Задание 4 («Увеличьте частоту ЦП до 2850 </w:t>
      </w:r>
      <w:r w:rsidRPr="00420574">
        <w:rPr>
          <w:rFonts w:cs="Times New Roman"/>
          <w:b/>
          <w:color w:val="000000" w:themeColor="text1"/>
          <w:sz w:val="22"/>
        </w:rPr>
        <w:t>MHz</w:t>
      </w:r>
      <w:r w:rsidRPr="00420574">
        <w:rPr>
          <w:rFonts w:cs="Times New Roman"/>
          <w:b/>
          <w:color w:val="000000" w:themeColor="text1"/>
          <w:sz w:val="22"/>
          <w:lang w:val="ru-RU"/>
        </w:rPr>
        <w:t>»)</w:t>
      </w:r>
      <w:proofErr w:type="gramStart"/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: </w:t>
      </w:r>
      <w:r w:rsidRPr="00420574">
        <w:rPr>
          <w:rFonts w:cs="Times New Roman"/>
          <w:color w:val="000000" w:themeColor="text1"/>
          <w:sz w:val="22"/>
          <w:lang w:val="ru-RU"/>
        </w:rPr>
        <w:t>Для</w:t>
      </w:r>
      <w:proofErr w:type="gramEnd"/>
      <w:r w:rsidRPr="00420574">
        <w:rPr>
          <w:rFonts w:cs="Times New Roman"/>
          <w:color w:val="000000" w:themeColor="text1"/>
          <w:sz w:val="22"/>
          <w:lang w:val="ru-RU"/>
        </w:rPr>
        <w:t xml:space="preserve"> разгона процессора требовалось перейти в подраздел </w:t>
      </w:r>
      <w:proofErr w:type="spellStart"/>
      <w:r w:rsidRPr="00420574">
        <w:rPr>
          <w:rFonts w:cs="Times New Roman"/>
          <w:color w:val="000000" w:themeColor="text1"/>
          <w:sz w:val="22"/>
        </w:rPr>
        <w:t>JumperFree</w:t>
      </w:r>
      <w:proofErr w:type="spellEnd"/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Configuration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, переключить </w:t>
      </w:r>
      <w:r w:rsidRPr="00420574">
        <w:rPr>
          <w:rFonts w:cs="Times New Roman"/>
          <w:color w:val="000000" w:themeColor="text1"/>
          <w:sz w:val="22"/>
        </w:rPr>
        <w:t>AI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Overclocking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в [</w:t>
      </w:r>
      <w:r w:rsidRPr="00420574">
        <w:rPr>
          <w:rFonts w:cs="Times New Roman"/>
          <w:color w:val="000000" w:themeColor="text1"/>
          <w:sz w:val="22"/>
        </w:rPr>
        <w:t>Manual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], рассчитать частоту шины </w:t>
      </w:r>
      <w:r w:rsidRPr="00420574">
        <w:rPr>
          <w:rFonts w:cs="Times New Roman"/>
          <w:color w:val="000000" w:themeColor="text1"/>
          <w:sz w:val="22"/>
        </w:rPr>
        <w:t>FSB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(</w:t>
      </w:r>
      <w:r w:rsidRPr="00420574">
        <w:rPr>
          <w:rFonts w:cs="Times New Roman"/>
          <w:color w:val="000000" w:themeColor="text1"/>
          <w:sz w:val="22"/>
        </w:rPr>
        <w:t>FSB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Frequency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= 2850 </w:t>
      </w:r>
      <w:r w:rsidRPr="00420574">
        <w:rPr>
          <w:rFonts w:cs="Times New Roman"/>
          <w:color w:val="000000" w:themeColor="text1"/>
          <w:sz w:val="22"/>
        </w:rPr>
        <w:t>MHz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/ </w:t>
      </w:r>
      <w:r w:rsidRPr="00420574">
        <w:rPr>
          <w:rFonts w:cs="Times New Roman"/>
          <w:color w:val="000000" w:themeColor="text1"/>
          <w:sz w:val="22"/>
        </w:rPr>
        <w:t>Multiplier</w:t>
      </w:r>
      <w:r w:rsidRPr="00420574">
        <w:rPr>
          <w:rFonts w:cs="Times New Roman"/>
          <w:color w:val="000000" w:themeColor="text1"/>
          <w:sz w:val="22"/>
          <w:lang w:val="ru-RU"/>
        </w:rPr>
        <w:t>) и зафиксировать её.</w:t>
      </w:r>
    </w:p>
    <w:p w14:paraId="4B542A2B" w14:textId="77777777" w:rsidR="00F00D0C" w:rsidRPr="00420574" w:rsidRDefault="00000000">
      <w:pPr>
        <w:pStyle w:val="a0"/>
        <w:spacing w:after="6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2. Задание 5 («Повысьте напряжение ядра процессора до 1,4 В»):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 том же меню требовалось вручную установить напряжение ядра </w:t>
      </w:r>
      <w:r w:rsidRPr="00420574">
        <w:rPr>
          <w:rFonts w:cs="Times New Roman"/>
          <w:color w:val="000000" w:themeColor="text1"/>
          <w:sz w:val="22"/>
        </w:rPr>
        <w:t>CPU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Voltage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(</w:t>
      </w:r>
      <w:proofErr w:type="spellStart"/>
      <w:r w:rsidRPr="00420574">
        <w:rPr>
          <w:rFonts w:cs="Times New Roman"/>
          <w:color w:val="000000" w:themeColor="text1"/>
          <w:sz w:val="22"/>
        </w:rPr>
        <w:t>VCore</w:t>
      </w:r>
      <w:proofErr w:type="spellEnd"/>
      <w:r w:rsidRPr="00420574">
        <w:rPr>
          <w:rFonts w:cs="Times New Roman"/>
          <w:color w:val="000000" w:themeColor="text1"/>
          <w:sz w:val="22"/>
          <w:lang w:val="ru-RU"/>
        </w:rPr>
        <w:t>) в положение [1.4000</w:t>
      </w:r>
      <w:r w:rsidRPr="00420574">
        <w:rPr>
          <w:rFonts w:cs="Times New Roman"/>
          <w:color w:val="000000" w:themeColor="text1"/>
          <w:sz w:val="22"/>
        </w:rPr>
        <w:t>V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] для стабилизации </w:t>
      </w:r>
      <w:r w:rsidRPr="00420574">
        <w:rPr>
          <w:rFonts w:cs="Times New Roman"/>
          <w:color w:val="000000" w:themeColor="text1"/>
          <w:sz w:val="22"/>
        </w:rPr>
        <w:t>p</w:t>
      </w:r>
      <w:r w:rsidRPr="00420574">
        <w:rPr>
          <w:rFonts w:cs="Times New Roman"/>
          <w:color w:val="000000" w:themeColor="text1"/>
          <w:sz w:val="22"/>
          <w:lang w:val="ru-RU"/>
        </w:rPr>
        <w:t>-</w:t>
      </w:r>
      <w:r w:rsidRPr="00420574">
        <w:rPr>
          <w:rFonts w:cs="Times New Roman"/>
          <w:color w:val="000000" w:themeColor="text1"/>
          <w:sz w:val="22"/>
        </w:rPr>
        <w:t>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переходов транзисторов при повышенной тактовой частоте.</w:t>
      </w:r>
    </w:p>
    <w:p w14:paraId="76E29147" w14:textId="769EC90C" w:rsidR="00F00D0C" w:rsidRPr="00420574" w:rsidRDefault="00000000">
      <w:pPr>
        <w:keepNext/>
        <w:spacing w:before="320" w:after="16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8"/>
          <w:lang w:val="ru-RU"/>
        </w:rPr>
        <w:t xml:space="preserve">3. Аппаратно-программная </w:t>
      </w:r>
      <w:r w:rsidRPr="00420574">
        <w:rPr>
          <w:rFonts w:cs="Times New Roman"/>
          <w:b/>
          <w:color w:val="000000" w:themeColor="text1"/>
          <w:sz w:val="28"/>
        </w:rPr>
        <w:t>S</w:t>
      </w:r>
      <w:r w:rsidRPr="00420574">
        <w:rPr>
          <w:rFonts w:cs="Times New Roman"/>
          <w:b/>
          <w:color w:val="000000" w:themeColor="text1"/>
          <w:sz w:val="28"/>
          <w:lang w:val="ru-RU"/>
        </w:rPr>
        <w:t>.</w:t>
      </w:r>
      <w:r w:rsidRPr="00420574">
        <w:rPr>
          <w:rFonts w:cs="Times New Roman"/>
          <w:b/>
          <w:color w:val="000000" w:themeColor="text1"/>
          <w:sz w:val="28"/>
        </w:rPr>
        <w:t>M</w:t>
      </w:r>
      <w:r w:rsidRPr="00420574">
        <w:rPr>
          <w:rFonts w:cs="Times New Roman"/>
          <w:b/>
          <w:color w:val="000000" w:themeColor="text1"/>
          <w:sz w:val="28"/>
          <w:lang w:val="ru-RU"/>
        </w:rPr>
        <w:t>.</w:t>
      </w:r>
      <w:r w:rsidRPr="00420574">
        <w:rPr>
          <w:rFonts w:cs="Times New Roman"/>
          <w:b/>
          <w:color w:val="000000" w:themeColor="text1"/>
          <w:sz w:val="28"/>
        </w:rPr>
        <w:t>A</w:t>
      </w:r>
      <w:r w:rsidRPr="00420574">
        <w:rPr>
          <w:rFonts w:cs="Times New Roman"/>
          <w:b/>
          <w:color w:val="000000" w:themeColor="text1"/>
          <w:sz w:val="28"/>
          <w:lang w:val="ru-RU"/>
        </w:rPr>
        <w:t>.</w:t>
      </w:r>
      <w:r w:rsidRPr="00420574">
        <w:rPr>
          <w:rFonts w:cs="Times New Roman"/>
          <w:b/>
          <w:color w:val="000000" w:themeColor="text1"/>
          <w:sz w:val="28"/>
        </w:rPr>
        <w:t>R</w:t>
      </w:r>
      <w:r w:rsidRPr="00420574">
        <w:rPr>
          <w:rFonts w:cs="Times New Roman"/>
          <w:b/>
          <w:color w:val="000000" w:themeColor="text1"/>
          <w:sz w:val="28"/>
          <w:lang w:val="ru-RU"/>
        </w:rPr>
        <w:t>.</w:t>
      </w:r>
      <w:r w:rsidRPr="00420574">
        <w:rPr>
          <w:rFonts w:cs="Times New Roman"/>
          <w:b/>
          <w:color w:val="000000" w:themeColor="text1"/>
          <w:sz w:val="28"/>
        </w:rPr>
        <w:t>T</w:t>
      </w:r>
      <w:r w:rsidRPr="00420574">
        <w:rPr>
          <w:rFonts w:cs="Times New Roman"/>
          <w:b/>
          <w:color w:val="000000" w:themeColor="text1"/>
          <w:sz w:val="28"/>
          <w:lang w:val="ru-RU"/>
        </w:rPr>
        <w:t>.-диагностика твердотельного накопителя</w:t>
      </w:r>
    </w:p>
    <w:p w14:paraId="6CEC52F1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Цель и методика: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 рамках второго практического задания выполнено снятие диагностических показателей и проверка технического состояния твердотельного накопителя рабочей станции с помощью специализированной утилиты </w:t>
      </w:r>
      <w:r w:rsidRPr="00420574">
        <w:rPr>
          <w:rFonts w:cs="Times New Roman"/>
          <w:color w:val="000000" w:themeColor="text1"/>
          <w:sz w:val="22"/>
        </w:rPr>
        <w:t>Samsung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Magician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в среде операционной системы </w:t>
      </w:r>
      <w:r w:rsidRPr="00420574">
        <w:rPr>
          <w:rFonts w:cs="Times New Roman"/>
          <w:color w:val="000000" w:themeColor="text1"/>
          <w:sz w:val="22"/>
        </w:rPr>
        <w:t>Windows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10.</w:t>
      </w:r>
    </w:p>
    <w:p w14:paraId="4136D505" w14:textId="77777777" w:rsidR="00F00D0C" w:rsidRPr="00420574" w:rsidRDefault="00000000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lang w:val="ru-RU"/>
        </w:rPr>
        <w:lastRenderedPageBreak/>
        <w:t xml:space="preserve">3.1. Скриншоты окна утилиты </w:t>
      </w:r>
      <w:r w:rsidRPr="00420574">
        <w:rPr>
          <w:rFonts w:cs="Times New Roman"/>
          <w:b/>
          <w:color w:val="000000" w:themeColor="text1"/>
        </w:rPr>
        <w:t>Samsung</w:t>
      </w:r>
      <w:r w:rsidRPr="00420574">
        <w:rPr>
          <w:rFonts w:cs="Times New Roman"/>
          <w:b/>
          <w:color w:val="000000" w:themeColor="text1"/>
          <w:lang w:val="ru-RU"/>
        </w:rPr>
        <w:t xml:space="preserve"> </w:t>
      </w:r>
      <w:r w:rsidRPr="00420574">
        <w:rPr>
          <w:rFonts w:cs="Times New Roman"/>
          <w:b/>
          <w:color w:val="000000" w:themeColor="text1"/>
        </w:rPr>
        <w:t>Magician</w:t>
      </w:r>
      <w:r w:rsidRPr="00420574">
        <w:rPr>
          <w:rFonts w:cs="Times New Roman"/>
          <w:b/>
          <w:color w:val="000000" w:themeColor="text1"/>
          <w:lang w:val="ru-RU"/>
        </w:rPr>
        <w:t xml:space="preserve"> и журнала самотестирования</w:t>
      </w:r>
    </w:p>
    <w:p w14:paraId="6F970930" w14:textId="77777777" w:rsidR="00F00D0C" w:rsidRPr="00420574" w:rsidRDefault="00000000">
      <w:pPr>
        <w:spacing w:before="160" w:after="80"/>
        <w:jc w:val="center"/>
        <w:rPr>
          <w:rFonts w:cs="Times New Roman"/>
          <w:color w:val="000000" w:themeColor="text1"/>
        </w:rPr>
      </w:pPr>
      <w:r w:rsidRPr="00420574">
        <w:rPr>
          <w:rFonts w:cs="Times New Roman"/>
          <w:noProof/>
          <w:color w:val="000000" w:themeColor="text1"/>
        </w:rPr>
        <w:drawing>
          <wp:inline distT="0" distB="0" distL="0" distR="0" wp14:anchorId="10072C2D" wp14:editId="7E366D5F">
            <wp:extent cx="5303520" cy="38982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779E" w14:textId="77777777" w:rsidR="00F00D0C" w:rsidRPr="00420574" w:rsidRDefault="00000000">
      <w:pPr>
        <w:keepNext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Рисунок 9 — Главное окно утилиты </w:t>
      </w:r>
      <w:r w:rsidRPr="00420574">
        <w:rPr>
          <w:rFonts w:cs="Times New Roman"/>
          <w:i/>
          <w:color w:val="000000" w:themeColor="text1"/>
          <w:sz w:val="19"/>
        </w:rPr>
        <w:t>Samsung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 </w:t>
      </w:r>
      <w:r w:rsidRPr="00420574">
        <w:rPr>
          <w:rFonts w:cs="Times New Roman"/>
          <w:i/>
          <w:color w:val="000000" w:themeColor="text1"/>
          <w:sz w:val="19"/>
        </w:rPr>
        <w:t>Magician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>: статус накопителя, объём записи и результаты тестирования производительности</w:t>
      </w:r>
    </w:p>
    <w:p w14:paraId="4721A192" w14:textId="77777777" w:rsidR="00F00D0C" w:rsidRPr="00420574" w:rsidRDefault="00000000">
      <w:pPr>
        <w:spacing w:before="160" w:after="80"/>
        <w:jc w:val="center"/>
        <w:rPr>
          <w:rFonts w:cs="Times New Roman"/>
          <w:color w:val="000000" w:themeColor="text1"/>
        </w:rPr>
      </w:pPr>
      <w:r w:rsidRPr="00420574">
        <w:rPr>
          <w:rFonts w:cs="Times New Roman"/>
          <w:noProof/>
          <w:color w:val="000000" w:themeColor="text1"/>
        </w:rPr>
        <w:drawing>
          <wp:inline distT="0" distB="0" distL="0" distR="0" wp14:anchorId="090ECA1B" wp14:editId="176C1333">
            <wp:extent cx="4389120" cy="2469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2837" w14:textId="77777777" w:rsidR="00F00D0C" w:rsidRPr="00420574" w:rsidRDefault="00000000">
      <w:pPr>
        <w:keepNext/>
        <w:jc w:val="center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i/>
          <w:color w:val="000000" w:themeColor="text1"/>
          <w:sz w:val="19"/>
          <w:lang w:val="ru-RU"/>
        </w:rPr>
        <w:t>Рисунок 10 — Экспортированный журнал короткого самотестирования (</w:t>
      </w:r>
      <w:r w:rsidRPr="00420574">
        <w:rPr>
          <w:rFonts w:cs="Times New Roman"/>
          <w:i/>
          <w:color w:val="000000" w:themeColor="text1"/>
          <w:sz w:val="19"/>
        </w:rPr>
        <w:t>Short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 </w:t>
      </w:r>
      <w:r w:rsidRPr="00420574">
        <w:rPr>
          <w:rFonts w:cs="Times New Roman"/>
          <w:i/>
          <w:color w:val="000000" w:themeColor="text1"/>
          <w:sz w:val="19"/>
        </w:rPr>
        <w:t>SMART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 </w:t>
      </w:r>
      <w:r w:rsidRPr="00420574">
        <w:rPr>
          <w:rFonts w:cs="Times New Roman"/>
          <w:i/>
          <w:color w:val="000000" w:themeColor="text1"/>
          <w:sz w:val="19"/>
        </w:rPr>
        <w:t>Self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>-</w:t>
      </w:r>
      <w:r w:rsidRPr="00420574">
        <w:rPr>
          <w:rFonts w:cs="Times New Roman"/>
          <w:i/>
          <w:color w:val="000000" w:themeColor="text1"/>
          <w:sz w:val="19"/>
        </w:rPr>
        <w:t>Test</w:t>
      </w:r>
      <w:r w:rsidRPr="00420574">
        <w:rPr>
          <w:rFonts w:cs="Times New Roman"/>
          <w:i/>
          <w:color w:val="000000" w:themeColor="text1"/>
          <w:sz w:val="19"/>
          <w:lang w:val="ru-RU"/>
        </w:rPr>
        <w:t xml:space="preserve">) в формате таблицы </w:t>
      </w:r>
      <w:r w:rsidRPr="00420574">
        <w:rPr>
          <w:rFonts w:cs="Times New Roman"/>
          <w:i/>
          <w:color w:val="000000" w:themeColor="text1"/>
          <w:sz w:val="19"/>
        </w:rPr>
        <w:t>Excel</w:t>
      </w:r>
    </w:p>
    <w:p w14:paraId="6853BF70" w14:textId="77777777" w:rsidR="00F00D0C" w:rsidRPr="00420574" w:rsidRDefault="00000000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lang w:val="ru-RU"/>
        </w:rPr>
        <w:t>3.2. Паспортные идентификаторы диагностируемого накопителя</w:t>
      </w:r>
    </w:p>
    <w:p w14:paraId="6FE41675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color w:val="000000" w:themeColor="text1"/>
          <w:sz w:val="22"/>
          <w:lang w:val="ru-RU"/>
        </w:rPr>
        <w:t xml:space="preserve">На основании данных окна </w:t>
      </w:r>
      <w:r w:rsidRPr="00420574">
        <w:rPr>
          <w:rFonts w:cs="Times New Roman"/>
          <w:color w:val="000000" w:themeColor="text1"/>
          <w:sz w:val="22"/>
        </w:rPr>
        <w:t>Samsung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Magician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и журнала самодиагностики зафиксированы следующие паспортные характеристики накопителя:</w:t>
      </w:r>
    </w:p>
    <w:p w14:paraId="7EF92DD1" w14:textId="77777777" w:rsidR="00F00D0C" w:rsidRPr="00420574" w:rsidRDefault="00000000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lang w:val="ru-RU"/>
        </w:rPr>
        <w:lastRenderedPageBreak/>
        <w:t>3.3. Вывод о состоянии диска (общее техсостояние, температура, наработка)</w:t>
      </w:r>
    </w:p>
    <w:p w14:paraId="385F9BFE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1. Общее техническое состояние: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Индикатор состояния накопителя </w:t>
      </w:r>
      <w:r w:rsidRPr="00420574">
        <w:rPr>
          <w:rFonts w:cs="Times New Roman"/>
          <w:color w:val="000000" w:themeColor="text1"/>
          <w:sz w:val="22"/>
        </w:rPr>
        <w:t>Drive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Health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находится в зоне «Хороший» (зелёно-голубая шкала). Встроенный аппаратный экспресс-тест (</w:t>
      </w:r>
      <w:r w:rsidRPr="00420574">
        <w:rPr>
          <w:rFonts w:cs="Times New Roman"/>
          <w:color w:val="000000" w:themeColor="text1"/>
          <w:sz w:val="22"/>
        </w:rPr>
        <w:t>Diagnostic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Scan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: </w:t>
      </w:r>
      <w:r w:rsidRPr="00420574">
        <w:rPr>
          <w:rFonts w:cs="Times New Roman"/>
          <w:color w:val="000000" w:themeColor="text1"/>
          <w:sz w:val="22"/>
        </w:rPr>
        <w:t>Short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SMART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Self</w:t>
      </w:r>
      <w:r w:rsidRPr="00420574">
        <w:rPr>
          <w:rFonts w:cs="Times New Roman"/>
          <w:color w:val="000000" w:themeColor="text1"/>
          <w:sz w:val="22"/>
          <w:lang w:val="ru-RU"/>
        </w:rPr>
        <w:t>-</w:t>
      </w:r>
      <w:r w:rsidRPr="00420574">
        <w:rPr>
          <w:rFonts w:cs="Times New Roman"/>
          <w:color w:val="000000" w:themeColor="text1"/>
          <w:sz w:val="22"/>
        </w:rPr>
        <w:t>test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) успешно завершён на 100% за 00:01:50. В экспортированном журнале в строке «Состояние» зафиксирован статус «Успешно выполнено». Накопитель полностью </w:t>
      </w:r>
      <w:proofErr w:type="spellStart"/>
      <w:r w:rsidRPr="00420574">
        <w:rPr>
          <w:rFonts w:cs="Times New Roman"/>
          <w:color w:val="000000" w:themeColor="text1"/>
          <w:sz w:val="22"/>
          <w:lang w:val="ru-RU"/>
        </w:rPr>
        <w:t>аппаратно</w:t>
      </w:r>
      <w:proofErr w:type="spellEnd"/>
      <w:r w:rsidRPr="00420574">
        <w:rPr>
          <w:rFonts w:cs="Times New Roman"/>
          <w:color w:val="000000" w:themeColor="text1"/>
          <w:sz w:val="22"/>
          <w:lang w:val="ru-RU"/>
        </w:rPr>
        <w:t xml:space="preserve"> исправен.</w:t>
      </w:r>
    </w:p>
    <w:p w14:paraId="46F03CDC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2. Температурный режим: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 области системного трея утилиты </w:t>
      </w:r>
      <w:r w:rsidRPr="00420574">
        <w:rPr>
          <w:rFonts w:cs="Times New Roman"/>
          <w:color w:val="000000" w:themeColor="text1"/>
          <w:sz w:val="22"/>
        </w:rPr>
        <w:t>Samsung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Magician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зафиксирована температура 35 °</w:t>
      </w:r>
      <w:r w:rsidRPr="00420574">
        <w:rPr>
          <w:rFonts w:cs="Times New Roman"/>
          <w:color w:val="000000" w:themeColor="text1"/>
          <w:sz w:val="22"/>
        </w:rPr>
        <w:t>C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(пиктограмма термометра с синим индикатором), что является оптимальным тепловым режимом для </w:t>
      </w:r>
      <w:r w:rsidRPr="00420574">
        <w:rPr>
          <w:rFonts w:cs="Times New Roman"/>
          <w:color w:val="000000" w:themeColor="text1"/>
          <w:sz w:val="22"/>
        </w:rPr>
        <w:t>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.2 </w:t>
      </w:r>
      <w:proofErr w:type="spellStart"/>
      <w:r w:rsidRPr="00420574">
        <w:rPr>
          <w:rFonts w:cs="Times New Roman"/>
          <w:color w:val="000000" w:themeColor="text1"/>
          <w:sz w:val="22"/>
        </w:rPr>
        <w:t>NVMe</w:t>
      </w:r>
      <w:proofErr w:type="spellEnd"/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SSD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без риска температурного троттлинга.</w:t>
      </w:r>
    </w:p>
    <w:p w14:paraId="095B98BF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>3. Наработка в часах (</w:t>
      </w:r>
      <w:r w:rsidRPr="00420574">
        <w:rPr>
          <w:rFonts w:cs="Times New Roman"/>
          <w:b/>
          <w:color w:val="000000" w:themeColor="text1"/>
          <w:sz w:val="22"/>
        </w:rPr>
        <w:t>Power</w:t>
      </w: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b/>
          <w:color w:val="000000" w:themeColor="text1"/>
          <w:sz w:val="22"/>
        </w:rPr>
        <w:t>on</w:t>
      </w: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b/>
          <w:color w:val="000000" w:themeColor="text1"/>
          <w:sz w:val="22"/>
        </w:rPr>
        <w:t>hours</w:t>
      </w:r>
      <w:r w:rsidRPr="00420574">
        <w:rPr>
          <w:rFonts w:cs="Times New Roman"/>
          <w:b/>
          <w:color w:val="000000" w:themeColor="text1"/>
          <w:sz w:val="22"/>
          <w:lang w:val="ru-RU"/>
        </w:rPr>
        <w:t>)</w:t>
      </w:r>
      <w:proofErr w:type="gramStart"/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: </w:t>
      </w:r>
      <w:r w:rsidRPr="00420574">
        <w:rPr>
          <w:rFonts w:cs="Times New Roman"/>
          <w:color w:val="000000" w:themeColor="text1"/>
          <w:sz w:val="22"/>
          <w:lang w:val="ru-RU"/>
        </w:rPr>
        <w:t>Согласно</w:t>
      </w:r>
      <w:proofErr w:type="gramEnd"/>
      <w:r w:rsidRPr="00420574">
        <w:rPr>
          <w:rFonts w:cs="Times New Roman"/>
          <w:color w:val="000000" w:themeColor="text1"/>
          <w:sz w:val="22"/>
          <w:lang w:val="ru-RU"/>
        </w:rPr>
        <w:t xml:space="preserve"> строке 6 экспортированного журнала самотестирования, суммарное время работы накопителя во включенном состоянии (</w:t>
      </w:r>
      <w:r w:rsidRPr="00420574">
        <w:rPr>
          <w:rFonts w:cs="Times New Roman"/>
          <w:color w:val="000000" w:themeColor="text1"/>
          <w:sz w:val="22"/>
        </w:rPr>
        <w:t>Power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On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Hours</w:t>
      </w:r>
      <w:r w:rsidRPr="00420574">
        <w:rPr>
          <w:rFonts w:cs="Times New Roman"/>
          <w:color w:val="000000" w:themeColor="text1"/>
          <w:sz w:val="22"/>
          <w:lang w:val="ru-RU"/>
        </w:rPr>
        <w:t>) составляет 12 071 час (что эквивалентно приблизительно 503 суткам или ~1,4 годам непрерывной круглосуточной эксплуатации).</w:t>
      </w:r>
    </w:p>
    <w:p w14:paraId="19FF7C2E" w14:textId="77777777" w:rsidR="00F00D0C" w:rsidRPr="00420574" w:rsidRDefault="00000000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lang w:val="ru-RU"/>
        </w:rPr>
        <w:t>3.4. Вывод о ресурсе диска (износ/запас прочности, процент здоровья, ошибки)</w:t>
      </w:r>
    </w:p>
    <w:p w14:paraId="794BAB4D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>1. Износ, объём записи и запас прочности</w:t>
      </w:r>
      <w:proofErr w:type="gramStart"/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: </w:t>
      </w:r>
      <w:r w:rsidRPr="00420574">
        <w:rPr>
          <w:rFonts w:cs="Times New Roman"/>
          <w:color w:val="000000" w:themeColor="text1"/>
          <w:sz w:val="22"/>
          <w:lang w:val="ru-RU"/>
        </w:rPr>
        <w:t>На</w:t>
      </w:r>
      <w:proofErr w:type="gramEnd"/>
      <w:r w:rsidRPr="00420574">
        <w:rPr>
          <w:rFonts w:cs="Times New Roman"/>
          <w:color w:val="000000" w:themeColor="text1"/>
          <w:sz w:val="22"/>
          <w:lang w:val="ru-RU"/>
        </w:rPr>
        <w:t xml:space="preserve"> накопитель за всё время эксплуатации было записано 185,4 </w:t>
      </w:r>
      <w:r w:rsidRPr="00420574">
        <w:rPr>
          <w:rFonts w:cs="Times New Roman"/>
          <w:color w:val="000000" w:themeColor="text1"/>
          <w:sz w:val="22"/>
        </w:rPr>
        <w:t>TB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информации (</w:t>
      </w:r>
      <w:r w:rsidRPr="00420574">
        <w:rPr>
          <w:rFonts w:cs="Times New Roman"/>
          <w:color w:val="000000" w:themeColor="text1"/>
          <w:sz w:val="22"/>
        </w:rPr>
        <w:t>Total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Bytes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Written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). Официальный гарантированный ресурс </w:t>
      </w:r>
      <w:r w:rsidRPr="00420574">
        <w:rPr>
          <w:rFonts w:cs="Times New Roman"/>
          <w:color w:val="000000" w:themeColor="text1"/>
          <w:sz w:val="22"/>
        </w:rPr>
        <w:t>TBW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для модели </w:t>
      </w:r>
      <w:r w:rsidRPr="00420574">
        <w:rPr>
          <w:rFonts w:cs="Times New Roman"/>
          <w:color w:val="000000" w:themeColor="text1"/>
          <w:sz w:val="22"/>
        </w:rPr>
        <w:t>Samsung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980 объёмом 500</w:t>
      </w:r>
      <w:r w:rsidRPr="00420574">
        <w:rPr>
          <w:rFonts w:cs="Times New Roman"/>
          <w:color w:val="000000" w:themeColor="text1"/>
          <w:sz w:val="22"/>
        </w:rPr>
        <w:t>GB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составляет 300 </w:t>
      </w:r>
      <w:r w:rsidRPr="00420574">
        <w:rPr>
          <w:rFonts w:cs="Times New Roman"/>
          <w:color w:val="000000" w:themeColor="text1"/>
          <w:sz w:val="22"/>
        </w:rPr>
        <w:t>TB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 Накопитель выработал приблизительно 61,8% от заявленного гарантийного ресурса записи, при этом остаточный ресурс </w:t>
      </w:r>
      <w:proofErr w:type="spellStart"/>
      <w:r w:rsidRPr="00420574">
        <w:rPr>
          <w:rFonts w:cs="Times New Roman"/>
          <w:color w:val="000000" w:themeColor="text1"/>
          <w:sz w:val="22"/>
          <w:lang w:val="ru-RU"/>
        </w:rPr>
        <w:t>флеш</w:t>
      </w:r>
      <w:proofErr w:type="spellEnd"/>
      <w:r w:rsidRPr="00420574">
        <w:rPr>
          <w:rFonts w:cs="Times New Roman"/>
          <w:color w:val="000000" w:themeColor="text1"/>
          <w:sz w:val="22"/>
          <w:lang w:val="ru-RU"/>
        </w:rPr>
        <w:t>-памяти составляет более 38%. Статус «Хороший» подтверждает достаточный резерв для дальнейшей штатной работы.</w:t>
      </w:r>
    </w:p>
    <w:p w14:paraId="66F7AAD2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2. Наличие ошибок и повреждённых секторов: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 строке 7 журнала самотестирования зафиксирован ключевой показатель </w:t>
      </w:r>
      <w:r w:rsidRPr="00420574">
        <w:rPr>
          <w:rFonts w:cs="Times New Roman"/>
          <w:color w:val="000000" w:themeColor="text1"/>
          <w:sz w:val="22"/>
        </w:rPr>
        <w:t>Failing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LBA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= 0. Это подтверждает полное отсутствие сбойных логических блоков (</w:t>
      </w:r>
      <w:r w:rsidRPr="00420574">
        <w:rPr>
          <w:rFonts w:cs="Times New Roman"/>
          <w:color w:val="000000" w:themeColor="text1"/>
          <w:sz w:val="22"/>
        </w:rPr>
        <w:t>LBA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), отсутствие повреждённых или переназначенных ячеек памяти </w:t>
      </w:r>
      <w:r w:rsidRPr="00420574">
        <w:rPr>
          <w:rFonts w:cs="Times New Roman"/>
          <w:color w:val="000000" w:themeColor="text1"/>
          <w:sz w:val="22"/>
        </w:rPr>
        <w:t>NAND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и нулевое количество аппаратных ошибок чтения/записи.</w:t>
      </w:r>
    </w:p>
    <w:p w14:paraId="46613240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2"/>
          <w:lang w:val="ru-RU"/>
        </w:rPr>
        <w:t xml:space="preserve">3. Производительность накопителя: 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Встроенный бенчмарк </w:t>
      </w:r>
      <w:r w:rsidRPr="00420574">
        <w:rPr>
          <w:rFonts w:cs="Times New Roman"/>
          <w:color w:val="000000" w:themeColor="text1"/>
          <w:sz w:val="22"/>
        </w:rPr>
        <w:t>Performance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Benchmark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показал высокие скоростные характеристики: последовательное чтение 3072 </w:t>
      </w:r>
      <w:r w:rsidRPr="00420574">
        <w:rPr>
          <w:rFonts w:cs="Times New Roman"/>
          <w:color w:val="000000" w:themeColor="text1"/>
          <w:sz w:val="22"/>
        </w:rPr>
        <w:t>MB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/с, последовательная запись 2152 </w:t>
      </w:r>
      <w:r w:rsidRPr="00420574">
        <w:rPr>
          <w:rFonts w:cs="Times New Roman"/>
          <w:color w:val="000000" w:themeColor="text1"/>
          <w:sz w:val="22"/>
        </w:rPr>
        <w:t>MB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/с; производительность случайных операций — 406 494 </w:t>
      </w:r>
      <w:r w:rsidRPr="00420574">
        <w:rPr>
          <w:rFonts w:cs="Times New Roman"/>
          <w:color w:val="000000" w:themeColor="text1"/>
          <w:sz w:val="22"/>
        </w:rPr>
        <w:t>IOPS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(чтение) и 139 404 </w:t>
      </w:r>
      <w:r w:rsidRPr="00420574">
        <w:rPr>
          <w:rFonts w:cs="Times New Roman"/>
          <w:color w:val="000000" w:themeColor="text1"/>
          <w:sz w:val="22"/>
        </w:rPr>
        <w:t>IOPS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(запись). Полученные значения полностью соответствуют спецификациям шины </w:t>
      </w:r>
      <w:r w:rsidRPr="00420574">
        <w:rPr>
          <w:rFonts w:cs="Times New Roman"/>
          <w:color w:val="000000" w:themeColor="text1"/>
          <w:sz w:val="22"/>
        </w:rPr>
        <w:t>PCIe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3.0 </w:t>
      </w:r>
      <w:r w:rsidRPr="00420574">
        <w:rPr>
          <w:rFonts w:cs="Times New Roman"/>
          <w:color w:val="000000" w:themeColor="text1"/>
          <w:sz w:val="22"/>
        </w:rPr>
        <w:t>x</w:t>
      </w:r>
      <w:r w:rsidRPr="00420574">
        <w:rPr>
          <w:rFonts w:cs="Times New Roman"/>
          <w:color w:val="000000" w:themeColor="text1"/>
          <w:sz w:val="22"/>
          <w:lang w:val="ru-RU"/>
        </w:rPr>
        <w:t>4 и подтверждают отсутствие аппаратной деградации контроллера.</w:t>
      </w:r>
    </w:p>
    <w:p w14:paraId="19D193AC" w14:textId="77777777" w:rsidR="00F00D0C" w:rsidRPr="00420574" w:rsidRDefault="00000000">
      <w:pPr>
        <w:keepNext/>
        <w:spacing w:before="320" w:after="160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b/>
          <w:color w:val="000000" w:themeColor="text1"/>
          <w:sz w:val="28"/>
          <w:lang w:val="ru-RU"/>
        </w:rPr>
        <w:t>4. Заключение</w:t>
      </w:r>
    </w:p>
    <w:p w14:paraId="181AFFD5" w14:textId="77777777" w:rsidR="00F00D0C" w:rsidRPr="00420574" w:rsidRDefault="00000000">
      <w:pPr>
        <w:spacing w:after="120"/>
        <w:jc w:val="both"/>
        <w:rPr>
          <w:rFonts w:cs="Times New Roman"/>
          <w:color w:val="000000" w:themeColor="text1"/>
          <w:lang w:val="ru-RU"/>
        </w:rPr>
      </w:pPr>
      <w:r w:rsidRPr="00420574">
        <w:rPr>
          <w:rFonts w:cs="Times New Roman"/>
          <w:color w:val="000000" w:themeColor="text1"/>
          <w:sz w:val="22"/>
          <w:lang w:val="ru-RU"/>
        </w:rPr>
        <w:t xml:space="preserve">В ходе выполнения лабораторной работы были всесторонне отработаны задачи системного конфигурирования и аппаратной диагностики рабочих станций: 1) В симуляторе </w:t>
      </w:r>
      <w:proofErr w:type="spellStart"/>
      <w:r w:rsidRPr="00420574">
        <w:rPr>
          <w:rFonts w:cs="Times New Roman"/>
          <w:color w:val="000000" w:themeColor="text1"/>
          <w:sz w:val="22"/>
        </w:rPr>
        <w:t>MyBIOS</w:t>
      </w:r>
      <w:proofErr w:type="spellEnd"/>
      <w:r w:rsidRPr="00420574">
        <w:rPr>
          <w:rFonts w:cs="Times New Roman"/>
          <w:color w:val="000000" w:themeColor="text1"/>
          <w:sz w:val="22"/>
          <w:lang w:val="ru-RU"/>
        </w:rPr>
        <w:t xml:space="preserve"> успешно выполнены задачи по настройке </w:t>
      </w:r>
      <w:r w:rsidRPr="00420574">
        <w:rPr>
          <w:rFonts w:cs="Times New Roman"/>
          <w:color w:val="000000" w:themeColor="text1"/>
          <w:sz w:val="22"/>
        </w:rPr>
        <w:t>RTC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, включению мониторинга </w:t>
      </w:r>
      <w:r w:rsidRPr="00420574">
        <w:rPr>
          <w:rFonts w:cs="Times New Roman"/>
          <w:color w:val="000000" w:themeColor="text1"/>
          <w:sz w:val="22"/>
        </w:rPr>
        <w:t>S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M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A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R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T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., отключению контроллера </w:t>
      </w:r>
      <w:r w:rsidRPr="00420574">
        <w:rPr>
          <w:rFonts w:cs="Times New Roman"/>
          <w:color w:val="000000" w:themeColor="text1"/>
          <w:sz w:val="22"/>
        </w:rPr>
        <w:t>USB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2.0 и </w:t>
      </w:r>
      <w:r w:rsidRPr="00420574">
        <w:rPr>
          <w:rFonts w:cs="Times New Roman"/>
          <w:color w:val="000000" w:themeColor="text1"/>
          <w:sz w:val="22"/>
        </w:rPr>
        <w:t>COM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-порта, конфигурации расписания </w:t>
      </w:r>
      <w:r w:rsidRPr="00420574">
        <w:rPr>
          <w:rFonts w:cs="Times New Roman"/>
          <w:color w:val="000000" w:themeColor="text1"/>
          <w:sz w:val="22"/>
        </w:rPr>
        <w:t>APM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RTC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Alarm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и парольной защиты (итоговый результат: 8 баллов из 10); 2) Произведена практическая </w:t>
      </w:r>
      <w:r w:rsidRPr="00420574">
        <w:rPr>
          <w:rFonts w:cs="Times New Roman"/>
          <w:color w:val="000000" w:themeColor="text1"/>
          <w:sz w:val="22"/>
        </w:rPr>
        <w:t>S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M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A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R</w:t>
      </w:r>
      <w:r w:rsidRPr="00420574">
        <w:rPr>
          <w:rFonts w:cs="Times New Roman"/>
          <w:color w:val="000000" w:themeColor="text1"/>
          <w:sz w:val="22"/>
          <w:lang w:val="ru-RU"/>
        </w:rPr>
        <w:t>.</w:t>
      </w:r>
      <w:r w:rsidRPr="00420574">
        <w:rPr>
          <w:rFonts w:cs="Times New Roman"/>
          <w:color w:val="000000" w:themeColor="text1"/>
          <w:sz w:val="22"/>
        </w:rPr>
        <w:t>T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.-диагностика твердотельного накопителя </w:t>
      </w:r>
      <w:r w:rsidRPr="00420574">
        <w:rPr>
          <w:rFonts w:cs="Times New Roman"/>
          <w:color w:val="000000" w:themeColor="text1"/>
          <w:sz w:val="22"/>
        </w:rPr>
        <w:t>Samsung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SSD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980 500</w:t>
      </w:r>
      <w:r w:rsidRPr="00420574">
        <w:rPr>
          <w:rFonts w:cs="Times New Roman"/>
          <w:color w:val="000000" w:themeColor="text1"/>
          <w:sz w:val="22"/>
        </w:rPr>
        <w:t>GB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с помощью утилиты </w:t>
      </w:r>
      <w:r w:rsidRPr="00420574">
        <w:rPr>
          <w:rFonts w:cs="Times New Roman"/>
          <w:color w:val="000000" w:themeColor="text1"/>
          <w:sz w:val="22"/>
        </w:rPr>
        <w:t>Samsung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Magician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. Анализ телеметрии подтвердил идеальное техническое состояние диска (статус «Хороший», тест пройден успешно, </w:t>
      </w:r>
      <w:r w:rsidRPr="00420574">
        <w:rPr>
          <w:rFonts w:cs="Times New Roman"/>
          <w:color w:val="000000" w:themeColor="text1"/>
          <w:sz w:val="22"/>
        </w:rPr>
        <w:t>Failing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</w:t>
      </w:r>
      <w:r w:rsidRPr="00420574">
        <w:rPr>
          <w:rFonts w:cs="Times New Roman"/>
          <w:color w:val="000000" w:themeColor="text1"/>
          <w:sz w:val="22"/>
        </w:rPr>
        <w:t>LBA</w:t>
      </w:r>
      <w:r w:rsidRPr="00420574">
        <w:rPr>
          <w:rFonts w:cs="Times New Roman"/>
          <w:color w:val="000000" w:themeColor="text1"/>
          <w:sz w:val="22"/>
          <w:lang w:val="ru-RU"/>
        </w:rPr>
        <w:t xml:space="preserve"> = 0 при 12 071 часах наработки и рабочей температуре 35 °</w:t>
      </w:r>
      <w:r w:rsidRPr="00420574">
        <w:rPr>
          <w:rFonts w:cs="Times New Roman"/>
          <w:color w:val="000000" w:themeColor="text1"/>
          <w:sz w:val="22"/>
        </w:rPr>
        <w:t>C</w:t>
      </w:r>
      <w:r w:rsidRPr="00420574">
        <w:rPr>
          <w:rFonts w:cs="Times New Roman"/>
          <w:color w:val="000000" w:themeColor="text1"/>
          <w:sz w:val="22"/>
          <w:lang w:val="ru-RU"/>
        </w:rPr>
        <w:t>).</w:t>
      </w:r>
    </w:p>
    <w:sectPr w:rsidR="00F00D0C" w:rsidRPr="00420574" w:rsidSect="00034616">
      <w:pgSz w:w="12240" w:h="15840"/>
      <w:pgMar w:top="1138" w:right="850" w:bottom="1138" w:left="1411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752053">
    <w:abstractNumId w:val="8"/>
  </w:num>
  <w:num w:numId="2" w16cid:durableId="983390145">
    <w:abstractNumId w:val="6"/>
  </w:num>
  <w:num w:numId="3" w16cid:durableId="955253913">
    <w:abstractNumId w:val="5"/>
  </w:num>
  <w:num w:numId="4" w16cid:durableId="797378018">
    <w:abstractNumId w:val="4"/>
  </w:num>
  <w:num w:numId="5" w16cid:durableId="708527255">
    <w:abstractNumId w:val="7"/>
  </w:num>
  <w:num w:numId="6" w16cid:durableId="1461267767">
    <w:abstractNumId w:val="3"/>
  </w:num>
  <w:num w:numId="7" w16cid:durableId="150566232">
    <w:abstractNumId w:val="2"/>
  </w:num>
  <w:num w:numId="8" w16cid:durableId="1400667877">
    <w:abstractNumId w:val="1"/>
  </w:num>
  <w:num w:numId="9" w16cid:durableId="128615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574"/>
    <w:rsid w:val="004D7487"/>
    <w:rsid w:val="00AA1D8D"/>
    <w:rsid w:val="00B47730"/>
    <w:rsid w:val="00CB0664"/>
    <w:rsid w:val="00F00D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D7B56"/>
  <w14:defaultImageDpi w14:val="300"/>
  <w15:docId w15:val="{9B00579D-BD3B-4675-9499-6A7AA44E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1577</Words>
  <Characters>8992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Irokin Gosha</cp:lastModifiedBy>
  <cp:revision>2</cp:revision>
  <dcterms:created xsi:type="dcterms:W3CDTF">2026-10-20T13:31:00Z</dcterms:created>
  <dcterms:modified xsi:type="dcterms:W3CDTF">2026-10-20T13:31:00Z</dcterms:modified>
  <cp:category/>
</cp:coreProperties>
</file>