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13" w:rsidRDefault="00D06113">
      <w:pPr>
        <w:rPr>
          <w:b/>
        </w:rPr>
      </w:pPr>
      <w:r w:rsidRPr="00D06113">
        <w:rPr>
          <w:b/>
        </w:rPr>
        <w:t xml:space="preserve">Rule Engine </w:t>
      </w:r>
    </w:p>
    <w:p w:rsidR="00D06113" w:rsidRPr="00D06113" w:rsidRDefault="00D06113">
      <w:pPr>
        <w:rPr>
          <w:b/>
        </w:rPr>
      </w:pPr>
      <w:r>
        <w:rPr>
          <w:b/>
        </w:rPr>
        <w:t>Standard rules will write in project validate user data or business data.</w:t>
      </w:r>
    </w:p>
    <w:p w:rsidR="00D06113" w:rsidRDefault="00D06113">
      <w:r>
        <w:t xml:space="preserve">@Rule allows its decorated field a mechanism for triggering one or more rule definitions during its </w:t>
      </w:r>
      <w:proofErr w:type="spellStart"/>
      <w:r>
        <w:t>OnStateLoad</w:t>
      </w:r>
      <w:proofErr w:type="spellEnd"/>
      <w:r>
        <w:t xml:space="preserve"> and </w:t>
      </w:r>
      <w:proofErr w:type="spellStart"/>
      <w:r>
        <w:t>OnStateChange</w:t>
      </w:r>
      <w:proofErr w:type="spellEnd"/>
      <w:r>
        <w:t xml:space="preserve"> events</w:t>
      </w:r>
    </w:p>
    <w:p w:rsidR="00D06113" w:rsidRDefault="00D06113" w:rsidP="00D06113">
      <w:pPr>
        <w:spacing w:line="240" w:lineRule="auto"/>
      </w:pPr>
      <w:proofErr w:type="gramStart"/>
      <w:r>
        <w:t>@Domain(</w:t>
      </w:r>
      <w:proofErr w:type="gramEnd"/>
      <w:r>
        <w:t>value="</w:t>
      </w:r>
      <w:proofErr w:type="spellStart"/>
      <w:r>
        <w:t>sample_rule_entity</w:t>
      </w:r>
      <w:proofErr w:type="spellEnd"/>
      <w:r>
        <w:t xml:space="preserve">", </w:t>
      </w:r>
      <w:proofErr w:type="spellStart"/>
      <w:r>
        <w:t>includeListeners</w:t>
      </w:r>
      <w:proofErr w:type="spellEnd"/>
      <w:r>
        <w:t>={</w:t>
      </w:r>
      <w:proofErr w:type="spellStart"/>
      <w:r>
        <w:t>ListenerType.persistence</w:t>
      </w:r>
      <w:proofErr w:type="spellEnd"/>
      <w:r>
        <w:t>}) @Repo(</w:t>
      </w:r>
      <w:proofErr w:type="spellStart"/>
      <w:r>
        <w:t>Database.rep_mongodb</w:t>
      </w:r>
      <w:proofErr w:type="spellEnd"/>
      <w:r>
        <w:t xml:space="preserve">) </w:t>
      </w:r>
    </w:p>
    <w:p w:rsidR="00D06113" w:rsidRDefault="00D06113" w:rsidP="00D06113">
      <w:pPr>
        <w:spacing w:line="240" w:lineRule="auto"/>
      </w:pPr>
      <w:r>
        <w:t xml:space="preserve">@Getter @Setter </w:t>
      </w:r>
    </w:p>
    <w:p w:rsidR="00D06113" w:rsidRDefault="00D06113" w:rsidP="00D06113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SampleRuleEntity</w:t>
      </w:r>
      <w:proofErr w:type="spellEnd"/>
      <w:r>
        <w:t xml:space="preserve"> {   </w:t>
      </w:r>
    </w:p>
    <w:p w:rsidR="00D06113" w:rsidRDefault="00D06113" w:rsidP="00D06113">
      <w:pPr>
        <w:spacing w:line="240" w:lineRule="auto"/>
      </w:pPr>
      <w:r>
        <w:t xml:space="preserve">// </w:t>
      </w:r>
      <w:proofErr w:type="gramStart"/>
      <w:r>
        <w:t>Execute</w:t>
      </w:r>
      <w:proofErr w:type="gramEnd"/>
      <w:r>
        <w:t xml:space="preserve"> the rule at "rules/</w:t>
      </w:r>
      <w:proofErr w:type="spellStart"/>
      <w:r>
        <w:t>sample_increment</w:t>
      </w:r>
      <w:proofErr w:type="spellEnd"/>
      <w:r>
        <w:t xml:space="preserve">" during the </w:t>
      </w:r>
      <w:proofErr w:type="spellStart"/>
      <w:r>
        <w:t>OnStateLoad</w:t>
      </w:r>
      <w:proofErr w:type="spellEnd"/>
      <w:r>
        <w:t xml:space="preserve"> and  </w:t>
      </w:r>
    </w:p>
    <w:p w:rsidR="00D06113" w:rsidRDefault="00D06113" w:rsidP="00D06113">
      <w:pPr>
        <w:spacing w:line="240" w:lineRule="auto"/>
      </w:pPr>
      <w:r>
        <w:t xml:space="preserve"> // </w:t>
      </w:r>
      <w:proofErr w:type="spellStart"/>
      <w:r>
        <w:t>OnStateChange</w:t>
      </w:r>
      <w:proofErr w:type="spellEnd"/>
      <w:r>
        <w:t xml:space="preserve"> events of </w:t>
      </w:r>
      <w:proofErr w:type="spellStart"/>
      <w:r>
        <w:t>ruleParam</w:t>
      </w:r>
      <w:proofErr w:type="spellEnd"/>
      <w:r>
        <w:t xml:space="preserve">.   </w:t>
      </w:r>
    </w:p>
    <w:p w:rsidR="00D06113" w:rsidRDefault="00D06113" w:rsidP="00D06113">
      <w:pPr>
        <w:spacing w:line="240" w:lineRule="auto"/>
      </w:pPr>
      <w:proofErr w:type="gramStart"/>
      <w:r>
        <w:t>@Rule(</w:t>
      </w:r>
      <w:proofErr w:type="gramEnd"/>
      <w:r>
        <w:t>"rules/</w:t>
      </w:r>
      <w:proofErr w:type="spellStart"/>
      <w:r>
        <w:t>sample_increment</w:t>
      </w:r>
      <w:proofErr w:type="spellEnd"/>
      <w:r>
        <w:t xml:space="preserve">")   </w:t>
      </w:r>
    </w:p>
    <w:p w:rsidR="00D06113" w:rsidRDefault="00D06113" w:rsidP="00D06113">
      <w:pPr>
        <w:spacing w:line="240" w:lineRule="auto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rule_param</w:t>
      </w:r>
      <w:proofErr w:type="spellEnd"/>
      <w:r>
        <w:t xml:space="preserve">; </w:t>
      </w:r>
    </w:p>
    <w:p w:rsidR="00D06113" w:rsidRDefault="00D06113" w:rsidP="00D06113">
      <w:pPr>
        <w:spacing w:line="240" w:lineRule="auto"/>
      </w:pPr>
      <w:r>
        <w:t>}</w:t>
      </w:r>
    </w:p>
    <w:p w:rsidR="001B0CF1" w:rsidRDefault="00D06113">
      <w:r>
        <w:t>By default, the framework provides support for firing all rules for a given domain entity. That is, for the SampleRuleEntity.java above we might have a rule file defined as sample_rule_entity.drl which will be automatically fired by naming convention. For cases where additional configuration for other rules is needed, @Rule can be used.</w:t>
      </w:r>
    </w:p>
    <w:sectPr w:rsidR="001B0CF1" w:rsidSect="001B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113"/>
    <w:rsid w:val="001B0CF1"/>
    <w:rsid w:val="00396EA4"/>
    <w:rsid w:val="00D06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774</Characters>
  <Application>Microsoft Office Word</Application>
  <DocSecurity>0</DocSecurity>
  <Lines>6</Lines>
  <Paragraphs>1</Paragraphs>
  <ScaleCrop>false</ScaleCrop>
  <Company>Hewlett-Packard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Shankar</dc:creator>
  <cp:lastModifiedBy>Ravi Shankar</cp:lastModifiedBy>
  <cp:revision>1</cp:revision>
  <dcterms:created xsi:type="dcterms:W3CDTF">2018-12-02T10:38:00Z</dcterms:created>
  <dcterms:modified xsi:type="dcterms:W3CDTF">2018-12-02T10:44:00Z</dcterms:modified>
</cp:coreProperties>
</file>