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rPr>
          <w:color w:val="156082" w:themeColor="accent1"/>
          <w:sz w:val="24"/>
          <w:szCs w:val="24"/>
          <w:lang w:eastAsia="ja-JP"/>
        </w:rPr>
        <w:id w:val="-1643956484"/>
        <w:docPartObj>
          <w:docPartGallery w:val="Cover Pages"/>
          <w:docPartUnique/>
        </w:docPartObj>
      </w:sdtPr>
      <w:sdtEndPr>
        <w:rPr>
          <w:color w:val="auto"/>
          <w:sz w:val="24"/>
          <w:szCs w:val="24"/>
          <w:lang w:eastAsia="ja-JP"/>
        </w:rPr>
      </w:sdtEndPr>
      <w:sdtContent>
        <w:p w:rsidR="0079356B" w:rsidRDefault="0079356B" w14:paraId="481F89B1" w14:textId="00E0E6C7">
          <w:pPr>
            <w:pStyle w:val="NoSpacing"/>
            <w:spacing w:before="1540" w:after="240"/>
            <w:jc w:val="center"/>
            <w:rPr>
              <w:color w:val="156082" w:themeColor="accent1"/>
            </w:rPr>
          </w:pPr>
          <w:r>
            <w:rPr>
              <w:noProof/>
              <w:color w:val="156082" w:themeColor="accent1"/>
            </w:rPr>
            <w:drawing>
              <wp:inline distT="0" distB="0" distL="0" distR="0" wp14:anchorId="76CE80D7" wp14:editId="6B31AFD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156082" w:themeColor="accent1"/>
              <w:sz w:val="72"/>
              <w:szCs w:val="72"/>
            </w:rPr>
            <w:alias w:val="Title"/>
            <w:tag w:val=""/>
            <w:id w:val="1735040861"/>
            <w:placeholder>
              <w:docPart w:val="47B3855FC5D147F1A547F22E6E3CA9F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9356B" w:rsidRDefault="0079356B" w14:paraId="7CF21DA5" w14:textId="0D776753">
              <w:pPr>
                <w:pStyle w:val="NoSpacing"/>
                <w:pBdr>
                  <w:top w:val="single" w:color="156082" w:themeColor="accent1" w:sz="6" w:space="6"/>
                  <w:bottom w:val="single" w:color="156082" w:themeColor="accent1" w:sz="6" w:space="6"/>
                </w:pBdr>
                <w:spacing w:after="240"/>
                <w:jc w:val="center"/>
                <w:rPr>
                  <w:rFonts w:asciiTheme="majorHAnsi" w:hAnsiTheme="majorHAnsi" w:eastAsiaTheme="majorEastAsia" w:cstheme="majorBidi"/>
                  <w:caps/>
                  <w:color w:val="156082" w:themeColor="accent1"/>
                  <w:sz w:val="80"/>
                  <w:szCs w:val="80"/>
                </w:rPr>
              </w:pPr>
              <w:r>
                <w:rPr>
                  <w:rFonts w:asciiTheme="majorHAnsi" w:hAnsiTheme="majorHAnsi" w:eastAsiaTheme="majorEastAsia" w:cstheme="majorBidi"/>
                  <w:caps/>
                  <w:color w:val="156082" w:themeColor="accent1"/>
                  <w:sz w:val="72"/>
                  <w:szCs w:val="72"/>
                </w:rPr>
                <w:t xml:space="preserve">ACME </w:t>
              </w:r>
              <w:r w:rsidR="00D72EF5">
                <w:rPr>
                  <w:rFonts w:asciiTheme="majorHAnsi" w:hAnsiTheme="majorHAnsi" w:eastAsiaTheme="majorEastAsia" w:cstheme="majorBidi"/>
                  <w:caps/>
                  <w:color w:val="156082" w:themeColor="accent1"/>
                  <w:sz w:val="72"/>
                  <w:szCs w:val="72"/>
                </w:rPr>
                <w:t>MEDICAL CENTER</w:t>
              </w:r>
              <w:r w:rsidR="000B5DC5">
                <w:rPr>
                  <w:rFonts w:asciiTheme="majorHAnsi" w:hAnsiTheme="majorHAnsi" w:eastAsiaTheme="majorEastAsia" w:cstheme="majorBidi"/>
                  <w:caps/>
                  <w:color w:val="156082" w:themeColor="accent1"/>
                  <w:sz w:val="72"/>
                  <w:szCs w:val="72"/>
                </w:rPr>
                <w:t xml:space="preserve"> fORENSIC EXAM &amp; FINDINGS</w:t>
              </w:r>
            </w:p>
          </w:sdtContent>
        </w:sdt>
        <w:p w:rsidR="0079356B" w:rsidRDefault="00EE1169" w14:paraId="6F6834AE" w14:textId="7197EB21">
          <w:pPr>
            <w:pStyle w:val="NoSpacing"/>
            <w:jc w:val="center"/>
            <w:rPr>
              <w:color w:val="156082" w:themeColor="accent1"/>
              <w:sz w:val="28"/>
              <w:szCs w:val="28"/>
            </w:rPr>
          </w:pPr>
          <w:sdt>
            <w:sdtPr>
              <w:rPr>
                <w:color w:val="156082" w:themeColor="accent1"/>
                <w:sz w:val="28"/>
                <w:szCs w:val="28"/>
              </w:rPr>
              <w:alias w:val="Subtitle"/>
              <w:tag w:val=""/>
              <w:id w:val="328029620"/>
              <w:placeholder>
                <w:docPart w:val="1E24F0AA15874D4B9BCC79F2847FD22B"/>
              </w:placeholder>
              <w:dataBinding w:prefixMappings="xmlns:ns0='http://purl.org/dc/elements/1.1/' xmlns:ns1='http://schemas.openxmlformats.org/package/2006/metadata/core-properties' " w:xpath="/ns1:coreProperties[1]/ns0:subject[1]" w:storeItemID="{6C3C8BC8-F283-45AE-878A-BAB7291924A1}"/>
              <w:text/>
            </w:sdtPr>
            <w:sdtContent>
              <w:r w:rsidR="003B091C">
                <w:rPr>
                  <w:color w:val="156082" w:themeColor="accent1"/>
                  <w:sz w:val="28"/>
                  <w:szCs w:val="28"/>
                </w:rPr>
                <w:t>Forensic Case Number:</w:t>
              </w:r>
            </w:sdtContent>
          </w:sdt>
          <w:r w:rsidRPr="00924C43" w:rsidR="00924C43">
            <w:t xml:space="preserve"> </w:t>
          </w:r>
          <w:r w:rsidRPr="00924C43" w:rsidR="00924C43">
            <w:rPr>
              <w:color w:val="156082" w:themeColor="accent1"/>
              <w:sz w:val="28"/>
              <w:szCs w:val="28"/>
            </w:rPr>
            <w:t>ACME Medical Center 01</w:t>
          </w:r>
        </w:p>
        <w:p w:rsidR="0079356B" w:rsidRDefault="0079356B" w14:paraId="0BB9ED3A" w14:textId="0986BAAA">
          <w:pPr>
            <w:pStyle w:val="NoSpacing"/>
            <w:spacing w:before="480"/>
            <w:jc w:val="center"/>
            <w:rPr>
              <w:color w:val="156082" w:themeColor="accent1"/>
            </w:rPr>
          </w:pPr>
          <w:r>
            <w:rPr>
              <w:noProof/>
              <w:color w:val="156082" w:themeColor="accent1"/>
            </w:rPr>
            <w:drawing>
              <wp:inline distT="0" distB="0" distL="0" distR="0" wp14:anchorId="4B20D9F5" wp14:editId="3274621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D1AF4" w:rsidRDefault="00EE1169" w14:paraId="2135B599" w14:textId="6B7A6781"/>
      </w:sdtContent>
    </w:sdt>
    <w:p w:rsidR="0061057F" w:rsidRDefault="000D6E81" w14:paraId="63243FFB" w14:textId="7B2B4533">
      <w:r>
        <w:rPr>
          <w:noProof/>
          <w:color w:val="156082" w:themeColor="accent1"/>
        </w:rPr>
        <mc:AlternateContent>
          <mc:Choice Requires="wps">
            <w:drawing>
              <wp:anchor distT="0" distB="0" distL="114300" distR="114300" simplePos="0" relativeHeight="251658240" behindDoc="0" locked="0" layoutInCell="1" allowOverlap="1" wp14:anchorId="6C33AF22" wp14:editId="460A9FED">
                <wp:simplePos x="0" y="0"/>
                <wp:positionH relativeFrom="margin">
                  <wp:align>right</wp:align>
                </wp:positionH>
                <wp:positionV relativeFrom="page">
                  <wp:posOffset>5862044</wp:posOffset>
                </wp:positionV>
                <wp:extent cx="5943600" cy="844550"/>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5943600" cy="84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1T00:00:00Z">
                                <w:dateFormat w:val="MMMM d, yyyy"/>
                                <w:lid w:val="en-US"/>
                                <w:storeMappedDataAs w:val="dateTime"/>
                                <w:calendar w:val="gregorian"/>
                              </w:date>
                            </w:sdtPr>
                            <w:sdtContent>
                              <w:p w:rsidR="005F7C26" w:rsidRDefault="00AF356E" w14:paraId="08F96584" w14:textId="77777777">
                                <w:pPr>
                                  <w:spacing w:after="40"/>
                                  <w:jc w:val="center"/>
                                  <w:rPr>
                                    <w:caps/>
                                    <w:color w:val="156082" w:themeColor="accent1"/>
                                    <w:sz w:val="28"/>
                                    <w:szCs w:val="28"/>
                                  </w:rPr>
                                </w:pPr>
                                <w:r>
                                  <w:rPr>
                                    <w:caps/>
                                    <w:color w:val="156082" w:themeColor="accent1"/>
                                    <w:sz w:val="28"/>
                                    <w:szCs w:val="28"/>
                                  </w:rPr>
                                  <w:t>November 11, 2024</w:t>
                                </w:r>
                              </w:p>
                            </w:sdtContent>
                          </w:sdt>
                          <w:p w:rsidR="005F7C26" w:rsidRDefault="00EE1169" w14:paraId="62B828FB" w14:textId="77777777">
                            <w:pPr>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F356E">
                                  <w:rPr>
                                    <w:caps/>
                                    <w:color w:val="156082" w:themeColor="accent1"/>
                                  </w:rPr>
                                  <w:t>EXAMINER: yAIR rAYO</w:t>
                                </w:r>
                              </w:sdtContent>
                            </w:sdt>
                          </w:p>
                          <w:p w:rsidR="005F7C26" w:rsidRDefault="00EE1169" w14:paraId="4E090F95" w14:textId="77777777">
                            <w:pPr>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F356E">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6C33AF22">
                <v:stroke joinstyle="miter"/>
                <v:path gradientshapeok="t" o:connecttype="rect"/>
              </v:shapetype>
              <v:shape id="Text Box 146" style="position:absolute;margin-left:416.8pt;margin-top:461.6pt;width:468pt;height:66.5pt;z-index:25165824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">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1T00:00:00Z">
                          <w:dateFormat w:val="MMMM d, yyyy"/>
                          <w:lid w:val="en-US"/>
                          <w:storeMappedDataAs w:val="dateTime"/>
                          <w:calendar w:val="gregorian"/>
                        </w:date>
                      </w:sdtPr>
                      <w:sdtContent>
                        <w:p w:rsidR="005F7C26" w:rsidRDefault="00AF356E" w14:paraId="08F96584" w14:textId="77777777">
                          <w:pPr>
                            <w:spacing w:after="40"/>
                            <w:jc w:val="center"/>
                            <w:rPr>
                              <w:caps/>
                              <w:color w:val="156082" w:themeColor="accent1"/>
                              <w:sz w:val="28"/>
                              <w:szCs w:val="28"/>
                            </w:rPr>
                          </w:pPr>
                          <w:r>
                            <w:rPr>
                              <w:caps/>
                              <w:color w:val="156082" w:themeColor="accent1"/>
                              <w:sz w:val="28"/>
                              <w:szCs w:val="28"/>
                            </w:rPr>
                            <w:t>November 11, 2024</w:t>
                          </w:r>
                        </w:p>
                      </w:sdtContent>
                    </w:sdt>
                    <w:p w:rsidR="005F7C26" w:rsidRDefault="00AF356E" w14:paraId="62B828FB" w14:textId="77777777">
                      <w:pPr>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EXAMINER: yAIR rAYO</w:t>
                          </w:r>
                        </w:sdtContent>
                      </w:sdt>
                    </w:p>
                    <w:p w:rsidR="005F7C26" w:rsidRDefault="00AF356E" w14:paraId="4E090F95" w14:textId="77777777">
                      <w:pPr>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p>
    <w:p w:rsidR="0061057F" w:rsidRDefault="0061057F" w14:paraId="17F687F9" w14:textId="4F5F1FC3"/>
    <w:p w:rsidR="0061057F" w:rsidRDefault="0061057F" w14:paraId="7322CE57" w14:textId="77777777"/>
    <w:p w:rsidR="0061057F" w:rsidRDefault="0061057F" w14:paraId="1B2A3C55" w14:textId="580F7A1E"/>
    <w:p w:rsidR="0061057F" w:rsidRDefault="0061057F" w14:paraId="00985ECB" w14:textId="77777777"/>
    <w:p w:rsidR="0061057F" w:rsidRDefault="0061057F" w14:paraId="798C346B" w14:textId="43B7BF1B"/>
    <w:p w:rsidR="0061057F" w:rsidRDefault="0061057F" w14:paraId="7EE120E0" w14:textId="42EE4742"/>
    <w:p w:rsidR="008800CF" w:rsidRDefault="008800CF" w14:paraId="294EC2FE" w14:textId="77777777"/>
    <w:p w:rsidR="008800CF" w:rsidRDefault="008800CF" w14:paraId="602B76A0" w14:textId="77777777"/>
    <w:p w:rsidR="008800CF" w:rsidRDefault="008800CF" w14:paraId="12C8AF65" w14:textId="77777777"/>
    <w:p w:rsidR="008800CF" w:rsidRDefault="008800CF" w14:paraId="10DD9B1B" w14:textId="601BB13A"/>
    <w:sdt>
      <w:sdtPr>
        <w:id w:val="578406188"/>
        <w:docPartObj>
          <w:docPartGallery w:val="Table of Contents"/>
          <w:docPartUnique/>
        </w:docPartObj>
        <w:rPr>
          <w:rFonts w:ascii="Aptos" w:hAnsi="Aptos" w:eastAsia="ＭＳ 明朝" w:cs="Arial" w:asciiTheme="minorAscii" w:hAnsiTheme="minorAscii" w:eastAsiaTheme="minorEastAsia" w:cstheme="minorBidi"/>
          <w:color w:val="auto"/>
          <w:sz w:val="24"/>
          <w:szCs w:val="24"/>
          <w:lang w:eastAsia="ja-JP"/>
        </w:rPr>
      </w:sdtPr>
      <w:sdtEndPr>
        <w:rPr>
          <w:rFonts w:ascii="Aptos" w:hAnsi="Aptos" w:eastAsia="ＭＳ 明朝" w:cs="Arial" w:asciiTheme="minorAscii" w:hAnsiTheme="minorAscii" w:eastAsiaTheme="minorEastAsia" w:cstheme="minorBidi"/>
          <w:b w:val="1"/>
          <w:bCs w:val="1"/>
          <w:noProof/>
          <w:color w:val="auto"/>
          <w:sz w:val="24"/>
          <w:szCs w:val="24"/>
          <w:lang w:eastAsia="ja-JP"/>
        </w:rPr>
      </w:sdtEndPr>
      <w:sdtContent>
        <w:p w:rsidR="00BE22CD" w:rsidRDefault="00BE22CD" w14:paraId="5E1BBC88" w14:textId="2D8B235D">
          <w:pPr>
            <w:pStyle w:val="TOCHeading"/>
          </w:pPr>
          <w:r>
            <w:t>Table of Contents</w:t>
          </w:r>
        </w:p>
        <w:p w:rsidR="00BE22CD" w:rsidRDefault="00BE22CD" w14:paraId="6FA89D1F" w14:textId="16FC2398">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history="1" w:anchor="_Toc182532586">
            <w:r w:rsidRPr="007D4934">
              <w:rPr>
                <w:rStyle w:val="Hyperlink"/>
                <w:noProof/>
              </w:rPr>
              <w:t>Section 1: Executive Summary</w:t>
            </w:r>
            <w:r>
              <w:rPr>
                <w:noProof/>
                <w:webHidden/>
              </w:rPr>
              <w:tab/>
            </w:r>
            <w:r>
              <w:rPr>
                <w:noProof/>
                <w:webHidden/>
              </w:rPr>
              <w:fldChar w:fldCharType="begin"/>
            </w:r>
            <w:r>
              <w:rPr>
                <w:noProof/>
                <w:webHidden/>
              </w:rPr>
              <w:instrText xml:space="preserve"> PAGEREF _Toc182532586 \h </w:instrText>
            </w:r>
            <w:r>
              <w:rPr>
                <w:noProof/>
                <w:webHidden/>
              </w:rPr>
            </w:r>
            <w:r>
              <w:rPr>
                <w:noProof/>
                <w:webHidden/>
              </w:rPr>
              <w:fldChar w:fldCharType="separate"/>
            </w:r>
            <w:r>
              <w:rPr>
                <w:noProof/>
                <w:webHidden/>
              </w:rPr>
              <w:t>1</w:t>
            </w:r>
            <w:r>
              <w:rPr>
                <w:noProof/>
                <w:webHidden/>
              </w:rPr>
              <w:fldChar w:fldCharType="end"/>
            </w:r>
          </w:hyperlink>
        </w:p>
        <w:p w:rsidR="00BE22CD" w:rsidRDefault="00BE22CD" w14:paraId="32A0AE77" w14:textId="3B6EE7C9">
          <w:pPr>
            <w:pStyle w:val="TOC3"/>
            <w:tabs>
              <w:tab w:val="right" w:leader="dot" w:pos="9350"/>
            </w:tabs>
            <w:rPr>
              <w:noProof/>
            </w:rPr>
          </w:pPr>
          <w:hyperlink w:history="1" w:anchor="_Toc182532587">
            <w:r w:rsidRPr="007D4934">
              <w:rPr>
                <w:rStyle w:val="Hyperlink"/>
                <w:noProof/>
              </w:rPr>
              <w:t>1.1 Background</w:t>
            </w:r>
            <w:r>
              <w:rPr>
                <w:noProof/>
                <w:webHidden/>
              </w:rPr>
              <w:tab/>
            </w:r>
            <w:r>
              <w:rPr>
                <w:noProof/>
                <w:webHidden/>
              </w:rPr>
              <w:fldChar w:fldCharType="begin"/>
            </w:r>
            <w:r>
              <w:rPr>
                <w:noProof/>
                <w:webHidden/>
              </w:rPr>
              <w:instrText xml:space="preserve"> PAGEREF _Toc182532587 \h </w:instrText>
            </w:r>
            <w:r>
              <w:rPr>
                <w:noProof/>
                <w:webHidden/>
              </w:rPr>
            </w:r>
            <w:r>
              <w:rPr>
                <w:noProof/>
                <w:webHidden/>
              </w:rPr>
              <w:fldChar w:fldCharType="separate"/>
            </w:r>
            <w:r>
              <w:rPr>
                <w:noProof/>
                <w:webHidden/>
              </w:rPr>
              <w:t>1</w:t>
            </w:r>
            <w:r>
              <w:rPr>
                <w:noProof/>
                <w:webHidden/>
              </w:rPr>
              <w:fldChar w:fldCharType="end"/>
            </w:r>
          </w:hyperlink>
        </w:p>
        <w:p w:rsidR="00BE22CD" w:rsidRDefault="00BE22CD" w14:paraId="5951DCFA" w14:textId="21680841">
          <w:pPr>
            <w:pStyle w:val="TOC3"/>
            <w:tabs>
              <w:tab w:val="right" w:leader="dot" w:pos="9350"/>
            </w:tabs>
            <w:rPr>
              <w:noProof/>
            </w:rPr>
          </w:pPr>
          <w:hyperlink w:history="1" w:anchor="_Toc182532588">
            <w:r w:rsidRPr="007D4934">
              <w:rPr>
                <w:rStyle w:val="Hyperlink"/>
                <w:noProof/>
              </w:rPr>
              <w:t>1.2 Objective</w:t>
            </w:r>
            <w:r>
              <w:rPr>
                <w:noProof/>
                <w:webHidden/>
              </w:rPr>
              <w:tab/>
            </w:r>
            <w:r>
              <w:rPr>
                <w:noProof/>
                <w:webHidden/>
              </w:rPr>
              <w:fldChar w:fldCharType="begin"/>
            </w:r>
            <w:r>
              <w:rPr>
                <w:noProof/>
                <w:webHidden/>
              </w:rPr>
              <w:instrText xml:space="preserve"> PAGEREF _Toc182532588 \h </w:instrText>
            </w:r>
            <w:r>
              <w:rPr>
                <w:noProof/>
                <w:webHidden/>
              </w:rPr>
            </w:r>
            <w:r>
              <w:rPr>
                <w:noProof/>
                <w:webHidden/>
              </w:rPr>
              <w:fldChar w:fldCharType="separate"/>
            </w:r>
            <w:r>
              <w:rPr>
                <w:noProof/>
                <w:webHidden/>
              </w:rPr>
              <w:t>2</w:t>
            </w:r>
            <w:r>
              <w:rPr>
                <w:noProof/>
                <w:webHidden/>
              </w:rPr>
              <w:fldChar w:fldCharType="end"/>
            </w:r>
          </w:hyperlink>
        </w:p>
        <w:p w:rsidR="00BE22CD" w:rsidRDefault="00BE22CD" w14:paraId="3497432E" w14:textId="4EB9442D">
          <w:pPr>
            <w:pStyle w:val="TOC3"/>
            <w:tabs>
              <w:tab w:val="right" w:leader="dot" w:pos="9350"/>
            </w:tabs>
            <w:rPr>
              <w:noProof/>
            </w:rPr>
          </w:pPr>
          <w:hyperlink w:history="1" w:anchor="_Toc182532589">
            <w:r w:rsidRPr="007D4934">
              <w:rPr>
                <w:rStyle w:val="Hyperlink"/>
                <w:noProof/>
              </w:rPr>
              <w:t>1.3 Findings</w:t>
            </w:r>
            <w:r>
              <w:rPr>
                <w:noProof/>
                <w:webHidden/>
              </w:rPr>
              <w:tab/>
            </w:r>
            <w:r>
              <w:rPr>
                <w:noProof/>
                <w:webHidden/>
              </w:rPr>
              <w:fldChar w:fldCharType="begin"/>
            </w:r>
            <w:r>
              <w:rPr>
                <w:noProof/>
                <w:webHidden/>
              </w:rPr>
              <w:instrText xml:space="preserve"> PAGEREF _Toc182532589 \h </w:instrText>
            </w:r>
            <w:r>
              <w:rPr>
                <w:noProof/>
                <w:webHidden/>
              </w:rPr>
            </w:r>
            <w:r>
              <w:rPr>
                <w:noProof/>
                <w:webHidden/>
              </w:rPr>
              <w:fldChar w:fldCharType="separate"/>
            </w:r>
            <w:r>
              <w:rPr>
                <w:noProof/>
                <w:webHidden/>
              </w:rPr>
              <w:t>2</w:t>
            </w:r>
            <w:r>
              <w:rPr>
                <w:noProof/>
                <w:webHidden/>
              </w:rPr>
              <w:fldChar w:fldCharType="end"/>
            </w:r>
          </w:hyperlink>
        </w:p>
        <w:p w:rsidR="00BE22CD" w:rsidRDefault="00BE22CD" w14:paraId="29F905D1" w14:textId="73890FB0">
          <w:pPr>
            <w:pStyle w:val="TOC1"/>
            <w:tabs>
              <w:tab w:val="right" w:leader="dot" w:pos="9350"/>
            </w:tabs>
            <w:rPr>
              <w:noProof/>
              <w:kern w:val="2"/>
              <w:lang w:eastAsia="en-US"/>
              <w14:ligatures w14:val="standardContextual"/>
            </w:rPr>
          </w:pPr>
          <w:hyperlink w:history="1" w:anchor="_Toc182532590">
            <w:r w:rsidRPr="007D4934">
              <w:rPr>
                <w:rStyle w:val="Hyperlink"/>
                <w:noProof/>
              </w:rPr>
              <w:t>Section 2: Hardware and Software</w:t>
            </w:r>
            <w:r>
              <w:rPr>
                <w:noProof/>
                <w:webHidden/>
              </w:rPr>
              <w:tab/>
            </w:r>
            <w:r>
              <w:rPr>
                <w:noProof/>
                <w:webHidden/>
              </w:rPr>
              <w:fldChar w:fldCharType="begin"/>
            </w:r>
            <w:r>
              <w:rPr>
                <w:noProof/>
                <w:webHidden/>
              </w:rPr>
              <w:instrText xml:space="preserve"> PAGEREF _Toc182532590 \h </w:instrText>
            </w:r>
            <w:r>
              <w:rPr>
                <w:noProof/>
                <w:webHidden/>
              </w:rPr>
            </w:r>
            <w:r>
              <w:rPr>
                <w:noProof/>
                <w:webHidden/>
              </w:rPr>
              <w:fldChar w:fldCharType="separate"/>
            </w:r>
            <w:r>
              <w:rPr>
                <w:noProof/>
                <w:webHidden/>
              </w:rPr>
              <w:t>2</w:t>
            </w:r>
            <w:r>
              <w:rPr>
                <w:noProof/>
                <w:webHidden/>
              </w:rPr>
              <w:fldChar w:fldCharType="end"/>
            </w:r>
          </w:hyperlink>
        </w:p>
        <w:p w:rsidR="00BE22CD" w:rsidRDefault="00BE22CD" w14:paraId="5160EF0D" w14:textId="748E48CA">
          <w:pPr>
            <w:pStyle w:val="TOC3"/>
            <w:tabs>
              <w:tab w:val="right" w:leader="dot" w:pos="9350"/>
            </w:tabs>
            <w:rPr>
              <w:noProof/>
            </w:rPr>
          </w:pPr>
          <w:hyperlink w:history="1" w:anchor="_Toc182532591">
            <w:r w:rsidRPr="007D4934">
              <w:rPr>
                <w:rStyle w:val="Hyperlink"/>
                <w:noProof/>
              </w:rPr>
              <w:t>2.1 Hardware Used</w:t>
            </w:r>
            <w:r>
              <w:rPr>
                <w:noProof/>
                <w:webHidden/>
              </w:rPr>
              <w:tab/>
            </w:r>
            <w:r>
              <w:rPr>
                <w:noProof/>
                <w:webHidden/>
              </w:rPr>
              <w:fldChar w:fldCharType="begin"/>
            </w:r>
            <w:r>
              <w:rPr>
                <w:noProof/>
                <w:webHidden/>
              </w:rPr>
              <w:instrText xml:space="preserve"> PAGEREF _Toc182532591 \h </w:instrText>
            </w:r>
            <w:r>
              <w:rPr>
                <w:noProof/>
                <w:webHidden/>
              </w:rPr>
            </w:r>
            <w:r>
              <w:rPr>
                <w:noProof/>
                <w:webHidden/>
              </w:rPr>
              <w:fldChar w:fldCharType="separate"/>
            </w:r>
            <w:r>
              <w:rPr>
                <w:noProof/>
                <w:webHidden/>
              </w:rPr>
              <w:t>2</w:t>
            </w:r>
            <w:r>
              <w:rPr>
                <w:noProof/>
                <w:webHidden/>
              </w:rPr>
              <w:fldChar w:fldCharType="end"/>
            </w:r>
          </w:hyperlink>
        </w:p>
        <w:p w:rsidR="00BE22CD" w:rsidRDefault="00BE22CD" w14:paraId="0EBFB48C" w14:textId="07F85310">
          <w:pPr>
            <w:pStyle w:val="TOC3"/>
            <w:tabs>
              <w:tab w:val="right" w:leader="dot" w:pos="9350"/>
            </w:tabs>
            <w:rPr>
              <w:noProof/>
            </w:rPr>
          </w:pPr>
          <w:hyperlink w:history="1" w:anchor="_Toc182532592">
            <w:r w:rsidRPr="007D4934">
              <w:rPr>
                <w:rStyle w:val="Hyperlink"/>
                <w:noProof/>
              </w:rPr>
              <w:t>2.2 Software Used</w:t>
            </w:r>
            <w:r>
              <w:rPr>
                <w:noProof/>
                <w:webHidden/>
              </w:rPr>
              <w:tab/>
            </w:r>
            <w:r>
              <w:rPr>
                <w:noProof/>
                <w:webHidden/>
              </w:rPr>
              <w:fldChar w:fldCharType="begin"/>
            </w:r>
            <w:r>
              <w:rPr>
                <w:noProof/>
                <w:webHidden/>
              </w:rPr>
              <w:instrText xml:space="preserve"> PAGEREF _Toc182532592 \h </w:instrText>
            </w:r>
            <w:r>
              <w:rPr>
                <w:noProof/>
                <w:webHidden/>
              </w:rPr>
            </w:r>
            <w:r>
              <w:rPr>
                <w:noProof/>
                <w:webHidden/>
              </w:rPr>
              <w:fldChar w:fldCharType="separate"/>
            </w:r>
            <w:r>
              <w:rPr>
                <w:noProof/>
                <w:webHidden/>
              </w:rPr>
              <w:t>3</w:t>
            </w:r>
            <w:r>
              <w:rPr>
                <w:noProof/>
                <w:webHidden/>
              </w:rPr>
              <w:fldChar w:fldCharType="end"/>
            </w:r>
          </w:hyperlink>
        </w:p>
        <w:p w:rsidR="00BE22CD" w:rsidRDefault="00BE22CD" w14:paraId="6B7E04C5" w14:textId="78530853">
          <w:pPr>
            <w:pStyle w:val="TOC1"/>
            <w:tabs>
              <w:tab w:val="right" w:leader="dot" w:pos="9350"/>
            </w:tabs>
            <w:rPr>
              <w:noProof/>
              <w:kern w:val="2"/>
              <w:lang w:eastAsia="en-US"/>
              <w14:ligatures w14:val="standardContextual"/>
            </w:rPr>
          </w:pPr>
          <w:hyperlink w:history="1" w:anchor="_Toc182532593">
            <w:r w:rsidRPr="007D4934">
              <w:rPr>
                <w:rStyle w:val="Hyperlink"/>
                <w:noProof/>
              </w:rPr>
              <w:t>Section 3: Methods</w:t>
            </w:r>
            <w:r>
              <w:rPr>
                <w:noProof/>
                <w:webHidden/>
              </w:rPr>
              <w:tab/>
            </w:r>
            <w:r>
              <w:rPr>
                <w:noProof/>
                <w:webHidden/>
              </w:rPr>
              <w:fldChar w:fldCharType="begin"/>
            </w:r>
            <w:r>
              <w:rPr>
                <w:noProof/>
                <w:webHidden/>
              </w:rPr>
              <w:instrText xml:space="preserve"> PAGEREF _Toc182532593 \h </w:instrText>
            </w:r>
            <w:r>
              <w:rPr>
                <w:noProof/>
                <w:webHidden/>
              </w:rPr>
            </w:r>
            <w:r>
              <w:rPr>
                <w:noProof/>
                <w:webHidden/>
              </w:rPr>
              <w:fldChar w:fldCharType="separate"/>
            </w:r>
            <w:r>
              <w:rPr>
                <w:noProof/>
                <w:webHidden/>
              </w:rPr>
              <w:t>3</w:t>
            </w:r>
            <w:r>
              <w:rPr>
                <w:noProof/>
                <w:webHidden/>
              </w:rPr>
              <w:fldChar w:fldCharType="end"/>
            </w:r>
          </w:hyperlink>
        </w:p>
        <w:p w:rsidR="00BE22CD" w:rsidRDefault="00BE22CD" w14:paraId="5C89F652" w14:textId="3D930ABE">
          <w:pPr>
            <w:pStyle w:val="TOC3"/>
            <w:tabs>
              <w:tab w:val="right" w:leader="dot" w:pos="9350"/>
            </w:tabs>
            <w:rPr>
              <w:noProof/>
            </w:rPr>
          </w:pPr>
          <w:hyperlink w:history="1" w:anchor="_Toc182532594">
            <w:r w:rsidRPr="007D4934">
              <w:rPr>
                <w:rStyle w:val="Hyperlink"/>
                <w:noProof/>
              </w:rPr>
              <w:t>3.1 Hardware Inspection</w:t>
            </w:r>
            <w:r>
              <w:rPr>
                <w:noProof/>
                <w:webHidden/>
              </w:rPr>
              <w:tab/>
            </w:r>
            <w:r>
              <w:rPr>
                <w:noProof/>
                <w:webHidden/>
              </w:rPr>
              <w:fldChar w:fldCharType="begin"/>
            </w:r>
            <w:r>
              <w:rPr>
                <w:noProof/>
                <w:webHidden/>
              </w:rPr>
              <w:instrText xml:space="preserve"> PAGEREF _Toc182532594 \h </w:instrText>
            </w:r>
            <w:r>
              <w:rPr>
                <w:noProof/>
                <w:webHidden/>
              </w:rPr>
            </w:r>
            <w:r>
              <w:rPr>
                <w:noProof/>
                <w:webHidden/>
              </w:rPr>
              <w:fldChar w:fldCharType="separate"/>
            </w:r>
            <w:r>
              <w:rPr>
                <w:noProof/>
                <w:webHidden/>
              </w:rPr>
              <w:t>3</w:t>
            </w:r>
            <w:r>
              <w:rPr>
                <w:noProof/>
                <w:webHidden/>
              </w:rPr>
              <w:fldChar w:fldCharType="end"/>
            </w:r>
          </w:hyperlink>
        </w:p>
        <w:p w:rsidR="00BE22CD" w:rsidRDefault="00BE22CD" w14:paraId="33BB9243" w14:textId="70045483">
          <w:pPr>
            <w:pStyle w:val="TOC3"/>
            <w:tabs>
              <w:tab w:val="right" w:leader="dot" w:pos="9350"/>
            </w:tabs>
            <w:rPr>
              <w:noProof/>
            </w:rPr>
          </w:pPr>
          <w:hyperlink w:history="1" w:anchor="_Toc182532595">
            <w:r w:rsidRPr="007D4934">
              <w:rPr>
                <w:rStyle w:val="Hyperlink"/>
                <w:noProof/>
              </w:rPr>
              <w:t>3.2 Copies and Imaging</w:t>
            </w:r>
            <w:r>
              <w:rPr>
                <w:noProof/>
                <w:webHidden/>
              </w:rPr>
              <w:tab/>
            </w:r>
            <w:r>
              <w:rPr>
                <w:noProof/>
                <w:webHidden/>
              </w:rPr>
              <w:fldChar w:fldCharType="begin"/>
            </w:r>
            <w:r>
              <w:rPr>
                <w:noProof/>
                <w:webHidden/>
              </w:rPr>
              <w:instrText xml:space="preserve"> PAGEREF _Toc182532595 \h </w:instrText>
            </w:r>
            <w:r>
              <w:rPr>
                <w:noProof/>
                <w:webHidden/>
              </w:rPr>
            </w:r>
            <w:r>
              <w:rPr>
                <w:noProof/>
                <w:webHidden/>
              </w:rPr>
              <w:fldChar w:fldCharType="separate"/>
            </w:r>
            <w:r>
              <w:rPr>
                <w:noProof/>
                <w:webHidden/>
              </w:rPr>
              <w:t>3</w:t>
            </w:r>
            <w:r>
              <w:rPr>
                <w:noProof/>
                <w:webHidden/>
              </w:rPr>
              <w:fldChar w:fldCharType="end"/>
            </w:r>
          </w:hyperlink>
        </w:p>
        <w:p w:rsidR="00BE22CD" w:rsidRDefault="00BE22CD" w14:paraId="3DE6F273" w14:textId="7683DEAA">
          <w:pPr>
            <w:pStyle w:val="TOC3"/>
            <w:tabs>
              <w:tab w:val="right" w:leader="dot" w:pos="9350"/>
            </w:tabs>
            <w:rPr>
              <w:noProof/>
            </w:rPr>
          </w:pPr>
          <w:hyperlink w:history="1" w:anchor="_Toc182532596">
            <w:r w:rsidRPr="007D4934">
              <w:rPr>
                <w:rStyle w:val="Hyperlink"/>
                <w:noProof/>
              </w:rPr>
              <w:t>3.3 Autopsy</w:t>
            </w:r>
            <w:r>
              <w:rPr>
                <w:noProof/>
                <w:webHidden/>
              </w:rPr>
              <w:tab/>
            </w:r>
            <w:r>
              <w:rPr>
                <w:noProof/>
                <w:webHidden/>
              </w:rPr>
              <w:fldChar w:fldCharType="begin"/>
            </w:r>
            <w:r>
              <w:rPr>
                <w:noProof/>
                <w:webHidden/>
              </w:rPr>
              <w:instrText xml:space="preserve"> PAGEREF _Toc182532596 \h </w:instrText>
            </w:r>
            <w:r>
              <w:rPr>
                <w:noProof/>
                <w:webHidden/>
              </w:rPr>
            </w:r>
            <w:r>
              <w:rPr>
                <w:noProof/>
                <w:webHidden/>
              </w:rPr>
              <w:fldChar w:fldCharType="separate"/>
            </w:r>
            <w:r>
              <w:rPr>
                <w:noProof/>
                <w:webHidden/>
              </w:rPr>
              <w:t>4</w:t>
            </w:r>
            <w:r>
              <w:rPr>
                <w:noProof/>
                <w:webHidden/>
              </w:rPr>
              <w:fldChar w:fldCharType="end"/>
            </w:r>
          </w:hyperlink>
        </w:p>
        <w:p w:rsidR="00BE22CD" w:rsidRDefault="00BE22CD" w14:paraId="5FF00502" w14:textId="264AEE27">
          <w:pPr>
            <w:pStyle w:val="TOC3"/>
            <w:tabs>
              <w:tab w:val="right" w:leader="dot" w:pos="9350"/>
            </w:tabs>
            <w:rPr>
              <w:noProof/>
            </w:rPr>
          </w:pPr>
          <w:hyperlink w:history="1" w:anchor="_Toc182532597">
            <w:r w:rsidRPr="007D4934">
              <w:rPr>
                <w:rStyle w:val="Hyperlink"/>
                <w:noProof/>
              </w:rPr>
              <w:t>3.4 Final Hash Value</w:t>
            </w:r>
            <w:r>
              <w:rPr>
                <w:noProof/>
                <w:webHidden/>
              </w:rPr>
              <w:tab/>
            </w:r>
            <w:r>
              <w:rPr>
                <w:noProof/>
                <w:webHidden/>
              </w:rPr>
              <w:fldChar w:fldCharType="begin"/>
            </w:r>
            <w:r>
              <w:rPr>
                <w:noProof/>
                <w:webHidden/>
              </w:rPr>
              <w:instrText xml:space="preserve"> PAGEREF _Toc182532597 \h </w:instrText>
            </w:r>
            <w:r>
              <w:rPr>
                <w:noProof/>
                <w:webHidden/>
              </w:rPr>
            </w:r>
            <w:r>
              <w:rPr>
                <w:noProof/>
                <w:webHidden/>
              </w:rPr>
              <w:fldChar w:fldCharType="separate"/>
            </w:r>
            <w:r>
              <w:rPr>
                <w:noProof/>
                <w:webHidden/>
              </w:rPr>
              <w:t>7</w:t>
            </w:r>
            <w:r>
              <w:rPr>
                <w:noProof/>
                <w:webHidden/>
              </w:rPr>
              <w:fldChar w:fldCharType="end"/>
            </w:r>
          </w:hyperlink>
        </w:p>
        <w:p w:rsidR="00BE22CD" w:rsidRDefault="00BE22CD" w14:paraId="15FD18C3" w14:textId="78F70318">
          <w:pPr>
            <w:pStyle w:val="TOC1"/>
            <w:tabs>
              <w:tab w:val="right" w:leader="dot" w:pos="9350"/>
            </w:tabs>
            <w:rPr>
              <w:noProof/>
              <w:kern w:val="2"/>
              <w:lang w:eastAsia="en-US"/>
              <w14:ligatures w14:val="standardContextual"/>
            </w:rPr>
          </w:pPr>
          <w:hyperlink w:history="1" w:anchor="_Toc182532598">
            <w:r w:rsidRPr="007D4934">
              <w:rPr>
                <w:rStyle w:val="Hyperlink"/>
                <w:noProof/>
              </w:rPr>
              <w:t>Section 4: Findings</w:t>
            </w:r>
            <w:r>
              <w:rPr>
                <w:noProof/>
                <w:webHidden/>
              </w:rPr>
              <w:tab/>
            </w:r>
            <w:r>
              <w:rPr>
                <w:noProof/>
                <w:webHidden/>
              </w:rPr>
              <w:fldChar w:fldCharType="begin"/>
            </w:r>
            <w:r>
              <w:rPr>
                <w:noProof/>
                <w:webHidden/>
              </w:rPr>
              <w:instrText xml:space="preserve"> PAGEREF _Toc182532598 \h </w:instrText>
            </w:r>
            <w:r>
              <w:rPr>
                <w:noProof/>
                <w:webHidden/>
              </w:rPr>
            </w:r>
            <w:r>
              <w:rPr>
                <w:noProof/>
                <w:webHidden/>
              </w:rPr>
              <w:fldChar w:fldCharType="separate"/>
            </w:r>
            <w:r>
              <w:rPr>
                <w:noProof/>
                <w:webHidden/>
              </w:rPr>
              <w:t>7</w:t>
            </w:r>
            <w:r>
              <w:rPr>
                <w:noProof/>
                <w:webHidden/>
              </w:rPr>
              <w:fldChar w:fldCharType="end"/>
            </w:r>
          </w:hyperlink>
        </w:p>
        <w:p w:rsidR="00BE22CD" w:rsidRDefault="00BE22CD" w14:paraId="29ABAE0F" w14:textId="06F03123">
          <w:pPr>
            <w:pStyle w:val="TOC1"/>
            <w:tabs>
              <w:tab w:val="right" w:leader="dot" w:pos="9350"/>
            </w:tabs>
            <w:rPr>
              <w:noProof/>
              <w:kern w:val="2"/>
              <w:lang w:eastAsia="en-US"/>
              <w14:ligatures w14:val="standardContextual"/>
            </w:rPr>
          </w:pPr>
          <w:hyperlink w:history="1" w:anchor="_Toc182532599">
            <w:r w:rsidRPr="007D4934">
              <w:rPr>
                <w:rStyle w:val="Hyperlink"/>
                <w:noProof/>
              </w:rPr>
              <w:t>Section 5: Appendix</w:t>
            </w:r>
            <w:r>
              <w:rPr>
                <w:noProof/>
                <w:webHidden/>
              </w:rPr>
              <w:tab/>
            </w:r>
            <w:r>
              <w:rPr>
                <w:noProof/>
                <w:webHidden/>
              </w:rPr>
              <w:fldChar w:fldCharType="begin"/>
            </w:r>
            <w:r>
              <w:rPr>
                <w:noProof/>
                <w:webHidden/>
              </w:rPr>
              <w:instrText xml:space="preserve"> PAGEREF _Toc182532599 \h </w:instrText>
            </w:r>
            <w:r>
              <w:rPr>
                <w:noProof/>
                <w:webHidden/>
              </w:rPr>
            </w:r>
            <w:r>
              <w:rPr>
                <w:noProof/>
                <w:webHidden/>
              </w:rPr>
              <w:fldChar w:fldCharType="separate"/>
            </w:r>
            <w:r>
              <w:rPr>
                <w:noProof/>
                <w:webHidden/>
              </w:rPr>
              <w:t>8</w:t>
            </w:r>
            <w:r>
              <w:rPr>
                <w:noProof/>
                <w:webHidden/>
              </w:rPr>
              <w:fldChar w:fldCharType="end"/>
            </w:r>
          </w:hyperlink>
        </w:p>
        <w:p w:rsidR="00BE22CD" w:rsidRDefault="00BE22CD" w14:paraId="3A413849" w14:textId="6EC4D74A">
          <w:pPr>
            <w:pStyle w:val="TOC3"/>
            <w:tabs>
              <w:tab w:val="right" w:leader="dot" w:pos="9350"/>
            </w:tabs>
            <w:rPr>
              <w:noProof/>
            </w:rPr>
          </w:pPr>
          <w:hyperlink w:history="1" w:anchor="_Toc182532600">
            <w:r w:rsidRPr="007D4934">
              <w:rPr>
                <w:rStyle w:val="Hyperlink"/>
                <w:noProof/>
              </w:rPr>
              <w:t>Appendix A: Hash Values</w:t>
            </w:r>
            <w:r>
              <w:rPr>
                <w:noProof/>
                <w:webHidden/>
              </w:rPr>
              <w:tab/>
            </w:r>
            <w:r>
              <w:rPr>
                <w:noProof/>
                <w:webHidden/>
              </w:rPr>
              <w:fldChar w:fldCharType="begin"/>
            </w:r>
            <w:r>
              <w:rPr>
                <w:noProof/>
                <w:webHidden/>
              </w:rPr>
              <w:instrText xml:space="preserve"> PAGEREF _Toc182532600 \h </w:instrText>
            </w:r>
            <w:r>
              <w:rPr>
                <w:noProof/>
                <w:webHidden/>
              </w:rPr>
            </w:r>
            <w:r>
              <w:rPr>
                <w:noProof/>
                <w:webHidden/>
              </w:rPr>
              <w:fldChar w:fldCharType="separate"/>
            </w:r>
            <w:r>
              <w:rPr>
                <w:noProof/>
                <w:webHidden/>
              </w:rPr>
              <w:t>8</w:t>
            </w:r>
            <w:r>
              <w:rPr>
                <w:noProof/>
                <w:webHidden/>
              </w:rPr>
              <w:fldChar w:fldCharType="end"/>
            </w:r>
          </w:hyperlink>
        </w:p>
        <w:p w:rsidR="00BE22CD" w:rsidRDefault="00BE22CD" w14:paraId="73192341" w14:textId="1992BA8D">
          <w:pPr>
            <w:pStyle w:val="TOC3"/>
            <w:tabs>
              <w:tab w:val="right" w:leader="dot" w:pos="9350"/>
            </w:tabs>
            <w:rPr>
              <w:noProof/>
            </w:rPr>
          </w:pPr>
          <w:hyperlink w:history="1" w:anchor="_Toc182532601">
            <w:r w:rsidRPr="007D4934">
              <w:rPr>
                <w:rStyle w:val="Hyperlink"/>
                <w:noProof/>
              </w:rPr>
              <w:t>Appendix B: Autopsy Software Ingest Settings</w:t>
            </w:r>
            <w:r>
              <w:rPr>
                <w:noProof/>
                <w:webHidden/>
              </w:rPr>
              <w:tab/>
            </w:r>
            <w:r>
              <w:rPr>
                <w:noProof/>
                <w:webHidden/>
              </w:rPr>
              <w:fldChar w:fldCharType="begin"/>
            </w:r>
            <w:r>
              <w:rPr>
                <w:noProof/>
                <w:webHidden/>
              </w:rPr>
              <w:instrText xml:space="preserve"> PAGEREF _Toc182532601 \h </w:instrText>
            </w:r>
            <w:r>
              <w:rPr>
                <w:noProof/>
                <w:webHidden/>
              </w:rPr>
            </w:r>
            <w:r>
              <w:rPr>
                <w:noProof/>
                <w:webHidden/>
              </w:rPr>
              <w:fldChar w:fldCharType="separate"/>
            </w:r>
            <w:r>
              <w:rPr>
                <w:noProof/>
                <w:webHidden/>
              </w:rPr>
              <w:t>9</w:t>
            </w:r>
            <w:r>
              <w:rPr>
                <w:noProof/>
                <w:webHidden/>
              </w:rPr>
              <w:fldChar w:fldCharType="end"/>
            </w:r>
          </w:hyperlink>
        </w:p>
        <w:p w:rsidR="00BE22CD" w:rsidRDefault="00BE22CD" w14:paraId="266A738B" w14:textId="54F2F00A">
          <w:pPr>
            <w:pStyle w:val="TOC3"/>
            <w:tabs>
              <w:tab w:val="right" w:leader="dot" w:pos="9350"/>
            </w:tabs>
            <w:rPr>
              <w:noProof/>
            </w:rPr>
          </w:pPr>
          <w:hyperlink w:history="1" w:anchor="_Toc182532602">
            <w:r w:rsidRPr="007D4934">
              <w:rPr>
                <w:rStyle w:val="Hyperlink"/>
                <w:noProof/>
              </w:rPr>
              <w:t>Appendix C: Chain of Custody Report</w:t>
            </w:r>
            <w:r>
              <w:rPr>
                <w:noProof/>
                <w:webHidden/>
              </w:rPr>
              <w:tab/>
            </w:r>
            <w:r>
              <w:rPr>
                <w:noProof/>
                <w:webHidden/>
              </w:rPr>
              <w:fldChar w:fldCharType="begin"/>
            </w:r>
            <w:r>
              <w:rPr>
                <w:noProof/>
                <w:webHidden/>
              </w:rPr>
              <w:instrText xml:space="preserve"> PAGEREF _Toc182532602 \h </w:instrText>
            </w:r>
            <w:r>
              <w:rPr>
                <w:noProof/>
                <w:webHidden/>
              </w:rPr>
            </w:r>
            <w:r>
              <w:rPr>
                <w:noProof/>
                <w:webHidden/>
              </w:rPr>
              <w:fldChar w:fldCharType="separate"/>
            </w:r>
            <w:r>
              <w:rPr>
                <w:noProof/>
                <w:webHidden/>
              </w:rPr>
              <w:t>9</w:t>
            </w:r>
            <w:r>
              <w:rPr>
                <w:noProof/>
                <w:webHidden/>
              </w:rPr>
              <w:fldChar w:fldCharType="end"/>
            </w:r>
          </w:hyperlink>
        </w:p>
        <w:p w:rsidR="009C486C" w:rsidP="00BE22CD" w:rsidRDefault="00BE22CD" w14:paraId="060C32C9" w14:textId="7EFDDF79">
          <w:pPr>
            <w:rPr>
              <w:b/>
              <w:bCs/>
            </w:rPr>
          </w:pPr>
          <w:r>
            <w:rPr>
              <w:b/>
              <w:bCs/>
              <w:noProof/>
            </w:rPr>
            <w:fldChar w:fldCharType="end"/>
          </w:r>
        </w:p>
      </w:sdtContent>
    </w:sdt>
    <w:p w:rsidR="005B609D" w:rsidP="00BE22CD" w:rsidRDefault="005B609D" w14:paraId="6765C458" w14:textId="77777777">
      <w:pPr>
        <w:rPr>
          <w:b/>
          <w:bCs/>
          <w:noProof/>
        </w:rPr>
      </w:pPr>
    </w:p>
    <w:p w:rsidR="005B609D" w:rsidP="00BE22CD" w:rsidRDefault="005B609D" w14:paraId="618B9217" w14:textId="77777777">
      <w:pPr>
        <w:rPr>
          <w:b/>
          <w:bCs/>
          <w:noProof/>
        </w:rPr>
      </w:pPr>
    </w:p>
    <w:p w:rsidR="005B609D" w:rsidP="00BE22CD" w:rsidRDefault="005B609D" w14:paraId="1B67F824" w14:textId="77777777">
      <w:pPr>
        <w:rPr>
          <w:b/>
          <w:bCs/>
          <w:noProof/>
        </w:rPr>
      </w:pPr>
    </w:p>
    <w:p w:rsidR="005B609D" w:rsidP="00BE22CD" w:rsidRDefault="005B609D" w14:paraId="6EE96B57" w14:textId="77777777"/>
    <w:p w:rsidR="005B609D" w:rsidP="00BE22CD" w:rsidRDefault="005B609D" w14:paraId="030CD800" w14:textId="77777777"/>
    <w:p w:rsidR="005B609D" w:rsidP="00BE22CD" w:rsidRDefault="005B609D" w14:paraId="290CEC71" w14:textId="77777777"/>
    <w:p w:rsidR="005B609D" w:rsidP="00BE22CD" w:rsidRDefault="005B609D" w14:paraId="1C0ECD65" w14:textId="77777777"/>
    <w:p w:rsidR="008800CF" w:rsidP="008B648F" w:rsidRDefault="00BE24D3" w14:paraId="528790C4" w14:textId="3B741A02">
      <w:pPr>
        <w:pStyle w:val="Heading1"/>
      </w:pPr>
      <w:bookmarkStart w:name="_Toc182532586" w:id="0"/>
      <w:r>
        <w:t>Section 1</w:t>
      </w:r>
      <w:r w:rsidR="008B648F">
        <w:t>: Executive Summary</w:t>
      </w:r>
      <w:bookmarkEnd w:id="0"/>
    </w:p>
    <w:p w:rsidRPr="00982AFB" w:rsidR="008B648F" w:rsidP="008A39BE" w:rsidRDefault="008A39BE" w14:paraId="2AF6293D" w14:textId="75531DE5">
      <w:pPr>
        <w:pStyle w:val="Heading3"/>
      </w:pPr>
      <w:bookmarkStart w:name="_Toc182532587" w:id="1"/>
      <w:r>
        <w:t xml:space="preserve">1.1 </w:t>
      </w:r>
      <w:r w:rsidRPr="00982AFB" w:rsidR="00861A65">
        <w:t>Background</w:t>
      </w:r>
      <w:bookmarkEnd w:id="1"/>
    </w:p>
    <w:p w:rsidR="00243878" w:rsidP="00616538" w:rsidRDefault="00861A65" w14:paraId="09EE9D53" w14:textId="560F8080">
      <w:r>
        <w:tab/>
      </w:r>
      <w:r w:rsidR="00616538">
        <w:t xml:space="preserve">On November </w:t>
      </w:r>
      <w:r w:rsidR="63A32C3D">
        <w:t>04</w:t>
      </w:r>
      <w:r w:rsidR="00616538">
        <w:t>, 2024, ACME Medical Center’s Director contacted our digital forensic unit to request an examination of a USB (Universal Serial Bus) drive brought in from an employee suspected of misconduct. The employee in question, Joe Bob, has been accused of potentially viewing illegal material on a company computer</w:t>
      </w:r>
      <w:r w:rsidR="008F51DA">
        <w:t xml:space="preserve">, </w:t>
      </w:r>
      <w:r w:rsidRPr="008F51DA" w:rsidR="008F51DA">
        <w:t xml:space="preserve">specifically unauthorized images of </w:t>
      </w:r>
      <w:r w:rsidRPr="3BC6843B" w:rsidR="008F51DA">
        <w:rPr>
          <w:i/>
          <w:iCs/>
        </w:rPr>
        <w:t>cats</w:t>
      </w:r>
      <w:r w:rsidRPr="008F51DA" w:rsidR="008F51DA">
        <w:t>.</w:t>
      </w:r>
      <w:r w:rsidR="00616538">
        <w:t xml:space="preserve"> Given the </w:t>
      </w:r>
      <w:r w:rsidR="00243878">
        <w:t>degree</w:t>
      </w:r>
      <w:r w:rsidR="00616538">
        <w:t xml:space="preserve"> of the allegations, </w:t>
      </w:r>
      <w:r w:rsidR="00243878">
        <w:t>ACME Medical Center’s</w:t>
      </w:r>
      <w:r w:rsidR="00616538">
        <w:t xml:space="preserve"> leadership has emphasized the need for a forensic investigation of the USB device before expanding the inquiry to any other devices in their network. The Director has provided written authorization and has confirmed that ACME Medical Center’s policies </w:t>
      </w:r>
      <w:r w:rsidR="08263042">
        <w:t>allow</w:t>
      </w:r>
      <w:r w:rsidR="00616538">
        <w:t xml:space="preserve"> a search of company-owned storage devices and computers if they are suspected of being involved in criminal activity. This permission is </w:t>
      </w:r>
      <w:r w:rsidR="6880CC15">
        <w:t xml:space="preserve">vital </w:t>
      </w:r>
      <w:r w:rsidR="00616538">
        <w:t>to ensure compliance with legal protocols, particularly if the findings may lead to further actions or be presented as evidence in court.</w:t>
      </w:r>
      <w:r w:rsidR="55FEB407">
        <w:t xml:space="preserve"> </w:t>
      </w:r>
      <w:r w:rsidR="1B080ECE">
        <w:t>The chain of custody documentation was thoroughly completed and preserved to ensure the evidence's integrity.</w:t>
      </w:r>
      <w:r w:rsidR="3637293A">
        <w:t xml:space="preserve"> See ‘Appendix C’ for chain of custody details.</w:t>
      </w:r>
    </w:p>
    <w:p w:rsidR="00E40405" w:rsidP="008A39BE" w:rsidRDefault="008A39BE" w14:paraId="1A88BD70" w14:textId="48344414">
      <w:pPr>
        <w:pStyle w:val="Heading3"/>
      </w:pPr>
      <w:bookmarkStart w:name="_Toc182532588" w:id="2"/>
      <w:r>
        <w:t xml:space="preserve">1.2 </w:t>
      </w:r>
      <w:r w:rsidRPr="00E40405" w:rsidR="00E40405">
        <w:t>Objective</w:t>
      </w:r>
      <w:bookmarkEnd w:id="2"/>
    </w:p>
    <w:p w:rsidR="00E43458" w:rsidP="00E40405" w:rsidRDefault="00243878" w14:paraId="358861BF" w14:textId="5FFBA888">
      <w:pPr>
        <w:ind w:firstLine="720"/>
      </w:pPr>
      <w:r>
        <w:t xml:space="preserve">My </w:t>
      </w:r>
      <w:r w:rsidR="00616538">
        <w:t xml:space="preserve">goal in this examination is to </w:t>
      </w:r>
      <w:r w:rsidR="6A6A4495">
        <w:t>find</w:t>
      </w:r>
      <w:r w:rsidR="00616538">
        <w:t xml:space="preserve"> and document </w:t>
      </w:r>
      <w:r w:rsidR="001D7C41">
        <w:t>all</w:t>
      </w:r>
      <w:r w:rsidR="00616538">
        <w:t xml:space="preserve"> files present on the USB device, including deleted, hidden, or encrypted files. Given the potential for this investigation to support criminal proceedings, </w:t>
      </w:r>
      <w:r w:rsidR="0BCA21E8">
        <w:t>I</w:t>
      </w:r>
      <w:r w:rsidR="00616538">
        <w:t xml:space="preserve"> will adhere strictly to chain-of-custody protocols, evidence handling, and forensic imaging procedures to ensure the integrity and admissibility of the</w:t>
      </w:r>
      <w:r w:rsidR="001D7C41">
        <w:t>se findings.</w:t>
      </w:r>
    </w:p>
    <w:p w:rsidRPr="00F2034B" w:rsidR="00F2034B" w:rsidP="008A39BE" w:rsidRDefault="008A39BE" w14:paraId="210A83D2" w14:textId="3BA8F245">
      <w:pPr>
        <w:pStyle w:val="Heading3"/>
      </w:pPr>
      <w:bookmarkStart w:name="_Toc182532589" w:id="3"/>
      <w:r>
        <w:t xml:space="preserve">1.3 </w:t>
      </w:r>
      <w:r w:rsidRPr="00F2034B" w:rsidR="00F2034B">
        <w:t>Findings</w:t>
      </w:r>
      <w:bookmarkEnd w:id="3"/>
    </w:p>
    <w:p w:rsidR="00414F44" w:rsidP="00DF169E" w:rsidRDefault="00F2034B" w14:paraId="244DDC60" w14:textId="1203C0BD">
      <w:r>
        <w:tab/>
      </w:r>
      <w:r w:rsidRPr="000C1E01" w:rsidR="000C1E01">
        <w:t xml:space="preserve">Upon completing the forensic analysis of the USB device provided by ACME Medical Center, I discovered </w:t>
      </w:r>
      <w:r w:rsidRPr="000C1E01" w:rsidR="0E09D777">
        <w:t>many</w:t>
      </w:r>
      <w:r w:rsidRPr="000C1E01" w:rsidR="000C1E01">
        <w:t xml:space="preserve"> files that </w:t>
      </w:r>
      <w:r w:rsidRPr="000C1E01" w:rsidR="2CCEEC49">
        <w:t>show</w:t>
      </w:r>
      <w:r w:rsidRPr="000C1E01" w:rsidR="000C1E01">
        <w:t xml:space="preserve"> illegal activity</w:t>
      </w:r>
      <w:r w:rsidRPr="000C1E01" w:rsidR="251188E9">
        <w:t xml:space="preserve"> (images and videos of cats)</w:t>
      </w:r>
      <w:r w:rsidRPr="000C1E01" w:rsidR="000C1E01">
        <w:t xml:space="preserve">. The device </w:t>
      </w:r>
      <w:r w:rsidRPr="000C1E01" w:rsidR="7FB0D3A8">
        <w:t>had</w:t>
      </w:r>
      <w:r w:rsidRPr="000C1E01" w:rsidR="000C1E01">
        <w:t xml:space="preserve"> both active and deleted files, which were recovered and analyzed for contraband content, specifically images of </w:t>
      </w:r>
      <w:r w:rsidRPr="50D349D3" w:rsidR="000C1E01">
        <w:rPr>
          <w:i/>
          <w:iCs/>
        </w:rPr>
        <w:t>cats</w:t>
      </w:r>
      <w:r w:rsidRPr="000C1E01" w:rsidR="000C1E01">
        <w:t>.</w:t>
      </w:r>
      <w:r w:rsidR="00414F44">
        <w:t xml:space="preserve"> See </w:t>
      </w:r>
      <w:r w:rsidR="00D7638F">
        <w:t>‘Section 4: Findings’ for specific details on how I came to this conclusion.</w:t>
      </w:r>
      <w:r w:rsidR="19BBDE27">
        <w:t xml:space="preserve"> </w:t>
      </w:r>
    </w:p>
    <w:p w:rsidRPr="00D7638F" w:rsidR="00A85931" w:rsidP="00D7638F" w:rsidRDefault="000C1E01" w14:paraId="2E3CFC1E" w14:textId="682D2E43">
      <w:pPr>
        <w:ind w:firstLine="720"/>
      </w:pPr>
      <w:r w:rsidRPr="00DF169E">
        <w:t xml:space="preserve">Based on these findings, it is recommended that further investigative steps be taken, potentially including examination of Joe Bob’s assigned work </w:t>
      </w:r>
      <w:r w:rsidRPr="00DF169E" w:rsidR="002D63E9">
        <w:t>on the computer</w:t>
      </w:r>
      <w:r w:rsidRPr="00DF169E">
        <w:t xml:space="preserve"> and </w:t>
      </w:r>
      <w:r w:rsidRPr="00DF169E" w:rsidR="7B24284D">
        <w:t>more</w:t>
      </w:r>
      <w:r w:rsidRPr="00DF169E">
        <w:t xml:space="preserve"> devices he may have accessed within the ACME Medical Center network. All recovered materials and forensic logs are preserved and ready for court submission, if </w:t>
      </w:r>
      <w:r w:rsidRPr="00DF169E" w:rsidR="4CDACD90">
        <w:t>needed</w:t>
      </w:r>
      <w:r w:rsidRPr="00DF169E">
        <w:t>.</w:t>
      </w:r>
    </w:p>
    <w:p w:rsidR="000C1BAB" w:rsidP="000C1BAB" w:rsidRDefault="000C1BAB" w14:paraId="2991149C" w14:textId="71716A24">
      <w:pPr>
        <w:pStyle w:val="Heading1"/>
      </w:pPr>
      <w:bookmarkStart w:name="_Toc182532590" w:id="4"/>
      <w:r>
        <w:t>Section 2: Hardware and Software</w:t>
      </w:r>
      <w:bookmarkEnd w:id="4"/>
    </w:p>
    <w:p w:rsidRPr="00733BA6" w:rsidR="000C1BAB" w:rsidP="008A39BE" w:rsidRDefault="00E6314F" w14:paraId="5B198211" w14:textId="325CB28C">
      <w:pPr>
        <w:pStyle w:val="Heading3"/>
      </w:pPr>
      <w:bookmarkStart w:name="_Toc182532591" w:id="5"/>
      <w:r w:rsidRPr="00733BA6">
        <w:t xml:space="preserve">2.1 </w:t>
      </w:r>
      <w:r w:rsidRPr="00733BA6" w:rsidR="00733BA6">
        <w:t>Hardware Used</w:t>
      </w:r>
      <w:bookmarkEnd w:id="5"/>
    </w:p>
    <w:p w:rsidR="00005D65" w:rsidP="006A1A02" w:rsidRDefault="00733BA6" w14:paraId="404F501C" w14:textId="385F6B47">
      <w:r>
        <w:t>Host Machine</w:t>
      </w:r>
      <w:r w:rsidR="00005D65">
        <w:t>:</w:t>
      </w:r>
    </w:p>
    <w:p w:rsidR="00005D65" w:rsidP="00005D65" w:rsidRDefault="00005D65" w14:paraId="753D3187" w14:textId="6218000E">
      <w:pPr>
        <w:pStyle w:val="ListParagraph"/>
        <w:numPr>
          <w:ilvl w:val="0"/>
          <w:numId w:val="17"/>
        </w:numPr>
      </w:pPr>
      <w:r>
        <w:t>Windows 10</w:t>
      </w:r>
    </w:p>
    <w:p w:rsidR="0023716F" w:rsidP="00005D65" w:rsidRDefault="0023716F" w14:paraId="4092FD53" w14:textId="443338CC">
      <w:pPr>
        <w:pStyle w:val="ListParagraph"/>
        <w:numPr>
          <w:ilvl w:val="0"/>
          <w:numId w:val="17"/>
        </w:numPr>
      </w:pPr>
      <w:r>
        <w:t>Intel® Core</w:t>
      </w:r>
      <w:r w:rsidR="00A64C14">
        <w:t>™ i5-7200 CPU @ 2.50GHz</w:t>
      </w:r>
    </w:p>
    <w:p w:rsidR="004F79B4" w:rsidP="00005D65" w:rsidRDefault="004F79B4" w14:paraId="0F76D31D" w14:textId="72299305">
      <w:pPr>
        <w:pStyle w:val="ListParagraph"/>
        <w:numPr>
          <w:ilvl w:val="0"/>
          <w:numId w:val="17"/>
        </w:numPr>
      </w:pPr>
      <w:r>
        <w:t>6.96 RAM</w:t>
      </w:r>
      <w:r w:rsidR="00570210">
        <w:t xml:space="preserve"> (Random Access Memory)</w:t>
      </w:r>
    </w:p>
    <w:p w:rsidR="002A6412" w:rsidP="007C6C03" w:rsidRDefault="002A6412" w14:paraId="6D488F75" w14:textId="40874FD7">
      <w:pPr>
        <w:pStyle w:val="ListParagraph"/>
        <w:numPr>
          <w:ilvl w:val="0"/>
          <w:numId w:val="17"/>
        </w:numPr>
      </w:pPr>
      <w:r>
        <w:t>64-bit operating system, x64-based processor</w:t>
      </w:r>
    </w:p>
    <w:p w:rsidR="006A1A02" w:rsidP="006A1A02" w:rsidRDefault="007C6C03" w14:paraId="1731A39A" w14:textId="7C2D59C5">
      <w:pPr>
        <w:pStyle w:val="Heading3"/>
      </w:pPr>
      <w:bookmarkStart w:name="_Toc182532592" w:id="6"/>
      <w:r>
        <w:t>2.2 Software Used</w:t>
      </w:r>
      <w:bookmarkEnd w:id="6"/>
    </w:p>
    <w:p w:rsidR="006A1A02" w:rsidP="003A3B60" w:rsidRDefault="003A3B60" w14:paraId="28C1DF4D" w14:textId="110DD2EC">
      <w:pPr>
        <w:ind w:firstLine="720"/>
      </w:pPr>
      <w:r>
        <w:t xml:space="preserve">All software used to conduct this examination is either owned or licensed to (me, my company, etc.) and has been fully </w:t>
      </w:r>
      <w:r w:rsidR="00DF5016">
        <w:t>evaluated</w:t>
      </w:r>
      <w:r>
        <w:t xml:space="preserve"> and </w:t>
      </w:r>
      <w:r w:rsidR="709F405C">
        <w:t>confirmed</w:t>
      </w:r>
      <w:r>
        <w:t>.</w:t>
      </w:r>
    </w:p>
    <w:p w:rsidR="003A3B60" w:rsidP="003A3B60" w:rsidRDefault="001C3F38" w14:paraId="1D4B9E4F" w14:textId="1FA29F27">
      <w:pPr>
        <w:pStyle w:val="ListParagraph"/>
        <w:numPr>
          <w:ilvl w:val="0"/>
          <w:numId w:val="17"/>
        </w:numPr>
      </w:pPr>
      <w:r w:rsidRPr="001C3F38">
        <w:t xml:space="preserve">AccessData </w:t>
      </w:r>
      <w:r w:rsidR="31CED395">
        <w:t>Forensic Toolkit Imager (</w:t>
      </w:r>
      <w:r w:rsidRPr="001C3F38">
        <w:t>FTK Imager</w:t>
      </w:r>
      <w:r w:rsidR="09A48BA9">
        <w:t>)</w:t>
      </w:r>
      <w:r w:rsidRPr="001C3F38">
        <w:t xml:space="preserve"> </w:t>
      </w:r>
      <w:r>
        <w:t>v</w:t>
      </w:r>
      <w:r w:rsidRPr="001C3F38">
        <w:t>4.7.1.2</w:t>
      </w:r>
    </w:p>
    <w:p w:rsidR="001C3F38" w:rsidP="003A3B60" w:rsidRDefault="00717AE5" w14:paraId="76F4AD55" w14:textId="2BE08D49">
      <w:pPr>
        <w:pStyle w:val="ListParagraph"/>
        <w:numPr>
          <w:ilvl w:val="0"/>
          <w:numId w:val="17"/>
        </w:numPr>
      </w:pPr>
      <w:r>
        <w:t>Autopsy v</w:t>
      </w:r>
      <w:r w:rsidR="00924946">
        <w:t>4.21.0</w:t>
      </w:r>
    </w:p>
    <w:p w:rsidR="007E1E8E" w:rsidP="007E1E8E" w:rsidRDefault="00A82003" w14:paraId="2A67F983" w14:textId="40E46D77">
      <w:pPr>
        <w:pStyle w:val="ListParagraph"/>
        <w:numPr>
          <w:ilvl w:val="0"/>
          <w:numId w:val="17"/>
        </w:numPr>
      </w:pPr>
      <w:r w:rsidRPr="3BC6843B">
        <w:rPr>
          <w:lang w:val="fr-FR"/>
        </w:rPr>
        <w:t>Securite Multi-Secteurs - Version 1.3</w:t>
      </w:r>
      <w:r w:rsidRPr="3BC6843B" w:rsidR="242E45F9">
        <w:rPr>
          <w:lang w:val="fr-FR"/>
        </w:rPr>
        <w:t xml:space="preserve"> (Write Blocker)</w:t>
      </w:r>
    </w:p>
    <w:p w:rsidR="007E1E8E" w:rsidP="002C7A35" w:rsidRDefault="002C7A35" w14:paraId="1DAAAD50" w14:textId="31E0609B">
      <w:pPr>
        <w:pStyle w:val="Heading1"/>
      </w:pPr>
      <w:bookmarkStart w:name="_Toc182532593" w:id="7"/>
      <w:r>
        <w:t>Section 3: Methods</w:t>
      </w:r>
      <w:bookmarkEnd w:id="7"/>
    </w:p>
    <w:p w:rsidR="00F73E4A" w:rsidP="00F73E4A" w:rsidRDefault="00F73E4A" w14:paraId="6A814BA5" w14:textId="6225AD4E">
      <w:pPr>
        <w:pStyle w:val="Heading3"/>
      </w:pPr>
      <w:bookmarkStart w:name="_Toc182532594" w:id="8"/>
      <w:r>
        <w:t>3.1 Hardware Inspection</w:t>
      </w:r>
      <w:bookmarkEnd w:id="8"/>
    </w:p>
    <w:p w:rsidR="005A7117" w:rsidP="005A7117" w:rsidRDefault="005A7117" w14:paraId="639C58A0" w14:textId="349B55B9">
      <w:r>
        <w:tab/>
      </w:r>
      <w:r w:rsidRPr="005A7117">
        <w:t xml:space="preserve">Before beginning the </w:t>
      </w:r>
      <w:r w:rsidRPr="005A7117" w:rsidR="005C6B77">
        <w:t>investigation,</w:t>
      </w:r>
      <w:r w:rsidRPr="005A7117">
        <w:t xml:space="preserve"> I inspected and documented the </w:t>
      </w:r>
      <w:r w:rsidR="005C6B77">
        <w:t>USB (</w:t>
      </w:r>
      <w:r w:rsidRPr="005A7117">
        <w:t>universal serial bus</w:t>
      </w:r>
      <w:r w:rsidR="005C6B77">
        <w:t>)</w:t>
      </w:r>
      <w:r w:rsidRPr="005A7117">
        <w:t xml:space="preserve"> driv</w:t>
      </w:r>
      <w:r w:rsidR="005C6B77">
        <w:t>es</w:t>
      </w:r>
      <w:r w:rsidRPr="005A7117">
        <w:t xml:space="preserve"> </w:t>
      </w:r>
      <w:r w:rsidRPr="005A7117" w:rsidR="005C6B77">
        <w:t>manufacturer</w:t>
      </w:r>
      <w:r w:rsidR="005C6B77">
        <w:t>,</w:t>
      </w:r>
      <w:r w:rsidRPr="005C6B77" w:rsidR="005C6B77">
        <w:t xml:space="preserve"> model</w:t>
      </w:r>
      <w:r w:rsidR="005C6B77">
        <w:t>,</w:t>
      </w:r>
      <w:r w:rsidRPr="005C6B77" w:rsidR="005C6B77">
        <w:t xml:space="preserve"> and part number</w:t>
      </w:r>
      <w:r w:rsidR="005C6B77">
        <w:t>. USB</w:t>
      </w:r>
      <w:r w:rsidR="00BE0FB0">
        <w:t xml:space="preserve"> drive is </w:t>
      </w:r>
      <w:r w:rsidR="00A86F4E">
        <w:t xml:space="preserve">an </w:t>
      </w:r>
      <w:r w:rsidRPr="50D349D3" w:rsidR="00A86F4E">
        <w:rPr>
          <w:i/>
        </w:rPr>
        <w:t>onn</w:t>
      </w:r>
      <w:r w:rsidRPr="00BE0FB0" w:rsidR="00BE0FB0">
        <w:rPr>
          <w:i/>
          <w:iCs/>
        </w:rPr>
        <w:t>.</w:t>
      </w:r>
      <w:r w:rsidRPr="50D349D3" w:rsidR="00BE0FB0">
        <w:rPr>
          <w:i/>
        </w:rPr>
        <w:t xml:space="preserve"> </w:t>
      </w:r>
      <w:r w:rsidRPr="50D349D3" w:rsidR="5A1BAC4B">
        <w:rPr>
          <w:i/>
          <w:iCs/>
        </w:rPr>
        <w:t>Brand,</w:t>
      </w:r>
      <w:r w:rsidR="00BE0FB0">
        <w:t xml:space="preserve"> 16 GB, model </w:t>
      </w:r>
      <w:r w:rsidRPr="00FC00E2" w:rsidR="00FC00E2">
        <w:t>100140020</w:t>
      </w:r>
      <w:r w:rsidR="00FC00E2">
        <w:t xml:space="preserve">, manufacture part number being the same as the model of </w:t>
      </w:r>
      <w:r w:rsidRPr="00FC00E2" w:rsidR="00FC00E2">
        <w:t>100140020</w:t>
      </w:r>
      <w:r w:rsidR="00FC00E2">
        <w:t>.</w:t>
      </w:r>
      <w:r w:rsidR="009A0A99">
        <w:t xml:space="preserve"> </w:t>
      </w:r>
      <w:r w:rsidRPr="009A0A99" w:rsidR="009A0A99">
        <w:t xml:space="preserve">Assembled </w:t>
      </w:r>
      <w:r w:rsidR="009A0A99">
        <w:t>product</w:t>
      </w:r>
      <w:r w:rsidRPr="009A0A99" w:rsidR="009A0A99">
        <w:t xml:space="preserve"> </w:t>
      </w:r>
      <w:r w:rsidR="009A0A99">
        <w:t>dimensions</w:t>
      </w:r>
      <w:r w:rsidRPr="009A0A99" w:rsidR="009A0A99">
        <w:t xml:space="preserve"> (L x W x H)</w:t>
      </w:r>
      <w:r w:rsidR="009A0A99">
        <w:t xml:space="preserve"> </w:t>
      </w:r>
      <w:r w:rsidR="00A67F44">
        <w:t>are</w:t>
      </w:r>
      <w:r w:rsidR="009A0A99">
        <w:t xml:space="preserve"> </w:t>
      </w:r>
      <w:r w:rsidRPr="009A0A99" w:rsidR="009A0A99">
        <w:t xml:space="preserve">2.36 x 0.87 x 0.44 </w:t>
      </w:r>
      <w:r w:rsidR="009A0A99">
        <w:t>inches. USB weight is</w:t>
      </w:r>
      <w:r w:rsidR="00A67F44">
        <w:t xml:space="preserve"> </w:t>
      </w:r>
      <w:r w:rsidRPr="00A67F44" w:rsidR="00A67F44">
        <w:t>0.02</w:t>
      </w:r>
      <w:r w:rsidR="00A67F44">
        <w:t xml:space="preserve"> pounds. </w:t>
      </w:r>
      <w:r w:rsidRPr="005E32C5" w:rsidR="005E32C5">
        <w:t>The evidence drive does not appear to be damaged and is in good condition on the exterior</w:t>
      </w:r>
      <w:r w:rsidR="005E32C5">
        <w:t>.</w:t>
      </w:r>
    </w:p>
    <w:p w:rsidR="00A42D23" w:rsidP="3BC6843B" w:rsidRDefault="00A42D23" w14:paraId="294613F7" w14:textId="71AFBF9E">
      <w:r>
        <w:tab/>
      </w:r>
      <w:r w:rsidRPr="00A42D23">
        <w:t xml:space="preserve">Prior to creating an exact image of the provided drive, </w:t>
      </w:r>
      <w:r w:rsidRPr="002F6F57" w:rsidR="002F6F57">
        <w:t xml:space="preserve">I enabled the </w:t>
      </w:r>
      <w:r w:rsidR="007C3312">
        <w:t>write</w:t>
      </w:r>
      <w:r w:rsidRPr="002F6F57" w:rsidR="002F6F57">
        <w:t xml:space="preserve"> blocking</w:t>
      </w:r>
      <w:r w:rsidRPr="00AB2506" w:rsidR="00AB2506">
        <w:t xml:space="preserve"> software</w:t>
      </w:r>
      <w:r w:rsidR="007C3312">
        <w:t xml:space="preserve"> </w:t>
      </w:r>
      <w:r w:rsidRPr="007C3312" w:rsidR="007C3312">
        <w:t xml:space="preserve">Securite Multi-Secteurs - Version </w:t>
      </w:r>
      <w:r w:rsidRPr="007C3312" w:rsidR="00060E87">
        <w:t>1.3</w:t>
      </w:r>
      <w:r w:rsidR="00060E87">
        <w:t xml:space="preserve"> </w:t>
      </w:r>
      <w:r w:rsidRPr="00AB2506" w:rsidR="00060E87">
        <w:t>on</w:t>
      </w:r>
      <w:r w:rsidRPr="00AB2506" w:rsidR="00AB2506">
        <w:t xml:space="preserve"> my Windows 10 host machine to avoid damaging or</w:t>
      </w:r>
      <w:r w:rsidR="00AB2506">
        <w:t xml:space="preserve"> altering data</w:t>
      </w:r>
      <w:r w:rsidRPr="00AB2506" w:rsidR="00AB2506">
        <w:t xml:space="preserve"> on the</w:t>
      </w:r>
      <w:r w:rsidR="681A85A0">
        <w:t xml:space="preserve"> original evidenc</w:t>
      </w:r>
      <w:r w:rsidRPr="00AB2506" w:rsidR="00AB2506">
        <w:t>e</w:t>
      </w:r>
      <w:r w:rsidR="00AB2506">
        <w:t xml:space="preserve"> drive</w:t>
      </w:r>
      <w:r w:rsidRPr="00AB2506" w:rsidR="00AB2506">
        <w:t xml:space="preserve"> when inserted into the </w:t>
      </w:r>
      <w:r w:rsidR="00AB2506">
        <w:t xml:space="preserve">host machine </w:t>
      </w:r>
      <w:r w:rsidRPr="00AB2506" w:rsidR="00AB2506">
        <w:t>USB port.</w:t>
      </w:r>
    </w:p>
    <w:p w:rsidR="2045BBD4" w:rsidP="4C866C0B" w:rsidRDefault="2045BBD4" w14:paraId="3E63705C" w14:textId="7F261745">
      <w:pPr>
        <w:pStyle w:val="Heading3"/>
      </w:pPr>
      <w:bookmarkStart w:name="_Toc182532595" w:id="9"/>
      <w:r>
        <w:t>3.2 Copies and Imaging</w:t>
      </w:r>
      <w:bookmarkEnd w:id="9"/>
    </w:p>
    <w:p w:rsidRPr="005A7117" w:rsidR="00060E87" w:rsidP="3BC6843B" w:rsidRDefault="2045BBD4" w14:paraId="62832570" w14:textId="5BBC823B">
      <w:pPr>
        <w:ind w:firstLine="720"/>
      </w:pPr>
      <w:r>
        <w:t>To ensure data integrity before imaging, I launched Forensic Toolkit Imager (AccessData FTK Imager version 4.7.1.2) on the forensic workstation and added the USB drive as a physical evidence item</w:t>
      </w:r>
      <w:r w:rsidR="099D22EB">
        <w:t xml:space="preserve">. These </w:t>
      </w:r>
      <w:r w:rsidR="5F2B0155">
        <w:t>first</w:t>
      </w:r>
      <w:r w:rsidR="099D22EB">
        <w:t xml:space="preserve"> hash values serve as a baseline for confirming that no data alterations occur during the </w:t>
      </w:r>
      <w:r w:rsidR="3028348C">
        <w:t>imaging and analysis process</w:t>
      </w:r>
      <w:r>
        <w:t xml:space="preserve">. </w:t>
      </w:r>
      <w:r w:rsidR="2054F5EF">
        <w:t>The USB drive was noted to be called ‘Furry</w:t>
      </w:r>
      <w:r w:rsidR="4E081376">
        <w:t>.’</w:t>
      </w:r>
      <w:r w:rsidR="2054F5EF">
        <w:t xml:space="preserve"> </w:t>
      </w:r>
      <w:r>
        <w:t>The following steps were conducted</w:t>
      </w:r>
      <w:r w:rsidR="2FC257C5">
        <w:t xml:space="preserve">: </w:t>
      </w:r>
    </w:p>
    <w:p w:rsidRPr="005A7117" w:rsidR="00060E87" w:rsidP="3BC6843B" w:rsidRDefault="2FC257C5" w14:paraId="2112584B" w14:textId="3FFE636E">
      <w:pPr>
        <w:pStyle w:val="ListParagraph"/>
        <w:numPr>
          <w:ilvl w:val="0"/>
          <w:numId w:val="10"/>
        </w:numPr>
      </w:pPr>
      <w:r w:rsidRPr="3BC6843B">
        <w:rPr>
          <w:b/>
          <w:bCs/>
        </w:rPr>
        <w:t>Hash Calculation</w:t>
      </w:r>
      <w:r>
        <w:t>: Right-clicked on the USB drive entry and selected "Verify Drive/Image," opting for both MD5 and SHA-1 hash types.</w:t>
      </w:r>
    </w:p>
    <w:p w:rsidRPr="005A7117" w:rsidR="00060E87" w:rsidP="3BC6843B" w:rsidRDefault="2FC257C5" w14:paraId="39CDC82A" w14:textId="505F6DF0">
      <w:pPr>
        <w:pStyle w:val="ListParagraph"/>
        <w:numPr>
          <w:ilvl w:val="0"/>
          <w:numId w:val="10"/>
        </w:numPr>
      </w:pPr>
      <w:r w:rsidRPr="3BC6843B">
        <w:rPr>
          <w:b/>
          <w:bCs/>
        </w:rPr>
        <w:t>Documentation of Hash Values</w:t>
      </w:r>
      <w:r>
        <w:t xml:space="preserve">: Recorded the </w:t>
      </w:r>
      <w:r w:rsidR="44858BA2">
        <w:t>first</w:t>
      </w:r>
      <w:r>
        <w:t xml:space="preserve"> MD5 and SHA-1 hash values for later verification:</w:t>
      </w:r>
    </w:p>
    <w:p w:rsidRPr="005A7117" w:rsidR="00060E87" w:rsidP="3BC6843B" w:rsidRDefault="2FC257C5" w14:paraId="464CB29D" w14:textId="2ABEB253">
      <w:pPr>
        <w:pStyle w:val="ListParagraph"/>
        <w:numPr>
          <w:ilvl w:val="1"/>
          <w:numId w:val="10"/>
        </w:numPr>
      </w:pPr>
      <w:r w:rsidRPr="3BC6843B">
        <w:rPr>
          <w:b/>
          <w:bCs/>
        </w:rPr>
        <w:t>MD5</w:t>
      </w:r>
      <w:r>
        <w:t>: bc8531b7ac4fd0d37bfd356490a5c543</w:t>
      </w:r>
    </w:p>
    <w:p w:rsidRPr="005A7117" w:rsidR="00060E87" w:rsidP="3BC6843B" w:rsidRDefault="2FC257C5" w14:paraId="3C5CFEBD" w14:textId="457099A2">
      <w:pPr>
        <w:pStyle w:val="ListParagraph"/>
        <w:numPr>
          <w:ilvl w:val="1"/>
          <w:numId w:val="10"/>
        </w:numPr>
      </w:pPr>
      <w:r w:rsidRPr="3BC6843B">
        <w:rPr>
          <w:b/>
          <w:bCs/>
        </w:rPr>
        <w:t>SHA-1</w:t>
      </w:r>
      <w:r>
        <w:t>: 89c461928ea150a4d85c2e6e52fa62a8777ed680</w:t>
      </w:r>
    </w:p>
    <w:p w:rsidRPr="005A7117" w:rsidR="00060E87" w:rsidP="3BC6843B" w:rsidRDefault="00060E87" w14:paraId="2D3B5422" w14:textId="6EE5D856">
      <w:pPr>
        <w:ind w:firstLine="720"/>
      </w:pPr>
      <w:r w:rsidRPr="00060E87">
        <w:t xml:space="preserve">Using FTK imager, I created 2 exact copies of the provided </w:t>
      </w:r>
      <w:r w:rsidR="00170767">
        <w:t>USB</w:t>
      </w:r>
      <w:r w:rsidRPr="00060E87">
        <w:t xml:space="preserve"> drive</w:t>
      </w:r>
      <w:r w:rsidRPr="00170767" w:rsidR="00170767">
        <w:t>. The first image was a forensic copy</w:t>
      </w:r>
      <w:r w:rsidRPr="00170767" w:rsidR="2B25A669">
        <w:t xml:space="preserve"> (</w:t>
      </w:r>
      <w:r w:rsidRPr="3BC6843B" w:rsidR="650EE90E">
        <w:rPr>
          <w:i/>
          <w:iCs/>
        </w:rPr>
        <w:t>Analysis_Forensic_Copy_1.001</w:t>
      </w:r>
      <w:r w:rsidRPr="00170767" w:rsidR="2B25A669">
        <w:t>)</w:t>
      </w:r>
      <w:r w:rsidRPr="00170767" w:rsidR="00170767">
        <w:t xml:space="preserve"> which will be stored </w:t>
      </w:r>
      <w:r w:rsidRPr="00170767" w:rsidR="5B052B05">
        <w:t>on the ‘Desktop’ of my host Windows 10 forensic workstation</w:t>
      </w:r>
      <w:r w:rsidRPr="00FC758B" w:rsidR="00FC758B">
        <w:t>. The second copy is a forensic working copy</w:t>
      </w:r>
      <w:r w:rsidRPr="00FC758B" w:rsidR="7CE28D02">
        <w:t xml:space="preserve"> (</w:t>
      </w:r>
      <w:r w:rsidRPr="3BC6843B" w:rsidR="7CE28D02">
        <w:rPr>
          <w:i/>
          <w:iCs/>
        </w:rPr>
        <w:t>Analysis_Working_Copy_2.001</w:t>
      </w:r>
      <w:r w:rsidRPr="00FC758B" w:rsidR="7CE28D02">
        <w:t>)</w:t>
      </w:r>
      <w:r w:rsidRPr="00FC758B" w:rsidR="00FC758B">
        <w:t xml:space="preserve">. I used the forensic working copy </w:t>
      </w:r>
      <w:r w:rsidRPr="00FC758B" w:rsidR="43A1BB1C">
        <w:t>(</w:t>
      </w:r>
      <w:r w:rsidRPr="3BC6843B" w:rsidR="43A1BB1C">
        <w:rPr>
          <w:i/>
          <w:iCs/>
        </w:rPr>
        <w:t>Analysis_Working_Copy_2.001</w:t>
      </w:r>
      <w:r w:rsidRPr="00FC758B" w:rsidR="43A1BB1C">
        <w:t xml:space="preserve">) </w:t>
      </w:r>
      <w:r w:rsidRPr="00FC758B" w:rsidR="00FC758B">
        <w:t>to conduct the analysis of the data.</w:t>
      </w:r>
      <w:r w:rsidRPr="00FC758B" w:rsidR="71696D9C">
        <w:t xml:space="preserve"> </w:t>
      </w:r>
      <w:r w:rsidRPr="00FC758B" w:rsidR="22FCF741">
        <w:t>R</w:t>
      </w:r>
      <w:r w:rsidRPr="00FC758B" w:rsidR="71696D9C">
        <w:t>aw (dd) bit-by-bit copies of the original evidence generated</w:t>
      </w:r>
      <w:r w:rsidRPr="00FC758B" w:rsidR="51AD236D">
        <w:t xml:space="preserve"> using FTK Imager for both copies</w:t>
      </w:r>
      <w:r w:rsidRPr="00FC758B" w:rsidR="212DF4AA">
        <w:t>:</w:t>
      </w:r>
    </w:p>
    <w:p w:rsidRPr="005A7117" w:rsidR="00060E87" w:rsidP="3BC6843B" w:rsidRDefault="003E4094" w14:paraId="667CC35B" w14:textId="00DA31D2">
      <w:pPr>
        <w:pStyle w:val="ListParagraph"/>
        <w:numPr>
          <w:ilvl w:val="0"/>
          <w:numId w:val="9"/>
        </w:numPr>
      </w:pPr>
      <w:r w:rsidRPr="3BC6843B">
        <w:rPr>
          <w:b/>
          <w:bCs/>
        </w:rPr>
        <w:t xml:space="preserve">Image Copy </w:t>
      </w:r>
      <w:r w:rsidRPr="3BC6843B" w:rsidR="09747BC8">
        <w:rPr>
          <w:b/>
          <w:bCs/>
        </w:rPr>
        <w:t>2</w:t>
      </w:r>
      <w:r w:rsidRPr="3BC6843B">
        <w:rPr>
          <w:b/>
          <w:bCs/>
        </w:rPr>
        <w:t xml:space="preserve"> (</w:t>
      </w:r>
      <w:r w:rsidRPr="3BC6843B" w:rsidR="12F6EB1E">
        <w:rPr>
          <w:b/>
          <w:bCs/>
          <w:i/>
          <w:iCs/>
        </w:rPr>
        <w:t>Analysis_Working_Copy_2.001</w:t>
      </w:r>
      <w:r w:rsidRPr="3BC6843B">
        <w:rPr>
          <w:b/>
          <w:bCs/>
        </w:rPr>
        <w:t>)</w:t>
      </w:r>
      <w:r>
        <w:t xml:space="preserve">: After imaging, the calculated MD5 and SHA-1 hashes matched the original </w:t>
      </w:r>
      <w:r w:rsidR="54424A74">
        <w:t xml:space="preserve">“Furry” </w:t>
      </w:r>
      <w:r>
        <w:t xml:space="preserve">USB hash values, </w:t>
      </w:r>
      <w:r w:rsidR="179A6381">
        <w:t>ensuring a verified, intact duplicate</w:t>
      </w:r>
      <w:r>
        <w:t>.</w:t>
      </w:r>
    </w:p>
    <w:p w:rsidRPr="005A7117" w:rsidR="00060E87" w:rsidP="3BC6843B" w:rsidRDefault="003E4094" w14:paraId="1BB7EA68" w14:textId="185B7109">
      <w:pPr>
        <w:pStyle w:val="ListParagraph"/>
        <w:numPr>
          <w:ilvl w:val="1"/>
          <w:numId w:val="9"/>
        </w:numPr>
      </w:pPr>
      <w:r w:rsidRPr="3BC6843B">
        <w:rPr>
          <w:b/>
          <w:bCs/>
        </w:rPr>
        <w:t>MD5</w:t>
      </w:r>
      <w:r>
        <w:t>: bc8531b7ac4fd0d37bfd356490a5c543</w:t>
      </w:r>
    </w:p>
    <w:p w:rsidRPr="005A7117" w:rsidR="00060E87" w:rsidP="3BC6843B" w:rsidRDefault="003E4094" w14:paraId="05912361" w14:textId="17D5EF70">
      <w:pPr>
        <w:pStyle w:val="ListParagraph"/>
        <w:numPr>
          <w:ilvl w:val="1"/>
          <w:numId w:val="9"/>
        </w:numPr>
      </w:pPr>
      <w:r w:rsidRPr="3BC6843B">
        <w:rPr>
          <w:b/>
          <w:bCs/>
        </w:rPr>
        <w:t>SHA-1</w:t>
      </w:r>
      <w:r>
        <w:t>: 89c461928ea150a4d85c2e6e52fa62a8777ed680</w:t>
      </w:r>
    </w:p>
    <w:p w:rsidRPr="005A7117" w:rsidR="00060E87" w:rsidP="3BC6843B" w:rsidRDefault="003E4094" w14:paraId="2D62E28C" w14:textId="1336FFF0">
      <w:pPr>
        <w:pStyle w:val="ListParagraph"/>
        <w:numPr>
          <w:ilvl w:val="0"/>
          <w:numId w:val="9"/>
        </w:numPr>
      </w:pPr>
      <w:r w:rsidRPr="3BC6843B">
        <w:rPr>
          <w:b/>
          <w:bCs/>
        </w:rPr>
        <w:t xml:space="preserve">Image Copy </w:t>
      </w:r>
      <w:r w:rsidRPr="3BC6843B" w:rsidR="51D23D9D">
        <w:rPr>
          <w:b/>
          <w:bCs/>
        </w:rPr>
        <w:t xml:space="preserve">1 </w:t>
      </w:r>
      <w:r w:rsidRPr="3BC6843B">
        <w:rPr>
          <w:b/>
          <w:bCs/>
        </w:rPr>
        <w:t>(</w:t>
      </w:r>
      <w:r w:rsidRPr="3BC6843B" w:rsidR="4BC62373">
        <w:rPr>
          <w:b/>
          <w:bCs/>
          <w:i/>
          <w:iCs/>
        </w:rPr>
        <w:t>Analysis_Forensic_Copy_1.001</w:t>
      </w:r>
      <w:r w:rsidRPr="3BC6843B">
        <w:rPr>
          <w:b/>
          <w:bCs/>
        </w:rPr>
        <w:t>)</w:t>
      </w:r>
      <w:r>
        <w:t>: This copy also matched the original</w:t>
      </w:r>
      <w:r w:rsidR="7EEF5476">
        <w:t xml:space="preserve"> “Furry”</w:t>
      </w:r>
      <w:r>
        <w:t xml:space="preserve"> USB hash values, ensuring a verified, intact duplicate.</w:t>
      </w:r>
    </w:p>
    <w:p w:rsidRPr="005A7117" w:rsidR="00060E87" w:rsidP="3BC6843B" w:rsidRDefault="003E4094" w14:paraId="2A6C7009" w14:textId="4CA794B7">
      <w:pPr>
        <w:pStyle w:val="ListParagraph"/>
        <w:numPr>
          <w:ilvl w:val="1"/>
          <w:numId w:val="9"/>
        </w:numPr>
      </w:pPr>
      <w:r w:rsidRPr="3BC6843B">
        <w:rPr>
          <w:b/>
          <w:bCs/>
        </w:rPr>
        <w:t>MD5</w:t>
      </w:r>
      <w:r>
        <w:t>: bc8531b7ac4fd0d37bfd356490a5c543</w:t>
      </w:r>
    </w:p>
    <w:p w:rsidRPr="005A7117" w:rsidR="00060E87" w:rsidP="3BC6843B" w:rsidRDefault="003E4094" w14:paraId="0169744A" w14:textId="00469F4F">
      <w:pPr>
        <w:pStyle w:val="ListParagraph"/>
        <w:numPr>
          <w:ilvl w:val="1"/>
          <w:numId w:val="9"/>
        </w:numPr>
      </w:pPr>
      <w:r w:rsidRPr="3BC6843B">
        <w:rPr>
          <w:b/>
          <w:bCs/>
        </w:rPr>
        <w:t>SHA-1</w:t>
      </w:r>
      <w:r>
        <w:t>: 89c461928ea150a4d85c2e6e52fa62a8777ed680</w:t>
      </w:r>
    </w:p>
    <w:p w:rsidRPr="005A7117" w:rsidR="00060E87" w:rsidP="3BC6843B" w:rsidRDefault="0906E6F0" w14:paraId="59859364" w14:textId="6DD6AB29">
      <w:r>
        <w:t xml:space="preserve">Once imaging was </w:t>
      </w:r>
      <w:r w:rsidR="1FED8D56">
        <w:t xml:space="preserve">complete, I stored </w:t>
      </w:r>
      <w:r w:rsidRPr="3BC6843B" w:rsidR="1FED8D56">
        <w:rPr>
          <w:i/>
          <w:iCs/>
        </w:rPr>
        <w:t xml:space="preserve">Analysis_Forensic_Copy_1.001 </w:t>
      </w:r>
      <w:r w:rsidRPr="3BC6843B" w:rsidR="1FED8D56">
        <w:t xml:space="preserve">within </w:t>
      </w:r>
      <w:r w:rsidRPr="3BC6843B" w:rsidR="141DA6BE">
        <w:t xml:space="preserve">my Windows 10 </w:t>
      </w:r>
      <w:r w:rsidRPr="3BC6843B" w:rsidR="1FED8D56">
        <w:t>host machine’s hard drive</w:t>
      </w:r>
      <w:r w:rsidRPr="3BC6843B" w:rsidR="2A3FFE09">
        <w:t xml:space="preserve"> folder ("C:\Users\YairRayo Windows 10\Desktop\Forensic Images of USB Furry Stored Copy")</w:t>
      </w:r>
      <w:r w:rsidRPr="3BC6843B">
        <w:t>,</w:t>
      </w:r>
      <w:r w:rsidR="74B3A7C6">
        <w:t xml:space="preserve"> and</w:t>
      </w:r>
      <w:r>
        <w:t xml:space="preserve"> I removed the original USB drive from the workstation and stored it in a safe, controlled environment. All analysis was performed on the "</w:t>
      </w:r>
      <w:r w:rsidRPr="3BC6843B">
        <w:rPr>
          <w:i/>
          <w:iCs/>
        </w:rPr>
        <w:t>Analysis_Working_Copy_2.001</w:t>
      </w:r>
      <w:r>
        <w:t>" to preserve the integrity of the original evidence.</w:t>
      </w:r>
      <w:r w:rsidR="5C90AD71">
        <w:t xml:space="preserve"> See Appendix A for a complete list of </w:t>
      </w:r>
      <w:r w:rsidR="556AF0FD">
        <w:t xml:space="preserve">all </w:t>
      </w:r>
      <w:r w:rsidR="5C90AD71">
        <w:t>MD5 and SHA-1 hash values.</w:t>
      </w:r>
    </w:p>
    <w:p w:rsidRPr="005A7117" w:rsidR="00060E87" w:rsidP="3BC6843B" w:rsidRDefault="22D5E4D6" w14:paraId="6833AA8F" w14:textId="79E579BA">
      <w:pPr>
        <w:pStyle w:val="Heading3"/>
      </w:pPr>
      <w:bookmarkStart w:name="_Toc182532596" w:id="10"/>
      <w:r>
        <w:t>3.3 Autopsy</w:t>
      </w:r>
      <w:bookmarkEnd w:id="10"/>
    </w:p>
    <w:p w:rsidRPr="005A7117" w:rsidR="00060E87" w:rsidP="3BC6843B" w:rsidRDefault="7C044BE2" w14:paraId="615AB01B" w14:textId="602F7ABE">
      <w:r w:rsidRPr="3BC6843B">
        <w:t xml:space="preserve"> I used Autopsy v4.21.0 to examine the forensic </w:t>
      </w:r>
      <w:r w:rsidRPr="3BC6843B" w:rsidR="660BA95A">
        <w:t>image copy</w:t>
      </w:r>
      <w:r w:rsidRPr="3BC6843B" w:rsidR="23F2F633">
        <w:t xml:space="preserve"> called</w:t>
      </w:r>
      <w:r w:rsidRPr="3BC6843B" w:rsidR="660BA95A">
        <w:t xml:space="preserve"> </w:t>
      </w:r>
      <w:r w:rsidRPr="3BC6843B" w:rsidR="660BA95A">
        <w:rPr>
          <w:i/>
          <w:iCs/>
        </w:rPr>
        <w:t>Analysis_Working_Copy_2.001</w:t>
      </w:r>
      <w:r w:rsidRPr="3BC6843B" w:rsidR="660BA95A">
        <w:t xml:space="preserve">. </w:t>
      </w:r>
      <w:r w:rsidRPr="3BC6843B" w:rsidR="478AAFC6">
        <w:t xml:space="preserve">When I added the image to Autopsy, the only </w:t>
      </w:r>
      <w:r w:rsidRPr="3BC6843B" w:rsidR="37E62BEA">
        <w:t>default</w:t>
      </w:r>
      <w:r w:rsidRPr="3BC6843B" w:rsidR="48A857F3">
        <w:t xml:space="preserve"> setting</w:t>
      </w:r>
      <w:r w:rsidRPr="3BC6843B" w:rsidR="37E62BEA">
        <w:t xml:space="preserve"> changes made </w:t>
      </w:r>
      <w:r w:rsidRPr="3BC6843B" w:rsidR="2030EF86">
        <w:t>were</w:t>
      </w:r>
      <w:r w:rsidRPr="3BC6843B" w:rsidR="37E62BEA">
        <w:t xml:space="preserve"> during step 4, ‘Configure Ingest’, during data source addition. I removed the ‘</w:t>
      </w:r>
      <w:proofErr w:type="spellStart"/>
      <w:r w:rsidRPr="3BC6843B" w:rsidR="37E62BEA">
        <w:t>Plaso</w:t>
      </w:r>
      <w:proofErr w:type="spellEnd"/>
      <w:r w:rsidRPr="3BC6843B" w:rsidR="09713873">
        <w:t>,’</w:t>
      </w:r>
      <w:r w:rsidRPr="3BC6843B" w:rsidR="37E62BEA">
        <w:t xml:space="preserve"> </w:t>
      </w:r>
      <w:r w:rsidRPr="3BC6843B" w:rsidR="6D5A7F52">
        <w:t>‘</w:t>
      </w:r>
      <w:r w:rsidRPr="3BC6843B" w:rsidR="37E62BEA">
        <w:t>DJI Drone Analyzer</w:t>
      </w:r>
      <w:r w:rsidRPr="3BC6843B" w:rsidR="0BB2E8E0">
        <w:t>,’</w:t>
      </w:r>
      <w:r w:rsidRPr="3BC6843B" w:rsidR="37E62BEA">
        <w:t xml:space="preserve"> and </w:t>
      </w:r>
      <w:r w:rsidRPr="3BC6843B" w:rsidR="1C9B0673">
        <w:t>‘</w:t>
      </w:r>
      <w:r w:rsidRPr="3BC6843B" w:rsidR="37E62BEA">
        <w:t>Cyber Triage Malware Scanner’</w:t>
      </w:r>
      <w:r w:rsidRPr="3BC6843B" w:rsidR="64CA4036">
        <w:t xml:space="preserve"> ingest modules. All other modules were left as default. </w:t>
      </w:r>
      <w:r w:rsidR="64CA4036">
        <w:t xml:space="preserve">See Appendix </w:t>
      </w:r>
      <w:r w:rsidR="4477821C">
        <w:t>B</w:t>
      </w:r>
      <w:r w:rsidR="64CA4036">
        <w:t xml:space="preserve"> for a visual </w:t>
      </w:r>
      <w:r w:rsidR="4C4B3A44">
        <w:t xml:space="preserve">to ensure </w:t>
      </w:r>
      <w:r w:rsidRPr="50D349D3" w:rsidR="4C4B3A44">
        <w:rPr>
          <w:rFonts w:ascii="Aptos" w:hAnsi="Aptos" w:eastAsia="Aptos" w:cs="Aptos"/>
          <w:color w:val="000000" w:themeColor="text1"/>
        </w:rPr>
        <w:t>reproducibility</w:t>
      </w:r>
      <w:r w:rsidRPr="3BC6843B" w:rsidR="4C4B3A44">
        <w:t xml:space="preserve">. </w:t>
      </w:r>
      <w:r w:rsidRPr="3BC6843B" w:rsidR="4A155A6F">
        <w:t xml:space="preserve">During the forensic examination of the USB drive "FURRY" using Autopsy version 4.21.0, a detailed analysis of the storage structure was conducted. The data source information provided an overview of the drive’s partitioning scheme, </w:t>
      </w:r>
      <w:r w:rsidRPr="3BC6843B" w:rsidR="09B326AF">
        <w:t>showing</w:t>
      </w:r>
      <w:r w:rsidRPr="3BC6843B" w:rsidR="4A155A6F">
        <w:t xml:space="preserve"> both allocated (used) and unallocated (unused) space. The sectors were organized as follows:</w:t>
      </w:r>
      <w:r w:rsidRPr="3BC6843B" w:rsidR="1F95C99C">
        <w:t xml:space="preserve"> </w:t>
      </w:r>
    </w:p>
    <w:p w:rsidRPr="005A7117" w:rsidR="00060E87" w:rsidP="3BC6843B" w:rsidRDefault="1F95C99C" w14:paraId="159C2ED0" w14:textId="27EBE29C">
      <w:pPr>
        <w:pStyle w:val="ListParagraph"/>
        <w:numPr>
          <w:ilvl w:val="0"/>
          <w:numId w:val="7"/>
        </w:numPr>
      </w:pPr>
      <w:r w:rsidRPr="3BC6843B">
        <w:t>vol1 (Unallocated: 0-62)</w:t>
      </w:r>
    </w:p>
    <w:p w:rsidRPr="005A7117" w:rsidR="00060E87" w:rsidP="3BC6843B" w:rsidRDefault="2DA01E3E" w14:paraId="2900647B" w14:textId="04910B75">
      <w:pPr>
        <w:pStyle w:val="ListParagraph"/>
        <w:numPr>
          <w:ilvl w:val="1"/>
          <w:numId w:val="7"/>
        </w:numPr>
      </w:pPr>
      <w:r w:rsidRPr="3BC6843B">
        <w:t xml:space="preserve">This part of the forensic report describes a section of the drive labeled vol1 (Unallocated: 0-62) that </w:t>
      </w:r>
      <w:r w:rsidRPr="3BC6843B" w:rsidR="795F0CF4">
        <w:t>holds</w:t>
      </w:r>
      <w:r w:rsidRPr="3BC6843B">
        <w:t xml:space="preserve"> 32,256 bytes of empty data (all zeros) in unused space. All date fields are set to "0000-00-00 00:00:00," showing no record of when it was last changed or used. Because this area is empty and has no recognizable file information, it likely represents space that was cleared or simply hasn’t been used. No evidence was found in this section.</w:t>
      </w:r>
    </w:p>
    <w:p w:rsidRPr="005A7117" w:rsidR="00060E87" w:rsidP="3BC6843B" w:rsidRDefault="00060E87" w14:paraId="5E5E7359" w14:textId="75574FC5">
      <w:pPr>
        <w:pStyle w:val="ListParagraph"/>
        <w:ind w:left="1800"/>
      </w:pPr>
    </w:p>
    <w:p w:rsidRPr="005A7117" w:rsidR="00060E87" w:rsidP="3BC6843B" w:rsidRDefault="1F95C99C" w14:paraId="1A1FDDD8" w14:textId="5D9BAD32">
      <w:pPr>
        <w:pStyle w:val="ListParagraph"/>
        <w:numPr>
          <w:ilvl w:val="0"/>
          <w:numId w:val="7"/>
        </w:numPr>
      </w:pPr>
      <w:r w:rsidRPr="3BC6843B">
        <w:t>vol2 (Win95 FAT32 (0x0b): 63-2047940</w:t>
      </w:r>
    </w:p>
    <w:p w:rsidRPr="005A7117" w:rsidR="00060E87" w:rsidP="3BC6843B" w:rsidRDefault="5A7D1F1B" w14:paraId="0BF61157" w14:textId="16A785F4">
      <w:pPr>
        <w:pStyle w:val="ListParagraph"/>
        <w:numPr>
          <w:ilvl w:val="1"/>
          <w:numId w:val="7"/>
        </w:numPr>
      </w:pPr>
      <w:r w:rsidRPr="3BC6843B">
        <w:t xml:space="preserve">Various files across various categories were noted within this sector, some of which hold evidence. The scan found orphaned files, FAT tables, and an MBR, alongside system folders such as </w:t>
      </w:r>
      <w:proofErr w:type="gramStart"/>
      <w:r w:rsidRPr="3BC6843B">
        <w:t>".fseventsd</w:t>
      </w:r>
      <w:proofErr w:type="gramEnd"/>
      <w:r w:rsidRPr="3BC6843B">
        <w:t>," ".Spotlight-V100," and ".Trashes." Additionally, there were several unallocated image files, notably JPEGs, and Apple-specific files in MOV and M4V formats. Other notable folders included "Pictures," "Harmless Folder," and a "Secret Folder," suggesting potential hidden or sensitive content.</w:t>
      </w:r>
      <w:r w:rsidRPr="3BC6843B" w:rsidR="46AB41D7">
        <w:t xml:space="preserve"> This volume </w:t>
      </w:r>
      <w:r w:rsidRPr="3BC6843B" w:rsidR="61E132E9">
        <w:t>has</w:t>
      </w:r>
      <w:r w:rsidRPr="3BC6843B" w:rsidR="46AB41D7">
        <w:t xml:space="preserve"> several instances of images and videos of ‘cats’ and were bookmark for the software generated report to show.</w:t>
      </w:r>
    </w:p>
    <w:p w:rsidRPr="005A7117" w:rsidR="00060E87" w:rsidP="3BC6843B" w:rsidRDefault="00060E87" w14:paraId="4C3EF675" w14:textId="0AAC51C8">
      <w:pPr>
        <w:pStyle w:val="ListParagraph"/>
        <w:ind w:left="1800"/>
      </w:pPr>
    </w:p>
    <w:p w:rsidRPr="005A7117" w:rsidR="00060E87" w:rsidP="3BC6843B" w:rsidRDefault="1F95C99C" w14:paraId="74CE5554" w14:textId="014BA19F">
      <w:pPr>
        <w:pStyle w:val="ListParagraph"/>
        <w:numPr>
          <w:ilvl w:val="0"/>
          <w:numId w:val="7"/>
        </w:numPr>
      </w:pPr>
      <w:r w:rsidRPr="3BC6843B">
        <w:t>vol3 (</w:t>
      </w:r>
      <w:r w:rsidRPr="3BC6843B" w:rsidR="75CF8BF3">
        <w:t>Unallocated: 2047941-30548095)</w:t>
      </w:r>
    </w:p>
    <w:p w:rsidRPr="005A7117" w:rsidR="00060E87" w:rsidP="3BC6843B" w:rsidRDefault="667555CB" w14:paraId="499551C1" w14:textId="64F22047">
      <w:pPr>
        <w:pStyle w:val="ListParagraph"/>
        <w:numPr>
          <w:ilvl w:val="1"/>
          <w:numId w:val="7"/>
        </w:numPr>
      </w:pPr>
      <w:r w:rsidRPr="3BC6843B">
        <w:t>The forensic analysis of unallocated data from volume 3 revealed a directory named "1" within the $</w:t>
      </w:r>
      <w:proofErr w:type="spellStart"/>
      <w:r w:rsidRPr="3BC6843B">
        <w:t>CarvedFiles</w:t>
      </w:r>
      <w:proofErr w:type="spellEnd"/>
      <w:r w:rsidRPr="3BC6843B">
        <w:t xml:space="preserve"> directory, </w:t>
      </w:r>
      <w:r w:rsidRPr="3BC6843B" w:rsidR="2B4CA701">
        <w:t>having</w:t>
      </w:r>
      <w:r w:rsidRPr="3BC6843B">
        <w:t xml:space="preserve"> 32 files with a </w:t>
      </w:r>
      <w:proofErr w:type="gramStart"/>
      <w:r w:rsidRPr="3BC6843B">
        <w:t>".</w:t>
      </w:r>
      <w:proofErr w:type="spellStart"/>
      <w:r w:rsidRPr="3BC6843B">
        <w:t>mft</w:t>
      </w:r>
      <w:proofErr w:type="spellEnd"/>
      <w:proofErr w:type="gramEnd"/>
      <w:r w:rsidRPr="3BC6843B">
        <w:t xml:space="preserve">" extension. Data was found to be </w:t>
      </w:r>
      <w:r w:rsidRPr="3BC6843B" w:rsidR="5C11B6CC">
        <w:t>removed</w:t>
      </w:r>
      <w:r w:rsidRPr="3BC6843B">
        <w:t xml:space="preserve"> or overwritten, and the records </w:t>
      </w:r>
      <w:r w:rsidRPr="3BC6843B" w:rsidR="431B6E14">
        <w:t>held</w:t>
      </w:r>
      <w:r w:rsidRPr="3BC6843B">
        <w:t xml:space="preserve"> low-level details that could not be recovered or associated with any meaningful data. As a result, it was not possible to </w:t>
      </w:r>
      <w:r w:rsidRPr="3BC6843B" w:rsidR="3C61232A">
        <w:t>find</w:t>
      </w:r>
      <w:r w:rsidRPr="3BC6843B">
        <w:t xml:space="preserve"> any useful information from this volume</w:t>
      </w:r>
      <w:r w:rsidRPr="3BC6843B" w:rsidR="0CDDB28D">
        <w:t xml:space="preserve"> due to fragmentation.</w:t>
      </w:r>
    </w:p>
    <w:p w:rsidRPr="005A7117" w:rsidR="00060E87" w:rsidP="3BC6843B" w:rsidRDefault="08624D51" w14:paraId="54038E6E" w14:textId="50AAD242">
      <w:pPr>
        <w:ind w:firstLine="720"/>
      </w:pPr>
      <w:r w:rsidRPr="3BC6843B">
        <w:t xml:space="preserve">After analyzing the Analysis_Working_Copy_2.001 file with Autopsy, </w:t>
      </w:r>
      <w:r w:rsidRPr="3BC6843B">
        <w:rPr>
          <w:i/>
          <w:iCs/>
        </w:rPr>
        <w:t xml:space="preserve">vol2 (Win95 FAT32 (0x0b): 63-2047940 </w:t>
      </w:r>
      <w:r w:rsidRPr="3BC6843B">
        <w:t xml:space="preserve">has been identified as the volume </w:t>
      </w:r>
      <w:r w:rsidRPr="3BC6843B" w:rsidR="3FC0FFE3">
        <w:t>having</w:t>
      </w:r>
      <w:r w:rsidRPr="3BC6843B">
        <w:t xml:space="preserve"> all the data that will be referenced from this point onward</w:t>
      </w:r>
      <w:r w:rsidRPr="3BC6843B" w:rsidR="294B8CEF">
        <w:t xml:space="preserve"> as </w:t>
      </w:r>
      <w:r w:rsidRPr="3BC6843B" w:rsidR="3FA9E4CA">
        <w:t>holding</w:t>
      </w:r>
      <w:r w:rsidRPr="3BC6843B" w:rsidR="294B8CEF">
        <w:t xml:space="preserve"> </w:t>
      </w:r>
      <w:r w:rsidRPr="3BC6843B" w:rsidR="5C1AC5C0">
        <w:t>images and videos of cats.</w:t>
      </w:r>
    </w:p>
    <w:p w:rsidRPr="005A7117" w:rsidR="00060E87" w:rsidP="3BC6843B" w:rsidRDefault="6DBCB5B4" w14:paraId="1A0A0232" w14:textId="3823C3E7">
      <w:pPr>
        <w:pStyle w:val="Heading4"/>
      </w:pPr>
      <w:r w:rsidRPr="3BC6843B">
        <w:t>3.3.1</w:t>
      </w:r>
      <w:r w:rsidRPr="3BC6843B" w:rsidR="2A1CE6DF">
        <w:t xml:space="preserve"> </w:t>
      </w:r>
      <w:r w:rsidRPr="3BC6843B" w:rsidR="26E5FEF1">
        <w:t>$</w:t>
      </w:r>
      <w:proofErr w:type="spellStart"/>
      <w:r w:rsidRPr="3BC6843B" w:rsidR="26E5FEF1">
        <w:t>CarvedFiles</w:t>
      </w:r>
      <w:proofErr w:type="spellEnd"/>
      <w:r w:rsidRPr="3BC6843B" w:rsidR="26E5FEF1">
        <w:t xml:space="preserve"> </w:t>
      </w:r>
      <w:r w:rsidRPr="3BC6843B" w:rsidR="26E5FEF1">
        <w:rPr>
          <w:i w:val="0"/>
          <w:iCs w:val="0"/>
        </w:rPr>
        <w:t>Directory</w:t>
      </w:r>
    </w:p>
    <w:p w:rsidRPr="005A7117" w:rsidR="00060E87" w:rsidP="3BC6843B" w:rsidRDefault="3D9AF4CA" w14:paraId="3312C120" w14:textId="1A8AB1D3">
      <w:pPr>
        <w:ind w:firstLine="720"/>
      </w:pPr>
      <w:r w:rsidRPr="3BC6843B">
        <w:t xml:space="preserve">During the forensic analysis of the directory </w:t>
      </w:r>
      <w:r w:rsidRPr="3BC6843B">
        <w:rPr>
          <w:i/>
          <w:iCs/>
        </w:rPr>
        <w:t>/img_Analysis_Working_Copy_2.001/vol_vol2/$</w:t>
      </w:r>
      <w:proofErr w:type="spellStart"/>
      <w:r w:rsidRPr="3BC6843B">
        <w:rPr>
          <w:i/>
          <w:iCs/>
        </w:rPr>
        <w:t>CarvedFiles</w:t>
      </w:r>
      <w:proofErr w:type="spellEnd"/>
      <w:r w:rsidRPr="3BC6843B">
        <w:rPr>
          <w:i/>
          <w:iCs/>
        </w:rPr>
        <w:t>/1/</w:t>
      </w:r>
      <w:r w:rsidRPr="3BC6843B">
        <w:t xml:space="preserve">, a total of 81 .jpg images of cats were </w:t>
      </w:r>
      <w:r w:rsidRPr="3BC6843B" w:rsidR="074F4DFF">
        <w:t>found</w:t>
      </w:r>
      <w:r w:rsidRPr="3BC6843B">
        <w:t>. These images have been bookmarked for inclusion in the forensic report</w:t>
      </w:r>
      <w:r w:rsidRPr="3BC6843B" w:rsidR="1C0FCB50">
        <w:t xml:space="preserve"> and can be found </w:t>
      </w:r>
      <w:r w:rsidRPr="3BC6843B" w:rsidR="354B34C7">
        <w:t>in</w:t>
      </w:r>
      <w:r w:rsidRPr="3BC6843B" w:rsidR="354B34C7">
        <w:rPr>
          <w:i/>
          <w:iCs/>
        </w:rPr>
        <w:t xml:space="preserve"> /img_Analysis_Working_Copy_2.001/vol_vol2/$</w:t>
      </w:r>
      <w:proofErr w:type="spellStart"/>
      <w:r w:rsidRPr="3BC6843B" w:rsidR="354B34C7">
        <w:rPr>
          <w:i/>
          <w:iCs/>
        </w:rPr>
        <w:t>CarvedFiles</w:t>
      </w:r>
      <w:proofErr w:type="spellEnd"/>
      <w:r w:rsidRPr="3BC6843B" w:rsidR="354B34C7">
        <w:rPr>
          <w:i/>
          <w:iCs/>
        </w:rPr>
        <w:t>/1/</w:t>
      </w:r>
      <w:r w:rsidRPr="3BC6843B">
        <w:t>. For reference, the bookmarked images can be found under this specified directory, all .jpg images.</w:t>
      </w:r>
      <w:r w:rsidRPr="3BC6843B" w:rsidR="31927DA9">
        <w:t xml:space="preserve"> Since these images were carved data, there is no timeline</w:t>
      </w:r>
      <w:r w:rsidRPr="3BC6843B" w:rsidR="08706663">
        <w:t xml:space="preserve">, </w:t>
      </w:r>
      <w:r w:rsidRPr="3BC6843B" w:rsidR="3AFD5ED0">
        <w:t>changed</w:t>
      </w:r>
      <w:r w:rsidRPr="3BC6843B" w:rsidR="08706663">
        <w:t>, accessed, created, or created time details</w:t>
      </w:r>
      <w:r w:rsidRPr="3BC6843B" w:rsidR="31927DA9">
        <w:t xml:space="preserve"> for these images. What is certain is that ‘cat’ images exist within this file system path.</w:t>
      </w:r>
    </w:p>
    <w:p w:rsidRPr="005A7117" w:rsidR="00060E87" w:rsidP="3BC6843B" w:rsidRDefault="3D9AF4CA" w14:paraId="766675B3" w14:textId="2A87BDC7">
      <w:pPr>
        <w:pStyle w:val="Heading4"/>
      </w:pPr>
      <w:r w:rsidRPr="3BC6843B">
        <w:t>3.3.</w:t>
      </w:r>
      <w:proofErr w:type="gramStart"/>
      <w:r w:rsidRPr="3BC6843B">
        <w:t xml:space="preserve">2 </w:t>
      </w:r>
      <w:r w:rsidRPr="3BC6843B" w:rsidR="464FE6B1">
        <w:t>.Spotlight</w:t>
      </w:r>
      <w:proofErr w:type="gramEnd"/>
      <w:r w:rsidRPr="3BC6843B" w:rsidR="464FE6B1">
        <w:t xml:space="preserve">-V100 </w:t>
      </w:r>
      <w:r w:rsidRPr="3BC6843B" w:rsidR="464FE6B1">
        <w:rPr>
          <w:i w:val="0"/>
          <w:iCs w:val="0"/>
        </w:rPr>
        <w:t>Directory</w:t>
      </w:r>
    </w:p>
    <w:p w:rsidRPr="005A7117" w:rsidR="00060E87" w:rsidP="3BC6843B" w:rsidRDefault="04C3EAE3" w14:paraId="0F2F3680" w14:textId="5FCC55EF">
      <w:r w:rsidRPr="3BC6843B">
        <w:t>Based on the analysis of the metadata, there is no evidence of images related to 'cats' within th</w:t>
      </w:r>
      <w:r w:rsidRPr="3BC6843B" w:rsidR="2D527D1D">
        <w:t>is</w:t>
      </w:r>
      <w:r w:rsidRPr="3BC6843B">
        <w:t xml:space="preserve"> dataset. However, the </w:t>
      </w:r>
      <w:r w:rsidRPr="3BC6843B" w:rsidR="3CE8A4B2">
        <w:t xml:space="preserve">metadata </w:t>
      </w:r>
      <w:r w:rsidRPr="3BC6843B">
        <w:t xml:space="preserve">strongly </w:t>
      </w:r>
      <w:r w:rsidRPr="3BC6843B" w:rsidR="484594E2">
        <w:t>suggests</w:t>
      </w:r>
      <w:r w:rsidRPr="3BC6843B">
        <w:t xml:space="preserve"> that the files are from a Mac OS device, as </w:t>
      </w:r>
      <w:r w:rsidRPr="3BC6843B" w:rsidR="5DCF140F">
        <w:t>shown</w:t>
      </w:r>
      <w:r w:rsidRPr="3BC6843B">
        <w:t xml:space="preserve"> by specific mentions of the Spotlight index system, a feature </w:t>
      </w:r>
      <w:r w:rsidRPr="3BC6843B" w:rsidR="6383BA14">
        <w:t xml:space="preserve">that is found within </w:t>
      </w:r>
      <w:r w:rsidRPr="3BC6843B">
        <w:t xml:space="preserve">Mac OS. </w:t>
      </w:r>
    </w:p>
    <w:p w:rsidRPr="005A7117" w:rsidR="00060E87" w:rsidP="3BC6843B" w:rsidRDefault="04C3EAE3" w14:paraId="2D070ABF" w14:textId="619C8CAA">
      <w:pPr>
        <w:pStyle w:val="ListParagraph"/>
        <w:numPr>
          <w:ilvl w:val="0"/>
          <w:numId w:val="4"/>
        </w:numPr>
      </w:pPr>
      <w:r w:rsidRPr="3BC6843B">
        <w:t xml:space="preserve">The files are in the directory path </w:t>
      </w:r>
      <w:r w:rsidRPr="3BC6843B">
        <w:rPr>
          <w:i/>
          <w:iCs/>
        </w:rPr>
        <w:t>/img_Analysis_Working_Copy_2.001/vol_vol2</w:t>
      </w:r>
      <w:proofErr w:type="gramStart"/>
      <w:r w:rsidRPr="3BC6843B">
        <w:rPr>
          <w:i/>
          <w:iCs/>
        </w:rPr>
        <w:t>/.Spotlight</w:t>
      </w:r>
      <w:proofErr w:type="gramEnd"/>
      <w:r w:rsidRPr="3BC6843B">
        <w:rPr>
          <w:i/>
          <w:iCs/>
        </w:rPr>
        <w:t>-V100/Store-V1/Stores/BC650BA8-C5B5-4A64-8BDB-18A9533BF1D7/</w:t>
      </w:r>
      <w:r w:rsidRPr="3BC6843B">
        <w:t xml:space="preserve">, which is part of the Spotlight indexing system used by Mac OS to organize and search files. </w:t>
      </w:r>
      <w:r w:rsidRPr="3BC6843B" w:rsidR="5E44D8E0">
        <w:t xml:space="preserve">For reference, the bookmarked images can be found under this specified directory. </w:t>
      </w:r>
      <w:r w:rsidRPr="3BC6843B">
        <w:t xml:space="preserve">The modified, access, and creation timestamps for the files range from November 17, 2009, to November 20, 2009. The data includes files with names </w:t>
      </w:r>
      <w:proofErr w:type="gramStart"/>
      <w:r w:rsidRPr="3BC6843B">
        <w:t xml:space="preserve">like </w:t>
      </w:r>
      <w:r w:rsidRPr="3BC6843B">
        <w:rPr>
          <w:i/>
          <w:iCs/>
        </w:rPr>
        <w:t>.store</w:t>
      </w:r>
      <w:proofErr w:type="gramEnd"/>
      <w:r w:rsidRPr="3BC6843B">
        <w:rPr>
          <w:i/>
          <w:iCs/>
        </w:rPr>
        <w:t>.db</w:t>
      </w:r>
      <w:r w:rsidRPr="3BC6843B">
        <w:t xml:space="preserve">, </w:t>
      </w:r>
      <w:r w:rsidRPr="3BC6843B">
        <w:rPr>
          <w:i/>
          <w:iCs/>
        </w:rPr>
        <w:t>0.indexArrays</w:t>
      </w:r>
      <w:r w:rsidRPr="3BC6843B">
        <w:t xml:space="preserve">, and </w:t>
      </w:r>
      <w:r w:rsidRPr="3BC6843B">
        <w:rPr>
          <w:i/>
          <w:iCs/>
        </w:rPr>
        <w:t>1.indexHead,</w:t>
      </w:r>
      <w:r w:rsidRPr="3BC6843B">
        <w:t xml:space="preserve"> which are </w:t>
      </w:r>
      <w:r w:rsidRPr="3BC6843B" w:rsidR="4417C41B">
        <w:t xml:space="preserve">part </w:t>
      </w:r>
      <w:r w:rsidRPr="3BC6843B">
        <w:t xml:space="preserve">of the </w:t>
      </w:r>
      <w:r w:rsidRPr="3BC6843B" w:rsidR="47B23A62">
        <w:t xml:space="preserve">Mac OS </w:t>
      </w:r>
      <w:r w:rsidRPr="3BC6843B">
        <w:t xml:space="preserve">Spotlight indexing database. While no </w:t>
      </w:r>
      <w:r w:rsidRPr="3BC6843B" w:rsidR="01FF8850">
        <w:t xml:space="preserve">cat </w:t>
      </w:r>
      <w:r w:rsidRPr="3BC6843B">
        <w:t xml:space="preserve">images were found in this search, it is possible that </w:t>
      </w:r>
      <w:r w:rsidRPr="3BC6843B" w:rsidR="711A9654">
        <w:t>more</w:t>
      </w:r>
      <w:r w:rsidRPr="3BC6843B">
        <w:t xml:space="preserve"> data relevant to a personal or work Mac OS device may be present elsewhere within the system.</w:t>
      </w:r>
      <w:r w:rsidRPr="3BC6843B" w:rsidR="7D90C070">
        <w:t xml:space="preserve"> If this investigation requires further </w:t>
      </w:r>
      <w:r w:rsidRPr="3BC6843B" w:rsidR="21AB6804">
        <w:t xml:space="preserve">investigation </w:t>
      </w:r>
      <w:r w:rsidRPr="3BC6843B" w:rsidR="7D90C070">
        <w:t xml:space="preserve">of devices, a Mac OS device may </w:t>
      </w:r>
      <w:r w:rsidRPr="3BC6843B" w:rsidR="2D0112BB">
        <w:t>have</w:t>
      </w:r>
      <w:r w:rsidRPr="3BC6843B" w:rsidR="7D90C070">
        <w:t xml:space="preserve"> </w:t>
      </w:r>
      <w:r w:rsidRPr="3BC6843B" w:rsidR="221CB578">
        <w:t>more</w:t>
      </w:r>
      <w:r w:rsidRPr="3BC6843B" w:rsidR="7D90C070">
        <w:t xml:space="preserve"> data.</w:t>
      </w:r>
    </w:p>
    <w:p w:rsidRPr="005A7117" w:rsidR="00060E87" w:rsidP="3BC6843B" w:rsidRDefault="49913D3F" w14:paraId="48E6C1B4" w14:textId="39D68D2F">
      <w:pPr>
        <w:pStyle w:val="Heading4"/>
      </w:pPr>
      <w:r w:rsidRPr="3BC6843B">
        <w:t>3.3.</w:t>
      </w:r>
      <w:proofErr w:type="gramStart"/>
      <w:r w:rsidRPr="3BC6843B">
        <w:t xml:space="preserve">3 </w:t>
      </w:r>
      <w:r w:rsidRPr="3BC6843B" w:rsidR="34797400">
        <w:t>.Trashes</w:t>
      </w:r>
      <w:proofErr w:type="gramEnd"/>
      <w:r w:rsidRPr="3BC6843B" w:rsidR="34797400">
        <w:t xml:space="preserve"> </w:t>
      </w:r>
      <w:r w:rsidRPr="3BC6843B" w:rsidR="34797400">
        <w:rPr>
          <w:i w:val="0"/>
          <w:iCs w:val="0"/>
        </w:rPr>
        <w:t>Directory</w:t>
      </w:r>
    </w:p>
    <w:p w:rsidRPr="005A7117" w:rsidR="00060E87" w:rsidP="3BC6843B" w:rsidRDefault="3447AECE" w14:paraId="70B8191B" w14:textId="3AE946F6">
      <w:r w:rsidRPr="3BC6843B">
        <w:t>Directory</w:t>
      </w:r>
      <w:r w:rsidRPr="3BC6843B" w:rsidR="7577F52D">
        <w:t xml:space="preserve"> </w:t>
      </w:r>
      <w:r w:rsidRPr="3BC6843B" w:rsidR="54433281">
        <w:t>found</w:t>
      </w:r>
      <w:r w:rsidRPr="3BC6843B" w:rsidR="7577F52D">
        <w:t xml:space="preserve"> at </w:t>
      </w:r>
      <w:r w:rsidRPr="3BC6843B" w:rsidR="7577F52D">
        <w:rPr>
          <w:i/>
          <w:iCs/>
        </w:rPr>
        <w:t>/img_Analysis_Working_Copy_2.001/vol_vol2</w:t>
      </w:r>
      <w:proofErr w:type="gramStart"/>
      <w:r w:rsidRPr="3BC6843B" w:rsidR="7577F52D">
        <w:rPr>
          <w:i/>
          <w:iCs/>
        </w:rPr>
        <w:t>/.Trashes</w:t>
      </w:r>
      <w:proofErr w:type="gramEnd"/>
      <w:r w:rsidRPr="3BC6843B" w:rsidR="7577F52D">
        <w:rPr>
          <w:i/>
          <w:iCs/>
        </w:rPr>
        <w:t>/</w:t>
      </w:r>
      <w:r w:rsidRPr="3BC6843B" w:rsidR="7577F52D">
        <w:t xml:space="preserve">, similar to </w:t>
      </w:r>
      <w:r w:rsidRPr="3BC6843B" w:rsidR="7577F52D">
        <w:rPr>
          <w:i/>
          <w:iCs/>
        </w:rPr>
        <w:t>.Spotlight-V100</w:t>
      </w:r>
      <w:r w:rsidRPr="3BC6843B" w:rsidR="7577F52D">
        <w:t>, stores metadata rather than actual images</w:t>
      </w:r>
      <w:r w:rsidRPr="3BC6843B" w:rsidR="2D6D3C43">
        <w:t xml:space="preserve"> of cats</w:t>
      </w:r>
      <w:r w:rsidRPr="3BC6843B" w:rsidR="7577F52D">
        <w:t>.</w:t>
      </w:r>
    </w:p>
    <w:p w:rsidRPr="005A7117" w:rsidR="00060E87" w:rsidP="3BC6843B" w:rsidRDefault="7577F52D" w14:paraId="05F30CA5" w14:textId="0727E4CB">
      <w:pPr>
        <w:pStyle w:val="ListParagraph"/>
        <w:numPr>
          <w:ilvl w:val="0"/>
          <w:numId w:val="5"/>
        </w:numPr>
      </w:pPr>
      <w:r w:rsidRPr="3BC6843B">
        <w:t>Metadata here includes references to video files such as "</w:t>
      </w:r>
      <w:proofErr w:type="spellStart"/>
      <w:r w:rsidRPr="3BC6843B">
        <w:t>KittyMontage</w:t>
      </w:r>
      <w:proofErr w:type="spellEnd"/>
      <w:r w:rsidRPr="3BC6843B">
        <w:t xml:space="preserve">," "MontereyKitty.m4v," "TiggerTheCat.m4v," and "Cat.mov," suggesting prior media files related to "cats" or "kitty" themes. This file, classified as "application/octet-stream" and unallocated, was created and last </w:t>
      </w:r>
      <w:r w:rsidRPr="3BC6843B" w:rsidR="654D84A3">
        <w:t>changed</w:t>
      </w:r>
      <w:r w:rsidRPr="3BC6843B">
        <w:t xml:space="preserve"> on November 17, 2009, at 16:45:28 EST. This content</w:t>
      </w:r>
      <w:r w:rsidRPr="3BC6843B" w:rsidR="799721F6">
        <w:t xml:space="preserve"> mentioned</w:t>
      </w:r>
      <w:r w:rsidRPr="3BC6843B">
        <w:t xml:space="preserve"> </w:t>
      </w:r>
      <w:proofErr w:type="gramStart"/>
      <w:r w:rsidRPr="3BC6843B">
        <w:t xml:space="preserve">in </w:t>
      </w:r>
      <w:r w:rsidRPr="3BC6843B">
        <w:rPr>
          <w:i/>
          <w:iCs/>
        </w:rPr>
        <w:t>.Trashes</w:t>
      </w:r>
      <w:proofErr w:type="gramEnd"/>
      <w:r w:rsidRPr="3BC6843B">
        <w:t xml:space="preserve"> was added as a bookmark for the software-generated report</w:t>
      </w:r>
      <w:r w:rsidRPr="3BC6843B" w:rsidR="164B8933">
        <w:t xml:space="preserve"> for reference</w:t>
      </w:r>
      <w:r w:rsidRPr="3BC6843B" w:rsidR="3EE57726">
        <w:t xml:space="preserve"> for path </w:t>
      </w:r>
      <w:r w:rsidRPr="3BC6843B" w:rsidR="3EE57726">
        <w:rPr>
          <w:i/>
          <w:iCs/>
        </w:rPr>
        <w:t>/img_Analysis_Working_Copy_2.001/vol_vol2</w:t>
      </w:r>
      <w:bookmarkStart w:name="_Int_uvtNxFBt" w:id="11"/>
      <w:r w:rsidRPr="3BC6843B" w:rsidR="3EE57726">
        <w:rPr>
          <w:i/>
          <w:iCs/>
        </w:rPr>
        <w:t>/.Trashes</w:t>
      </w:r>
      <w:bookmarkEnd w:id="11"/>
      <w:r w:rsidRPr="3BC6843B" w:rsidR="3EE57726">
        <w:rPr>
          <w:i/>
          <w:iCs/>
        </w:rPr>
        <w:t>/_502~1</w:t>
      </w:r>
      <w:r w:rsidRPr="3BC6843B" w:rsidR="3EE57726">
        <w:t>.</w:t>
      </w:r>
    </w:p>
    <w:p w:rsidRPr="005A7117" w:rsidR="00060E87" w:rsidP="3BC6843B" w:rsidRDefault="7034FAA1" w14:paraId="250A8028" w14:textId="7274C6E4">
      <w:pPr>
        <w:pStyle w:val="Heading4"/>
        <w:rPr>
          <w:i w:val="0"/>
          <w:iCs w:val="0"/>
        </w:rPr>
      </w:pPr>
      <w:r w:rsidRPr="3BC6843B">
        <w:t xml:space="preserve">3.3.4 </w:t>
      </w:r>
      <w:r w:rsidRPr="3BC6843B" w:rsidR="26648868">
        <w:t xml:space="preserve">Harmless Folder </w:t>
      </w:r>
      <w:r w:rsidRPr="3BC6843B" w:rsidR="26648868">
        <w:rPr>
          <w:i w:val="0"/>
          <w:iCs w:val="0"/>
        </w:rPr>
        <w:t>Directory</w:t>
      </w:r>
    </w:p>
    <w:p w:rsidRPr="005A7117" w:rsidR="00060E87" w:rsidP="3BC6843B" w:rsidRDefault="26648868" w14:paraId="006AE017" w14:textId="77C334A9">
      <w:pPr>
        <w:rPr>
          <w:rFonts w:ascii="Aptos" w:hAnsi="Aptos" w:eastAsia="Aptos" w:cs="Aptos"/>
        </w:rPr>
      </w:pPr>
      <w:r w:rsidRPr="3BC6843B">
        <w:t xml:space="preserve">This directory path is </w:t>
      </w:r>
      <w:r w:rsidRPr="3BC6843B" w:rsidR="5E014CFB">
        <w:rPr>
          <w:i/>
          <w:iCs/>
        </w:rPr>
        <w:t>/img_Analysis_Working_Copy_2.001/Harmless Folder</w:t>
      </w:r>
      <w:r w:rsidRPr="3BC6843B" w:rsidR="5E014CFB">
        <w:t xml:space="preserve">. </w:t>
      </w:r>
      <w:r w:rsidRPr="3BC6843B" w:rsidR="6DBA37D9">
        <w:t xml:space="preserve">Directory was accessed and viewed on 2024-03-27. </w:t>
      </w:r>
      <w:r w:rsidRPr="3BC6843B" w:rsidR="5E014CFB">
        <w:t xml:space="preserve">This directory </w:t>
      </w:r>
      <w:r w:rsidRPr="3BC6843B" w:rsidR="79E1AA1E">
        <w:t>holds</w:t>
      </w:r>
      <w:r w:rsidRPr="3BC6843B" w:rsidR="5E014CFB">
        <w:t xml:space="preserve"> one </w:t>
      </w:r>
      <w:r w:rsidRPr="3BC6843B" w:rsidR="7AAC10CB">
        <w:t xml:space="preserve">unallocated </w:t>
      </w:r>
      <w:r w:rsidRPr="3BC6843B" w:rsidR="5E014CFB">
        <w:t xml:space="preserve">deleted subdirectory </w:t>
      </w:r>
      <w:r w:rsidRPr="3BC6843B" w:rsidR="0375D08D">
        <w:t xml:space="preserve">called </w:t>
      </w:r>
      <w:r w:rsidRPr="3BC6843B" w:rsidR="0375D08D">
        <w:rPr>
          <w:i/>
          <w:iCs/>
        </w:rPr>
        <w:t xml:space="preserve">HighQuaility </w:t>
      </w:r>
      <w:r w:rsidRPr="3BC6843B" w:rsidR="5E014CFB">
        <w:t xml:space="preserve">with </w:t>
      </w:r>
      <w:r w:rsidRPr="3BC6843B" w:rsidR="4418952A">
        <w:t xml:space="preserve">the </w:t>
      </w:r>
      <w:r w:rsidRPr="3BC6843B" w:rsidR="5E014CFB">
        <w:t xml:space="preserve">path of </w:t>
      </w:r>
      <w:r w:rsidRPr="3BC6843B" w:rsidR="7404684C">
        <w:rPr>
          <w:rFonts w:ascii="Aptos" w:hAnsi="Aptos" w:eastAsia="Aptos" w:cs="Aptos"/>
          <w:i/>
          <w:iCs/>
        </w:rPr>
        <w:t>/img_Analysis_Working_Copy_2.001/vol_vol2/Harmless Folder/HighQuality</w:t>
      </w:r>
      <w:r w:rsidRPr="3BC6843B" w:rsidR="53F2038C">
        <w:rPr>
          <w:rFonts w:ascii="Aptos" w:hAnsi="Aptos" w:eastAsia="Aptos" w:cs="Aptos"/>
        </w:rPr>
        <w:t>.</w:t>
      </w:r>
      <w:r w:rsidRPr="3BC6843B" w:rsidR="25B4E784">
        <w:rPr>
          <w:rFonts w:ascii="Aptos" w:hAnsi="Aptos" w:eastAsia="Aptos" w:cs="Aptos"/>
        </w:rPr>
        <w:t xml:space="preserve"> Clicking on the folder </w:t>
      </w:r>
      <w:r w:rsidRPr="3BC6843B" w:rsidR="25B4E784">
        <w:rPr>
          <w:rFonts w:ascii="Aptos" w:hAnsi="Aptos" w:eastAsia="Aptos" w:cs="Aptos"/>
          <w:i/>
          <w:iCs/>
        </w:rPr>
        <w:t xml:space="preserve">HighQuality </w:t>
      </w:r>
      <w:r w:rsidRPr="3BC6843B" w:rsidR="25B4E784">
        <w:rPr>
          <w:rFonts w:ascii="Aptos" w:hAnsi="Aptos" w:eastAsia="Aptos" w:cs="Aptos"/>
        </w:rPr>
        <w:t>I found 81 images of cats that had been deleted by the user. The metadata</w:t>
      </w:r>
      <w:r w:rsidRPr="3BC6843B" w:rsidR="33EF8CF8">
        <w:rPr>
          <w:rFonts w:ascii="Aptos" w:hAnsi="Aptos" w:eastAsia="Aptos" w:cs="Aptos"/>
        </w:rPr>
        <w:t xml:space="preserve"> of </w:t>
      </w:r>
      <w:r w:rsidRPr="3BC6843B" w:rsidR="388160AD">
        <w:rPr>
          <w:rFonts w:ascii="Aptos" w:hAnsi="Aptos" w:eastAsia="Aptos" w:cs="Aptos"/>
        </w:rPr>
        <w:t xml:space="preserve">just </w:t>
      </w:r>
      <w:r w:rsidRPr="3BC6843B" w:rsidR="33EF8CF8">
        <w:rPr>
          <w:rFonts w:ascii="Aptos" w:hAnsi="Aptos" w:eastAsia="Aptos" w:cs="Aptos"/>
        </w:rPr>
        <w:t>one image (</w:t>
      </w:r>
      <w:r w:rsidRPr="3BC6843B" w:rsidR="44FF276A">
        <w:rPr>
          <w:rFonts w:ascii="Aptos" w:hAnsi="Aptos" w:eastAsia="Aptos" w:cs="Aptos"/>
        </w:rPr>
        <w:t>_SC00023.JPG</w:t>
      </w:r>
      <w:r w:rsidRPr="3BC6843B" w:rsidR="33EF8CF8">
        <w:rPr>
          <w:rFonts w:ascii="Aptos" w:hAnsi="Aptos" w:eastAsia="Aptos" w:cs="Aptos"/>
        </w:rPr>
        <w:t xml:space="preserve">) </w:t>
      </w:r>
      <w:r w:rsidRPr="3BC6843B" w:rsidR="1DC0342D">
        <w:rPr>
          <w:rFonts w:ascii="Aptos" w:hAnsi="Aptos" w:eastAsia="Aptos" w:cs="Aptos"/>
        </w:rPr>
        <w:t>found</w:t>
      </w:r>
      <w:r w:rsidRPr="3BC6843B" w:rsidR="33EF8CF8">
        <w:rPr>
          <w:rFonts w:ascii="Aptos" w:hAnsi="Aptos" w:eastAsia="Aptos" w:cs="Aptos"/>
        </w:rPr>
        <w:t xml:space="preserve"> within the </w:t>
      </w:r>
      <w:r w:rsidRPr="3BC6843B" w:rsidR="33EF8CF8">
        <w:rPr>
          <w:rFonts w:ascii="Aptos" w:hAnsi="Aptos" w:eastAsia="Aptos" w:cs="Aptos"/>
          <w:i/>
          <w:iCs/>
        </w:rPr>
        <w:t xml:space="preserve">HighQuality </w:t>
      </w:r>
      <w:r w:rsidRPr="3BC6843B" w:rsidR="33EF8CF8">
        <w:rPr>
          <w:rFonts w:ascii="Aptos" w:hAnsi="Aptos" w:eastAsia="Aptos" w:cs="Aptos"/>
        </w:rPr>
        <w:t xml:space="preserve">gives </w:t>
      </w:r>
      <w:r w:rsidRPr="3BC6843B" w:rsidR="6F2D6B8D">
        <w:rPr>
          <w:rFonts w:ascii="Aptos" w:hAnsi="Aptos" w:eastAsia="Aptos" w:cs="Aptos"/>
        </w:rPr>
        <w:t>the</w:t>
      </w:r>
      <w:r w:rsidRPr="3BC6843B" w:rsidR="13D68F46">
        <w:rPr>
          <w:rFonts w:ascii="Aptos" w:hAnsi="Aptos" w:eastAsia="Aptos" w:cs="Aptos"/>
        </w:rPr>
        <w:t xml:space="preserve"> similar </w:t>
      </w:r>
      <w:r w:rsidRPr="3BC6843B" w:rsidR="33EF8CF8">
        <w:rPr>
          <w:rFonts w:ascii="Aptos" w:hAnsi="Aptos" w:eastAsia="Aptos" w:cs="Aptos"/>
        </w:rPr>
        <w:t xml:space="preserve">story </w:t>
      </w:r>
      <w:r w:rsidRPr="3BC6843B" w:rsidR="1D5904C2">
        <w:rPr>
          <w:rFonts w:ascii="Aptos" w:hAnsi="Aptos" w:eastAsia="Aptos" w:cs="Aptos"/>
        </w:rPr>
        <w:t xml:space="preserve">to the other 80 cat </w:t>
      </w:r>
      <w:r w:rsidRPr="3BC6843B" w:rsidR="33EF8CF8">
        <w:rPr>
          <w:rFonts w:ascii="Aptos" w:hAnsi="Aptos" w:eastAsia="Aptos" w:cs="Aptos"/>
        </w:rPr>
        <w:t>images</w:t>
      </w:r>
      <w:r w:rsidRPr="3BC6843B" w:rsidR="4D0FBB39">
        <w:rPr>
          <w:rFonts w:ascii="Aptos" w:hAnsi="Aptos" w:eastAsia="Aptos" w:cs="Aptos"/>
        </w:rPr>
        <w:t xml:space="preserve"> of when they were all viewed by the ‘Accessed Time’ metadata</w:t>
      </w:r>
      <w:r w:rsidRPr="3BC6843B" w:rsidR="63180755">
        <w:rPr>
          <w:rFonts w:ascii="Aptos" w:hAnsi="Aptos" w:eastAsia="Aptos" w:cs="Aptos"/>
        </w:rPr>
        <w:t>:</w:t>
      </w:r>
    </w:p>
    <w:p w:rsidRPr="005A7117" w:rsidR="00060E87" w:rsidP="3BC6843B" w:rsidRDefault="65D1CDF3" w14:paraId="2AA94766" w14:textId="68E639BC">
      <w:pPr>
        <w:pStyle w:val="ListParagraph"/>
        <w:numPr>
          <w:ilvl w:val="0"/>
          <w:numId w:val="6"/>
        </w:numPr>
        <w:rPr>
          <w:rFonts w:ascii="Aptos" w:hAnsi="Aptos" w:eastAsia="Aptos" w:cs="Aptos"/>
        </w:rPr>
      </w:pPr>
      <w:r w:rsidRPr="3BC6843B">
        <w:rPr>
          <w:rFonts w:ascii="Aptos" w:hAnsi="Aptos" w:eastAsia="Aptos" w:cs="Aptos"/>
        </w:rPr>
        <w:t>The forensic analysis of the image file _SC00028.JPG reveals key details about its creation and access. The image was created on November 8, 2009, at 11:22 AM using a SONY HDR-SR10 camera. Although the file appears to have been deleted or hidden ("unallocated" status), the file's metadata shows it was last accessed on March 27, 2024. This suggests the image has been recovered or accessed recently. Other images in the same directory, ranging from _SC00003.JPG to _SC00026.JPG, share similar timestamps from 2009 but were also accessed on March 27, 2024, pointing to manipulation or relocation of the files.</w:t>
      </w:r>
      <w:r w:rsidRPr="3BC6843B" w:rsidR="2FA9883F">
        <w:rPr>
          <w:rFonts w:ascii="Aptos" w:hAnsi="Aptos" w:eastAsia="Aptos" w:cs="Aptos"/>
        </w:rPr>
        <w:t xml:space="preserve"> All these references JPG files can be found within the software generated report, under </w:t>
      </w:r>
      <w:r w:rsidRPr="3BC6843B" w:rsidR="2FA9883F">
        <w:rPr>
          <w:rFonts w:ascii="Aptos" w:hAnsi="Aptos" w:eastAsia="Aptos" w:cs="Aptos"/>
          <w:i/>
          <w:iCs/>
        </w:rPr>
        <w:t>/img_Analysis_Working_Copy_2.001/vol_vol2/Harmless Folder/HighQuality</w:t>
      </w:r>
      <w:r w:rsidRPr="3BC6843B" w:rsidR="2FA9883F">
        <w:rPr>
          <w:rFonts w:ascii="Aptos" w:hAnsi="Aptos" w:eastAsia="Aptos" w:cs="Aptos"/>
        </w:rPr>
        <w:t xml:space="preserve"> </w:t>
      </w:r>
    </w:p>
    <w:p w:rsidRPr="005A7117" w:rsidR="00060E87" w:rsidP="3BC6843B" w:rsidRDefault="63180755" w14:paraId="6E6E393F" w14:textId="44805EE9">
      <w:pPr>
        <w:ind w:firstLine="720"/>
        <w:rPr>
          <w:rFonts w:ascii="Aptos" w:hAnsi="Aptos" w:eastAsia="Aptos" w:cs="Aptos"/>
        </w:rPr>
      </w:pPr>
      <w:r w:rsidRPr="3BC6843B">
        <w:rPr>
          <w:rFonts w:ascii="Aptos" w:hAnsi="Aptos" w:eastAsia="Aptos" w:cs="Aptos"/>
        </w:rPr>
        <w:t xml:space="preserve">This same </w:t>
      </w:r>
      <w:r w:rsidRPr="3BC6843B">
        <w:rPr>
          <w:rFonts w:ascii="Aptos" w:hAnsi="Aptos" w:eastAsia="Aptos" w:cs="Aptos"/>
          <w:i/>
          <w:iCs/>
        </w:rPr>
        <w:t>Harmless Folder</w:t>
      </w:r>
      <w:r w:rsidRPr="3BC6843B">
        <w:rPr>
          <w:rFonts w:ascii="Aptos" w:hAnsi="Aptos" w:eastAsia="Aptos" w:cs="Aptos"/>
        </w:rPr>
        <w:t xml:space="preserve"> directory </w:t>
      </w:r>
      <w:r w:rsidRPr="3BC6843B" w:rsidR="631D4A33">
        <w:rPr>
          <w:rFonts w:ascii="Aptos" w:hAnsi="Aptos" w:eastAsia="Aptos" w:cs="Aptos"/>
        </w:rPr>
        <w:t>has</w:t>
      </w:r>
      <w:r w:rsidRPr="3BC6843B">
        <w:rPr>
          <w:rFonts w:ascii="Aptos" w:hAnsi="Aptos" w:eastAsia="Aptos" w:cs="Aptos"/>
        </w:rPr>
        <w:t xml:space="preserve"> one allocated subdirectory called </w:t>
      </w:r>
      <w:r w:rsidRPr="3BC6843B">
        <w:rPr>
          <w:rFonts w:ascii="Aptos" w:hAnsi="Aptos" w:eastAsia="Aptos" w:cs="Aptos"/>
          <w:i/>
          <w:iCs/>
        </w:rPr>
        <w:t xml:space="preserve">Videos </w:t>
      </w:r>
      <w:r w:rsidRPr="3BC6843B">
        <w:rPr>
          <w:rFonts w:ascii="Aptos" w:hAnsi="Aptos" w:eastAsia="Aptos" w:cs="Aptos"/>
        </w:rPr>
        <w:t xml:space="preserve">with the path of </w:t>
      </w:r>
      <w:r w:rsidRPr="3BC6843B">
        <w:rPr>
          <w:rFonts w:ascii="Aptos" w:hAnsi="Aptos" w:eastAsia="Aptos" w:cs="Aptos"/>
          <w:i/>
          <w:iCs/>
        </w:rPr>
        <w:t>/img_Analysis_Working_Copy_2.001/vol_vol2/Harmless Folder/Videos</w:t>
      </w:r>
      <w:r w:rsidRPr="3BC6843B" w:rsidR="53B189DC">
        <w:rPr>
          <w:rFonts w:ascii="Aptos" w:hAnsi="Aptos" w:eastAsia="Aptos" w:cs="Aptos"/>
          <w:i/>
          <w:iCs/>
        </w:rPr>
        <w:t xml:space="preserve"> </w:t>
      </w:r>
      <w:r w:rsidRPr="3BC6843B" w:rsidR="53B189DC">
        <w:rPr>
          <w:rFonts w:ascii="Aptos" w:hAnsi="Aptos" w:eastAsia="Aptos" w:cs="Aptos"/>
        </w:rPr>
        <w:t>that is not deleted and in plain view</w:t>
      </w:r>
      <w:r w:rsidRPr="3BC6843B">
        <w:rPr>
          <w:rFonts w:ascii="Aptos" w:hAnsi="Aptos" w:eastAsia="Aptos" w:cs="Aptos"/>
        </w:rPr>
        <w:t xml:space="preserve">. </w:t>
      </w:r>
      <w:r w:rsidRPr="3BC6843B" w:rsidR="4AE0F901">
        <w:rPr>
          <w:rFonts w:ascii="Aptos" w:hAnsi="Aptos" w:eastAsia="Aptos" w:cs="Aptos"/>
        </w:rPr>
        <w:t xml:space="preserve">Clicking on the subdirectory </w:t>
      </w:r>
      <w:r w:rsidRPr="3BC6843B" w:rsidR="4AE0F901">
        <w:rPr>
          <w:rFonts w:ascii="Aptos" w:hAnsi="Aptos" w:eastAsia="Aptos" w:cs="Aptos"/>
          <w:i/>
          <w:iCs/>
        </w:rPr>
        <w:t xml:space="preserve">Videos </w:t>
      </w:r>
      <w:r w:rsidRPr="3BC6843B" w:rsidR="4AE0F901">
        <w:rPr>
          <w:rFonts w:ascii="Aptos" w:hAnsi="Aptos" w:eastAsia="Aptos" w:cs="Aptos"/>
        </w:rPr>
        <w:t>I found</w:t>
      </w:r>
      <w:r w:rsidRPr="3BC6843B" w:rsidR="344A0793">
        <w:rPr>
          <w:rFonts w:ascii="Aptos" w:hAnsi="Aptos" w:eastAsia="Aptos" w:cs="Aptos"/>
        </w:rPr>
        <w:t xml:space="preserve"> 6 videos of cats (</w:t>
      </w:r>
      <w:r w:rsidRPr="3BC6843B" w:rsidR="41B86B96">
        <w:rPr>
          <w:rFonts w:ascii="Aptos" w:hAnsi="Aptos" w:eastAsia="Aptos" w:cs="Aptos"/>
        </w:rPr>
        <w:t xml:space="preserve">combination of </w:t>
      </w:r>
      <w:r w:rsidRPr="3BC6843B" w:rsidR="39F3FEDB">
        <w:rPr>
          <w:rFonts w:ascii="Aptos" w:hAnsi="Aptos" w:eastAsia="Aptos" w:cs="Aptos"/>
        </w:rPr>
        <w:t>.</w:t>
      </w:r>
      <w:r w:rsidRPr="3BC6843B" w:rsidR="344A0793">
        <w:rPr>
          <w:rFonts w:ascii="Aptos" w:hAnsi="Aptos" w:eastAsia="Aptos" w:cs="Aptos"/>
        </w:rPr>
        <w:t xml:space="preserve">MOV and </w:t>
      </w:r>
      <w:r w:rsidRPr="3BC6843B" w:rsidR="19D10DA3">
        <w:rPr>
          <w:rFonts w:ascii="Aptos" w:hAnsi="Aptos" w:eastAsia="Aptos" w:cs="Aptos"/>
        </w:rPr>
        <w:t>.</w:t>
      </w:r>
      <w:r w:rsidRPr="3BC6843B" w:rsidR="344A0793">
        <w:rPr>
          <w:rFonts w:ascii="Aptos" w:hAnsi="Aptos" w:eastAsia="Aptos" w:cs="Aptos"/>
        </w:rPr>
        <w:t>M4V extensions)</w:t>
      </w:r>
      <w:r w:rsidRPr="3BC6843B" w:rsidR="3CDD92A0">
        <w:rPr>
          <w:rFonts w:ascii="Aptos" w:hAnsi="Aptos" w:eastAsia="Aptos" w:cs="Aptos"/>
        </w:rPr>
        <w:t xml:space="preserve">, and 43 images of cats. </w:t>
      </w:r>
      <w:r w:rsidRPr="3BC6843B" w:rsidR="4A7225AC">
        <w:rPr>
          <w:rFonts w:ascii="Aptos" w:hAnsi="Aptos" w:eastAsia="Aptos" w:cs="Aptos"/>
        </w:rPr>
        <w:t xml:space="preserve">The metadata and analysis of this directory gives the </w:t>
      </w:r>
      <w:r w:rsidRPr="3BC6843B" w:rsidR="729DE5EB">
        <w:rPr>
          <w:rFonts w:ascii="Aptos" w:hAnsi="Aptos" w:eastAsia="Aptos" w:cs="Aptos"/>
        </w:rPr>
        <w:t>similar</w:t>
      </w:r>
      <w:r w:rsidRPr="3BC6843B" w:rsidR="4A7225AC">
        <w:rPr>
          <w:rFonts w:ascii="Aptos" w:hAnsi="Aptos" w:eastAsia="Aptos" w:cs="Aptos"/>
        </w:rPr>
        <w:t xml:space="preserve"> story to the remaining content of this subdirectory:</w:t>
      </w:r>
    </w:p>
    <w:p w:rsidRPr="005A7117" w:rsidR="00060E87" w:rsidP="3BC6843B" w:rsidRDefault="79644A0D" w14:paraId="13E81884" w14:textId="6623E137">
      <w:pPr>
        <w:pStyle w:val="ListParagraph"/>
        <w:numPr>
          <w:ilvl w:val="0"/>
          <w:numId w:val="3"/>
        </w:numPr>
        <w:rPr>
          <w:rFonts w:ascii="Aptos" w:hAnsi="Aptos" w:eastAsia="Aptos" w:cs="Aptos"/>
          <w:i/>
          <w:iCs/>
        </w:rPr>
      </w:pPr>
      <w:r w:rsidRPr="3BC6843B">
        <w:rPr>
          <w:rFonts w:ascii="Aptos" w:hAnsi="Aptos" w:eastAsia="Aptos" w:cs="Aptos"/>
        </w:rPr>
        <w:t>All</w:t>
      </w:r>
      <w:r w:rsidRPr="3BC6843B" w:rsidR="69B64D17">
        <w:rPr>
          <w:rFonts w:ascii="Aptos" w:hAnsi="Aptos" w:eastAsia="Aptos" w:cs="Aptos"/>
        </w:rPr>
        <w:t xml:space="preserve"> images were created by a Sony Cybershot camera on November 12, 2009, at 09:11:33 EST. The metadata reveals that the image was created on November 18, 2009, at 04:36:37 EST, and accessed by the user on November 24, 2009. The file</w:t>
      </w:r>
      <w:r w:rsidRPr="3BC6843B" w:rsidR="2E55698A">
        <w:rPr>
          <w:rFonts w:ascii="Aptos" w:hAnsi="Aptos" w:eastAsia="Aptos" w:cs="Aptos"/>
        </w:rPr>
        <w:t xml:space="preserve">s are </w:t>
      </w:r>
      <w:r w:rsidRPr="3BC6843B" w:rsidR="69B64D17">
        <w:rPr>
          <w:rFonts w:ascii="Aptos" w:hAnsi="Aptos" w:eastAsia="Aptos" w:cs="Aptos"/>
        </w:rPr>
        <w:t>allocated in the file system, meaning it is available for access.</w:t>
      </w:r>
      <w:r w:rsidRPr="3BC6843B" w:rsidR="5E590BF7">
        <w:rPr>
          <w:rFonts w:ascii="Aptos" w:hAnsi="Aptos" w:eastAsia="Aptos" w:cs="Aptos"/>
        </w:rPr>
        <w:t xml:space="preserve"> </w:t>
      </w:r>
      <w:r w:rsidRPr="3BC6843B" w:rsidR="071CE1EC">
        <w:rPr>
          <w:rFonts w:ascii="Aptos" w:hAnsi="Aptos" w:eastAsia="Aptos" w:cs="Aptos"/>
        </w:rPr>
        <w:t>Most</w:t>
      </w:r>
      <w:r w:rsidRPr="3BC6843B" w:rsidR="0A23E445">
        <w:rPr>
          <w:rFonts w:ascii="Aptos" w:hAnsi="Aptos" w:eastAsia="Aptos" w:cs="Aptos"/>
        </w:rPr>
        <w:t xml:space="preserve"> images have not been accessed since the year 2009; however, there is one </w:t>
      </w:r>
      <w:r w:rsidRPr="3BC6843B" w:rsidR="0145B071">
        <w:rPr>
          <w:rFonts w:ascii="Aptos" w:hAnsi="Aptos" w:eastAsia="Aptos" w:cs="Aptos"/>
        </w:rPr>
        <w:t>exception</w:t>
      </w:r>
      <w:r w:rsidRPr="3BC6843B" w:rsidR="0A23E445">
        <w:rPr>
          <w:rFonts w:ascii="Aptos" w:hAnsi="Aptos" w:eastAsia="Aptos" w:cs="Aptos"/>
        </w:rPr>
        <w:t xml:space="preserve"> to the </w:t>
      </w:r>
      <w:r w:rsidRPr="3BC6843B" w:rsidR="28308DEA">
        <w:rPr>
          <w:rFonts w:ascii="Aptos" w:hAnsi="Aptos" w:eastAsia="Aptos" w:cs="Aptos"/>
        </w:rPr>
        <w:t xml:space="preserve">‘Access Time’ metadata for </w:t>
      </w:r>
      <w:r w:rsidRPr="3BC6843B" w:rsidR="0A23E445">
        <w:rPr>
          <w:rFonts w:ascii="Aptos" w:hAnsi="Aptos" w:eastAsia="Aptos" w:cs="Aptos"/>
        </w:rPr>
        <w:t xml:space="preserve">one image. </w:t>
      </w:r>
      <w:r w:rsidRPr="3BC6843B" w:rsidR="5E590BF7">
        <w:rPr>
          <w:rFonts w:ascii="Aptos" w:hAnsi="Aptos" w:eastAsia="Aptos" w:cs="Aptos"/>
        </w:rPr>
        <w:t>Of the 43 images,</w:t>
      </w:r>
      <w:r w:rsidRPr="3BC6843B" w:rsidR="47660B9D">
        <w:rPr>
          <w:rFonts w:ascii="Aptos" w:hAnsi="Aptos" w:eastAsia="Aptos" w:cs="Aptos"/>
        </w:rPr>
        <w:t xml:space="preserve"> 1</w:t>
      </w:r>
      <w:r w:rsidRPr="3BC6843B" w:rsidR="5E590BF7">
        <w:rPr>
          <w:rFonts w:ascii="Aptos" w:hAnsi="Aptos" w:eastAsia="Aptos" w:cs="Aptos"/>
        </w:rPr>
        <w:t xml:space="preserve"> image </w:t>
      </w:r>
      <w:r w:rsidRPr="3BC6843B" w:rsidR="4B91D300">
        <w:rPr>
          <w:rFonts w:ascii="Aptos" w:hAnsi="Aptos" w:eastAsia="Aptos" w:cs="Aptos"/>
        </w:rPr>
        <w:t>(</w:t>
      </w:r>
      <w:r w:rsidRPr="3BC6843B" w:rsidR="328BB5FA">
        <w:rPr>
          <w:rFonts w:ascii="Aptos" w:hAnsi="Aptos" w:eastAsia="Aptos" w:cs="Aptos"/>
        </w:rPr>
        <w:t>DSC00009.JPG</w:t>
      </w:r>
      <w:r w:rsidRPr="3BC6843B" w:rsidR="4B91D300">
        <w:rPr>
          <w:rFonts w:ascii="Aptos" w:hAnsi="Aptos" w:eastAsia="Aptos" w:cs="Aptos"/>
        </w:rPr>
        <w:t>)</w:t>
      </w:r>
      <w:r w:rsidRPr="3BC6843B" w:rsidR="4288CBCC">
        <w:rPr>
          <w:rFonts w:ascii="Aptos" w:hAnsi="Aptos" w:eastAsia="Aptos" w:cs="Aptos"/>
        </w:rPr>
        <w:t xml:space="preserve"> metadata shows it was last accessed on March 27, 2024. This suggests the image has been recovered or accessed recently.</w:t>
      </w:r>
      <w:r w:rsidRPr="3BC6843B" w:rsidR="1BB452F0">
        <w:rPr>
          <w:rFonts w:ascii="Aptos" w:hAnsi="Aptos" w:eastAsia="Aptos" w:cs="Aptos"/>
        </w:rPr>
        <w:t xml:space="preserve"> All these references video and image files can be found within the software generated report, under </w:t>
      </w:r>
      <w:r w:rsidRPr="3BC6843B" w:rsidR="1BB452F0">
        <w:rPr>
          <w:rFonts w:ascii="Aptos" w:hAnsi="Aptos" w:eastAsia="Aptos" w:cs="Aptos"/>
          <w:i/>
          <w:iCs/>
        </w:rPr>
        <w:t>/img_Analysis_Working_Copy_2.001/vol_vol2/Harmless Folder/Videos</w:t>
      </w:r>
      <w:r w:rsidRPr="3BC6843B" w:rsidR="18D8D471">
        <w:rPr>
          <w:rFonts w:ascii="Aptos" w:hAnsi="Aptos" w:eastAsia="Aptos" w:cs="Aptos"/>
          <w:i/>
          <w:iCs/>
        </w:rPr>
        <w:t>.</w:t>
      </w:r>
    </w:p>
    <w:p w:rsidRPr="005A7117" w:rsidR="00060E87" w:rsidP="3BC6843B" w:rsidRDefault="18D8D471" w14:paraId="2D1B0962" w14:textId="57210C9D">
      <w:pPr>
        <w:pStyle w:val="Heading4"/>
        <w:rPr>
          <w:rFonts w:ascii="Aptos" w:hAnsi="Aptos" w:eastAsia="Aptos" w:cs="Aptos"/>
          <w:i w:val="0"/>
          <w:iCs w:val="0"/>
        </w:rPr>
      </w:pPr>
      <w:r w:rsidRPr="3BC6843B">
        <w:t xml:space="preserve">3.3.5 </w:t>
      </w:r>
      <w:r w:rsidRPr="3BC6843B" w:rsidR="6571D14E">
        <w:t xml:space="preserve">Pictures </w:t>
      </w:r>
      <w:r w:rsidRPr="3BC6843B" w:rsidR="6571D14E">
        <w:rPr>
          <w:i w:val="0"/>
          <w:iCs w:val="0"/>
        </w:rPr>
        <w:t>Directory</w:t>
      </w:r>
    </w:p>
    <w:p w:rsidRPr="005A7117" w:rsidR="00060E87" w:rsidP="3BC6843B" w:rsidRDefault="39C3D8DD" w14:paraId="6DA64839" w14:textId="55AC820A">
      <w:pPr>
        <w:ind w:firstLine="720"/>
      </w:pPr>
      <w:r w:rsidRPr="3BC6843B">
        <w:t xml:space="preserve">The files within this directory are allocated and in plain view. </w:t>
      </w:r>
      <w:r w:rsidRPr="3BC6843B" w:rsidR="2DC01ACD">
        <w:t xml:space="preserve">The forensic analysis of the directory </w:t>
      </w:r>
      <w:r w:rsidRPr="3BC6843B" w:rsidR="2DC01ACD">
        <w:rPr>
          <w:i/>
          <w:iCs/>
        </w:rPr>
        <w:t xml:space="preserve">/img_Analysis_Working_Copy_2.001/vol_vol2/Pictures/ </w:t>
      </w:r>
      <w:r w:rsidRPr="3BC6843B" w:rsidR="2DC01ACD">
        <w:t xml:space="preserve">reveals several image files, with a total of 10 images of dogs </w:t>
      </w:r>
      <w:r w:rsidRPr="3BC6843B" w:rsidR="454B9126">
        <w:t>found</w:t>
      </w:r>
      <w:r w:rsidRPr="3BC6843B" w:rsidR="2DC01ACD">
        <w:t xml:space="preserve">, all of which are in JPEG format. </w:t>
      </w:r>
    </w:p>
    <w:p w:rsidRPr="005A7117" w:rsidR="00060E87" w:rsidP="3BC6843B" w:rsidRDefault="2DC01ACD" w14:paraId="78FC6B65" w14:textId="3F72601D">
      <w:pPr>
        <w:pStyle w:val="ListParagraph"/>
        <w:numPr>
          <w:ilvl w:val="0"/>
          <w:numId w:val="1"/>
        </w:numPr>
      </w:pPr>
      <w:r w:rsidRPr="3BC6843B">
        <w:t>These files include both fully allocated files (such as 5.jpg, 667.jpg, and 7667.jpg) and partially downloaded files with the .crdownload extension (</w:t>
      </w:r>
      <w:r w:rsidRPr="3BC6843B" w:rsidR="60B9F4CB">
        <w:t>showing</w:t>
      </w:r>
      <w:r w:rsidRPr="3BC6843B">
        <w:t xml:space="preserve"> an interrupted download). The files were primarily </w:t>
      </w:r>
      <w:r w:rsidRPr="3BC6843B" w:rsidR="69F24216">
        <w:t>changed</w:t>
      </w:r>
      <w:r w:rsidRPr="3BC6843B">
        <w:t xml:space="preserve"> and created on March 27, 2024, with access times also logged on this same date. Notably, there are no images related to cats in this folder, and the content does not appear to be relevant to the ongoing case. These findings point to standard image files, with no unique or suspicious metadata</w:t>
      </w:r>
      <w:r w:rsidRPr="3BC6843B" w:rsidR="327602EA">
        <w:t>.</w:t>
      </w:r>
    </w:p>
    <w:p w:rsidRPr="005A7117" w:rsidR="00060E87" w:rsidP="3BC6843B" w:rsidRDefault="08FADD4A" w14:paraId="430E7CA1" w14:textId="18AF4414">
      <w:pPr>
        <w:pStyle w:val="Heading4"/>
      </w:pPr>
      <w:r w:rsidRPr="3BC6843B">
        <w:t>3.3.6 System Volume Information Directory</w:t>
      </w:r>
    </w:p>
    <w:p w:rsidRPr="005A7117" w:rsidR="00060E87" w:rsidP="3BC6843B" w:rsidRDefault="08FADD4A" w14:paraId="73E764D7" w14:textId="1EB0FE37">
      <w:r w:rsidRPr="3BC6843B">
        <w:t xml:space="preserve">This directory has a file named </w:t>
      </w:r>
      <w:r w:rsidRPr="3BC6843B">
        <w:rPr>
          <w:i/>
          <w:iCs/>
        </w:rPr>
        <w:t>WPSettings.dat</w:t>
      </w:r>
      <w:r w:rsidRPr="3BC6843B">
        <w:t xml:space="preserve"> and another called </w:t>
      </w:r>
      <w:r w:rsidRPr="3BC6843B">
        <w:rPr>
          <w:i/>
          <w:iCs/>
        </w:rPr>
        <w:t>IndexerVolumeGuid</w:t>
      </w:r>
      <w:r w:rsidRPr="3BC6843B">
        <w:t xml:space="preserve">. They are not </w:t>
      </w:r>
      <w:r w:rsidRPr="3BC6843B" w:rsidR="5FBF7B87">
        <w:t>related to</w:t>
      </w:r>
      <w:r w:rsidRPr="3BC6843B">
        <w:t xml:space="preserve"> </w:t>
      </w:r>
      <w:r w:rsidRPr="3BC6843B" w:rsidR="505332E8">
        <w:t>user Joe</w:t>
      </w:r>
      <w:r w:rsidRPr="3BC6843B">
        <w:t xml:space="preserve"> </w:t>
      </w:r>
      <w:r w:rsidRPr="3BC6843B" w:rsidR="6CF1E595">
        <w:t xml:space="preserve">Bob </w:t>
      </w:r>
      <w:r w:rsidRPr="3BC6843B">
        <w:t xml:space="preserve">or any relevant content in an investigation. These files </w:t>
      </w:r>
      <w:r w:rsidRPr="3BC6843B" w:rsidR="5D21425D">
        <w:t>show</w:t>
      </w:r>
      <w:r w:rsidRPr="3BC6843B">
        <w:t xml:space="preserve"> normal system operation but </w:t>
      </w:r>
      <w:r w:rsidRPr="3BC6843B" w:rsidR="26D6D2D8">
        <w:t>do</w:t>
      </w:r>
      <w:r w:rsidRPr="3BC6843B">
        <w:t xml:space="preserve"> not provide any direct evidence relevant to the case.</w:t>
      </w:r>
    </w:p>
    <w:p w:rsidRPr="005A7117" w:rsidR="00060E87" w:rsidP="3BC6843B" w:rsidRDefault="76A75D32" w14:paraId="48D637CD" w14:textId="32A162F9">
      <w:pPr>
        <w:pStyle w:val="Heading3"/>
      </w:pPr>
      <w:bookmarkStart w:name="_Toc182532597" w:id="12"/>
      <w:r w:rsidRPr="3BC6843B">
        <w:t>3.</w:t>
      </w:r>
      <w:r w:rsidRPr="3BC6843B" w:rsidR="27E66A45">
        <w:t>4 Final Hash Value</w:t>
      </w:r>
      <w:bookmarkEnd w:id="12"/>
    </w:p>
    <w:p w:rsidRPr="005A7117" w:rsidR="00060E87" w:rsidP="3BC6843B" w:rsidRDefault="27E66A45" w14:paraId="031D7ACE" w14:textId="49AC8A15">
      <w:r w:rsidRPr="3BC6843B">
        <w:t>After completing the analysis, I verified the MD5, and SHA-1 hash values of the forensic working copy to ensure no data was changed during the investigation. I opened FTK Imager, added the forensic working copy image as evidence, clicked file, and selected “Verify Image.” The MD5, and SHA-1 hash value</w:t>
      </w:r>
      <w:r w:rsidRPr="3BC6843B" w:rsidR="1E46376F">
        <w:t>s</w:t>
      </w:r>
      <w:r w:rsidRPr="3BC6843B">
        <w:t xml:space="preserve"> produced by FTK Imager matched th</w:t>
      </w:r>
      <w:r w:rsidRPr="3BC6843B" w:rsidR="5F554103">
        <w:t>e</w:t>
      </w:r>
      <w:r w:rsidRPr="3BC6843B">
        <w:t xml:space="preserve"> pre-analysis hash value</w:t>
      </w:r>
      <w:r w:rsidRPr="3BC6843B" w:rsidR="70A6D461">
        <w:t>s</w:t>
      </w:r>
      <w:r w:rsidRPr="3BC6843B">
        <w:t>.</w:t>
      </w:r>
    </w:p>
    <w:p w:rsidRPr="005A7117" w:rsidR="00060E87" w:rsidP="3BC6843B" w:rsidRDefault="79C4BD96" w14:paraId="51A9F57E" w14:textId="763BA223">
      <w:pPr>
        <w:pStyle w:val="Heading1"/>
      </w:pPr>
      <w:bookmarkStart w:name="_Toc182532598" w:id="13"/>
      <w:r w:rsidRPr="3BC6843B">
        <w:t>Section 4: Findings</w:t>
      </w:r>
      <w:bookmarkEnd w:id="13"/>
    </w:p>
    <w:p w:rsidRPr="005A7117" w:rsidR="00060E87" w:rsidP="3BC6843B" w:rsidRDefault="33A73F21" w14:paraId="2C9D135D" w14:textId="1B0FB99E">
      <w:r w:rsidRPr="3BC6843B">
        <w:t xml:space="preserve">After completing the analysis of the forensic image copy titled </w:t>
      </w:r>
      <w:r w:rsidRPr="3BC6843B">
        <w:rPr>
          <w:i/>
          <w:iCs/>
        </w:rPr>
        <w:t>Analysis_Working_Copy_2.00</w:t>
      </w:r>
      <w:r w:rsidRPr="3BC6843B">
        <w:t xml:space="preserve">1 using Autopsy v4.21.0, evidence of contraband in the form of illegal images and videos (cats) was discovered. The analysis of vol2 </w:t>
      </w:r>
      <w:r w:rsidRPr="3BC6843B">
        <w:rPr>
          <w:i/>
          <w:iCs/>
        </w:rPr>
        <w:t xml:space="preserve">(Win95 FAT32 (0x0b): 63-2047940) </w:t>
      </w:r>
      <w:r w:rsidRPr="3BC6843B">
        <w:t xml:space="preserve">revealed directories and files </w:t>
      </w:r>
      <w:r w:rsidRPr="3BC6843B" w:rsidR="39F34384">
        <w:t>having</w:t>
      </w:r>
      <w:r w:rsidRPr="3BC6843B">
        <w:t xml:space="preserve"> 81 cat-related images in unallocated space and 6 videos and 43 additional images in an allocated directory titled "Harmless Folder." Metadata analysis confirmed that the media originated from two distinct device models, the SONY HDR-SR10 and SONY Cybershot cameras. Creation timestamps for most files ranged from November 8, 2009, to November 18, 2009, with recent access</w:t>
      </w:r>
      <w:r w:rsidRPr="3BC6843B" w:rsidR="6CBE14CE">
        <w:t xml:space="preserve"> to some of these cat images</w:t>
      </w:r>
      <w:r w:rsidRPr="3BC6843B">
        <w:t xml:space="preserve"> on March 27, 2024, suggesting recent file manipulation. Further metadata analysis </w:t>
      </w:r>
      <w:r w:rsidRPr="3BC6843B" w:rsidR="327E4061">
        <w:t>found</w:t>
      </w:r>
      <w:r w:rsidRPr="3BC6843B">
        <w:t xml:space="preserve"> 32 deleted files in volume 3’s unallocated space, though these were irrecoverable. Directories such </w:t>
      </w:r>
      <w:bookmarkStart w:name="_Int_S55iHJoP" w:id="14"/>
      <w:proofErr w:type="gramStart"/>
      <w:r w:rsidRPr="3BC6843B">
        <w:t xml:space="preserve">as </w:t>
      </w:r>
      <w:r w:rsidRPr="3BC6843B">
        <w:rPr>
          <w:i/>
          <w:iCs/>
        </w:rPr>
        <w:t>.Spotlight</w:t>
      </w:r>
      <w:bookmarkEnd w:id="14"/>
      <w:proofErr w:type="gramEnd"/>
      <w:r w:rsidRPr="3BC6843B">
        <w:rPr>
          <w:i/>
          <w:iCs/>
        </w:rPr>
        <w:t>-V100</w:t>
      </w:r>
      <w:r w:rsidRPr="3BC6843B">
        <w:t xml:space="preserve"> </w:t>
      </w:r>
      <w:bookmarkStart w:name="_Int_ukuLcPIZ" w:id="15"/>
      <w:r w:rsidRPr="3BC6843B">
        <w:t>and .</w:t>
      </w:r>
      <w:r w:rsidRPr="3BC6843B">
        <w:rPr>
          <w:i/>
          <w:iCs/>
        </w:rPr>
        <w:t>Trashes</w:t>
      </w:r>
      <w:bookmarkEnd w:id="15"/>
      <w:r w:rsidRPr="3BC6843B" w:rsidR="266F649C">
        <w:t xml:space="preserve"> </w:t>
      </w:r>
      <w:r w:rsidRPr="3BC6843B">
        <w:t xml:space="preserve">provided indirect evidence of Mac OS usage but no direct connection to the contraband. The integrity of the forensic image was verified using matching MD5 and SHA-1 hash values. Based on the illegal nature of the discovered images and videos, </w:t>
      </w:r>
      <w:r w:rsidRPr="3BC6843B" w:rsidR="1325CDDC">
        <w:t>I</w:t>
      </w:r>
      <w:r w:rsidRPr="3BC6843B">
        <w:t xml:space="preserve"> </w:t>
      </w:r>
      <w:r w:rsidRPr="3BC6843B" w:rsidR="4D7F59E2">
        <w:t>recommend</w:t>
      </w:r>
      <w:r w:rsidRPr="3BC6843B">
        <w:t xml:space="preserve"> </w:t>
      </w:r>
      <w:r w:rsidRPr="3BC6843B" w:rsidR="7A35893D">
        <w:t>handing</w:t>
      </w:r>
      <w:r w:rsidRPr="3BC6843B">
        <w:t xml:space="preserve"> over this report and its findings to law enforcement and to further investigate all devices Joe Bob has used or accessed, particularly focusing on internal machines</w:t>
      </w:r>
      <w:r w:rsidRPr="3BC6843B" w:rsidR="73BC913A">
        <w:t xml:space="preserve"> within ACME Medica Center.</w:t>
      </w:r>
    </w:p>
    <w:p w:rsidRPr="005A7117" w:rsidR="00060E87" w:rsidP="3BC6843B" w:rsidRDefault="05BF7621" w14:paraId="62523FEA" w14:textId="386876BD">
      <w:pPr>
        <w:pStyle w:val="Heading1"/>
      </w:pPr>
      <w:bookmarkStart w:name="_Toc182532599" w:id="16"/>
      <w:r w:rsidRPr="3BC6843B">
        <w:t xml:space="preserve">Section 5: </w:t>
      </w:r>
      <w:r>
        <w:t>Appendix</w:t>
      </w:r>
      <w:bookmarkEnd w:id="16"/>
    </w:p>
    <w:p w:rsidR="0887EC6E" w:rsidP="50D349D3" w:rsidRDefault="0887EC6E" w14:paraId="3DA9802D" w14:textId="6D1407FD">
      <w:pPr>
        <w:pStyle w:val="Heading3"/>
      </w:pPr>
      <w:bookmarkStart w:name="_Toc182532600" w:id="17"/>
      <w:r>
        <w:t>Appendix A: Hash Values</w:t>
      </w:r>
      <w:bookmarkEnd w:id="17"/>
    </w:p>
    <w:tbl>
      <w:tblPr>
        <w:tblStyle w:val="TableGrid"/>
        <w:tblW w:w="0" w:type="auto"/>
        <w:jc w:val="center"/>
        <w:tblLayout w:type="fixed"/>
        <w:tblLook w:val="06A0" w:firstRow="1" w:lastRow="0" w:firstColumn="1" w:lastColumn="0" w:noHBand="1" w:noVBand="1"/>
      </w:tblPr>
      <w:tblGrid>
        <w:gridCol w:w="3120"/>
        <w:gridCol w:w="3120"/>
        <w:gridCol w:w="3201"/>
      </w:tblGrid>
      <w:tr w:rsidR="50D349D3" w:rsidTr="50D349D3" w14:paraId="4D40882E" w14:textId="77777777">
        <w:trPr>
          <w:trHeight w:val="300"/>
          <w:jc w:val="center"/>
        </w:trPr>
        <w:tc>
          <w:tcPr>
            <w:tcW w:w="3120" w:type="dxa"/>
          </w:tcPr>
          <w:p w:rsidR="1E5E0874" w:rsidP="50D349D3" w:rsidRDefault="1E5E0874" w14:paraId="4A36F292" w14:textId="095BE123">
            <w:pPr>
              <w:jc w:val="center"/>
              <w:rPr>
                <w:b/>
                <w:bCs/>
                <w:sz w:val="28"/>
                <w:szCs w:val="28"/>
              </w:rPr>
            </w:pPr>
            <w:r w:rsidRPr="50D349D3">
              <w:rPr>
                <w:b/>
                <w:bCs/>
                <w:sz w:val="28"/>
                <w:szCs w:val="28"/>
              </w:rPr>
              <w:t>File Name</w:t>
            </w:r>
          </w:p>
        </w:tc>
        <w:tc>
          <w:tcPr>
            <w:tcW w:w="3120" w:type="dxa"/>
          </w:tcPr>
          <w:p w:rsidR="1E5E0874" w:rsidP="50D349D3" w:rsidRDefault="1E5E0874" w14:paraId="19865068" w14:textId="6A936FC2">
            <w:pPr>
              <w:jc w:val="center"/>
              <w:rPr>
                <w:b/>
                <w:bCs/>
                <w:sz w:val="28"/>
                <w:szCs w:val="28"/>
              </w:rPr>
            </w:pPr>
            <w:r w:rsidRPr="50D349D3">
              <w:rPr>
                <w:b/>
                <w:bCs/>
                <w:sz w:val="28"/>
                <w:szCs w:val="28"/>
              </w:rPr>
              <w:t>MD5 Hash Value</w:t>
            </w:r>
          </w:p>
        </w:tc>
        <w:tc>
          <w:tcPr>
            <w:tcW w:w="3201" w:type="dxa"/>
          </w:tcPr>
          <w:p w:rsidR="1E5E0874" w:rsidP="50D349D3" w:rsidRDefault="1E5E0874" w14:paraId="46AA67EE" w14:textId="52CDDE03">
            <w:pPr>
              <w:jc w:val="center"/>
              <w:rPr>
                <w:b/>
                <w:bCs/>
                <w:sz w:val="28"/>
                <w:szCs w:val="28"/>
              </w:rPr>
            </w:pPr>
            <w:r w:rsidRPr="50D349D3">
              <w:rPr>
                <w:b/>
                <w:bCs/>
                <w:sz w:val="28"/>
                <w:szCs w:val="28"/>
              </w:rPr>
              <w:t>SHA-1 Hash Value</w:t>
            </w:r>
          </w:p>
        </w:tc>
      </w:tr>
      <w:tr w:rsidR="50D349D3" w:rsidTr="50D349D3" w14:paraId="6538A371" w14:textId="77777777">
        <w:trPr>
          <w:trHeight w:val="300"/>
          <w:jc w:val="center"/>
        </w:trPr>
        <w:tc>
          <w:tcPr>
            <w:tcW w:w="3120" w:type="dxa"/>
          </w:tcPr>
          <w:p w:rsidR="330AA124" w:rsidP="50D349D3" w:rsidRDefault="330AA124" w14:paraId="21B53F35" w14:textId="1C015CE1">
            <w:r>
              <w:t>"FURRY” USB (Original Evidence)</w:t>
            </w:r>
          </w:p>
        </w:tc>
        <w:tc>
          <w:tcPr>
            <w:tcW w:w="3120" w:type="dxa"/>
          </w:tcPr>
          <w:p w:rsidR="7B58610F" w:rsidP="50D349D3" w:rsidRDefault="7B58610F" w14:paraId="1BB586FA" w14:textId="0758BEB6">
            <w:pPr>
              <w:jc w:val="both"/>
            </w:pPr>
            <w:r w:rsidRPr="50D349D3">
              <w:t>bc8531b7ac4fd0d37bfd356490a5c543</w:t>
            </w:r>
          </w:p>
        </w:tc>
        <w:tc>
          <w:tcPr>
            <w:tcW w:w="3201" w:type="dxa"/>
          </w:tcPr>
          <w:p w:rsidR="7B58610F" w:rsidP="50D349D3" w:rsidRDefault="7B58610F" w14:paraId="3F0B6F0A" w14:textId="724837B0">
            <w:pPr>
              <w:jc w:val="both"/>
            </w:pPr>
            <w:r w:rsidRPr="50D349D3">
              <w:t xml:space="preserve">89c461928ea150a4d85c2e6e52fa62a8777ed680  </w:t>
            </w:r>
          </w:p>
        </w:tc>
      </w:tr>
      <w:tr w:rsidR="50D349D3" w:rsidTr="50D349D3" w14:paraId="2B010307" w14:textId="77777777">
        <w:trPr>
          <w:trHeight w:val="300"/>
          <w:jc w:val="center"/>
        </w:trPr>
        <w:tc>
          <w:tcPr>
            <w:tcW w:w="3120" w:type="dxa"/>
          </w:tcPr>
          <w:p w:rsidR="31E62DE7" w:rsidP="50D349D3" w:rsidRDefault="31E62DE7" w14:paraId="48B0D8D8" w14:textId="0923C254">
            <w:r>
              <w:t xml:space="preserve">Analysis_Forensic_Copy_1.001 </w:t>
            </w:r>
            <w:r w:rsidR="15965FD1">
              <w:t>(Forensic Stored Copy)</w:t>
            </w:r>
          </w:p>
        </w:tc>
        <w:tc>
          <w:tcPr>
            <w:tcW w:w="3120" w:type="dxa"/>
          </w:tcPr>
          <w:p w:rsidR="7B58610F" w:rsidP="50D349D3" w:rsidRDefault="7B58610F" w14:paraId="1578B8C6" w14:textId="35AEC7CD">
            <w:pPr>
              <w:jc w:val="both"/>
            </w:pPr>
            <w:r w:rsidRPr="50D349D3">
              <w:t>bc8531b7ac4fd0d37bfd356490a5c543</w:t>
            </w:r>
          </w:p>
        </w:tc>
        <w:tc>
          <w:tcPr>
            <w:tcW w:w="3201" w:type="dxa"/>
          </w:tcPr>
          <w:p w:rsidR="7B58610F" w:rsidP="50D349D3" w:rsidRDefault="7B58610F" w14:paraId="624D317F" w14:textId="4354402D">
            <w:pPr>
              <w:jc w:val="both"/>
            </w:pPr>
            <w:r w:rsidRPr="50D349D3">
              <w:t xml:space="preserve">89c461928ea150a4d85c2e6e52fa62a8777ed680  </w:t>
            </w:r>
          </w:p>
        </w:tc>
      </w:tr>
      <w:tr w:rsidR="50D349D3" w:rsidTr="50D349D3" w14:paraId="29E23AD0" w14:textId="77777777">
        <w:trPr>
          <w:trHeight w:val="300"/>
          <w:jc w:val="center"/>
        </w:trPr>
        <w:tc>
          <w:tcPr>
            <w:tcW w:w="3120" w:type="dxa"/>
          </w:tcPr>
          <w:p w:rsidR="60D7E50E" w:rsidP="50D349D3" w:rsidRDefault="60D7E50E" w14:paraId="49B9B17D" w14:textId="4EC04A45">
            <w:r>
              <w:t xml:space="preserve">Analysis_Working_Copy_2.001 </w:t>
            </w:r>
            <w:r w:rsidR="2055AD7B">
              <w:t>(Forensic Working Copy)</w:t>
            </w:r>
          </w:p>
        </w:tc>
        <w:tc>
          <w:tcPr>
            <w:tcW w:w="3120" w:type="dxa"/>
          </w:tcPr>
          <w:p w:rsidR="7B58610F" w:rsidP="50D349D3" w:rsidRDefault="7B58610F" w14:paraId="6CE9858E" w14:textId="2CB13357">
            <w:pPr>
              <w:jc w:val="both"/>
            </w:pPr>
            <w:r w:rsidRPr="50D349D3">
              <w:t>bc8531b7ac4fd0d37bfd356490a5c543</w:t>
            </w:r>
          </w:p>
        </w:tc>
        <w:tc>
          <w:tcPr>
            <w:tcW w:w="3201" w:type="dxa"/>
          </w:tcPr>
          <w:p w:rsidR="7B58610F" w:rsidP="50D349D3" w:rsidRDefault="7B58610F" w14:paraId="4C3395D3" w14:textId="25EB0A2F">
            <w:pPr>
              <w:jc w:val="both"/>
            </w:pPr>
            <w:r w:rsidRPr="50D349D3">
              <w:t xml:space="preserve">89c461928ea150a4d85c2e6e52fa62a8777ed680  </w:t>
            </w:r>
          </w:p>
        </w:tc>
      </w:tr>
      <w:tr w:rsidR="50D349D3" w:rsidTr="50D349D3" w14:paraId="064D703C" w14:textId="77777777">
        <w:trPr>
          <w:trHeight w:val="300"/>
          <w:jc w:val="center"/>
        </w:trPr>
        <w:tc>
          <w:tcPr>
            <w:tcW w:w="3120" w:type="dxa"/>
          </w:tcPr>
          <w:p w:rsidR="22E1B1DA" w:rsidP="50D349D3" w:rsidRDefault="22E1B1DA" w14:paraId="27EF11F1" w14:textId="5C802091">
            <w:r>
              <w:t xml:space="preserve">Analysis_Working_Copy_2.001 </w:t>
            </w:r>
            <w:r w:rsidR="3E0BA5AB">
              <w:t>(Post Analysis Forensic Working Copy)</w:t>
            </w:r>
          </w:p>
        </w:tc>
        <w:tc>
          <w:tcPr>
            <w:tcW w:w="3120" w:type="dxa"/>
          </w:tcPr>
          <w:p w:rsidR="7FA90E82" w:rsidP="50D349D3" w:rsidRDefault="7FA90E82" w14:paraId="4925B194" w14:textId="05A461E5">
            <w:pPr>
              <w:jc w:val="both"/>
            </w:pPr>
            <w:r w:rsidRPr="50D349D3">
              <w:t>bc8531b7ac4fd0d37bfd356490a5c543</w:t>
            </w:r>
          </w:p>
        </w:tc>
        <w:tc>
          <w:tcPr>
            <w:tcW w:w="3201" w:type="dxa"/>
          </w:tcPr>
          <w:p w:rsidR="7FA90E82" w:rsidP="50D349D3" w:rsidRDefault="7FA90E82" w14:paraId="64F7CE4D" w14:textId="16C8443A">
            <w:pPr>
              <w:jc w:val="both"/>
            </w:pPr>
            <w:r w:rsidRPr="50D349D3">
              <w:t>89c461928ea150a4d85c2e6e52fa62a8777ed680</w:t>
            </w:r>
          </w:p>
        </w:tc>
      </w:tr>
    </w:tbl>
    <w:p w:rsidR="3BC6843B" w:rsidP="3BC6843B" w:rsidRDefault="3BC6843B" w14:paraId="452862E0" w14:textId="1BD02178"/>
    <w:p w:rsidR="01BE39F7" w:rsidP="50D349D3" w:rsidRDefault="01BE39F7" w14:paraId="0BFE2876" w14:textId="25ECDFE5">
      <w:pPr>
        <w:pStyle w:val="Heading3"/>
      </w:pPr>
      <w:bookmarkStart w:name="_Toc182532601" w:id="18"/>
      <w:r>
        <w:t xml:space="preserve">Appendix B: </w:t>
      </w:r>
      <w:r w:rsidR="256AD712">
        <w:t>Autopsy Software Ingest Settings</w:t>
      </w:r>
      <w:bookmarkEnd w:id="18"/>
    </w:p>
    <w:p w:rsidR="39006199" w:rsidP="50D349D3" w:rsidRDefault="39006199" w14:paraId="6A75255B" w14:textId="0D63B512">
      <w:r>
        <w:rPr>
          <w:noProof/>
        </w:rPr>
        <w:drawing>
          <wp:inline distT="0" distB="0" distL="0" distR="0" wp14:anchorId="46A3D5C1" wp14:editId="69913CDA">
            <wp:extent cx="5180012" cy="3944612"/>
            <wp:effectExtent l="0" t="0" r="0" b="0"/>
            <wp:docPr id="2029083575" name="Picture 20290835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80012" cy="3944612"/>
                    </a:xfrm>
                    <a:prstGeom prst="rect">
                      <a:avLst/>
                    </a:prstGeom>
                  </pic:spPr>
                </pic:pic>
              </a:graphicData>
            </a:graphic>
          </wp:inline>
        </w:drawing>
      </w:r>
      <w:r>
        <w:br/>
      </w:r>
    </w:p>
    <w:p w:rsidR="39006199" w:rsidP="50D349D3" w:rsidRDefault="39006199" w14:paraId="4023F9A2" w14:textId="292D7265">
      <w:pPr>
        <w:pStyle w:val="Heading3"/>
      </w:pPr>
      <w:bookmarkStart w:name="_Toc182532602" w:id="19"/>
      <w:r>
        <w:t>Appendix C: Chain of Custody</w:t>
      </w:r>
      <w:r w:rsidR="4A067AC1">
        <w:t xml:space="preserve"> Report</w:t>
      </w:r>
      <w:bookmarkEnd w:id="19"/>
    </w:p>
    <w:p w:rsidR="66A3A844" w:rsidP="50D349D3" w:rsidRDefault="66A3A844" w14:paraId="6B469D42" w14:textId="63480F65">
      <w:r>
        <w:t>Page 1:</w:t>
      </w:r>
    </w:p>
    <w:p w:rsidR="77DA885B" w:rsidP="50D349D3" w:rsidRDefault="77DA885B" w14:paraId="6D031F8F" w14:textId="7F213D06">
      <w:r>
        <w:rPr>
          <w:noProof/>
        </w:rPr>
        <w:drawing>
          <wp:inline distT="0" distB="0" distL="0" distR="0" wp14:anchorId="711414AD" wp14:editId="7E04EF36">
            <wp:extent cx="5118100" cy="6737752"/>
            <wp:effectExtent l="0" t="0" r="0" b="0"/>
            <wp:docPr id="989181725" name="Picture 98918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18100" cy="6737752"/>
                    </a:xfrm>
                    <a:prstGeom prst="rect">
                      <a:avLst/>
                    </a:prstGeom>
                  </pic:spPr>
                </pic:pic>
              </a:graphicData>
            </a:graphic>
          </wp:inline>
        </w:drawing>
      </w:r>
    </w:p>
    <w:p w:rsidR="50D349D3" w:rsidP="50D349D3" w:rsidRDefault="50D349D3" w14:paraId="447DD6B4" w14:textId="6654FCE8"/>
    <w:p w:rsidR="50D349D3" w:rsidP="50D349D3" w:rsidRDefault="50D349D3" w14:paraId="6F203834" w14:textId="759A7A35"/>
    <w:p w:rsidR="50D349D3" w:rsidP="50D349D3" w:rsidRDefault="50D349D3" w14:paraId="79BF7A88" w14:textId="13331CCE"/>
    <w:p w:rsidR="50D349D3" w:rsidP="50D349D3" w:rsidRDefault="50D349D3" w14:paraId="458C0555" w14:textId="3ACA9867"/>
    <w:p w:rsidR="50D349D3" w:rsidP="50D349D3" w:rsidRDefault="50D349D3" w14:paraId="5B51C475" w14:textId="63425321"/>
    <w:p w:rsidR="66A3A844" w:rsidP="50D349D3" w:rsidRDefault="66A3A844" w14:paraId="6A9127F1" w14:textId="1BEDDA88">
      <w:r>
        <w:t>Page 2:</w:t>
      </w:r>
    </w:p>
    <w:p w:rsidR="3BC6843B" w:rsidP="3BC6843B" w:rsidRDefault="66A3A844" w14:paraId="60D15A0E" w14:textId="694BCB3F">
      <w:r w:rsidR="66A3A844">
        <w:drawing>
          <wp:inline wp14:editId="7B798250" wp14:anchorId="1AA3032B">
            <wp:extent cx="4767263" cy="6537960"/>
            <wp:effectExtent l="0" t="0" r="0" b="0"/>
            <wp:docPr id="49903533" name="Picture 49903533" title=""/>
            <wp:cNvGraphicFramePr>
              <a:graphicFrameLocks noChangeAspect="1"/>
            </wp:cNvGraphicFramePr>
            <a:graphic>
              <a:graphicData uri="http://schemas.openxmlformats.org/drawingml/2006/picture">
                <pic:pic>
                  <pic:nvPicPr>
                    <pic:cNvPr id="0" name="Picture 49903533"/>
                    <pic:cNvPicPr/>
                  </pic:nvPicPr>
                  <pic:blipFill>
                    <a:blip r:embed="Rb799a87137fd43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67263" cy="6537960"/>
                    </a:xfrm>
                    <a:prstGeom prst="rect">
                      <a:avLst/>
                    </a:prstGeom>
                  </pic:spPr>
                </pic:pic>
              </a:graphicData>
            </a:graphic>
          </wp:inline>
        </w:drawing>
      </w:r>
    </w:p>
    <w:sectPr w:rsidR="3BC6843B" w:rsidSect="0079356B">
      <w:headerReference w:type="even" r:id="rId14"/>
      <w:headerReference w:type="default" r:id="rId15"/>
      <w:footerReference w:type="even" r:id="rId16"/>
      <w:footerReference w:type="default" r:id="rId17"/>
      <w:headerReference w:type="first" r:id="rId18"/>
      <w:footerReference w:type="first" r:id="rId19"/>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4757" w:rsidP="002306C7" w:rsidRDefault="00504757" w14:paraId="231DDFAE" w14:textId="77777777">
      <w:pPr>
        <w:spacing w:after="0" w:line="240" w:lineRule="auto"/>
      </w:pPr>
      <w:r>
        <w:separator/>
      </w:r>
    </w:p>
  </w:endnote>
  <w:endnote w:type="continuationSeparator" w:id="0">
    <w:p w:rsidR="00504757" w:rsidP="002306C7" w:rsidRDefault="00504757" w14:paraId="3DB7B414" w14:textId="77777777">
      <w:pPr>
        <w:spacing w:after="0" w:line="240" w:lineRule="auto"/>
      </w:pPr>
      <w:r>
        <w:continuationSeparator/>
      </w:r>
    </w:p>
  </w:endnote>
  <w:endnote w:type="continuationNotice" w:id="1">
    <w:p w:rsidR="00504757" w:rsidRDefault="00504757" w14:paraId="2CEC522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50C3" w:rsidRDefault="008B50C3" w14:paraId="051A879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50C3" w:rsidRDefault="008B50C3" w14:paraId="60D83C5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50C3" w:rsidRDefault="008B50C3" w14:paraId="3FD62B7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4757" w:rsidP="002306C7" w:rsidRDefault="00504757" w14:paraId="324FE843" w14:textId="77777777">
      <w:pPr>
        <w:spacing w:after="0" w:line="240" w:lineRule="auto"/>
      </w:pPr>
      <w:r>
        <w:separator/>
      </w:r>
    </w:p>
  </w:footnote>
  <w:footnote w:type="continuationSeparator" w:id="0">
    <w:p w:rsidR="00504757" w:rsidP="002306C7" w:rsidRDefault="00504757" w14:paraId="6C1CD697" w14:textId="77777777">
      <w:pPr>
        <w:spacing w:after="0" w:line="240" w:lineRule="auto"/>
      </w:pPr>
      <w:r>
        <w:continuationSeparator/>
      </w:r>
    </w:p>
  </w:footnote>
  <w:footnote w:type="continuationNotice" w:id="1">
    <w:p w:rsidR="00504757" w:rsidRDefault="00504757" w14:paraId="17EA4F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50C3" w:rsidRDefault="008B50C3" w14:paraId="4FF007F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50C3" w:rsidRDefault="008B50C3" w14:paraId="2CAA667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50C3" w:rsidRDefault="008B50C3" w14:paraId="290EA322"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DgLnHyv7X/4ByU" int2:id="ChT2Ej80">
      <int2:state int2:value="Rejected" int2:type="AugLoop_Text_Critique"/>
    </int2:textHash>
    <int2:textHash int2:hashCode="kkKdgqQekwSGxt" int2:id="FfFdV7m7">
      <int2:state int2:value="Rejected" int2:type="AugLoop_Text_Critique"/>
    </int2:textHash>
    <int2:textHash int2:hashCode="6cuFLgxItvXDjh" int2:id="U2Y9RPyF">
      <int2:state int2:value="Rejected" int2:type="AugLoop_Text_Critique"/>
    </int2:textHash>
    <int2:textHash int2:hashCode="budOnDbHaa+r3D" int2:id="VLmCaXkT">
      <int2:state int2:value="Rejected" int2:type="AugLoop_Text_Critique"/>
    </int2:textHash>
    <int2:textHash int2:hashCode="eRK6P+d+HrjiRe" int2:id="aOudn9zP">
      <int2:state int2:value="Rejected" int2:type="AugLoop_Text_Critique"/>
    </int2:textHash>
    <int2:bookmark int2:bookmarkName="_Int_ukuLcPIZ" int2:invalidationBookmarkName="" int2:hashCode="LMtM4AqX3QqV29" int2:id="Il7NH6ja">
      <int2:state int2:value="Rejected" int2:type="AugLoop_Text_Critique"/>
    </int2:bookmark>
    <int2:bookmark int2:bookmarkName="_Int_uvtNxFBt" int2:invalidationBookmarkName="" int2:hashCode="5VZx1DlTwL8Xdx" int2:id="USfpGM6u">
      <int2:state int2:value="Rejected" int2:type="AugLoop_Text_Critique"/>
    </int2:bookmark>
    <int2:bookmark int2:bookmarkName="_Int_S55iHJoP" int2:invalidationBookmarkName="" int2:hashCode="QPPn9KgWx7hFpo" int2:id="lsqDIuwa">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C653B"/>
    <w:multiLevelType w:val="hybridMultilevel"/>
    <w:tmpl w:val="6A42F1F4"/>
    <w:lvl w:ilvl="0" w:tplc="C1C4FECE">
      <w:start w:val="1"/>
      <w:numFmt w:val="bullet"/>
      <w:lvlText w:val=""/>
      <w:lvlJc w:val="left"/>
      <w:pPr>
        <w:ind w:left="1440" w:hanging="360"/>
      </w:pPr>
      <w:rPr>
        <w:rFonts w:hint="default" w:ascii="Symbol" w:hAnsi="Symbol"/>
      </w:rPr>
    </w:lvl>
    <w:lvl w:ilvl="1" w:tplc="C09EE6F4">
      <w:start w:val="1"/>
      <w:numFmt w:val="bullet"/>
      <w:lvlText w:val="o"/>
      <w:lvlJc w:val="left"/>
      <w:pPr>
        <w:ind w:left="2160" w:hanging="360"/>
      </w:pPr>
      <w:rPr>
        <w:rFonts w:hint="default" w:ascii="Courier New" w:hAnsi="Courier New"/>
      </w:rPr>
    </w:lvl>
    <w:lvl w:ilvl="2" w:tplc="BF86F7F8">
      <w:start w:val="1"/>
      <w:numFmt w:val="bullet"/>
      <w:lvlText w:val=""/>
      <w:lvlJc w:val="left"/>
      <w:pPr>
        <w:ind w:left="2880" w:hanging="360"/>
      </w:pPr>
      <w:rPr>
        <w:rFonts w:hint="default" w:ascii="Wingdings" w:hAnsi="Wingdings"/>
      </w:rPr>
    </w:lvl>
    <w:lvl w:ilvl="3" w:tplc="9AF6608A">
      <w:start w:val="1"/>
      <w:numFmt w:val="bullet"/>
      <w:lvlText w:val=""/>
      <w:lvlJc w:val="left"/>
      <w:pPr>
        <w:ind w:left="3600" w:hanging="360"/>
      </w:pPr>
      <w:rPr>
        <w:rFonts w:hint="default" w:ascii="Symbol" w:hAnsi="Symbol"/>
      </w:rPr>
    </w:lvl>
    <w:lvl w:ilvl="4" w:tplc="FEB62B50">
      <w:start w:val="1"/>
      <w:numFmt w:val="bullet"/>
      <w:lvlText w:val="o"/>
      <w:lvlJc w:val="left"/>
      <w:pPr>
        <w:ind w:left="4320" w:hanging="360"/>
      </w:pPr>
      <w:rPr>
        <w:rFonts w:hint="default" w:ascii="Courier New" w:hAnsi="Courier New"/>
      </w:rPr>
    </w:lvl>
    <w:lvl w:ilvl="5" w:tplc="0F70B680">
      <w:start w:val="1"/>
      <w:numFmt w:val="bullet"/>
      <w:lvlText w:val=""/>
      <w:lvlJc w:val="left"/>
      <w:pPr>
        <w:ind w:left="5040" w:hanging="360"/>
      </w:pPr>
      <w:rPr>
        <w:rFonts w:hint="default" w:ascii="Wingdings" w:hAnsi="Wingdings"/>
      </w:rPr>
    </w:lvl>
    <w:lvl w:ilvl="6" w:tplc="E9142B34">
      <w:start w:val="1"/>
      <w:numFmt w:val="bullet"/>
      <w:lvlText w:val=""/>
      <w:lvlJc w:val="left"/>
      <w:pPr>
        <w:ind w:left="5760" w:hanging="360"/>
      </w:pPr>
      <w:rPr>
        <w:rFonts w:hint="default" w:ascii="Symbol" w:hAnsi="Symbol"/>
      </w:rPr>
    </w:lvl>
    <w:lvl w:ilvl="7" w:tplc="E6169942">
      <w:start w:val="1"/>
      <w:numFmt w:val="bullet"/>
      <w:lvlText w:val="o"/>
      <w:lvlJc w:val="left"/>
      <w:pPr>
        <w:ind w:left="6480" w:hanging="360"/>
      </w:pPr>
      <w:rPr>
        <w:rFonts w:hint="default" w:ascii="Courier New" w:hAnsi="Courier New"/>
      </w:rPr>
    </w:lvl>
    <w:lvl w:ilvl="8" w:tplc="1A4427A0">
      <w:start w:val="1"/>
      <w:numFmt w:val="bullet"/>
      <w:lvlText w:val=""/>
      <w:lvlJc w:val="left"/>
      <w:pPr>
        <w:ind w:left="7200" w:hanging="360"/>
      </w:pPr>
      <w:rPr>
        <w:rFonts w:hint="default" w:ascii="Wingdings" w:hAnsi="Wingdings"/>
      </w:rPr>
    </w:lvl>
  </w:abstractNum>
  <w:abstractNum w:abstractNumId="1" w15:restartNumberingAfterBreak="0">
    <w:nsid w:val="22F1EC9E"/>
    <w:multiLevelType w:val="hybridMultilevel"/>
    <w:tmpl w:val="8B327F2E"/>
    <w:lvl w:ilvl="0" w:tplc="80584F24">
      <w:start w:val="1"/>
      <w:numFmt w:val="bullet"/>
      <w:lvlText w:val=""/>
      <w:lvlJc w:val="left"/>
      <w:pPr>
        <w:ind w:left="1440" w:hanging="360"/>
      </w:pPr>
      <w:rPr>
        <w:rFonts w:hint="default" w:ascii="Symbol" w:hAnsi="Symbol"/>
      </w:rPr>
    </w:lvl>
    <w:lvl w:ilvl="1" w:tplc="9E9434BE">
      <w:start w:val="1"/>
      <w:numFmt w:val="bullet"/>
      <w:lvlText w:val="o"/>
      <w:lvlJc w:val="left"/>
      <w:pPr>
        <w:ind w:left="2160" w:hanging="360"/>
      </w:pPr>
      <w:rPr>
        <w:rFonts w:hint="default" w:ascii="Courier New" w:hAnsi="Courier New"/>
      </w:rPr>
    </w:lvl>
    <w:lvl w:ilvl="2" w:tplc="E8B87650">
      <w:start w:val="1"/>
      <w:numFmt w:val="bullet"/>
      <w:lvlText w:val=""/>
      <w:lvlJc w:val="left"/>
      <w:pPr>
        <w:ind w:left="2880" w:hanging="360"/>
      </w:pPr>
      <w:rPr>
        <w:rFonts w:hint="default" w:ascii="Wingdings" w:hAnsi="Wingdings"/>
      </w:rPr>
    </w:lvl>
    <w:lvl w:ilvl="3" w:tplc="6D70D12E">
      <w:start w:val="1"/>
      <w:numFmt w:val="bullet"/>
      <w:lvlText w:val=""/>
      <w:lvlJc w:val="left"/>
      <w:pPr>
        <w:ind w:left="3600" w:hanging="360"/>
      </w:pPr>
      <w:rPr>
        <w:rFonts w:hint="default" w:ascii="Symbol" w:hAnsi="Symbol"/>
      </w:rPr>
    </w:lvl>
    <w:lvl w:ilvl="4" w:tplc="5B84423E">
      <w:start w:val="1"/>
      <w:numFmt w:val="bullet"/>
      <w:lvlText w:val="o"/>
      <w:lvlJc w:val="left"/>
      <w:pPr>
        <w:ind w:left="4320" w:hanging="360"/>
      </w:pPr>
      <w:rPr>
        <w:rFonts w:hint="default" w:ascii="Courier New" w:hAnsi="Courier New"/>
      </w:rPr>
    </w:lvl>
    <w:lvl w:ilvl="5" w:tplc="95AA34DA">
      <w:start w:val="1"/>
      <w:numFmt w:val="bullet"/>
      <w:lvlText w:val=""/>
      <w:lvlJc w:val="left"/>
      <w:pPr>
        <w:ind w:left="5040" w:hanging="360"/>
      </w:pPr>
      <w:rPr>
        <w:rFonts w:hint="default" w:ascii="Wingdings" w:hAnsi="Wingdings"/>
      </w:rPr>
    </w:lvl>
    <w:lvl w:ilvl="6" w:tplc="FA82D218">
      <w:start w:val="1"/>
      <w:numFmt w:val="bullet"/>
      <w:lvlText w:val=""/>
      <w:lvlJc w:val="left"/>
      <w:pPr>
        <w:ind w:left="5760" w:hanging="360"/>
      </w:pPr>
      <w:rPr>
        <w:rFonts w:hint="default" w:ascii="Symbol" w:hAnsi="Symbol"/>
      </w:rPr>
    </w:lvl>
    <w:lvl w:ilvl="7" w:tplc="590475CA">
      <w:start w:val="1"/>
      <w:numFmt w:val="bullet"/>
      <w:lvlText w:val="o"/>
      <w:lvlJc w:val="left"/>
      <w:pPr>
        <w:ind w:left="6480" w:hanging="360"/>
      </w:pPr>
      <w:rPr>
        <w:rFonts w:hint="default" w:ascii="Courier New" w:hAnsi="Courier New"/>
      </w:rPr>
    </w:lvl>
    <w:lvl w:ilvl="8" w:tplc="3878AF38">
      <w:start w:val="1"/>
      <w:numFmt w:val="bullet"/>
      <w:lvlText w:val=""/>
      <w:lvlJc w:val="left"/>
      <w:pPr>
        <w:ind w:left="7200" w:hanging="360"/>
      </w:pPr>
      <w:rPr>
        <w:rFonts w:hint="default" w:ascii="Wingdings" w:hAnsi="Wingdings"/>
      </w:rPr>
    </w:lvl>
  </w:abstractNum>
  <w:abstractNum w:abstractNumId="2" w15:restartNumberingAfterBreak="0">
    <w:nsid w:val="29735601"/>
    <w:multiLevelType w:val="hybridMultilevel"/>
    <w:tmpl w:val="7AB60C16"/>
    <w:lvl w:ilvl="0" w:tplc="395019AC">
      <w:start w:val="2"/>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C3A67F2"/>
    <w:multiLevelType w:val="hybridMultilevel"/>
    <w:tmpl w:val="977ABADE"/>
    <w:lvl w:ilvl="0" w:tplc="5F104C48">
      <w:start w:val="1"/>
      <w:numFmt w:val="bullet"/>
      <w:lvlText w:val=""/>
      <w:lvlJc w:val="left"/>
      <w:pPr>
        <w:ind w:left="1080" w:hanging="360"/>
      </w:pPr>
      <w:rPr>
        <w:rFonts w:hint="default" w:ascii="Symbol" w:hAnsi="Symbol"/>
      </w:rPr>
    </w:lvl>
    <w:lvl w:ilvl="1" w:tplc="CCA2DF82">
      <w:start w:val="1"/>
      <w:numFmt w:val="bullet"/>
      <w:lvlText w:val="o"/>
      <w:lvlJc w:val="left"/>
      <w:pPr>
        <w:ind w:left="1800" w:hanging="360"/>
      </w:pPr>
      <w:rPr>
        <w:rFonts w:hint="default" w:ascii="Courier New" w:hAnsi="Courier New"/>
      </w:rPr>
    </w:lvl>
    <w:lvl w:ilvl="2" w:tplc="2A4AB4FE">
      <w:start w:val="1"/>
      <w:numFmt w:val="bullet"/>
      <w:lvlText w:val=""/>
      <w:lvlJc w:val="left"/>
      <w:pPr>
        <w:ind w:left="2520" w:hanging="360"/>
      </w:pPr>
      <w:rPr>
        <w:rFonts w:hint="default" w:ascii="Wingdings" w:hAnsi="Wingdings"/>
      </w:rPr>
    </w:lvl>
    <w:lvl w:ilvl="3" w:tplc="2398D470">
      <w:start w:val="1"/>
      <w:numFmt w:val="bullet"/>
      <w:lvlText w:val=""/>
      <w:lvlJc w:val="left"/>
      <w:pPr>
        <w:ind w:left="3240" w:hanging="360"/>
      </w:pPr>
      <w:rPr>
        <w:rFonts w:hint="default" w:ascii="Symbol" w:hAnsi="Symbol"/>
      </w:rPr>
    </w:lvl>
    <w:lvl w:ilvl="4" w:tplc="73B67D34">
      <w:start w:val="1"/>
      <w:numFmt w:val="bullet"/>
      <w:lvlText w:val="o"/>
      <w:lvlJc w:val="left"/>
      <w:pPr>
        <w:ind w:left="3960" w:hanging="360"/>
      </w:pPr>
      <w:rPr>
        <w:rFonts w:hint="default" w:ascii="Courier New" w:hAnsi="Courier New"/>
      </w:rPr>
    </w:lvl>
    <w:lvl w:ilvl="5" w:tplc="9BA224DC">
      <w:start w:val="1"/>
      <w:numFmt w:val="bullet"/>
      <w:lvlText w:val=""/>
      <w:lvlJc w:val="left"/>
      <w:pPr>
        <w:ind w:left="4680" w:hanging="360"/>
      </w:pPr>
      <w:rPr>
        <w:rFonts w:hint="default" w:ascii="Wingdings" w:hAnsi="Wingdings"/>
      </w:rPr>
    </w:lvl>
    <w:lvl w:ilvl="6" w:tplc="563E1194">
      <w:start w:val="1"/>
      <w:numFmt w:val="bullet"/>
      <w:lvlText w:val=""/>
      <w:lvlJc w:val="left"/>
      <w:pPr>
        <w:ind w:left="5400" w:hanging="360"/>
      </w:pPr>
      <w:rPr>
        <w:rFonts w:hint="default" w:ascii="Symbol" w:hAnsi="Symbol"/>
      </w:rPr>
    </w:lvl>
    <w:lvl w:ilvl="7" w:tplc="A3BA9EC6">
      <w:start w:val="1"/>
      <w:numFmt w:val="bullet"/>
      <w:lvlText w:val="o"/>
      <w:lvlJc w:val="left"/>
      <w:pPr>
        <w:ind w:left="6120" w:hanging="360"/>
      </w:pPr>
      <w:rPr>
        <w:rFonts w:hint="default" w:ascii="Courier New" w:hAnsi="Courier New"/>
      </w:rPr>
    </w:lvl>
    <w:lvl w:ilvl="8" w:tplc="AEB01E06">
      <w:start w:val="1"/>
      <w:numFmt w:val="bullet"/>
      <w:lvlText w:val=""/>
      <w:lvlJc w:val="left"/>
      <w:pPr>
        <w:ind w:left="6840" w:hanging="360"/>
      </w:pPr>
      <w:rPr>
        <w:rFonts w:hint="default" w:ascii="Wingdings" w:hAnsi="Wingdings"/>
      </w:rPr>
    </w:lvl>
  </w:abstractNum>
  <w:abstractNum w:abstractNumId="4" w15:restartNumberingAfterBreak="0">
    <w:nsid w:val="38746A2A"/>
    <w:multiLevelType w:val="multilevel"/>
    <w:tmpl w:val="2C28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2F8D6"/>
    <w:multiLevelType w:val="hybridMultilevel"/>
    <w:tmpl w:val="13006BE6"/>
    <w:lvl w:ilvl="0" w:tplc="C0BC997E">
      <w:start w:val="1"/>
      <w:numFmt w:val="bullet"/>
      <w:lvlText w:val=""/>
      <w:lvlJc w:val="left"/>
      <w:pPr>
        <w:ind w:left="1080" w:hanging="360"/>
      </w:pPr>
      <w:rPr>
        <w:rFonts w:hint="default" w:ascii="Symbol" w:hAnsi="Symbol"/>
      </w:rPr>
    </w:lvl>
    <w:lvl w:ilvl="1" w:tplc="259EA6E4">
      <w:start w:val="1"/>
      <w:numFmt w:val="bullet"/>
      <w:lvlText w:val="o"/>
      <w:lvlJc w:val="left"/>
      <w:pPr>
        <w:ind w:left="1800" w:hanging="360"/>
      </w:pPr>
      <w:rPr>
        <w:rFonts w:hint="default" w:ascii="Courier New" w:hAnsi="Courier New"/>
      </w:rPr>
    </w:lvl>
    <w:lvl w:ilvl="2" w:tplc="188C2D42">
      <w:start w:val="1"/>
      <w:numFmt w:val="bullet"/>
      <w:lvlText w:val=""/>
      <w:lvlJc w:val="left"/>
      <w:pPr>
        <w:ind w:left="2520" w:hanging="360"/>
      </w:pPr>
      <w:rPr>
        <w:rFonts w:hint="default" w:ascii="Wingdings" w:hAnsi="Wingdings"/>
      </w:rPr>
    </w:lvl>
    <w:lvl w:ilvl="3" w:tplc="BD8C297A">
      <w:start w:val="1"/>
      <w:numFmt w:val="bullet"/>
      <w:lvlText w:val=""/>
      <w:lvlJc w:val="left"/>
      <w:pPr>
        <w:ind w:left="3240" w:hanging="360"/>
      </w:pPr>
      <w:rPr>
        <w:rFonts w:hint="default" w:ascii="Symbol" w:hAnsi="Symbol"/>
      </w:rPr>
    </w:lvl>
    <w:lvl w:ilvl="4" w:tplc="B108110A">
      <w:start w:val="1"/>
      <w:numFmt w:val="bullet"/>
      <w:lvlText w:val="o"/>
      <w:lvlJc w:val="left"/>
      <w:pPr>
        <w:ind w:left="3960" w:hanging="360"/>
      </w:pPr>
      <w:rPr>
        <w:rFonts w:hint="default" w:ascii="Courier New" w:hAnsi="Courier New"/>
      </w:rPr>
    </w:lvl>
    <w:lvl w:ilvl="5" w:tplc="14CC2DE8">
      <w:start w:val="1"/>
      <w:numFmt w:val="bullet"/>
      <w:lvlText w:val=""/>
      <w:lvlJc w:val="left"/>
      <w:pPr>
        <w:ind w:left="4680" w:hanging="360"/>
      </w:pPr>
      <w:rPr>
        <w:rFonts w:hint="default" w:ascii="Wingdings" w:hAnsi="Wingdings"/>
      </w:rPr>
    </w:lvl>
    <w:lvl w:ilvl="6" w:tplc="7DB653E6">
      <w:start w:val="1"/>
      <w:numFmt w:val="bullet"/>
      <w:lvlText w:val=""/>
      <w:lvlJc w:val="left"/>
      <w:pPr>
        <w:ind w:left="5400" w:hanging="360"/>
      </w:pPr>
      <w:rPr>
        <w:rFonts w:hint="default" w:ascii="Symbol" w:hAnsi="Symbol"/>
      </w:rPr>
    </w:lvl>
    <w:lvl w:ilvl="7" w:tplc="38CC67E6">
      <w:start w:val="1"/>
      <w:numFmt w:val="bullet"/>
      <w:lvlText w:val="o"/>
      <w:lvlJc w:val="left"/>
      <w:pPr>
        <w:ind w:left="6120" w:hanging="360"/>
      </w:pPr>
      <w:rPr>
        <w:rFonts w:hint="default" w:ascii="Courier New" w:hAnsi="Courier New"/>
      </w:rPr>
    </w:lvl>
    <w:lvl w:ilvl="8" w:tplc="442CA0D6">
      <w:start w:val="1"/>
      <w:numFmt w:val="bullet"/>
      <w:lvlText w:val=""/>
      <w:lvlJc w:val="left"/>
      <w:pPr>
        <w:ind w:left="6840" w:hanging="360"/>
      </w:pPr>
      <w:rPr>
        <w:rFonts w:hint="default" w:ascii="Wingdings" w:hAnsi="Wingdings"/>
      </w:rPr>
    </w:lvl>
  </w:abstractNum>
  <w:abstractNum w:abstractNumId="6" w15:restartNumberingAfterBreak="0">
    <w:nsid w:val="40FF3F0F"/>
    <w:multiLevelType w:val="hybridMultilevel"/>
    <w:tmpl w:val="4BDED9DC"/>
    <w:lvl w:ilvl="0" w:tplc="75B63250">
      <w:start w:val="1"/>
      <w:numFmt w:val="bullet"/>
      <w:lvlText w:val=""/>
      <w:lvlJc w:val="left"/>
      <w:pPr>
        <w:ind w:left="720" w:hanging="360"/>
      </w:pPr>
      <w:rPr>
        <w:rFonts w:hint="default" w:ascii="Symbol" w:hAnsi="Symbol"/>
      </w:rPr>
    </w:lvl>
    <w:lvl w:ilvl="1" w:tplc="A4B8B452">
      <w:start w:val="1"/>
      <w:numFmt w:val="bullet"/>
      <w:lvlText w:val="o"/>
      <w:lvlJc w:val="left"/>
      <w:pPr>
        <w:ind w:left="1440" w:hanging="360"/>
      </w:pPr>
      <w:rPr>
        <w:rFonts w:hint="default" w:ascii="Courier New" w:hAnsi="Courier New"/>
      </w:rPr>
    </w:lvl>
    <w:lvl w:ilvl="2" w:tplc="277E5AB2">
      <w:start w:val="1"/>
      <w:numFmt w:val="bullet"/>
      <w:lvlText w:val=""/>
      <w:lvlJc w:val="left"/>
      <w:pPr>
        <w:ind w:left="2160" w:hanging="360"/>
      </w:pPr>
      <w:rPr>
        <w:rFonts w:hint="default" w:ascii="Wingdings" w:hAnsi="Wingdings"/>
      </w:rPr>
    </w:lvl>
    <w:lvl w:ilvl="3" w:tplc="B4906EB0">
      <w:start w:val="1"/>
      <w:numFmt w:val="bullet"/>
      <w:lvlText w:val=""/>
      <w:lvlJc w:val="left"/>
      <w:pPr>
        <w:ind w:left="2880" w:hanging="360"/>
      </w:pPr>
      <w:rPr>
        <w:rFonts w:hint="default" w:ascii="Symbol" w:hAnsi="Symbol"/>
      </w:rPr>
    </w:lvl>
    <w:lvl w:ilvl="4" w:tplc="B1B4DC8A">
      <w:start w:val="1"/>
      <w:numFmt w:val="bullet"/>
      <w:lvlText w:val="o"/>
      <w:lvlJc w:val="left"/>
      <w:pPr>
        <w:ind w:left="3600" w:hanging="360"/>
      </w:pPr>
      <w:rPr>
        <w:rFonts w:hint="default" w:ascii="Courier New" w:hAnsi="Courier New"/>
      </w:rPr>
    </w:lvl>
    <w:lvl w:ilvl="5" w:tplc="3440FC42">
      <w:start w:val="1"/>
      <w:numFmt w:val="bullet"/>
      <w:lvlText w:val=""/>
      <w:lvlJc w:val="left"/>
      <w:pPr>
        <w:ind w:left="4320" w:hanging="360"/>
      </w:pPr>
      <w:rPr>
        <w:rFonts w:hint="default" w:ascii="Wingdings" w:hAnsi="Wingdings"/>
      </w:rPr>
    </w:lvl>
    <w:lvl w:ilvl="6" w:tplc="0E820DF2">
      <w:start w:val="1"/>
      <w:numFmt w:val="bullet"/>
      <w:lvlText w:val=""/>
      <w:lvlJc w:val="left"/>
      <w:pPr>
        <w:ind w:left="5040" w:hanging="360"/>
      </w:pPr>
      <w:rPr>
        <w:rFonts w:hint="default" w:ascii="Symbol" w:hAnsi="Symbol"/>
      </w:rPr>
    </w:lvl>
    <w:lvl w:ilvl="7" w:tplc="6E1EF89A">
      <w:start w:val="1"/>
      <w:numFmt w:val="bullet"/>
      <w:lvlText w:val="o"/>
      <w:lvlJc w:val="left"/>
      <w:pPr>
        <w:ind w:left="5760" w:hanging="360"/>
      </w:pPr>
      <w:rPr>
        <w:rFonts w:hint="default" w:ascii="Courier New" w:hAnsi="Courier New"/>
      </w:rPr>
    </w:lvl>
    <w:lvl w:ilvl="8" w:tplc="C8A64424">
      <w:start w:val="1"/>
      <w:numFmt w:val="bullet"/>
      <w:lvlText w:val=""/>
      <w:lvlJc w:val="left"/>
      <w:pPr>
        <w:ind w:left="6480" w:hanging="360"/>
      </w:pPr>
      <w:rPr>
        <w:rFonts w:hint="default" w:ascii="Wingdings" w:hAnsi="Wingdings"/>
      </w:rPr>
    </w:lvl>
  </w:abstractNum>
  <w:abstractNum w:abstractNumId="7" w15:restartNumberingAfterBreak="0">
    <w:nsid w:val="4157B221"/>
    <w:multiLevelType w:val="hybridMultilevel"/>
    <w:tmpl w:val="66F09734"/>
    <w:lvl w:ilvl="0" w:tplc="2FDA4246">
      <w:start w:val="1"/>
      <w:numFmt w:val="bullet"/>
      <w:lvlText w:val=""/>
      <w:lvlJc w:val="left"/>
      <w:pPr>
        <w:ind w:left="1080" w:hanging="360"/>
      </w:pPr>
      <w:rPr>
        <w:rFonts w:hint="default" w:ascii="Symbol" w:hAnsi="Symbol"/>
      </w:rPr>
    </w:lvl>
    <w:lvl w:ilvl="1" w:tplc="E8FA6754">
      <w:start w:val="1"/>
      <w:numFmt w:val="bullet"/>
      <w:lvlText w:val="o"/>
      <w:lvlJc w:val="left"/>
      <w:pPr>
        <w:ind w:left="1800" w:hanging="360"/>
      </w:pPr>
      <w:rPr>
        <w:rFonts w:hint="default" w:ascii="Courier New" w:hAnsi="Courier New"/>
      </w:rPr>
    </w:lvl>
    <w:lvl w:ilvl="2" w:tplc="59707A50">
      <w:start w:val="1"/>
      <w:numFmt w:val="bullet"/>
      <w:lvlText w:val=""/>
      <w:lvlJc w:val="left"/>
      <w:pPr>
        <w:ind w:left="2520" w:hanging="360"/>
      </w:pPr>
      <w:rPr>
        <w:rFonts w:hint="default" w:ascii="Wingdings" w:hAnsi="Wingdings"/>
      </w:rPr>
    </w:lvl>
    <w:lvl w:ilvl="3" w:tplc="CB287C36">
      <w:start w:val="1"/>
      <w:numFmt w:val="bullet"/>
      <w:lvlText w:val=""/>
      <w:lvlJc w:val="left"/>
      <w:pPr>
        <w:ind w:left="3240" w:hanging="360"/>
      </w:pPr>
      <w:rPr>
        <w:rFonts w:hint="default" w:ascii="Symbol" w:hAnsi="Symbol"/>
      </w:rPr>
    </w:lvl>
    <w:lvl w:ilvl="4" w:tplc="ADFAE538">
      <w:start w:val="1"/>
      <w:numFmt w:val="bullet"/>
      <w:lvlText w:val="o"/>
      <w:lvlJc w:val="left"/>
      <w:pPr>
        <w:ind w:left="3960" w:hanging="360"/>
      </w:pPr>
      <w:rPr>
        <w:rFonts w:hint="default" w:ascii="Courier New" w:hAnsi="Courier New"/>
      </w:rPr>
    </w:lvl>
    <w:lvl w:ilvl="5" w:tplc="2092C144">
      <w:start w:val="1"/>
      <w:numFmt w:val="bullet"/>
      <w:lvlText w:val=""/>
      <w:lvlJc w:val="left"/>
      <w:pPr>
        <w:ind w:left="4680" w:hanging="360"/>
      </w:pPr>
      <w:rPr>
        <w:rFonts w:hint="default" w:ascii="Wingdings" w:hAnsi="Wingdings"/>
      </w:rPr>
    </w:lvl>
    <w:lvl w:ilvl="6" w:tplc="DF1E24D6">
      <w:start w:val="1"/>
      <w:numFmt w:val="bullet"/>
      <w:lvlText w:val=""/>
      <w:lvlJc w:val="left"/>
      <w:pPr>
        <w:ind w:left="5400" w:hanging="360"/>
      </w:pPr>
      <w:rPr>
        <w:rFonts w:hint="default" w:ascii="Symbol" w:hAnsi="Symbol"/>
      </w:rPr>
    </w:lvl>
    <w:lvl w:ilvl="7" w:tplc="B0B48814">
      <w:start w:val="1"/>
      <w:numFmt w:val="bullet"/>
      <w:lvlText w:val="o"/>
      <w:lvlJc w:val="left"/>
      <w:pPr>
        <w:ind w:left="6120" w:hanging="360"/>
      </w:pPr>
      <w:rPr>
        <w:rFonts w:hint="default" w:ascii="Courier New" w:hAnsi="Courier New"/>
      </w:rPr>
    </w:lvl>
    <w:lvl w:ilvl="8" w:tplc="105C0932">
      <w:start w:val="1"/>
      <w:numFmt w:val="bullet"/>
      <w:lvlText w:val=""/>
      <w:lvlJc w:val="left"/>
      <w:pPr>
        <w:ind w:left="6840" w:hanging="360"/>
      </w:pPr>
      <w:rPr>
        <w:rFonts w:hint="default" w:ascii="Wingdings" w:hAnsi="Wingdings"/>
      </w:rPr>
    </w:lvl>
  </w:abstractNum>
  <w:abstractNum w:abstractNumId="8" w15:restartNumberingAfterBreak="0">
    <w:nsid w:val="4513E3DE"/>
    <w:multiLevelType w:val="hybridMultilevel"/>
    <w:tmpl w:val="B60A1E72"/>
    <w:lvl w:ilvl="0" w:tplc="6EFC3F30">
      <w:start w:val="1"/>
      <w:numFmt w:val="bullet"/>
      <w:lvlText w:val=""/>
      <w:lvlJc w:val="left"/>
      <w:pPr>
        <w:ind w:left="1800" w:hanging="360"/>
      </w:pPr>
      <w:rPr>
        <w:rFonts w:hint="default" w:ascii="Symbol" w:hAnsi="Symbol"/>
      </w:rPr>
    </w:lvl>
    <w:lvl w:ilvl="1" w:tplc="893E998C">
      <w:start w:val="1"/>
      <w:numFmt w:val="bullet"/>
      <w:lvlText w:val="o"/>
      <w:lvlJc w:val="left"/>
      <w:pPr>
        <w:ind w:left="2520" w:hanging="360"/>
      </w:pPr>
      <w:rPr>
        <w:rFonts w:hint="default" w:ascii="Courier New" w:hAnsi="Courier New"/>
      </w:rPr>
    </w:lvl>
    <w:lvl w:ilvl="2" w:tplc="0062181A">
      <w:start w:val="1"/>
      <w:numFmt w:val="bullet"/>
      <w:lvlText w:val=""/>
      <w:lvlJc w:val="left"/>
      <w:pPr>
        <w:ind w:left="3240" w:hanging="360"/>
      </w:pPr>
      <w:rPr>
        <w:rFonts w:hint="default" w:ascii="Wingdings" w:hAnsi="Wingdings"/>
      </w:rPr>
    </w:lvl>
    <w:lvl w:ilvl="3" w:tplc="DC10101E">
      <w:start w:val="1"/>
      <w:numFmt w:val="bullet"/>
      <w:lvlText w:val=""/>
      <w:lvlJc w:val="left"/>
      <w:pPr>
        <w:ind w:left="3960" w:hanging="360"/>
      </w:pPr>
      <w:rPr>
        <w:rFonts w:hint="default" w:ascii="Symbol" w:hAnsi="Symbol"/>
      </w:rPr>
    </w:lvl>
    <w:lvl w:ilvl="4" w:tplc="B67C66D0">
      <w:start w:val="1"/>
      <w:numFmt w:val="bullet"/>
      <w:lvlText w:val="o"/>
      <w:lvlJc w:val="left"/>
      <w:pPr>
        <w:ind w:left="4680" w:hanging="360"/>
      </w:pPr>
      <w:rPr>
        <w:rFonts w:hint="default" w:ascii="Courier New" w:hAnsi="Courier New"/>
      </w:rPr>
    </w:lvl>
    <w:lvl w:ilvl="5" w:tplc="AF74AB36">
      <w:start w:val="1"/>
      <w:numFmt w:val="bullet"/>
      <w:lvlText w:val=""/>
      <w:lvlJc w:val="left"/>
      <w:pPr>
        <w:ind w:left="5400" w:hanging="360"/>
      </w:pPr>
      <w:rPr>
        <w:rFonts w:hint="default" w:ascii="Wingdings" w:hAnsi="Wingdings"/>
      </w:rPr>
    </w:lvl>
    <w:lvl w:ilvl="6" w:tplc="CB4003E0">
      <w:start w:val="1"/>
      <w:numFmt w:val="bullet"/>
      <w:lvlText w:val=""/>
      <w:lvlJc w:val="left"/>
      <w:pPr>
        <w:ind w:left="6120" w:hanging="360"/>
      </w:pPr>
      <w:rPr>
        <w:rFonts w:hint="default" w:ascii="Symbol" w:hAnsi="Symbol"/>
      </w:rPr>
    </w:lvl>
    <w:lvl w:ilvl="7" w:tplc="FBAEF166">
      <w:start w:val="1"/>
      <w:numFmt w:val="bullet"/>
      <w:lvlText w:val="o"/>
      <w:lvlJc w:val="left"/>
      <w:pPr>
        <w:ind w:left="6840" w:hanging="360"/>
      </w:pPr>
      <w:rPr>
        <w:rFonts w:hint="default" w:ascii="Courier New" w:hAnsi="Courier New"/>
      </w:rPr>
    </w:lvl>
    <w:lvl w:ilvl="8" w:tplc="9B7E98E8">
      <w:start w:val="1"/>
      <w:numFmt w:val="bullet"/>
      <w:lvlText w:val=""/>
      <w:lvlJc w:val="left"/>
      <w:pPr>
        <w:ind w:left="7560" w:hanging="360"/>
      </w:pPr>
      <w:rPr>
        <w:rFonts w:hint="default" w:ascii="Wingdings" w:hAnsi="Wingdings"/>
      </w:rPr>
    </w:lvl>
  </w:abstractNum>
  <w:abstractNum w:abstractNumId="9" w15:restartNumberingAfterBreak="0">
    <w:nsid w:val="4FF06B00"/>
    <w:multiLevelType w:val="hybridMultilevel"/>
    <w:tmpl w:val="32D0DF50"/>
    <w:lvl w:ilvl="0" w:tplc="41F494CE">
      <w:start w:val="2"/>
      <w:numFmt w:val="bullet"/>
      <w:lvlText w:val=""/>
      <w:lvlJc w:val="left"/>
      <w:pPr>
        <w:ind w:left="720" w:hanging="360"/>
      </w:pPr>
      <w:rPr>
        <w:rFonts w:hint="default" w:ascii="Symbol" w:hAnsi="Symbol" w:eastAsiaTheme="minorEastAsia"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076B139"/>
    <w:multiLevelType w:val="hybridMultilevel"/>
    <w:tmpl w:val="24B6DCDC"/>
    <w:lvl w:ilvl="0" w:tplc="93F6D8E0">
      <w:start w:val="1"/>
      <w:numFmt w:val="bullet"/>
      <w:lvlText w:val=""/>
      <w:lvlJc w:val="left"/>
      <w:pPr>
        <w:ind w:left="720" w:hanging="360"/>
      </w:pPr>
      <w:rPr>
        <w:rFonts w:hint="default" w:ascii="Symbol" w:hAnsi="Symbol"/>
      </w:rPr>
    </w:lvl>
    <w:lvl w:ilvl="1" w:tplc="BE66C4D8">
      <w:start w:val="1"/>
      <w:numFmt w:val="bullet"/>
      <w:lvlText w:val="o"/>
      <w:lvlJc w:val="left"/>
      <w:pPr>
        <w:ind w:left="1440" w:hanging="360"/>
      </w:pPr>
      <w:rPr>
        <w:rFonts w:hint="default" w:ascii="Courier New" w:hAnsi="Courier New"/>
      </w:rPr>
    </w:lvl>
    <w:lvl w:ilvl="2" w:tplc="2B361938">
      <w:start w:val="1"/>
      <w:numFmt w:val="bullet"/>
      <w:lvlText w:val=""/>
      <w:lvlJc w:val="left"/>
      <w:pPr>
        <w:ind w:left="2160" w:hanging="360"/>
      </w:pPr>
      <w:rPr>
        <w:rFonts w:hint="default" w:ascii="Wingdings" w:hAnsi="Wingdings"/>
      </w:rPr>
    </w:lvl>
    <w:lvl w:ilvl="3" w:tplc="C7FC948A">
      <w:start w:val="1"/>
      <w:numFmt w:val="bullet"/>
      <w:lvlText w:val=""/>
      <w:lvlJc w:val="left"/>
      <w:pPr>
        <w:ind w:left="2880" w:hanging="360"/>
      </w:pPr>
      <w:rPr>
        <w:rFonts w:hint="default" w:ascii="Symbol" w:hAnsi="Symbol"/>
      </w:rPr>
    </w:lvl>
    <w:lvl w:ilvl="4" w:tplc="0EFC249E">
      <w:start w:val="1"/>
      <w:numFmt w:val="bullet"/>
      <w:lvlText w:val="o"/>
      <w:lvlJc w:val="left"/>
      <w:pPr>
        <w:ind w:left="3600" w:hanging="360"/>
      </w:pPr>
      <w:rPr>
        <w:rFonts w:hint="default" w:ascii="Courier New" w:hAnsi="Courier New"/>
      </w:rPr>
    </w:lvl>
    <w:lvl w:ilvl="5" w:tplc="1BFE5FD2">
      <w:start w:val="1"/>
      <w:numFmt w:val="bullet"/>
      <w:lvlText w:val=""/>
      <w:lvlJc w:val="left"/>
      <w:pPr>
        <w:ind w:left="4320" w:hanging="360"/>
      </w:pPr>
      <w:rPr>
        <w:rFonts w:hint="default" w:ascii="Wingdings" w:hAnsi="Wingdings"/>
      </w:rPr>
    </w:lvl>
    <w:lvl w:ilvl="6" w:tplc="8C9A76B8">
      <w:start w:val="1"/>
      <w:numFmt w:val="bullet"/>
      <w:lvlText w:val=""/>
      <w:lvlJc w:val="left"/>
      <w:pPr>
        <w:ind w:left="5040" w:hanging="360"/>
      </w:pPr>
      <w:rPr>
        <w:rFonts w:hint="default" w:ascii="Symbol" w:hAnsi="Symbol"/>
      </w:rPr>
    </w:lvl>
    <w:lvl w:ilvl="7" w:tplc="EE1C5BA6">
      <w:start w:val="1"/>
      <w:numFmt w:val="bullet"/>
      <w:lvlText w:val="o"/>
      <w:lvlJc w:val="left"/>
      <w:pPr>
        <w:ind w:left="5760" w:hanging="360"/>
      </w:pPr>
      <w:rPr>
        <w:rFonts w:hint="default" w:ascii="Courier New" w:hAnsi="Courier New"/>
      </w:rPr>
    </w:lvl>
    <w:lvl w:ilvl="8" w:tplc="519AF7F2">
      <w:start w:val="1"/>
      <w:numFmt w:val="bullet"/>
      <w:lvlText w:val=""/>
      <w:lvlJc w:val="left"/>
      <w:pPr>
        <w:ind w:left="6480" w:hanging="360"/>
      </w:pPr>
      <w:rPr>
        <w:rFonts w:hint="default" w:ascii="Wingdings" w:hAnsi="Wingdings"/>
      </w:rPr>
    </w:lvl>
  </w:abstractNum>
  <w:abstractNum w:abstractNumId="11" w15:restartNumberingAfterBreak="0">
    <w:nsid w:val="609D2016"/>
    <w:multiLevelType w:val="hybridMultilevel"/>
    <w:tmpl w:val="687837E0"/>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611060C0"/>
    <w:multiLevelType w:val="hybridMultilevel"/>
    <w:tmpl w:val="3DCE6CCA"/>
    <w:lvl w:ilvl="0" w:tplc="395019AC">
      <w:start w:val="2"/>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1AF376D"/>
    <w:multiLevelType w:val="hybridMultilevel"/>
    <w:tmpl w:val="973674E2"/>
    <w:lvl w:ilvl="0" w:tplc="7A70BBC4">
      <w:start w:val="1"/>
      <w:numFmt w:val="bullet"/>
      <w:lvlText w:val=""/>
      <w:lvlJc w:val="left"/>
      <w:pPr>
        <w:ind w:left="1080" w:hanging="360"/>
      </w:pPr>
      <w:rPr>
        <w:rFonts w:hint="default" w:ascii="Symbol" w:hAnsi="Symbol"/>
      </w:rPr>
    </w:lvl>
    <w:lvl w:ilvl="1" w:tplc="C4FA2272">
      <w:start w:val="1"/>
      <w:numFmt w:val="bullet"/>
      <w:lvlText w:val="o"/>
      <w:lvlJc w:val="left"/>
      <w:pPr>
        <w:ind w:left="1800" w:hanging="360"/>
      </w:pPr>
      <w:rPr>
        <w:rFonts w:hint="default" w:ascii="Courier New" w:hAnsi="Courier New"/>
      </w:rPr>
    </w:lvl>
    <w:lvl w:ilvl="2" w:tplc="DD1AACA0">
      <w:start w:val="1"/>
      <w:numFmt w:val="bullet"/>
      <w:lvlText w:val=""/>
      <w:lvlJc w:val="left"/>
      <w:pPr>
        <w:ind w:left="2520" w:hanging="360"/>
      </w:pPr>
      <w:rPr>
        <w:rFonts w:hint="default" w:ascii="Wingdings" w:hAnsi="Wingdings"/>
      </w:rPr>
    </w:lvl>
    <w:lvl w:ilvl="3" w:tplc="2B8C1A16">
      <w:start w:val="1"/>
      <w:numFmt w:val="bullet"/>
      <w:lvlText w:val=""/>
      <w:lvlJc w:val="left"/>
      <w:pPr>
        <w:ind w:left="3240" w:hanging="360"/>
      </w:pPr>
      <w:rPr>
        <w:rFonts w:hint="default" w:ascii="Symbol" w:hAnsi="Symbol"/>
      </w:rPr>
    </w:lvl>
    <w:lvl w:ilvl="4" w:tplc="FF922C24">
      <w:start w:val="1"/>
      <w:numFmt w:val="bullet"/>
      <w:lvlText w:val="o"/>
      <w:lvlJc w:val="left"/>
      <w:pPr>
        <w:ind w:left="3960" w:hanging="360"/>
      </w:pPr>
      <w:rPr>
        <w:rFonts w:hint="default" w:ascii="Courier New" w:hAnsi="Courier New"/>
      </w:rPr>
    </w:lvl>
    <w:lvl w:ilvl="5" w:tplc="E8965362">
      <w:start w:val="1"/>
      <w:numFmt w:val="bullet"/>
      <w:lvlText w:val=""/>
      <w:lvlJc w:val="left"/>
      <w:pPr>
        <w:ind w:left="4680" w:hanging="360"/>
      </w:pPr>
      <w:rPr>
        <w:rFonts w:hint="default" w:ascii="Wingdings" w:hAnsi="Wingdings"/>
      </w:rPr>
    </w:lvl>
    <w:lvl w:ilvl="6" w:tplc="4258BF34">
      <w:start w:val="1"/>
      <w:numFmt w:val="bullet"/>
      <w:lvlText w:val=""/>
      <w:lvlJc w:val="left"/>
      <w:pPr>
        <w:ind w:left="5400" w:hanging="360"/>
      </w:pPr>
      <w:rPr>
        <w:rFonts w:hint="default" w:ascii="Symbol" w:hAnsi="Symbol"/>
      </w:rPr>
    </w:lvl>
    <w:lvl w:ilvl="7" w:tplc="C6DEBABA">
      <w:start w:val="1"/>
      <w:numFmt w:val="bullet"/>
      <w:lvlText w:val="o"/>
      <w:lvlJc w:val="left"/>
      <w:pPr>
        <w:ind w:left="6120" w:hanging="360"/>
      </w:pPr>
      <w:rPr>
        <w:rFonts w:hint="default" w:ascii="Courier New" w:hAnsi="Courier New"/>
      </w:rPr>
    </w:lvl>
    <w:lvl w:ilvl="8" w:tplc="E6BAFFC4">
      <w:start w:val="1"/>
      <w:numFmt w:val="bullet"/>
      <w:lvlText w:val=""/>
      <w:lvlJc w:val="left"/>
      <w:pPr>
        <w:ind w:left="6840" w:hanging="360"/>
      </w:pPr>
      <w:rPr>
        <w:rFonts w:hint="default" w:ascii="Wingdings" w:hAnsi="Wingdings"/>
      </w:rPr>
    </w:lvl>
  </w:abstractNum>
  <w:abstractNum w:abstractNumId="14" w15:restartNumberingAfterBreak="0">
    <w:nsid w:val="6FCEA441"/>
    <w:multiLevelType w:val="hybridMultilevel"/>
    <w:tmpl w:val="B39A8C34"/>
    <w:lvl w:ilvl="0" w:tplc="2D2E8C8C">
      <w:start w:val="1"/>
      <w:numFmt w:val="bullet"/>
      <w:lvlText w:val=""/>
      <w:lvlJc w:val="left"/>
      <w:pPr>
        <w:ind w:left="1080" w:hanging="360"/>
      </w:pPr>
      <w:rPr>
        <w:rFonts w:hint="default" w:ascii="Symbol" w:hAnsi="Symbol"/>
      </w:rPr>
    </w:lvl>
    <w:lvl w:ilvl="1" w:tplc="4B849974">
      <w:start w:val="1"/>
      <w:numFmt w:val="bullet"/>
      <w:lvlText w:val="o"/>
      <w:lvlJc w:val="left"/>
      <w:pPr>
        <w:ind w:left="1800" w:hanging="360"/>
      </w:pPr>
      <w:rPr>
        <w:rFonts w:hint="default" w:ascii="Courier New" w:hAnsi="Courier New"/>
      </w:rPr>
    </w:lvl>
    <w:lvl w:ilvl="2" w:tplc="5C685ACE">
      <w:start w:val="1"/>
      <w:numFmt w:val="bullet"/>
      <w:lvlText w:val=""/>
      <w:lvlJc w:val="left"/>
      <w:pPr>
        <w:ind w:left="2520" w:hanging="360"/>
      </w:pPr>
      <w:rPr>
        <w:rFonts w:hint="default" w:ascii="Wingdings" w:hAnsi="Wingdings"/>
      </w:rPr>
    </w:lvl>
    <w:lvl w:ilvl="3" w:tplc="0990559C">
      <w:start w:val="1"/>
      <w:numFmt w:val="bullet"/>
      <w:lvlText w:val=""/>
      <w:lvlJc w:val="left"/>
      <w:pPr>
        <w:ind w:left="3240" w:hanging="360"/>
      </w:pPr>
      <w:rPr>
        <w:rFonts w:hint="default" w:ascii="Symbol" w:hAnsi="Symbol"/>
      </w:rPr>
    </w:lvl>
    <w:lvl w:ilvl="4" w:tplc="943643FA">
      <w:start w:val="1"/>
      <w:numFmt w:val="bullet"/>
      <w:lvlText w:val="o"/>
      <w:lvlJc w:val="left"/>
      <w:pPr>
        <w:ind w:left="3960" w:hanging="360"/>
      </w:pPr>
      <w:rPr>
        <w:rFonts w:hint="default" w:ascii="Courier New" w:hAnsi="Courier New"/>
      </w:rPr>
    </w:lvl>
    <w:lvl w:ilvl="5" w:tplc="629C6304">
      <w:start w:val="1"/>
      <w:numFmt w:val="bullet"/>
      <w:lvlText w:val=""/>
      <w:lvlJc w:val="left"/>
      <w:pPr>
        <w:ind w:left="4680" w:hanging="360"/>
      </w:pPr>
      <w:rPr>
        <w:rFonts w:hint="default" w:ascii="Wingdings" w:hAnsi="Wingdings"/>
      </w:rPr>
    </w:lvl>
    <w:lvl w:ilvl="6" w:tplc="F050B386">
      <w:start w:val="1"/>
      <w:numFmt w:val="bullet"/>
      <w:lvlText w:val=""/>
      <w:lvlJc w:val="left"/>
      <w:pPr>
        <w:ind w:left="5400" w:hanging="360"/>
      </w:pPr>
      <w:rPr>
        <w:rFonts w:hint="default" w:ascii="Symbol" w:hAnsi="Symbol"/>
      </w:rPr>
    </w:lvl>
    <w:lvl w:ilvl="7" w:tplc="B088CC12">
      <w:start w:val="1"/>
      <w:numFmt w:val="bullet"/>
      <w:lvlText w:val="o"/>
      <w:lvlJc w:val="left"/>
      <w:pPr>
        <w:ind w:left="6120" w:hanging="360"/>
      </w:pPr>
      <w:rPr>
        <w:rFonts w:hint="default" w:ascii="Courier New" w:hAnsi="Courier New"/>
      </w:rPr>
    </w:lvl>
    <w:lvl w:ilvl="8" w:tplc="86FE6530">
      <w:start w:val="1"/>
      <w:numFmt w:val="bullet"/>
      <w:lvlText w:val=""/>
      <w:lvlJc w:val="left"/>
      <w:pPr>
        <w:ind w:left="6840" w:hanging="360"/>
      </w:pPr>
      <w:rPr>
        <w:rFonts w:hint="default" w:ascii="Wingdings" w:hAnsi="Wingdings"/>
      </w:rPr>
    </w:lvl>
  </w:abstractNum>
  <w:abstractNum w:abstractNumId="15" w15:restartNumberingAfterBreak="0">
    <w:nsid w:val="7268439B"/>
    <w:multiLevelType w:val="hybridMultilevel"/>
    <w:tmpl w:val="C02AC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F85E5"/>
    <w:multiLevelType w:val="hybridMultilevel"/>
    <w:tmpl w:val="4648AAE6"/>
    <w:lvl w:ilvl="0" w:tplc="B400FBE2">
      <w:start w:val="1"/>
      <w:numFmt w:val="bullet"/>
      <w:lvlText w:val=""/>
      <w:lvlJc w:val="left"/>
      <w:pPr>
        <w:ind w:left="1080" w:hanging="360"/>
      </w:pPr>
      <w:rPr>
        <w:rFonts w:hint="default" w:ascii="Symbol" w:hAnsi="Symbol"/>
      </w:rPr>
    </w:lvl>
    <w:lvl w:ilvl="1" w:tplc="D56E576A">
      <w:start w:val="1"/>
      <w:numFmt w:val="bullet"/>
      <w:lvlText w:val="o"/>
      <w:lvlJc w:val="left"/>
      <w:pPr>
        <w:ind w:left="1800" w:hanging="360"/>
      </w:pPr>
      <w:rPr>
        <w:rFonts w:hint="default" w:ascii="Courier New" w:hAnsi="Courier New"/>
      </w:rPr>
    </w:lvl>
    <w:lvl w:ilvl="2" w:tplc="F670B334">
      <w:start w:val="1"/>
      <w:numFmt w:val="bullet"/>
      <w:lvlText w:val=""/>
      <w:lvlJc w:val="left"/>
      <w:pPr>
        <w:ind w:left="2520" w:hanging="360"/>
      </w:pPr>
      <w:rPr>
        <w:rFonts w:hint="default" w:ascii="Wingdings" w:hAnsi="Wingdings"/>
      </w:rPr>
    </w:lvl>
    <w:lvl w:ilvl="3" w:tplc="4B80BF3C">
      <w:start w:val="1"/>
      <w:numFmt w:val="bullet"/>
      <w:lvlText w:val=""/>
      <w:lvlJc w:val="left"/>
      <w:pPr>
        <w:ind w:left="3240" w:hanging="360"/>
      </w:pPr>
      <w:rPr>
        <w:rFonts w:hint="default" w:ascii="Symbol" w:hAnsi="Symbol"/>
      </w:rPr>
    </w:lvl>
    <w:lvl w:ilvl="4" w:tplc="16AE6F0A">
      <w:start w:val="1"/>
      <w:numFmt w:val="bullet"/>
      <w:lvlText w:val="o"/>
      <w:lvlJc w:val="left"/>
      <w:pPr>
        <w:ind w:left="3960" w:hanging="360"/>
      </w:pPr>
      <w:rPr>
        <w:rFonts w:hint="default" w:ascii="Courier New" w:hAnsi="Courier New"/>
      </w:rPr>
    </w:lvl>
    <w:lvl w:ilvl="5" w:tplc="5C56A5A2">
      <w:start w:val="1"/>
      <w:numFmt w:val="bullet"/>
      <w:lvlText w:val=""/>
      <w:lvlJc w:val="left"/>
      <w:pPr>
        <w:ind w:left="4680" w:hanging="360"/>
      </w:pPr>
      <w:rPr>
        <w:rFonts w:hint="default" w:ascii="Wingdings" w:hAnsi="Wingdings"/>
      </w:rPr>
    </w:lvl>
    <w:lvl w:ilvl="6" w:tplc="E1D43248">
      <w:start w:val="1"/>
      <w:numFmt w:val="bullet"/>
      <w:lvlText w:val=""/>
      <w:lvlJc w:val="left"/>
      <w:pPr>
        <w:ind w:left="5400" w:hanging="360"/>
      </w:pPr>
      <w:rPr>
        <w:rFonts w:hint="default" w:ascii="Symbol" w:hAnsi="Symbol"/>
      </w:rPr>
    </w:lvl>
    <w:lvl w:ilvl="7" w:tplc="82A458E6">
      <w:start w:val="1"/>
      <w:numFmt w:val="bullet"/>
      <w:lvlText w:val="o"/>
      <w:lvlJc w:val="left"/>
      <w:pPr>
        <w:ind w:left="6120" w:hanging="360"/>
      </w:pPr>
      <w:rPr>
        <w:rFonts w:hint="default" w:ascii="Courier New" w:hAnsi="Courier New"/>
      </w:rPr>
    </w:lvl>
    <w:lvl w:ilvl="8" w:tplc="CCD6BFDC">
      <w:start w:val="1"/>
      <w:numFmt w:val="bullet"/>
      <w:lvlText w:val=""/>
      <w:lvlJc w:val="left"/>
      <w:pPr>
        <w:ind w:left="6840" w:hanging="360"/>
      </w:pPr>
      <w:rPr>
        <w:rFonts w:hint="default" w:ascii="Wingdings" w:hAnsi="Wingdings"/>
      </w:rPr>
    </w:lvl>
  </w:abstractNum>
  <w:num w:numId="1" w16cid:durableId="1998269096">
    <w:abstractNumId w:val="3"/>
  </w:num>
  <w:num w:numId="2" w16cid:durableId="275143268">
    <w:abstractNumId w:val="8"/>
  </w:num>
  <w:num w:numId="3" w16cid:durableId="474029699">
    <w:abstractNumId w:val="13"/>
  </w:num>
  <w:num w:numId="4" w16cid:durableId="928003098">
    <w:abstractNumId w:val="14"/>
  </w:num>
  <w:num w:numId="5" w16cid:durableId="1357387363">
    <w:abstractNumId w:val="16"/>
  </w:num>
  <w:num w:numId="6" w16cid:durableId="1028019169">
    <w:abstractNumId w:val="7"/>
  </w:num>
  <w:num w:numId="7" w16cid:durableId="933100">
    <w:abstractNumId w:val="5"/>
  </w:num>
  <w:num w:numId="8" w16cid:durableId="1654488646">
    <w:abstractNumId w:val="1"/>
  </w:num>
  <w:num w:numId="9" w16cid:durableId="919800629">
    <w:abstractNumId w:val="10"/>
  </w:num>
  <w:num w:numId="10" w16cid:durableId="2010208630">
    <w:abstractNumId w:val="6"/>
  </w:num>
  <w:num w:numId="11" w16cid:durableId="824006837">
    <w:abstractNumId w:val="0"/>
  </w:num>
  <w:num w:numId="12" w16cid:durableId="599535190">
    <w:abstractNumId w:val="15"/>
  </w:num>
  <w:num w:numId="13" w16cid:durableId="1066299997">
    <w:abstractNumId w:val="4"/>
  </w:num>
  <w:num w:numId="14" w16cid:durableId="2145347968">
    <w:abstractNumId w:val="12"/>
  </w:num>
  <w:num w:numId="15" w16cid:durableId="302273322">
    <w:abstractNumId w:val="2"/>
  </w:num>
  <w:num w:numId="16" w16cid:durableId="1987512252">
    <w:abstractNumId w:val="11"/>
  </w:num>
  <w:num w:numId="17" w16cid:durableId="1396704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304EF2"/>
    <w:rsid w:val="00005D65"/>
    <w:rsid w:val="00030E7D"/>
    <w:rsid w:val="00060E87"/>
    <w:rsid w:val="000916CC"/>
    <w:rsid w:val="000B4B0E"/>
    <w:rsid w:val="000B5DC5"/>
    <w:rsid w:val="000C1BAB"/>
    <w:rsid w:val="000C1E01"/>
    <w:rsid w:val="000C3B3F"/>
    <w:rsid w:val="000D6E81"/>
    <w:rsid w:val="000F5137"/>
    <w:rsid w:val="00116E95"/>
    <w:rsid w:val="00170767"/>
    <w:rsid w:val="001B1B8E"/>
    <w:rsid w:val="001C3F38"/>
    <w:rsid w:val="001D34EF"/>
    <w:rsid w:val="001D7C41"/>
    <w:rsid w:val="00200187"/>
    <w:rsid w:val="0020078B"/>
    <w:rsid w:val="002123E9"/>
    <w:rsid w:val="00212CEF"/>
    <w:rsid w:val="002306C7"/>
    <w:rsid w:val="0023716F"/>
    <w:rsid w:val="00243878"/>
    <w:rsid w:val="002A6412"/>
    <w:rsid w:val="002C7A35"/>
    <w:rsid w:val="002D4047"/>
    <w:rsid w:val="002D63E9"/>
    <w:rsid w:val="002E3200"/>
    <w:rsid w:val="002F6F57"/>
    <w:rsid w:val="00324986"/>
    <w:rsid w:val="00336E69"/>
    <w:rsid w:val="00336FA7"/>
    <w:rsid w:val="00377585"/>
    <w:rsid w:val="003953A7"/>
    <w:rsid w:val="003A3B60"/>
    <w:rsid w:val="003A61CA"/>
    <w:rsid w:val="003B091C"/>
    <w:rsid w:val="003B2987"/>
    <w:rsid w:val="003D0904"/>
    <w:rsid w:val="003D3B79"/>
    <w:rsid w:val="003E4094"/>
    <w:rsid w:val="00414F44"/>
    <w:rsid w:val="004657BD"/>
    <w:rsid w:val="00490027"/>
    <w:rsid w:val="004D2AF1"/>
    <w:rsid w:val="004F5B45"/>
    <w:rsid w:val="004F79B4"/>
    <w:rsid w:val="00504757"/>
    <w:rsid w:val="00513B6F"/>
    <w:rsid w:val="00535966"/>
    <w:rsid w:val="00557214"/>
    <w:rsid w:val="00570210"/>
    <w:rsid w:val="00582674"/>
    <w:rsid w:val="005A5B41"/>
    <w:rsid w:val="005A7117"/>
    <w:rsid w:val="005B609D"/>
    <w:rsid w:val="005C6B77"/>
    <w:rsid w:val="005E32C5"/>
    <w:rsid w:val="005F7C26"/>
    <w:rsid w:val="0061057F"/>
    <w:rsid w:val="00616538"/>
    <w:rsid w:val="00684BBF"/>
    <w:rsid w:val="006A1A02"/>
    <w:rsid w:val="006D272E"/>
    <w:rsid w:val="00717AE5"/>
    <w:rsid w:val="00733BA6"/>
    <w:rsid w:val="00753325"/>
    <w:rsid w:val="007754AF"/>
    <w:rsid w:val="0079356B"/>
    <w:rsid w:val="007C3312"/>
    <w:rsid w:val="007C6C03"/>
    <w:rsid w:val="007E1E8E"/>
    <w:rsid w:val="007F5F01"/>
    <w:rsid w:val="00803F11"/>
    <w:rsid w:val="00832718"/>
    <w:rsid w:val="008613B3"/>
    <w:rsid w:val="00861A65"/>
    <w:rsid w:val="008800CF"/>
    <w:rsid w:val="008A39BE"/>
    <w:rsid w:val="008A7AD2"/>
    <w:rsid w:val="008B50C3"/>
    <w:rsid w:val="008B648F"/>
    <w:rsid w:val="008E05C6"/>
    <w:rsid w:val="008E1919"/>
    <w:rsid w:val="008E546A"/>
    <w:rsid w:val="008F51DA"/>
    <w:rsid w:val="00901172"/>
    <w:rsid w:val="00912AC8"/>
    <w:rsid w:val="00924946"/>
    <w:rsid w:val="00924C43"/>
    <w:rsid w:val="00960D78"/>
    <w:rsid w:val="009755B2"/>
    <w:rsid w:val="009801D1"/>
    <w:rsid w:val="00982AFB"/>
    <w:rsid w:val="009A0A99"/>
    <w:rsid w:val="009C486C"/>
    <w:rsid w:val="00A03167"/>
    <w:rsid w:val="00A42D23"/>
    <w:rsid w:val="00A51253"/>
    <w:rsid w:val="00A5252D"/>
    <w:rsid w:val="00A64C14"/>
    <w:rsid w:val="00A67F44"/>
    <w:rsid w:val="00A82003"/>
    <w:rsid w:val="00A85931"/>
    <w:rsid w:val="00A86F4E"/>
    <w:rsid w:val="00AA7F20"/>
    <w:rsid w:val="00AB2506"/>
    <w:rsid w:val="00AF356E"/>
    <w:rsid w:val="00B042FD"/>
    <w:rsid w:val="00B47D85"/>
    <w:rsid w:val="00B64DDA"/>
    <w:rsid w:val="00B7790A"/>
    <w:rsid w:val="00BC65C0"/>
    <w:rsid w:val="00BD1AF4"/>
    <w:rsid w:val="00BE0FB0"/>
    <w:rsid w:val="00BE22CD"/>
    <w:rsid w:val="00BE24D3"/>
    <w:rsid w:val="00C16434"/>
    <w:rsid w:val="00C2161C"/>
    <w:rsid w:val="00C452E9"/>
    <w:rsid w:val="00C551A0"/>
    <w:rsid w:val="00C61FB7"/>
    <w:rsid w:val="00C92C9D"/>
    <w:rsid w:val="00CAFD51"/>
    <w:rsid w:val="00CB1A9E"/>
    <w:rsid w:val="00CF3C79"/>
    <w:rsid w:val="00D06A64"/>
    <w:rsid w:val="00D1062F"/>
    <w:rsid w:val="00D41578"/>
    <w:rsid w:val="00D50C08"/>
    <w:rsid w:val="00D72EF5"/>
    <w:rsid w:val="00D7638F"/>
    <w:rsid w:val="00DA088C"/>
    <w:rsid w:val="00DF169E"/>
    <w:rsid w:val="00DF5016"/>
    <w:rsid w:val="00E13956"/>
    <w:rsid w:val="00E17FA8"/>
    <w:rsid w:val="00E24DDB"/>
    <w:rsid w:val="00E40405"/>
    <w:rsid w:val="00E43458"/>
    <w:rsid w:val="00E6314F"/>
    <w:rsid w:val="00EA1C1F"/>
    <w:rsid w:val="00EB5FA3"/>
    <w:rsid w:val="00EB7FB7"/>
    <w:rsid w:val="00EE1169"/>
    <w:rsid w:val="00EE60E2"/>
    <w:rsid w:val="00EF53F3"/>
    <w:rsid w:val="00F2034B"/>
    <w:rsid w:val="00F37DA4"/>
    <w:rsid w:val="00F47BE2"/>
    <w:rsid w:val="00F65948"/>
    <w:rsid w:val="00F73E4A"/>
    <w:rsid w:val="00FC00E2"/>
    <w:rsid w:val="00FC691C"/>
    <w:rsid w:val="00FC758B"/>
    <w:rsid w:val="00FE5A87"/>
    <w:rsid w:val="0145B071"/>
    <w:rsid w:val="01A5B94C"/>
    <w:rsid w:val="01BE39F7"/>
    <w:rsid w:val="01FF8850"/>
    <w:rsid w:val="028B81FD"/>
    <w:rsid w:val="02A6C5B0"/>
    <w:rsid w:val="036102C1"/>
    <w:rsid w:val="0375D08D"/>
    <w:rsid w:val="037BE1B2"/>
    <w:rsid w:val="03BE71AA"/>
    <w:rsid w:val="04C3EAE3"/>
    <w:rsid w:val="056B6CF7"/>
    <w:rsid w:val="057C5FF7"/>
    <w:rsid w:val="05BF7621"/>
    <w:rsid w:val="05FA1859"/>
    <w:rsid w:val="061016AD"/>
    <w:rsid w:val="065B671D"/>
    <w:rsid w:val="06610B20"/>
    <w:rsid w:val="06B94873"/>
    <w:rsid w:val="071CE1EC"/>
    <w:rsid w:val="0743BEAF"/>
    <w:rsid w:val="074F4DFF"/>
    <w:rsid w:val="07949C54"/>
    <w:rsid w:val="07BBD4A1"/>
    <w:rsid w:val="08263042"/>
    <w:rsid w:val="0856B8B6"/>
    <w:rsid w:val="08624D51"/>
    <w:rsid w:val="08706663"/>
    <w:rsid w:val="0887EC6E"/>
    <w:rsid w:val="089F4806"/>
    <w:rsid w:val="08FADD4A"/>
    <w:rsid w:val="0906E6F0"/>
    <w:rsid w:val="09713873"/>
    <w:rsid w:val="09747BC8"/>
    <w:rsid w:val="099273A2"/>
    <w:rsid w:val="09938CCE"/>
    <w:rsid w:val="099D22EB"/>
    <w:rsid w:val="09A48BA9"/>
    <w:rsid w:val="09B326AF"/>
    <w:rsid w:val="0A1E02DF"/>
    <w:rsid w:val="0A23E445"/>
    <w:rsid w:val="0A7D309C"/>
    <w:rsid w:val="0B10CBF7"/>
    <w:rsid w:val="0B7B9A6F"/>
    <w:rsid w:val="0B925CD6"/>
    <w:rsid w:val="0BB2E8E0"/>
    <w:rsid w:val="0BC132D5"/>
    <w:rsid w:val="0BCA21E8"/>
    <w:rsid w:val="0C1C22A8"/>
    <w:rsid w:val="0C3BDC47"/>
    <w:rsid w:val="0C826F40"/>
    <w:rsid w:val="0CDDB28D"/>
    <w:rsid w:val="0D10CA56"/>
    <w:rsid w:val="0DC2D32A"/>
    <w:rsid w:val="0E09D777"/>
    <w:rsid w:val="0E3C80EF"/>
    <w:rsid w:val="0E471720"/>
    <w:rsid w:val="0E60284C"/>
    <w:rsid w:val="0E7CCA83"/>
    <w:rsid w:val="0E89D7D0"/>
    <w:rsid w:val="0F3278FD"/>
    <w:rsid w:val="100789FA"/>
    <w:rsid w:val="10AF3A0C"/>
    <w:rsid w:val="11273D58"/>
    <w:rsid w:val="113039DB"/>
    <w:rsid w:val="120BC45A"/>
    <w:rsid w:val="121F2179"/>
    <w:rsid w:val="12294B99"/>
    <w:rsid w:val="1232E4A8"/>
    <w:rsid w:val="125055F1"/>
    <w:rsid w:val="12CF9F6E"/>
    <w:rsid w:val="12F6EB1E"/>
    <w:rsid w:val="13134636"/>
    <w:rsid w:val="1325CDDC"/>
    <w:rsid w:val="13A9135F"/>
    <w:rsid w:val="13D68F46"/>
    <w:rsid w:val="13E0188B"/>
    <w:rsid w:val="141DA6BE"/>
    <w:rsid w:val="142C1BCB"/>
    <w:rsid w:val="14A6A3BD"/>
    <w:rsid w:val="154A0316"/>
    <w:rsid w:val="155D34FA"/>
    <w:rsid w:val="15965FD1"/>
    <w:rsid w:val="159B9A9C"/>
    <w:rsid w:val="16178EA1"/>
    <w:rsid w:val="162A05E6"/>
    <w:rsid w:val="164B8933"/>
    <w:rsid w:val="171F3559"/>
    <w:rsid w:val="17498B21"/>
    <w:rsid w:val="17717159"/>
    <w:rsid w:val="179A6381"/>
    <w:rsid w:val="179FFE63"/>
    <w:rsid w:val="17F6F9B1"/>
    <w:rsid w:val="188C6AD1"/>
    <w:rsid w:val="18C2C6F0"/>
    <w:rsid w:val="18D8D471"/>
    <w:rsid w:val="19325F13"/>
    <w:rsid w:val="193AA789"/>
    <w:rsid w:val="19B94018"/>
    <w:rsid w:val="19BBDE27"/>
    <w:rsid w:val="19D10DA3"/>
    <w:rsid w:val="1A87F849"/>
    <w:rsid w:val="1B080ECE"/>
    <w:rsid w:val="1BB452F0"/>
    <w:rsid w:val="1BC2879B"/>
    <w:rsid w:val="1C0FCB50"/>
    <w:rsid w:val="1C163D64"/>
    <w:rsid w:val="1C6CD3D8"/>
    <w:rsid w:val="1C84ADD3"/>
    <w:rsid w:val="1C982E55"/>
    <w:rsid w:val="1C9B0673"/>
    <w:rsid w:val="1D5904C2"/>
    <w:rsid w:val="1D6062E5"/>
    <w:rsid w:val="1DC0342D"/>
    <w:rsid w:val="1E46376F"/>
    <w:rsid w:val="1E5E0874"/>
    <w:rsid w:val="1F309A5A"/>
    <w:rsid w:val="1F694E22"/>
    <w:rsid w:val="1F95C99C"/>
    <w:rsid w:val="1FC39476"/>
    <w:rsid w:val="1FC7A7AD"/>
    <w:rsid w:val="1FED8D56"/>
    <w:rsid w:val="2030EF86"/>
    <w:rsid w:val="2044F349"/>
    <w:rsid w:val="2045BBD4"/>
    <w:rsid w:val="2054F5EF"/>
    <w:rsid w:val="2055AD7B"/>
    <w:rsid w:val="20CF75B3"/>
    <w:rsid w:val="20D11C46"/>
    <w:rsid w:val="212DF4AA"/>
    <w:rsid w:val="217DDF40"/>
    <w:rsid w:val="21A64E83"/>
    <w:rsid w:val="21AB6804"/>
    <w:rsid w:val="221CB578"/>
    <w:rsid w:val="2287713B"/>
    <w:rsid w:val="22D5E4D6"/>
    <w:rsid w:val="22E1B1DA"/>
    <w:rsid w:val="22FCF741"/>
    <w:rsid w:val="23772C39"/>
    <w:rsid w:val="23F2F633"/>
    <w:rsid w:val="2427A551"/>
    <w:rsid w:val="242E45F9"/>
    <w:rsid w:val="24628F82"/>
    <w:rsid w:val="249723F9"/>
    <w:rsid w:val="24B3BF45"/>
    <w:rsid w:val="251188E9"/>
    <w:rsid w:val="2569E6EF"/>
    <w:rsid w:val="256AD712"/>
    <w:rsid w:val="25B4E784"/>
    <w:rsid w:val="25CB94D0"/>
    <w:rsid w:val="25D89C07"/>
    <w:rsid w:val="25F79E8E"/>
    <w:rsid w:val="26000767"/>
    <w:rsid w:val="2603516C"/>
    <w:rsid w:val="26648868"/>
    <w:rsid w:val="266F649C"/>
    <w:rsid w:val="26D6D2D8"/>
    <w:rsid w:val="26E5FEF1"/>
    <w:rsid w:val="26F5A3BF"/>
    <w:rsid w:val="27E66A45"/>
    <w:rsid w:val="28308DEA"/>
    <w:rsid w:val="2868DE86"/>
    <w:rsid w:val="28AE232D"/>
    <w:rsid w:val="28CA53ED"/>
    <w:rsid w:val="294B8CEF"/>
    <w:rsid w:val="2A1CE6DF"/>
    <w:rsid w:val="2A362BB4"/>
    <w:rsid w:val="2A3FFE09"/>
    <w:rsid w:val="2AA40185"/>
    <w:rsid w:val="2AD785AE"/>
    <w:rsid w:val="2B25A669"/>
    <w:rsid w:val="2B2BF66E"/>
    <w:rsid w:val="2B4027D9"/>
    <w:rsid w:val="2B4CA701"/>
    <w:rsid w:val="2B6C1B35"/>
    <w:rsid w:val="2B97F815"/>
    <w:rsid w:val="2C2A501A"/>
    <w:rsid w:val="2C361588"/>
    <w:rsid w:val="2C58A3AD"/>
    <w:rsid w:val="2CCEEC49"/>
    <w:rsid w:val="2D0112BB"/>
    <w:rsid w:val="2D527D1D"/>
    <w:rsid w:val="2D658560"/>
    <w:rsid w:val="2D6D3C43"/>
    <w:rsid w:val="2DA01E3E"/>
    <w:rsid w:val="2DC01ACD"/>
    <w:rsid w:val="2E17A034"/>
    <w:rsid w:val="2E4037D5"/>
    <w:rsid w:val="2E55698A"/>
    <w:rsid w:val="2EE97A1A"/>
    <w:rsid w:val="2F80844F"/>
    <w:rsid w:val="2FA9883F"/>
    <w:rsid w:val="2FC257C5"/>
    <w:rsid w:val="2FDF9832"/>
    <w:rsid w:val="3019DB80"/>
    <w:rsid w:val="3028348C"/>
    <w:rsid w:val="304FD9FF"/>
    <w:rsid w:val="309ABDC6"/>
    <w:rsid w:val="30E095EE"/>
    <w:rsid w:val="31035432"/>
    <w:rsid w:val="3143CD94"/>
    <w:rsid w:val="318D12AC"/>
    <w:rsid w:val="31927DA9"/>
    <w:rsid w:val="31CED395"/>
    <w:rsid w:val="31DD1320"/>
    <w:rsid w:val="31E62DE7"/>
    <w:rsid w:val="327602EA"/>
    <w:rsid w:val="327E4061"/>
    <w:rsid w:val="328BB5FA"/>
    <w:rsid w:val="32DBE7BE"/>
    <w:rsid w:val="330AA124"/>
    <w:rsid w:val="33A73F21"/>
    <w:rsid w:val="33CCC8B1"/>
    <w:rsid w:val="33EF8CF8"/>
    <w:rsid w:val="3447AECE"/>
    <w:rsid w:val="344A0793"/>
    <w:rsid w:val="34559792"/>
    <w:rsid w:val="345B25BF"/>
    <w:rsid w:val="34797400"/>
    <w:rsid w:val="34F1B8D9"/>
    <w:rsid w:val="352449ED"/>
    <w:rsid w:val="354B34C7"/>
    <w:rsid w:val="354FCECB"/>
    <w:rsid w:val="3590FD43"/>
    <w:rsid w:val="35E2CF7D"/>
    <w:rsid w:val="3637293A"/>
    <w:rsid w:val="36D3E6EC"/>
    <w:rsid w:val="36DA4EE7"/>
    <w:rsid w:val="3729E2E9"/>
    <w:rsid w:val="372B80A4"/>
    <w:rsid w:val="3776FD1F"/>
    <w:rsid w:val="37E62BEA"/>
    <w:rsid w:val="388160AD"/>
    <w:rsid w:val="38C2CF00"/>
    <w:rsid w:val="38FFBBE9"/>
    <w:rsid w:val="39006199"/>
    <w:rsid w:val="39C3D8DD"/>
    <w:rsid w:val="39F34384"/>
    <w:rsid w:val="39F3FEDB"/>
    <w:rsid w:val="39F895DF"/>
    <w:rsid w:val="3A4E0743"/>
    <w:rsid w:val="3AA773C9"/>
    <w:rsid w:val="3AE531AD"/>
    <w:rsid w:val="3AFD5ED0"/>
    <w:rsid w:val="3B17243B"/>
    <w:rsid w:val="3B5C449D"/>
    <w:rsid w:val="3BC6843B"/>
    <w:rsid w:val="3C61232A"/>
    <w:rsid w:val="3C6F0863"/>
    <w:rsid w:val="3C8A8998"/>
    <w:rsid w:val="3CDD92A0"/>
    <w:rsid w:val="3CE8A4B2"/>
    <w:rsid w:val="3D35D6D7"/>
    <w:rsid w:val="3D9AF4CA"/>
    <w:rsid w:val="3D9CB9C0"/>
    <w:rsid w:val="3E0BA5AB"/>
    <w:rsid w:val="3EE57726"/>
    <w:rsid w:val="3F761F80"/>
    <w:rsid w:val="3FA9E4CA"/>
    <w:rsid w:val="3FC0FFE3"/>
    <w:rsid w:val="40461E73"/>
    <w:rsid w:val="40DA4A76"/>
    <w:rsid w:val="41263B54"/>
    <w:rsid w:val="41715C93"/>
    <w:rsid w:val="41B86B96"/>
    <w:rsid w:val="4245D65E"/>
    <w:rsid w:val="4288CBCC"/>
    <w:rsid w:val="42AC0BFC"/>
    <w:rsid w:val="431B6E14"/>
    <w:rsid w:val="434DE0D2"/>
    <w:rsid w:val="4359D08B"/>
    <w:rsid w:val="43A1BB1C"/>
    <w:rsid w:val="43F9FEBD"/>
    <w:rsid w:val="44164904"/>
    <w:rsid w:val="4417C41B"/>
    <w:rsid w:val="4418952A"/>
    <w:rsid w:val="44510F79"/>
    <w:rsid w:val="4477821C"/>
    <w:rsid w:val="44858BA2"/>
    <w:rsid w:val="44FF276A"/>
    <w:rsid w:val="454B9126"/>
    <w:rsid w:val="45777C0A"/>
    <w:rsid w:val="45990D1F"/>
    <w:rsid w:val="461EB39E"/>
    <w:rsid w:val="464FE6B1"/>
    <w:rsid w:val="46AB41D7"/>
    <w:rsid w:val="46E96D8B"/>
    <w:rsid w:val="47351692"/>
    <w:rsid w:val="47660B9D"/>
    <w:rsid w:val="478AAFC6"/>
    <w:rsid w:val="47B23A62"/>
    <w:rsid w:val="47D49B24"/>
    <w:rsid w:val="484594E2"/>
    <w:rsid w:val="48A857F3"/>
    <w:rsid w:val="491EF55A"/>
    <w:rsid w:val="4959C330"/>
    <w:rsid w:val="495C0908"/>
    <w:rsid w:val="495D20DE"/>
    <w:rsid w:val="49858392"/>
    <w:rsid w:val="49913D3F"/>
    <w:rsid w:val="49E0DBE7"/>
    <w:rsid w:val="4A067AC1"/>
    <w:rsid w:val="4A155A6F"/>
    <w:rsid w:val="4A50367F"/>
    <w:rsid w:val="4A7225AC"/>
    <w:rsid w:val="4AAB113E"/>
    <w:rsid w:val="4AE0F901"/>
    <w:rsid w:val="4B2352F8"/>
    <w:rsid w:val="4B4651C8"/>
    <w:rsid w:val="4B4EC2BB"/>
    <w:rsid w:val="4B6A5565"/>
    <w:rsid w:val="4B91D300"/>
    <w:rsid w:val="4BC62373"/>
    <w:rsid w:val="4BF9DAE6"/>
    <w:rsid w:val="4C4B3A44"/>
    <w:rsid w:val="4C5EAA84"/>
    <w:rsid w:val="4C866C0B"/>
    <w:rsid w:val="4CDACD90"/>
    <w:rsid w:val="4CFFA293"/>
    <w:rsid w:val="4D0F625D"/>
    <w:rsid w:val="4D0FBB39"/>
    <w:rsid w:val="4D1933F7"/>
    <w:rsid w:val="4D4AE005"/>
    <w:rsid w:val="4D52AC86"/>
    <w:rsid w:val="4D653051"/>
    <w:rsid w:val="4D7F59E2"/>
    <w:rsid w:val="4D83598C"/>
    <w:rsid w:val="4DF073DC"/>
    <w:rsid w:val="4E081376"/>
    <w:rsid w:val="4E4C164D"/>
    <w:rsid w:val="4EA89513"/>
    <w:rsid w:val="4EC7E48C"/>
    <w:rsid w:val="4F54C740"/>
    <w:rsid w:val="4F5A755D"/>
    <w:rsid w:val="501C9CF1"/>
    <w:rsid w:val="505332E8"/>
    <w:rsid w:val="50A13439"/>
    <w:rsid w:val="50B55159"/>
    <w:rsid w:val="50D349D3"/>
    <w:rsid w:val="51277787"/>
    <w:rsid w:val="51AD236D"/>
    <w:rsid w:val="51D23D9D"/>
    <w:rsid w:val="51D8EF8B"/>
    <w:rsid w:val="5206F23D"/>
    <w:rsid w:val="5212EC69"/>
    <w:rsid w:val="52943EDA"/>
    <w:rsid w:val="53718222"/>
    <w:rsid w:val="53B189DC"/>
    <w:rsid w:val="53F2038C"/>
    <w:rsid w:val="53FA834C"/>
    <w:rsid w:val="5405D5CD"/>
    <w:rsid w:val="540E3420"/>
    <w:rsid w:val="54424A74"/>
    <w:rsid w:val="54433281"/>
    <w:rsid w:val="549225C6"/>
    <w:rsid w:val="552BA453"/>
    <w:rsid w:val="5562D1EA"/>
    <w:rsid w:val="556AF0FD"/>
    <w:rsid w:val="55B06117"/>
    <w:rsid w:val="55D1A183"/>
    <w:rsid w:val="55DA77A1"/>
    <w:rsid w:val="55FEB407"/>
    <w:rsid w:val="565130FF"/>
    <w:rsid w:val="56652FD3"/>
    <w:rsid w:val="56CC4820"/>
    <w:rsid w:val="579724AB"/>
    <w:rsid w:val="58B7E01A"/>
    <w:rsid w:val="58BA53C2"/>
    <w:rsid w:val="59600850"/>
    <w:rsid w:val="59627B10"/>
    <w:rsid w:val="59FBBB8E"/>
    <w:rsid w:val="59FD29A0"/>
    <w:rsid w:val="5A183015"/>
    <w:rsid w:val="5A1BAC4B"/>
    <w:rsid w:val="5A785409"/>
    <w:rsid w:val="5A7D1F1B"/>
    <w:rsid w:val="5AC8AC87"/>
    <w:rsid w:val="5B052B05"/>
    <w:rsid w:val="5BAE83E3"/>
    <w:rsid w:val="5BB5FCD5"/>
    <w:rsid w:val="5C11B6CC"/>
    <w:rsid w:val="5C1AC5C0"/>
    <w:rsid w:val="5C1EA8E5"/>
    <w:rsid w:val="5C510B4D"/>
    <w:rsid w:val="5C90AD71"/>
    <w:rsid w:val="5CC4CAF8"/>
    <w:rsid w:val="5D21425D"/>
    <w:rsid w:val="5D304EF2"/>
    <w:rsid w:val="5D9A9A0B"/>
    <w:rsid w:val="5DCF140F"/>
    <w:rsid w:val="5DEB5693"/>
    <w:rsid w:val="5E014CFB"/>
    <w:rsid w:val="5E2F6E09"/>
    <w:rsid w:val="5E44D8E0"/>
    <w:rsid w:val="5E590BF7"/>
    <w:rsid w:val="5E5A7F36"/>
    <w:rsid w:val="5E659F66"/>
    <w:rsid w:val="5E929673"/>
    <w:rsid w:val="5EB00A52"/>
    <w:rsid w:val="5F1FFB82"/>
    <w:rsid w:val="5F2B0155"/>
    <w:rsid w:val="5F554103"/>
    <w:rsid w:val="5F6BC57E"/>
    <w:rsid w:val="5FBF7B87"/>
    <w:rsid w:val="60B9F4CB"/>
    <w:rsid w:val="60D7E50E"/>
    <w:rsid w:val="60F9DCFC"/>
    <w:rsid w:val="6187C2E4"/>
    <w:rsid w:val="61935267"/>
    <w:rsid w:val="61E132E9"/>
    <w:rsid w:val="61E81A5A"/>
    <w:rsid w:val="623DE607"/>
    <w:rsid w:val="62DD2966"/>
    <w:rsid w:val="63180755"/>
    <w:rsid w:val="631D4A33"/>
    <w:rsid w:val="63745BA4"/>
    <w:rsid w:val="6383BA14"/>
    <w:rsid w:val="63A32C3D"/>
    <w:rsid w:val="64067703"/>
    <w:rsid w:val="641E28E2"/>
    <w:rsid w:val="6469CB11"/>
    <w:rsid w:val="64BE0FE8"/>
    <w:rsid w:val="64CA4036"/>
    <w:rsid w:val="64F71646"/>
    <w:rsid w:val="650EE90E"/>
    <w:rsid w:val="654D84A3"/>
    <w:rsid w:val="6571D14E"/>
    <w:rsid w:val="65D1CDF3"/>
    <w:rsid w:val="660BA95A"/>
    <w:rsid w:val="66122E00"/>
    <w:rsid w:val="66463C4F"/>
    <w:rsid w:val="667555CB"/>
    <w:rsid w:val="66A3A844"/>
    <w:rsid w:val="66BA754A"/>
    <w:rsid w:val="66DE5AA8"/>
    <w:rsid w:val="672E2AC6"/>
    <w:rsid w:val="679DDC19"/>
    <w:rsid w:val="681A85A0"/>
    <w:rsid w:val="682463E9"/>
    <w:rsid w:val="6880CC15"/>
    <w:rsid w:val="68AAFA08"/>
    <w:rsid w:val="68F6D902"/>
    <w:rsid w:val="69749147"/>
    <w:rsid w:val="698A00B7"/>
    <w:rsid w:val="698E3A45"/>
    <w:rsid w:val="69B64D17"/>
    <w:rsid w:val="69F24216"/>
    <w:rsid w:val="6A4B65A3"/>
    <w:rsid w:val="6A6A4495"/>
    <w:rsid w:val="6AEC2840"/>
    <w:rsid w:val="6AEEAC8D"/>
    <w:rsid w:val="6B0B47AC"/>
    <w:rsid w:val="6B6DBDC3"/>
    <w:rsid w:val="6BF7D225"/>
    <w:rsid w:val="6C0C06A9"/>
    <w:rsid w:val="6C5230A5"/>
    <w:rsid w:val="6C74A406"/>
    <w:rsid w:val="6CBE14CE"/>
    <w:rsid w:val="6CF1E595"/>
    <w:rsid w:val="6D5A7F52"/>
    <w:rsid w:val="6D5F2A2F"/>
    <w:rsid w:val="6D633C6F"/>
    <w:rsid w:val="6DBA37D9"/>
    <w:rsid w:val="6DBCB5B4"/>
    <w:rsid w:val="6DE02662"/>
    <w:rsid w:val="6F2D6B8D"/>
    <w:rsid w:val="6F71635D"/>
    <w:rsid w:val="6F8C7052"/>
    <w:rsid w:val="702DDF5E"/>
    <w:rsid w:val="7034FAA1"/>
    <w:rsid w:val="703CCA22"/>
    <w:rsid w:val="709F405C"/>
    <w:rsid w:val="70A6D461"/>
    <w:rsid w:val="70C84575"/>
    <w:rsid w:val="711A9654"/>
    <w:rsid w:val="71696D9C"/>
    <w:rsid w:val="717616E5"/>
    <w:rsid w:val="7203F56D"/>
    <w:rsid w:val="720CC5D6"/>
    <w:rsid w:val="729AB1F0"/>
    <w:rsid w:val="729DE5EB"/>
    <w:rsid w:val="735B145A"/>
    <w:rsid w:val="737C9813"/>
    <w:rsid w:val="73875C10"/>
    <w:rsid w:val="73BC913A"/>
    <w:rsid w:val="73D005A4"/>
    <w:rsid w:val="73D4EB3E"/>
    <w:rsid w:val="7404684C"/>
    <w:rsid w:val="7491A206"/>
    <w:rsid w:val="749A5686"/>
    <w:rsid w:val="74B3A7C6"/>
    <w:rsid w:val="7577F52D"/>
    <w:rsid w:val="75CF8BF3"/>
    <w:rsid w:val="76A75D32"/>
    <w:rsid w:val="76B95198"/>
    <w:rsid w:val="77B0DC57"/>
    <w:rsid w:val="77DA885B"/>
    <w:rsid w:val="780D4BA8"/>
    <w:rsid w:val="78463E44"/>
    <w:rsid w:val="78570363"/>
    <w:rsid w:val="795F0CF4"/>
    <w:rsid w:val="79644A0D"/>
    <w:rsid w:val="79769755"/>
    <w:rsid w:val="799721F6"/>
    <w:rsid w:val="79C4BD96"/>
    <w:rsid w:val="79E1AA1E"/>
    <w:rsid w:val="7A2F0495"/>
    <w:rsid w:val="7A35893D"/>
    <w:rsid w:val="7A45C7DE"/>
    <w:rsid w:val="7AAC10CB"/>
    <w:rsid w:val="7B19531A"/>
    <w:rsid w:val="7B24284D"/>
    <w:rsid w:val="7B58610F"/>
    <w:rsid w:val="7C044BE2"/>
    <w:rsid w:val="7C7D016E"/>
    <w:rsid w:val="7CE28D02"/>
    <w:rsid w:val="7D43EC45"/>
    <w:rsid w:val="7D90C070"/>
    <w:rsid w:val="7D9F730C"/>
    <w:rsid w:val="7DE38C07"/>
    <w:rsid w:val="7E172570"/>
    <w:rsid w:val="7E59A0F2"/>
    <w:rsid w:val="7EEF5476"/>
    <w:rsid w:val="7F4C8C40"/>
    <w:rsid w:val="7F72239C"/>
    <w:rsid w:val="7FA90E82"/>
    <w:rsid w:val="7FB0D3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DA1AB"/>
  <w15:chartTrackingRefBased/>
  <w15:docId w15:val="{B009E7DF-0A30-447E-9C5C-CBCA26C6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2306C7"/>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06C7"/>
  </w:style>
  <w:style w:type="paragraph" w:styleId="Footer">
    <w:name w:val="footer"/>
    <w:basedOn w:val="Normal"/>
    <w:link w:val="FooterChar"/>
    <w:uiPriority w:val="99"/>
    <w:unhideWhenUsed/>
    <w:rsid w:val="002306C7"/>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06C7"/>
  </w:style>
  <w:style w:type="paragraph" w:styleId="NoSpacing">
    <w:name w:val="No Spacing"/>
    <w:link w:val="NoSpacingChar"/>
    <w:uiPriority w:val="1"/>
    <w:qFormat/>
    <w:rsid w:val="0079356B"/>
    <w:pPr>
      <w:spacing w:after="0" w:line="240" w:lineRule="auto"/>
    </w:pPr>
    <w:rPr>
      <w:sz w:val="22"/>
      <w:szCs w:val="22"/>
      <w:lang w:eastAsia="en-US"/>
    </w:rPr>
  </w:style>
  <w:style w:type="character" w:styleId="NoSpacingChar" w:customStyle="1">
    <w:name w:val="No Spacing Char"/>
    <w:basedOn w:val="DefaultParagraphFont"/>
    <w:link w:val="NoSpacing"/>
    <w:uiPriority w:val="1"/>
    <w:rsid w:val="0079356B"/>
    <w:rPr>
      <w:sz w:val="22"/>
      <w:szCs w:val="22"/>
      <w:lang w:eastAsia="en-US"/>
    </w:rPr>
  </w:style>
  <w:style w:type="paragraph" w:styleId="TOCHeading">
    <w:name w:val="TOC Heading"/>
    <w:basedOn w:val="Heading1"/>
    <w:next w:val="Normal"/>
    <w:uiPriority w:val="39"/>
    <w:unhideWhenUsed/>
    <w:qFormat/>
    <w:rsid w:val="000F5137"/>
    <w:pPr>
      <w:spacing w:before="240" w:after="0" w:line="259" w:lineRule="auto"/>
      <w:outlineLvl w:val="9"/>
    </w:pPr>
    <w:rPr>
      <w:sz w:val="32"/>
      <w:szCs w:val="32"/>
      <w:lang w:eastAsia="en-US"/>
    </w:rPr>
  </w:style>
  <w:style w:type="paragraph" w:styleId="ListParagraph">
    <w:name w:val="List Paragraph"/>
    <w:basedOn w:val="Normal"/>
    <w:uiPriority w:val="34"/>
    <w:qFormat/>
    <w:rsid w:val="005A5B41"/>
    <w:pPr>
      <w:ind w:left="720"/>
      <w:contextualSpacing/>
    </w:pPr>
  </w:style>
  <w:style w:type="paragraph" w:styleId="TOC1">
    <w:name w:val="toc 1"/>
    <w:basedOn w:val="Normal"/>
    <w:next w:val="Normal"/>
    <w:autoRedefine/>
    <w:uiPriority w:val="39"/>
    <w:unhideWhenUsed/>
    <w:rsid w:val="00557214"/>
    <w:pPr>
      <w:spacing w:after="100"/>
    </w:pPr>
  </w:style>
  <w:style w:type="character" w:styleId="Hyperlink">
    <w:name w:val="Hyperlink"/>
    <w:basedOn w:val="DefaultParagraphFont"/>
    <w:uiPriority w:val="99"/>
    <w:unhideWhenUsed/>
    <w:rsid w:val="00557214"/>
    <w:rPr>
      <w:color w:val="467886" w:themeColor="hyperlink"/>
      <w:u w:val="single"/>
    </w:rPr>
  </w:style>
  <w:style w:type="paragraph" w:styleId="NormalWeb">
    <w:name w:val="Normal (Web)"/>
    <w:basedOn w:val="Normal"/>
    <w:uiPriority w:val="99"/>
    <w:semiHidden/>
    <w:unhideWhenUsed/>
    <w:rsid w:val="000C1E01"/>
    <w:rPr>
      <w:rFonts w:ascii="Times New Roman" w:hAnsi="Times New Roman" w:cs="Times New Roman"/>
    </w:rPr>
  </w:style>
  <w:style w:type="table" w:styleId="TableGrid">
    <w:name w:val="Table Grid"/>
    <w:basedOn w:val="TableNormal"/>
    <w:uiPriority w:val="59"/>
    <w:rsid w:val="003B091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3">
    <w:name w:val="toc 3"/>
    <w:basedOn w:val="Normal"/>
    <w:next w:val="Normal"/>
    <w:autoRedefine/>
    <w:uiPriority w:val="39"/>
    <w:unhideWhenUsed/>
    <w:rsid w:val="00BE22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8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8" /><Relationship Type="http://schemas.openxmlformats.org/officeDocument/2006/relationships/numbering" Target="numbering.xml" Id="rId3" /><Relationship Type="http://schemas.openxmlformats.org/officeDocument/2006/relationships/glossaryDocument" Target="glossary/document.xml"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header" Target="header2.xml" Id="rId15" /><Relationship Type="http://schemas.microsoft.com/office/2020/10/relationships/intelligence" Target="intelligence2.xml" Id="rId23" /><Relationship Type="http://schemas.openxmlformats.org/officeDocument/2006/relationships/image" Target="media/image2.png" Id="rId10" /><Relationship Type="http://schemas.openxmlformats.org/officeDocument/2006/relationships/footer" Target="footer3.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eader" Target="header1.xml" Id="rId14" /><Relationship Type="http://schemas.openxmlformats.org/officeDocument/2006/relationships/theme" Target="theme/theme1.xml" Id="rId22" /><Relationship Type="http://schemas.openxmlformats.org/officeDocument/2006/relationships/image" Target="/media/image6.png" Id="Rb799a87137fd430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B3855FC5D147F1A547F22E6E3CA9FB"/>
        <w:category>
          <w:name w:val="General"/>
          <w:gallery w:val="placeholder"/>
        </w:category>
        <w:types>
          <w:type w:val="bbPlcHdr"/>
        </w:types>
        <w:behaviors>
          <w:behavior w:val="content"/>
        </w:behaviors>
        <w:guid w:val="{764E32C4-370B-4291-8F34-599174C7F56A}"/>
      </w:docPartPr>
      <w:docPartBody>
        <w:p w:rsidR="00CA60DC" w:rsidP="00200187" w:rsidRDefault="00200187">
          <w:pPr>
            <w:pStyle w:val="47B3855FC5D147F1A547F22E6E3CA9FB"/>
          </w:pPr>
          <w:r>
            <w:rPr>
              <w:rFonts w:asciiTheme="majorHAnsi" w:hAnsiTheme="majorHAnsi" w:eastAsiaTheme="majorEastAsia" w:cstheme="majorBidi"/>
              <w:caps/>
              <w:color w:val="156082" w:themeColor="accent1"/>
              <w:sz w:val="80"/>
              <w:szCs w:val="80"/>
            </w:rPr>
            <w:t>[Document title]</w:t>
          </w:r>
        </w:p>
      </w:docPartBody>
    </w:docPart>
    <w:docPart>
      <w:docPartPr>
        <w:name w:val="1E24F0AA15874D4B9BCC79F2847FD22B"/>
        <w:category>
          <w:name w:val="General"/>
          <w:gallery w:val="placeholder"/>
        </w:category>
        <w:types>
          <w:type w:val="bbPlcHdr"/>
        </w:types>
        <w:behaviors>
          <w:behavior w:val="content"/>
        </w:behaviors>
        <w:guid w:val="{7CBED0EC-B0B4-40C6-9ABE-C160FD31B4CB}"/>
      </w:docPartPr>
      <w:docPartBody>
        <w:p w:rsidR="00CA60DC" w:rsidP="00200187" w:rsidRDefault="00200187">
          <w:pPr>
            <w:pStyle w:val="1E24F0AA15874D4B9BCC79F2847FD22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87"/>
    <w:rsid w:val="001D34EF"/>
    <w:rsid w:val="00200187"/>
    <w:rsid w:val="003A61CA"/>
    <w:rsid w:val="00645D58"/>
    <w:rsid w:val="00816484"/>
    <w:rsid w:val="008E1F42"/>
    <w:rsid w:val="00C24A14"/>
    <w:rsid w:val="00CA60DC"/>
    <w:rsid w:val="00CF3C79"/>
    <w:rsid w:val="00CF69E8"/>
    <w:rsid w:val="00E13956"/>
    <w:rsid w:val="00EA1C1F"/>
    <w:rsid w:val="00F37D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B3855FC5D147F1A547F22E6E3CA9FB">
    <w:name w:val="47B3855FC5D147F1A547F22E6E3CA9FB"/>
    <w:rsid w:val="00200187"/>
  </w:style>
  <w:style w:type="paragraph" w:customStyle="1" w:styleId="1E24F0AA15874D4B9BCC79F2847FD22B">
    <w:name w:val="1E24F0AA15874D4B9BCC79F2847FD22B"/>
    <w:rsid w:val="00200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74622-5B25-4D40-AF7D-FC7BDADACA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EXAMINER: yAIR rAYO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ACME MEDICAL CENTER fORENSIC EXAM &amp; FINDINGS</dc:title>
  <dc:subject>Forensic Case Number:</dc:subject>
  <dc:creator>Yair Rayo</dc:creator>
  <keywords/>
  <dc:description/>
  <lastModifiedBy>Yair Rayo</lastModifiedBy>
  <revision>97</revision>
  <dcterms:created xsi:type="dcterms:W3CDTF">2024-11-13T08:42:00.0000000Z</dcterms:created>
  <dcterms:modified xsi:type="dcterms:W3CDTF">2024-11-15T08:15:11.9324644Z</dcterms:modified>
</coreProperties>
</file>