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BABD" w14:textId="72B31428" w:rsidR="0044196A" w:rsidRPr="0044196A" w:rsidRDefault="0044196A" w:rsidP="0044196A">
      <w:pPr>
        <w:pStyle w:val="a3"/>
        <w:shd w:val="clear" w:color="auto" w:fill="FFFFFF"/>
        <w:spacing w:before="0" w:beforeAutospacing="0" w:after="180" w:afterAutospacing="0"/>
        <w:ind w:firstLine="480"/>
        <w:jc w:val="center"/>
        <w:rPr>
          <w:rFonts w:hint="eastAsia"/>
          <w:spacing w:val="8"/>
          <w:sz w:val="30"/>
          <w:szCs w:val="30"/>
        </w:rPr>
      </w:pPr>
      <w:r w:rsidRPr="0044196A">
        <w:rPr>
          <w:rFonts w:hint="eastAsia"/>
          <w:spacing w:val="8"/>
          <w:sz w:val="30"/>
          <w:szCs w:val="30"/>
        </w:rPr>
        <w:t>无线网络</w:t>
      </w:r>
      <w:r>
        <w:rPr>
          <w:rFonts w:hint="eastAsia"/>
          <w:spacing w:val="8"/>
          <w:sz w:val="30"/>
          <w:szCs w:val="30"/>
        </w:rPr>
        <w:t>在中国</w:t>
      </w:r>
      <w:r w:rsidRPr="0044196A">
        <w:rPr>
          <w:rFonts w:hint="eastAsia"/>
          <w:spacing w:val="8"/>
          <w:sz w:val="30"/>
          <w:szCs w:val="30"/>
        </w:rPr>
        <w:t>的发展</w:t>
      </w:r>
    </w:p>
    <w:p w14:paraId="4A6E2522" w14:textId="5CB55DCB" w:rsidR="0044196A" w:rsidRDefault="0044196A" w:rsidP="0044196A">
      <w:pPr>
        <w:pStyle w:val="a3"/>
        <w:shd w:val="clear" w:color="auto" w:fill="FFFFFF"/>
        <w:spacing w:before="0" w:beforeAutospacing="0" w:after="180" w:afterAutospacing="0"/>
        <w:ind w:firstLine="480"/>
        <w:rPr>
          <w:spacing w:val="8"/>
        </w:rPr>
      </w:pPr>
      <w:r w:rsidRPr="0044196A">
        <w:rPr>
          <w:rFonts w:hint="eastAsia"/>
          <w:spacing w:val="8"/>
        </w:rPr>
        <w:t>无线通信是利用电磁波信号在自由空间中的传播特性进行信息交换的一种通信方式。</w:t>
      </w:r>
      <w:r w:rsidRPr="0044196A">
        <w:rPr>
          <w:spacing w:val="8"/>
        </w:rPr>
        <w:t>在移动中实现的无线通信又称为移动通信，通常把二者合称为无线移动通信。</w:t>
      </w:r>
      <w:r>
        <w:rPr>
          <w:rFonts w:hint="eastAsia"/>
          <w:spacing w:val="8"/>
        </w:rPr>
        <w:t>而无线网络在中国的兴起还是在2000年开始。</w:t>
      </w:r>
    </w:p>
    <w:p w14:paraId="58315DB4" w14:textId="78E4AFDC" w:rsidR="0044196A" w:rsidRDefault="0044196A" w:rsidP="0044196A">
      <w:pPr>
        <w:pStyle w:val="a3"/>
        <w:numPr>
          <w:ilvl w:val="0"/>
          <w:numId w:val="2"/>
        </w:numPr>
        <w:wordWrap w:val="0"/>
        <w:spacing w:before="0" w:beforeAutospacing="0" w:after="450" w:afterAutospacing="0"/>
        <w:jc w:val="both"/>
        <w:rPr>
          <w:rFonts w:ascii="Arial" w:hAnsi="Arial" w:cs="Arial"/>
          <w:color w:val="666666"/>
        </w:rPr>
      </w:pPr>
      <w:r>
        <w:rPr>
          <w:rFonts w:ascii="Arial" w:hAnsi="Arial" w:cs="Arial"/>
          <w:color w:val="666666"/>
        </w:rPr>
        <w:t>起步阶段（</w:t>
      </w:r>
      <w:r>
        <w:rPr>
          <w:rFonts w:ascii="Arial" w:hAnsi="Arial" w:cs="Arial"/>
          <w:color w:val="666666"/>
        </w:rPr>
        <w:t>2000</w:t>
      </w:r>
      <w:r>
        <w:rPr>
          <w:rFonts w:ascii="Arial" w:hAnsi="Arial" w:cs="Arial"/>
          <w:color w:val="666666"/>
        </w:rPr>
        <w:t>－</w:t>
      </w:r>
      <w:r>
        <w:rPr>
          <w:rFonts w:ascii="Arial" w:hAnsi="Arial" w:cs="Arial"/>
          <w:color w:val="666666"/>
        </w:rPr>
        <w:t>2002</w:t>
      </w:r>
      <w:r>
        <w:rPr>
          <w:rFonts w:ascii="Arial" w:hAnsi="Arial" w:cs="Arial"/>
          <w:color w:val="666666"/>
        </w:rPr>
        <w:t>年）</w:t>
      </w:r>
    </w:p>
    <w:p w14:paraId="175467D3" w14:textId="2F9A1C2B" w:rsidR="0044196A" w:rsidRDefault="0044196A" w:rsidP="0044196A">
      <w:pPr>
        <w:pStyle w:val="a3"/>
        <w:wordWrap w:val="0"/>
        <w:spacing w:before="0" w:beforeAutospacing="0" w:after="450" w:afterAutospacing="0"/>
        <w:ind w:firstLine="360"/>
        <w:jc w:val="both"/>
        <w:rPr>
          <w:rFonts w:ascii="Arial" w:hAnsi="Arial" w:cs="Arial"/>
          <w:color w:val="666666"/>
        </w:rPr>
      </w:pPr>
      <w:r>
        <w:rPr>
          <w:rFonts w:ascii="Arial" w:hAnsi="Arial" w:cs="Arial"/>
          <w:color w:val="666666"/>
        </w:rPr>
        <w:t>Wi-Fi</w:t>
      </w:r>
      <w:r>
        <w:rPr>
          <w:rFonts w:ascii="Arial" w:hAnsi="Arial" w:cs="Arial"/>
          <w:color w:val="666666"/>
        </w:rPr>
        <w:t>无线网络刚刚推出市场时，运营商并不</w:t>
      </w:r>
      <w:r w:rsidR="005456AD">
        <w:rPr>
          <w:rFonts w:ascii="Arial" w:hAnsi="Arial" w:cs="Arial" w:hint="eastAsia"/>
          <w:color w:val="666666"/>
        </w:rPr>
        <w:t>重视</w:t>
      </w:r>
      <w:r>
        <w:rPr>
          <w:rFonts w:ascii="Arial" w:hAnsi="Arial" w:cs="Arial"/>
          <w:color w:val="666666"/>
        </w:rPr>
        <w:t>，倒是很多独立厂商最先体验了一把。</w:t>
      </w:r>
      <w:r w:rsidR="005456AD">
        <w:rPr>
          <w:rFonts w:ascii="Arial" w:hAnsi="Arial" w:cs="Arial" w:hint="eastAsia"/>
          <w:color w:val="666666"/>
        </w:rPr>
        <w:t>很多个体运营商以</w:t>
      </w:r>
      <w:r>
        <w:rPr>
          <w:rFonts w:ascii="Arial" w:hAnsi="Arial" w:cs="Arial"/>
          <w:color w:val="666666"/>
        </w:rPr>
        <w:t>极大的热情投身到建设</w:t>
      </w:r>
      <w:r>
        <w:rPr>
          <w:rFonts w:ascii="Arial" w:hAnsi="Arial" w:cs="Arial"/>
          <w:color w:val="666666"/>
        </w:rPr>
        <w:t>Wi-Fi</w:t>
      </w:r>
      <w:r>
        <w:rPr>
          <w:rFonts w:ascii="Arial" w:hAnsi="Arial" w:cs="Arial"/>
          <w:color w:val="666666"/>
        </w:rPr>
        <w:t>无线网络热点的行列中。</w:t>
      </w:r>
      <w:r w:rsidR="005456AD">
        <w:rPr>
          <w:rFonts w:ascii="Arial" w:hAnsi="Arial" w:cs="Arial" w:hint="eastAsia"/>
          <w:color w:val="666666"/>
        </w:rPr>
        <w:t>好景不长，因为诸多原因，许多个体运营商纷纷倒闭，</w:t>
      </w:r>
      <w:proofErr w:type="spellStart"/>
      <w:r>
        <w:rPr>
          <w:rFonts w:ascii="Arial" w:hAnsi="Arial" w:cs="Arial"/>
          <w:color w:val="666666"/>
        </w:rPr>
        <w:t>MobileStar</w:t>
      </w:r>
      <w:proofErr w:type="spellEnd"/>
      <w:r>
        <w:rPr>
          <w:rFonts w:ascii="Arial" w:hAnsi="Arial" w:cs="Arial"/>
          <w:color w:val="666666"/>
        </w:rPr>
        <w:t>是最先倒掉的，除了因为</w:t>
      </w:r>
      <w:r>
        <w:rPr>
          <w:rFonts w:ascii="Arial" w:hAnsi="Arial" w:cs="Arial"/>
          <w:color w:val="666666"/>
        </w:rPr>
        <w:t>802.11b</w:t>
      </w:r>
      <w:r>
        <w:rPr>
          <w:rFonts w:ascii="Arial" w:hAnsi="Arial" w:cs="Arial"/>
          <w:color w:val="666666"/>
        </w:rPr>
        <w:t>的安全标准并不成熟外</w:t>
      </w:r>
      <w:r w:rsidR="005456AD">
        <w:rPr>
          <w:rFonts w:ascii="Arial" w:hAnsi="Arial" w:cs="Arial" w:hint="eastAsia"/>
          <w:color w:val="666666"/>
        </w:rPr>
        <w:t>，套餐定</w:t>
      </w:r>
      <w:r>
        <w:rPr>
          <w:rFonts w:ascii="Arial" w:hAnsi="Arial" w:cs="Arial"/>
          <w:color w:val="666666"/>
        </w:rPr>
        <w:t>价不合理等也是造成运营失败的原因。独立运营的商务运营模式伴随着这些中小企业的纷纷破产而宣布失败。</w:t>
      </w:r>
    </w:p>
    <w:p w14:paraId="1C1FB856" w14:textId="56BE34C2" w:rsidR="0044196A" w:rsidRDefault="0044196A" w:rsidP="0044196A">
      <w:pPr>
        <w:pStyle w:val="a3"/>
        <w:wordWrap w:val="0"/>
        <w:spacing w:before="0" w:beforeAutospacing="0" w:after="450" w:afterAutospacing="0"/>
        <w:jc w:val="both"/>
        <w:rPr>
          <w:rFonts w:ascii="Arial" w:hAnsi="Arial" w:cs="Arial"/>
          <w:color w:val="666666"/>
        </w:rPr>
      </w:pPr>
      <w:r>
        <w:rPr>
          <w:rFonts w:ascii="Arial" w:hAnsi="Arial" w:cs="Arial"/>
          <w:color w:val="666666"/>
        </w:rPr>
        <w:t>在以后的几年内，以批发方式为主的</w:t>
      </w:r>
      <w:r>
        <w:rPr>
          <w:rFonts w:ascii="Arial" w:hAnsi="Arial" w:cs="Arial"/>
          <w:color w:val="666666"/>
        </w:rPr>
        <w:t>Wi-Fi</w:t>
      </w:r>
      <w:r>
        <w:rPr>
          <w:rFonts w:ascii="Arial" w:hAnsi="Arial" w:cs="Arial"/>
          <w:color w:val="666666"/>
        </w:rPr>
        <w:t>无线网络运营模式才逐渐被公众</w:t>
      </w:r>
      <w:r>
        <w:rPr>
          <w:rFonts w:ascii="Arial" w:hAnsi="Arial" w:cs="Arial"/>
          <w:color w:val="666666"/>
        </w:rPr>
        <w:t>Wi-Fi</w:t>
      </w:r>
      <w:r>
        <w:rPr>
          <w:rFonts w:ascii="Arial" w:hAnsi="Arial" w:cs="Arial"/>
          <w:color w:val="666666"/>
        </w:rPr>
        <w:t>市场所接受。服务提供商通过与其它服务提供商和场地运营商（如星巴克、麦当劳等）签订协议来实现更大范围的热点使用，</w:t>
      </w:r>
      <w:r w:rsidR="00DE765E">
        <w:rPr>
          <w:rFonts w:ascii="Arial" w:hAnsi="Arial" w:cs="Arial"/>
          <w:color w:val="666666"/>
        </w:rPr>
        <w:t xml:space="preserve"> </w:t>
      </w:r>
    </w:p>
    <w:p w14:paraId="07EF74F1" w14:textId="7F6B52DB" w:rsidR="0044196A" w:rsidRDefault="0044196A" w:rsidP="0044196A">
      <w:pPr>
        <w:pStyle w:val="a3"/>
        <w:wordWrap w:val="0"/>
        <w:spacing w:before="0" w:beforeAutospacing="0" w:after="450" w:afterAutospacing="0"/>
        <w:jc w:val="both"/>
        <w:rPr>
          <w:rFonts w:ascii="Arial" w:hAnsi="Arial" w:cs="Arial"/>
          <w:color w:val="666666"/>
        </w:rPr>
      </w:pPr>
      <w:r>
        <w:rPr>
          <w:rFonts w:ascii="Arial" w:hAnsi="Arial" w:cs="Arial"/>
          <w:color w:val="666666"/>
        </w:rPr>
        <w:t>2</w:t>
      </w:r>
      <w:r>
        <w:rPr>
          <w:rFonts w:ascii="Arial" w:hAnsi="Arial" w:cs="Arial"/>
          <w:color w:val="666666"/>
        </w:rPr>
        <w:t>、发展阶段（</w:t>
      </w:r>
      <w:r>
        <w:rPr>
          <w:rFonts w:ascii="Arial" w:hAnsi="Arial" w:cs="Arial"/>
          <w:color w:val="666666"/>
        </w:rPr>
        <w:t>2003</w:t>
      </w:r>
      <w:r>
        <w:rPr>
          <w:rFonts w:ascii="Arial" w:hAnsi="Arial" w:cs="Arial"/>
          <w:color w:val="666666"/>
        </w:rPr>
        <w:t>－</w:t>
      </w:r>
      <w:r>
        <w:rPr>
          <w:rFonts w:ascii="Arial" w:hAnsi="Arial" w:cs="Arial"/>
          <w:color w:val="666666"/>
        </w:rPr>
        <w:t>2007</w:t>
      </w:r>
      <w:r>
        <w:rPr>
          <w:rFonts w:ascii="Arial" w:hAnsi="Arial" w:cs="Arial"/>
          <w:color w:val="666666"/>
        </w:rPr>
        <w:t>年）</w:t>
      </w:r>
    </w:p>
    <w:p w14:paraId="0865EFC9" w14:textId="07F4AFA3" w:rsidR="0044196A" w:rsidRDefault="0044196A" w:rsidP="0044196A">
      <w:pPr>
        <w:pStyle w:val="a3"/>
        <w:wordWrap w:val="0"/>
        <w:spacing w:before="0" w:beforeAutospacing="0" w:after="450" w:afterAutospacing="0"/>
        <w:ind w:firstLine="420"/>
        <w:jc w:val="both"/>
        <w:rPr>
          <w:rFonts w:ascii="Arial" w:hAnsi="Arial" w:cs="Arial" w:hint="eastAsia"/>
          <w:color w:val="666666"/>
        </w:rPr>
      </w:pPr>
      <w:r>
        <w:rPr>
          <w:rFonts w:ascii="Arial" w:hAnsi="Arial" w:cs="Arial"/>
          <w:color w:val="666666"/>
        </w:rPr>
        <w:t>此时的运营商对</w:t>
      </w:r>
      <w:r>
        <w:rPr>
          <w:rFonts w:ascii="Arial" w:hAnsi="Arial" w:cs="Arial"/>
          <w:color w:val="666666"/>
        </w:rPr>
        <w:t>Wi-Fi</w:t>
      </w:r>
      <w:r>
        <w:rPr>
          <w:rFonts w:ascii="Arial" w:hAnsi="Arial" w:cs="Arial"/>
          <w:color w:val="666666"/>
        </w:rPr>
        <w:t>投入了极大的热情，其中尤以固定业务为主的电信运营商为代表。这是因为他们拥有优势的宽带，通过与固定宽带形成捆绑融合，将会增</w:t>
      </w:r>
      <w:proofErr w:type="gramStart"/>
      <w:r>
        <w:rPr>
          <w:rFonts w:ascii="Arial" w:hAnsi="Arial" w:cs="Arial"/>
          <w:color w:val="666666"/>
        </w:rPr>
        <w:t>强固网</w:t>
      </w:r>
      <w:proofErr w:type="gramEnd"/>
      <w:r>
        <w:rPr>
          <w:rFonts w:ascii="Arial" w:hAnsi="Arial" w:cs="Arial"/>
          <w:color w:val="666666"/>
        </w:rPr>
        <w:t>用户在</w:t>
      </w:r>
      <w:r>
        <w:rPr>
          <w:rFonts w:ascii="Arial" w:hAnsi="Arial" w:cs="Arial"/>
          <w:color w:val="666666"/>
        </w:rPr>
        <w:t>Wi-Fi</w:t>
      </w:r>
      <w:r>
        <w:rPr>
          <w:rFonts w:ascii="Arial" w:hAnsi="Arial" w:cs="Arial"/>
          <w:color w:val="666666"/>
        </w:rPr>
        <w:t>无线网络覆盖区域内的移动体验</w:t>
      </w:r>
      <w:r w:rsidR="00DE765E">
        <w:rPr>
          <w:rFonts w:ascii="Arial" w:hAnsi="Arial" w:cs="Arial" w:hint="eastAsia"/>
          <w:color w:val="666666"/>
        </w:rPr>
        <w:t>。</w:t>
      </w:r>
    </w:p>
    <w:p w14:paraId="49ACA844" w14:textId="77777777"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t>比如由英国电信主导的全球最大的</w:t>
      </w:r>
      <w:proofErr w:type="spellStart"/>
      <w:r>
        <w:rPr>
          <w:rFonts w:ascii="Arial" w:hAnsi="Arial" w:cs="Arial"/>
          <w:color w:val="666666"/>
        </w:rPr>
        <w:t>WiFi</w:t>
      </w:r>
      <w:proofErr w:type="spellEnd"/>
      <w:r>
        <w:rPr>
          <w:rFonts w:ascii="Arial" w:hAnsi="Arial" w:cs="Arial"/>
          <w:color w:val="666666"/>
        </w:rPr>
        <w:fldChar w:fldCharType="begin"/>
      </w:r>
      <w:r>
        <w:rPr>
          <w:rFonts w:ascii="Arial" w:hAnsi="Arial" w:cs="Arial"/>
          <w:color w:val="666666"/>
        </w:rPr>
        <w:instrText xml:space="preserve"> HYPERLINK "https://cloud.tencent.com/developer" </w:instrText>
      </w:r>
      <w:r>
        <w:rPr>
          <w:rFonts w:ascii="Arial" w:hAnsi="Arial" w:cs="Arial"/>
          <w:color w:val="666666"/>
        </w:rPr>
        <w:fldChar w:fldCharType="separate"/>
      </w:r>
      <w:r>
        <w:rPr>
          <w:rStyle w:val="a4"/>
          <w:rFonts w:ascii="Arial" w:hAnsi="Arial" w:cs="Arial"/>
          <w:color w:val="2277DA"/>
        </w:rPr>
        <w:t>社区</w:t>
      </w:r>
      <w:r>
        <w:rPr>
          <w:rFonts w:ascii="Arial" w:hAnsi="Arial" w:cs="Arial"/>
          <w:color w:val="666666"/>
        </w:rPr>
        <w:fldChar w:fldCharType="end"/>
      </w:r>
      <w:r>
        <w:rPr>
          <w:rFonts w:ascii="Arial" w:hAnsi="Arial" w:cs="Arial"/>
          <w:color w:val="666666"/>
        </w:rPr>
        <w:t>BT FON</w:t>
      </w:r>
      <w:r>
        <w:rPr>
          <w:rFonts w:ascii="Arial" w:hAnsi="Arial" w:cs="Arial"/>
          <w:color w:val="666666"/>
        </w:rPr>
        <w:t>应运而生。用户只需要分享自己的家庭带宽，在室外便可随时随地享用</w:t>
      </w:r>
      <w:r>
        <w:rPr>
          <w:rFonts w:ascii="Arial" w:hAnsi="Arial" w:cs="Arial"/>
          <w:color w:val="666666"/>
        </w:rPr>
        <w:t>BT FON</w:t>
      </w:r>
      <w:r>
        <w:rPr>
          <w:rFonts w:ascii="Arial" w:hAnsi="Arial" w:cs="Arial"/>
          <w:color w:val="666666"/>
        </w:rPr>
        <w:t>社区其它免费的热点接入。虽然</w:t>
      </w:r>
      <w:r>
        <w:rPr>
          <w:rFonts w:ascii="Arial" w:hAnsi="Arial" w:cs="Arial"/>
          <w:color w:val="666666"/>
        </w:rPr>
        <w:t>BT FON</w:t>
      </w:r>
      <w:r>
        <w:rPr>
          <w:rFonts w:ascii="Arial" w:hAnsi="Arial" w:cs="Arial"/>
          <w:color w:val="666666"/>
        </w:rPr>
        <w:t>没有给</w:t>
      </w:r>
      <w:r>
        <w:rPr>
          <w:rFonts w:ascii="Arial" w:hAnsi="Arial" w:cs="Arial"/>
          <w:color w:val="666666"/>
        </w:rPr>
        <w:t>BT</w:t>
      </w:r>
      <w:r>
        <w:rPr>
          <w:rFonts w:ascii="Arial" w:hAnsi="Arial" w:cs="Arial"/>
          <w:color w:val="666666"/>
        </w:rPr>
        <w:t>带来直接的收入，但是，</w:t>
      </w:r>
      <w:r>
        <w:rPr>
          <w:rFonts w:ascii="Arial" w:hAnsi="Arial" w:cs="Arial"/>
          <w:color w:val="666666"/>
        </w:rPr>
        <w:t>BT FON</w:t>
      </w:r>
      <w:r>
        <w:rPr>
          <w:rFonts w:ascii="Arial" w:hAnsi="Arial" w:cs="Arial"/>
          <w:color w:val="666666"/>
        </w:rPr>
        <w:t>为</w:t>
      </w:r>
      <w:r>
        <w:rPr>
          <w:rFonts w:ascii="Arial" w:hAnsi="Arial" w:cs="Arial"/>
          <w:color w:val="666666"/>
        </w:rPr>
        <w:t>BT</w:t>
      </w:r>
      <w:r>
        <w:rPr>
          <w:rFonts w:ascii="Arial" w:hAnsi="Arial" w:cs="Arial"/>
          <w:color w:val="666666"/>
        </w:rPr>
        <w:t>固定宽带和无线宽带业务带来拉动用户增长、培养用户使用习惯以及捆绑客户的效果，从而间接地拉动</w:t>
      </w:r>
      <w:r>
        <w:rPr>
          <w:rFonts w:ascii="Arial" w:hAnsi="Arial" w:cs="Arial"/>
          <w:color w:val="666666"/>
        </w:rPr>
        <w:t>BT</w:t>
      </w:r>
      <w:r>
        <w:rPr>
          <w:rFonts w:ascii="Arial" w:hAnsi="Arial" w:cs="Arial"/>
          <w:color w:val="666666"/>
        </w:rPr>
        <w:t>的固定宽带</w:t>
      </w:r>
      <w:proofErr w:type="spellStart"/>
      <w:r>
        <w:rPr>
          <w:rFonts w:ascii="Arial" w:hAnsi="Arial" w:cs="Arial"/>
          <w:color w:val="666666"/>
        </w:rPr>
        <w:t>TOtal</w:t>
      </w:r>
      <w:proofErr w:type="spellEnd"/>
      <w:r>
        <w:rPr>
          <w:rFonts w:ascii="Arial" w:hAnsi="Arial" w:cs="Arial"/>
          <w:color w:val="666666"/>
        </w:rPr>
        <w:t xml:space="preserve"> Broadband</w:t>
      </w:r>
      <w:r>
        <w:rPr>
          <w:rFonts w:ascii="Arial" w:hAnsi="Arial" w:cs="Arial"/>
          <w:color w:val="666666"/>
        </w:rPr>
        <w:t>的用户收入以及无线宽带</w:t>
      </w:r>
      <w:r>
        <w:rPr>
          <w:rFonts w:ascii="Arial" w:hAnsi="Arial" w:cs="Arial"/>
          <w:color w:val="666666"/>
        </w:rPr>
        <w:t xml:space="preserve">BT </w:t>
      </w:r>
      <w:proofErr w:type="spellStart"/>
      <w:r>
        <w:rPr>
          <w:rFonts w:ascii="Arial" w:hAnsi="Arial" w:cs="Arial"/>
          <w:color w:val="666666"/>
        </w:rPr>
        <w:t>Openzone</w:t>
      </w:r>
      <w:proofErr w:type="spellEnd"/>
      <w:r>
        <w:rPr>
          <w:rFonts w:ascii="Arial" w:hAnsi="Arial" w:cs="Arial"/>
          <w:color w:val="666666"/>
        </w:rPr>
        <w:t>的用户收入。</w:t>
      </w:r>
    </w:p>
    <w:p w14:paraId="097F8E8C" w14:textId="69F3C769"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t>除了提供互联网接入外，以</w:t>
      </w:r>
      <w:r>
        <w:rPr>
          <w:rFonts w:ascii="Arial" w:hAnsi="Arial" w:cs="Arial"/>
          <w:color w:val="666666"/>
        </w:rPr>
        <w:t>UMA</w:t>
      </w:r>
      <w:r>
        <w:rPr>
          <w:rFonts w:ascii="Arial" w:hAnsi="Arial" w:cs="Arial"/>
          <w:color w:val="666666"/>
        </w:rPr>
        <w:t>为特色的双模语音业务也相继推出。借此移动运营商试图通过将室内的移动话务从蜂窝网旁路到低成本的</w:t>
      </w:r>
      <w:r>
        <w:rPr>
          <w:rFonts w:ascii="Arial" w:hAnsi="Arial" w:cs="Arial"/>
          <w:color w:val="666666"/>
        </w:rPr>
        <w:t>Wi-Fi</w:t>
      </w:r>
      <w:r>
        <w:rPr>
          <w:rFonts w:ascii="Arial" w:hAnsi="Arial" w:cs="Arial"/>
          <w:color w:val="666666"/>
        </w:rPr>
        <w:t>无线网络上，可以大幅度节省在移动频谱上的投资和蜂窝网络的运营成本，从而可以将授权频谱和资金运用到更需要扩充容量的区域。但是，由于移动通讯费用的持续下调、相应</w:t>
      </w:r>
      <w:r>
        <w:rPr>
          <w:rFonts w:ascii="Arial" w:hAnsi="Arial" w:cs="Arial"/>
          <w:color w:val="666666"/>
        </w:rPr>
        <w:t>UMA</w:t>
      </w:r>
      <w:r>
        <w:rPr>
          <w:rFonts w:ascii="Arial" w:hAnsi="Arial" w:cs="Arial"/>
          <w:color w:val="666666"/>
        </w:rPr>
        <w:t>终端匮乏等原因，</w:t>
      </w:r>
      <w:proofErr w:type="gramStart"/>
      <w:r>
        <w:rPr>
          <w:rFonts w:ascii="Arial" w:hAnsi="Arial" w:cs="Arial"/>
          <w:color w:val="666666"/>
        </w:rPr>
        <w:t>除法电</w:t>
      </w:r>
      <w:proofErr w:type="gramEnd"/>
      <w:r>
        <w:rPr>
          <w:rFonts w:ascii="Arial" w:hAnsi="Arial" w:cs="Arial"/>
          <w:color w:val="666666"/>
        </w:rPr>
        <w:t>的</w:t>
      </w:r>
      <w:proofErr w:type="spellStart"/>
      <w:r>
        <w:rPr>
          <w:rFonts w:ascii="Arial" w:hAnsi="Arial" w:cs="Arial"/>
          <w:color w:val="666666"/>
        </w:rPr>
        <w:t>Unik</w:t>
      </w:r>
      <w:proofErr w:type="spellEnd"/>
      <w:r>
        <w:rPr>
          <w:rFonts w:ascii="Arial" w:hAnsi="Arial" w:cs="Arial"/>
          <w:color w:val="666666"/>
        </w:rPr>
        <w:t>还算比较成功，其他电信运营商双模业务发展并不理想。</w:t>
      </w:r>
    </w:p>
    <w:p w14:paraId="7D8C46BB" w14:textId="6828E279" w:rsidR="0044196A" w:rsidRDefault="0044196A" w:rsidP="0044196A">
      <w:pPr>
        <w:pStyle w:val="a3"/>
        <w:wordWrap w:val="0"/>
        <w:spacing w:before="0" w:beforeAutospacing="0" w:after="450" w:afterAutospacing="0"/>
        <w:jc w:val="both"/>
        <w:rPr>
          <w:rFonts w:ascii="Arial" w:hAnsi="Arial" w:cs="Arial"/>
          <w:color w:val="666666"/>
        </w:rPr>
      </w:pPr>
      <w:r>
        <w:rPr>
          <w:rFonts w:ascii="Arial" w:hAnsi="Arial" w:cs="Arial"/>
          <w:color w:val="666666"/>
        </w:rPr>
        <w:t>3</w:t>
      </w:r>
      <w:r>
        <w:rPr>
          <w:rFonts w:ascii="Arial" w:hAnsi="Arial" w:cs="Arial"/>
          <w:color w:val="666666"/>
        </w:rPr>
        <w:t>、成熟阶段（</w:t>
      </w:r>
      <w:r>
        <w:rPr>
          <w:rFonts w:ascii="Arial" w:hAnsi="Arial" w:cs="Arial"/>
          <w:color w:val="666666"/>
        </w:rPr>
        <w:t>2008</w:t>
      </w:r>
      <w:r>
        <w:rPr>
          <w:rFonts w:ascii="Arial" w:hAnsi="Arial" w:cs="Arial"/>
          <w:color w:val="666666"/>
        </w:rPr>
        <w:t>－</w:t>
      </w:r>
      <w:r>
        <w:rPr>
          <w:rFonts w:ascii="Arial" w:hAnsi="Arial" w:cs="Arial" w:hint="eastAsia"/>
          <w:color w:val="666666"/>
        </w:rPr>
        <w:t>2014</w:t>
      </w:r>
      <w:r>
        <w:rPr>
          <w:rFonts w:ascii="Arial" w:hAnsi="Arial" w:cs="Arial"/>
          <w:color w:val="666666"/>
        </w:rPr>
        <w:t>）</w:t>
      </w:r>
    </w:p>
    <w:p w14:paraId="098264C7" w14:textId="606DE0BB"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lastRenderedPageBreak/>
        <w:t>3G</w:t>
      </w:r>
      <w:r>
        <w:rPr>
          <w:rFonts w:ascii="Arial" w:hAnsi="Arial" w:cs="Arial"/>
          <w:color w:val="666666"/>
        </w:rPr>
        <w:t>高速发展带来的问题又带给了</w:t>
      </w:r>
      <w:r>
        <w:rPr>
          <w:rFonts w:ascii="Arial" w:hAnsi="Arial" w:cs="Arial"/>
          <w:color w:val="666666"/>
        </w:rPr>
        <w:t>Wi-Fi</w:t>
      </w:r>
      <w:r>
        <w:rPr>
          <w:rFonts w:ascii="Arial" w:hAnsi="Arial" w:cs="Arial"/>
          <w:color w:val="666666"/>
        </w:rPr>
        <w:t>的大展拳脚的应用机会。</w:t>
      </w:r>
    </w:p>
    <w:p w14:paraId="6A60EF0C" w14:textId="7DF98F1A"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t>2008</w:t>
      </w:r>
      <w:r>
        <w:rPr>
          <w:rFonts w:ascii="Arial" w:hAnsi="Arial" w:cs="Arial"/>
          <w:color w:val="666666"/>
        </w:rPr>
        <w:t>年在北美欧洲和日韩等</w:t>
      </w:r>
      <w:r>
        <w:rPr>
          <w:rFonts w:ascii="Arial" w:hAnsi="Arial" w:cs="Arial"/>
          <w:color w:val="666666"/>
        </w:rPr>
        <w:t>3G</w:t>
      </w:r>
      <w:r>
        <w:rPr>
          <w:rFonts w:ascii="Arial" w:hAnsi="Arial" w:cs="Arial"/>
          <w:color w:val="666666"/>
        </w:rPr>
        <w:t>发展比较迅速的地区，</w:t>
      </w:r>
      <w:r>
        <w:rPr>
          <w:rFonts w:ascii="Arial" w:hAnsi="Arial" w:cs="Arial"/>
          <w:color w:val="666666"/>
        </w:rPr>
        <w:t>3G</w:t>
      </w:r>
      <w:r>
        <w:rPr>
          <w:rFonts w:ascii="Arial" w:hAnsi="Arial" w:cs="Arial"/>
          <w:color w:val="666666"/>
        </w:rPr>
        <w:t>的用户已经逐渐超越了总体移动用户的</w:t>
      </w:r>
      <w:r>
        <w:rPr>
          <w:rFonts w:ascii="Arial" w:hAnsi="Arial" w:cs="Arial"/>
          <w:color w:val="666666"/>
        </w:rPr>
        <w:t>20</w:t>
      </w:r>
      <w:r>
        <w:rPr>
          <w:rFonts w:ascii="Arial" w:hAnsi="Arial" w:cs="Arial"/>
          <w:color w:val="666666"/>
        </w:rPr>
        <w:t>％，按照我们</w:t>
      </w:r>
      <w:r>
        <w:rPr>
          <w:rFonts w:ascii="Arial" w:hAnsi="Arial" w:cs="Arial"/>
          <w:color w:val="666666"/>
        </w:rPr>
        <w:t>“20/80”</w:t>
      </w:r>
      <w:r>
        <w:rPr>
          <w:rFonts w:ascii="Arial" w:hAnsi="Arial" w:cs="Arial"/>
          <w:color w:val="666666"/>
        </w:rPr>
        <w:t>的理论分析，进入</w:t>
      </w:r>
      <w:r>
        <w:rPr>
          <w:rFonts w:ascii="Arial" w:hAnsi="Arial" w:cs="Arial"/>
          <w:color w:val="666666"/>
        </w:rPr>
        <w:t>20</w:t>
      </w:r>
      <w:r>
        <w:rPr>
          <w:rFonts w:ascii="Arial" w:hAnsi="Arial" w:cs="Arial"/>
          <w:color w:val="666666"/>
        </w:rPr>
        <w:t>％就意味着</w:t>
      </w:r>
      <w:r>
        <w:rPr>
          <w:rFonts w:ascii="Arial" w:hAnsi="Arial" w:cs="Arial"/>
          <w:color w:val="666666"/>
        </w:rPr>
        <w:t>3G</w:t>
      </w:r>
      <w:r>
        <w:rPr>
          <w:rFonts w:ascii="Arial" w:hAnsi="Arial" w:cs="Arial"/>
          <w:color w:val="666666"/>
        </w:rPr>
        <w:t>技术的成熟和步入主流。加之</w:t>
      </w:r>
      <w:r w:rsidR="00DE765E">
        <w:rPr>
          <w:rFonts w:ascii="Arial" w:hAnsi="Arial" w:cs="Arial" w:hint="eastAsia"/>
          <w:color w:val="666666"/>
        </w:rPr>
        <w:t>智能手机的出现</w:t>
      </w:r>
      <w:proofErr w:type="gramStart"/>
      <w:r>
        <w:rPr>
          <w:rFonts w:ascii="Arial" w:hAnsi="Arial" w:cs="Arial"/>
          <w:color w:val="666666"/>
        </w:rPr>
        <w:t>现</w:t>
      </w:r>
      <w:proofErr w:type="gramEnd"/>
      <w:r>
        <w:rPr>
          <w:rFonts w:ascii="Arial" w:hAnsi="Arial" w:cs="Arial"/>
          <w:color w:val="666666"/>
        </w:rPr>
        <w:t>，使得各种大流量的数据业务开始迅猛发展。与之相伴的就是网络容量的紧张和压力</w:t>
      </w:r>
      <w:r w:rsidR="00DE765E">
        <w:rPr>
          <w:rFonts w:ascii="Arial" w:hAnsi="Arial" w:cs="Arial" w:hint="eastAsia"/>
          <w:color w:val="666666"/>
        </w:rPr>
        <w:t>。</w:t>
      </w:r>
    </w:p>
    <w:p w14:paraId="23BF8783" w14:textId="77777777"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t>为短期内解决眼前棘手的这些问题，运营商不得不把希望重新放回在小小的</w:t>
      </w:r>
      <w:r>
        <w:rPr>
          <w:rFonts w:ascii="Arial" w:hAnsi="Arial" w:cs="Arial"/>
          <w:color w:val="666666"/>
        </w:rPr>
        <w:t>Wi-Fi</w:t>
      </w:r>
      <w:r>
        <w:rPr>
          <w:rFonts w:ascii="Arial" w:hAnsi="Arial" w:cs="Arial"/>
          <w:color w:val="666666"/>
        </w:rPr>
        <w:t>身上。</w:t>
      </w:r>
      <w:r>
        <w:rPr>
          <w:rFonts w:ascii="Arial" w:hAnsi="Arial" w:cs="Arial"/>
          <w:color w:val="666666"/>
        </w:rPr>
        <w:t>08</w:t>
      </w:r>
      <w:r>
        <w:rPr>
          <w:rFonts w:ascii="Arial" w:hAnsi="Arial" w:cs="Arial"/>
          <w:color w:val="666666"/>
        </w:rPr>
        <w:t>年起，</w:t>
      </w:r>
      <w:r>
        <w:rPr>
          <w:rFonts w:ascii="Arial" w:hAnsi="Arial" w:cs="Arial"/>
          <w:color w:val="666666"/>
        </w:rPr>
        <w:t>AT&amp;T</w:t>
      </w:r>
      <w:r>
        <w:rPr>
          <w:rFonts w:ascii="Arial" w:hAnsi="Arial" w:cs="Arial"/>
          <w:color w:val="666666"/>
        </w:rPr>
        <w:t>针对使用移动网业务的智能手机（如</w:t>
      </w:r>
      <w:proofErr w:type="spellStart"/>
      <w:r>
        <w:rPr>
          <w:rFonts w:ascii="Arial" w:hAnsi="Arial" w:cs="Arial"/>
          <w:color w:val="666666"/>
        </w:rPr>
        <w:t>Iphone</w:t>
      </w:r>
      <w:proofErr w:type="spellEnd"/>
      <w:r>
        <w:rPr>
          <w:rFonts w:ascii="Arial" w:hAnsi="Arial" w:cs="Arial"/>
          <w:color w:val="666666"/>
        </w:rPr>
        <w:t>）和宽带业务的用户，开始免费提供无限量接入</w:t>
      </w:r>
      <w:proofErr w:type="spellStart"/>
      <w:r>
        <w:rPr>
          <w:rFonts w:ascii="Arial" w:hAnsi="Arial" w:cs="Arial"/>
          <w:color w:val="666666"/>
        </w:rPr>
        <w:t>WiFi</w:t>
      </w:r>
      <w:proofErr w:type="spellEnd"/>
      <w:r>
        <w:rPr>
          <w:rFonts w:ascii="Arial" w:hAnsi="Arial" w:cs="Arial"/>
          <w:color w:val="666666"/>
        </w:rPr>
        <w:t>的服务，通过在电脑和手机安装相关软件，为用户提供</w:t>
      </w:r>
      <w:r>
        <w:rPr>
          <w:rFonts w:ascii="Arial" w:hAnsi="Arial" w:cs="Arial"/>
          <w:color w:val="666666"/>
        </w:rPr>
        <w:t>Wi-Fi</w:t>
      </w:r>
      <w:r>
        <w:rPr>
          <w:rFonts w:ascii="Arial" w:hAnsi="Arial" w:cs="Arial"/>
          <w:color w:val="666666"/>
        </w:rPr>
        <w:t>与</w:t>
      </w:r>
      <w:r>
        <w:rPr>
          <w:rFonts w:ascii="Arial" w:hAnsi="Arial" w:cs="Arial"/>
          <w:color w:val="666666"/>
        </w:rPr>
        <w:t>3G</w:t>
      </w:r>
      <w:r>
        <w:rPr>
          <w:rFonts w:ascii="Arial" w:hAnsi="Arial" w:cs="Arial"/>
          <w:color w:val="666666"/>
        </w:rPr>
        <w:t>融合网络接入服务。</w:t>
      </w:r>
      <w:bookmarkStart w:id="0" w:name="_GoBack"/>
      <w:r>
        <w:rPr>
          <w:rFonts w:ascii="Arial" w:hAnsi="Arial" w:cs="Arial"/>
          <w:color w:val="666666"/>
        </w:rPr>
        <w:t>同时，</w:t>
      </w:r>
      <w:r>
        <w:rPr>
          <w:rFonts w:ascii="Arial" w:hAnsi="Arial" w:cs="Arial"/>
          <w:color w:val="666666"/>
        </w:rPr>
        <w:t>AT&amp;T</w:t>
      </w:r>
      <w:r>
        <w:rPr>
          <w:rFonts w:ascii="Arial" w:hAnsi="Arial" w:cs="Arial"/>
          <w:color w:val="666666"/>
        </w:rPr>
        <w:t>还通过一些非常规手段强制将一些应用分流到</w:t>
      </w:r>
      <w:r>
        <w:rPr>
          <w:rFonts w:ascii="Arial" w:hAnsi="Arial" w:cs="Arial"/>
          <w:color w:val="666666"/>
        </w:rPr>
        <w:t>Wi-Fi</w:t>
      </w:r>
      <w:r>
        <w:rPr>
          <w:rFonts w:ascii="Arial" w:hAnsi="Arial" w:cs="Arial"/>
          <w:color w:val="666666"/>
        </w:rPr>
        <w:t>无线网络，</w:t>
      </w:r>
      <w:r>
        <w:rPr>
          <w:rFonts w:ascii="Arial" w:hAnsi="Arial" w:cs="Arial"/>
          <w:color w:val="666666"/>
        </w:rPr>
        <w:t>09</w:t>
      </w:r>
      <w:r>
        <w:rPr>
          <w:rFonts w:ascii="Arial" w:hAnsi="Arial" w:cs="Arial"/>
          <w:color w:val="666666"/>
        </w:rPr>
        <w:t>年</w:t>
      </w:r>
      <w:bookmarkEnd w:id="0"/>
      <w:r>
        <w:rPr>
          <w:rFonts w:ascii="Arial" w:hAnsi="Arial" w:cs="Arial"/>
          <w:color w:val="666666"/>
        </w:rPr>
        <w:t>初手机电视软件</w:t>
      </w:r>
      <w:proofErr w:type="spellStart"/>
      <w:r>
        <w:rPr>
          <w:rFonts w:ascii="Arial" w:hAnsi="Arial" w:cs="Arial"/>
          <w:color w:val="666666"/>
        </w:rPr>
        <w:t>SlingPlayer</w:t>
      </w:r>
      <w:proofErr w:type="spellEnd"/>
      <w:r>
        <w:rPr>
          <w:rFonts w:ascii="Arial" w:hAnsi="Arial" w:cs="Arial"/>
          <w:color w:val="666666"/>
        </w:rPr>
        <w:t xml:space="preserve"> Mobile</w:t>
      </w:r>
      <w:r>
        <w:rPr>
          <w:rFonts w:ascii="Arial" w:hAnsi="Arial" w:cs="Arial"/>
          <w:color w:val="666666"/>
        </w:rPr>
        <w:t>进入了</w:t>
      </w:r>
      <w:r>
        <w:rPr>
          <w:rFonts w:ascii="Arial" w:hAnsi="Arial" w:cs="Arial"/>
          <w:color w:val="666666"/>
        </w:rPr>
        <w:t>iPhone</w:t>
      </w:r>
      <w:r>
        <w:rPr>
          <w:rFonts w:ascii="Arial" w:hAnsi="Arial" w:cs="Arial"/>
          <w:color w:val="666666"/>
        </w:rPr>
        <w:t>应用程序商店，但</w:t>
      </w:r>
      <w:r>
        <w:rPr>
          <w:rFonts w:ascii="Arial" w:hAnsi="Arial" w:cs="Arial"/>
          <w:color w:val="666666"/>
        </w:rPr>
        <w:t>AT&amp;T</w:t>
      </w:r>
      <w:r>
        <w:rPr>
          <w:rFonts w:ascii="Arial" w:hAnsi="Arial" w:cs="Arial"/>
          <w:color w:val="666666"/>
        </w:rPr>
        <w:t>却限制该软件只能通过</w:t>
      </w:r>
      <w:r>
        <w:rPr>
          <w:rFonts w:ascii="Arial" w:hAnsi="Arial" w:cs="Arial"/>
          <w:color w:val="666666"/>
        </w:rPr>
        <w:t>iPhone</w:t>
      </w:r>
      <w:r>
        <w:rPr>
          <w:rFonts w:ascii="Arial" w:hAnsi="Arial" w:cs="Arial"/>
          <w:color w:val="666666"/>
        </w:rPr>
        <w:t>的</w:t>
      </w:r>
      <w:r>
        <w:rPr>
          <w:rFonts w:ascii="Arial" w:hAnsi="Arial" w:cs="Arial"/>
          <w:color w:val="666666"/>
        </w:rPr>
        <w:t>Wi-Fi</w:t>
      </w:r>
      <w:r>
        <w:rPr>
          <w:rFonts w:ascii="Arial" w:hAnsi="Arial" w:cs="Arial"/>
          <w:color w:val="666666"/>
        </w:rPr>
        <w:t>连接，而不能使用其</w:t>
      </w:r>
      <w:r>
        <w:rPr>
          <w:rFonts w:ascii="Arial" w:hAnsi="Arial" w:cs="Arial"/>
          <w:color w:val="666666"/>
        </w:rPr>
        <w:t>3G</w:t>
      </w:r>
      <w:r>
        <w:rPr>
          <w:rFonts w:ascii="Arial" w:hAnsi="Arial" w:cs="Arial"/>
          <w:color w:val="666666"/>
        </w:rPr>
        <w:t>网络。这些举措极大地刺激了</w:t>
      </w:r>
      <w:r>
        <w:rPr>
          <w:rFonts w:ascii="Arial" w:hAnsi="Arial" w:cs="Arial"/>
          <w:color w:val="666666"/>
        </w:rPr>
        <w:t>Wi-Fi</w:t>
      </w:r>
      <w:r>
        <w:rPr>
          <w:rFonts w:ascii="Arial" w:hAnsi="Arial" w:cs="Arial"/>
          <w:color w:val="666666"/>
        </w:rPr>
        <w:t>无线网络的使用度，从官方披露的数字看，</w:t>
      </w:r>
      <w:r>
        <w:rPr>
          <w:rFonts w:ascii="Arial" w:hAnsi="Arial" w:cs="Arial"/>
          <w:color w:val="666666"/>
        </w:rPr>
        <w:t>2009</w:t>
      </w:r>
      <w:r>
        <w:rPr>
          <w:rFonts w:ascii="Arial" w:hAnsi="Arial" w:cs="Arial"/>
          <w:color w:val="666666"/>
        </w:rPr>
        <w:t>全年有大约</w:t>
      </w:r>
      <w:r>
        <w:rPr>
          <w:rFonts w:ascii="Arial" w:hAnsi="Arial" w:cs="Arial"/>
          <w:color w:val="666666"/>
        </w:rPr>
        <w:t>85</w:t>
      </w:r>
      <w:proofErr w:type="gramStart"/>
      <w:r>
        <w:rPr>
          <w:rFonts w:ascii="Arial" w:hAnsi="Arial" w:cs="Arial"/>
          <w:color w:val="666666"/>
        </w:rPr>
        <w:t>百万</w:t>
      </w:r>
      <w:proofErr w:type="gramEnd"/>
      <w:r>
        <w:rPr>
          <w:rFonts w:ascii="Arial" w:hAnsi="Arial" w:cs="Arial"/>
          <w:color w:val="666666"/>
        </w:rPr>
        <w:t>AT&amp;T Wi-Fi</w:t>
      </w:r>
      <w:r>
        <w:rPr>
          <w:rFonts w:ascii="Arial" w:hAnsi="Arial" w:cs="Arial"/>
          <w:color w:val="666666"/>
        </w:rPr>
        <w:t>连接，是</w:t>
      </w:r>
      <w:r>
        <w:rPr>
          <w:rFonts w:ascii="Arial" w:hAnsi="Arial" w:cs="Arial"/>
          <w:color w:val="666666"/>
        </w:rPr>
        <w:t>2008</w:t>
      </w:r>
      <w:r>
        <w:rPr>
          <w:rFonts w:ascii="Arial" w:hAnsi="Arial" w:cs="Arial"/>
          <w:color w:val="666666"/>
        </w:rPr>
        <w:t>年连接数的</w:t>
      </w:r>
      <w:r>
        <w:rPr>
          <w:rFonts w:ascii="Arial" w:hAnsi="Arial" w:cs="Arial"/>
          <w:color w:val="666666"/>
        </w:rPr>
        <w:t>4</w:t>
      </w:r>
      <w:r>
        <w:rPr>
          <w:rFonts w:ascii="Arial" w:hAnsi="Arial" w:cs="Arial"/>
          <w:color w:val="666666"/>
        </w:rPr>
        <w:t>倍，其中在</w:t>
      </w:r>
      <w:r>
        <w:rPr>
          <w:rFonts w:ascii="Arial" w:hAnsi="Arial" w:cs="Arial"/>
          <w:color w:val="666666"/>
        </w:rPr>
        <w:t>2009</w:t>
      </w:r>
      <w:r>
        <w:rPr>
          <w:rFonts w:ascii="Arial" w:hAnsi="Arial" w:cs="Arial"/>
          <w:color w:val="666666"/>
        </w:rPr>
        <w:t>年第二季度中，超过</w:t>
      </w:r>
      <w:r>
        <w:rPr>
          <w:rFonts w:ascii="Arial" w:hAnsi="Arial" w:cs="Arial"/>
          <w:color w:val="666666"/>
        </w:rPr>
        <w:t xml:space="preserve">49% </w:t>
      </w:r>
      <w:r>
        <w:rPr>
          <w:rFonts w:ascii="Arial" w:hAnsi="Arial" w:cs="Arial"/>
          <w:color w:val="666666"/>
        </w:rPr>
        <w:t>的连接是通过智能手机为主的集成设备产生的；在</w:t>
      </w:r>
      <w:r>
        <w:rPr>
          <w:rFonts w:ascii="Arial" w:hAnsi="Arial" w:cs="Arial"/>
          <w:color w:val="666666"/>
        </w:rPr>
        <w:t>2009</w:t>
      </w:r>
      <w:r>
        <w:rPr>
          <w:rFonts w:ascii="Arial" w:hAnsi="Arial" w:cs="Arial"/>
          <w:color w:val="666666"/>
        </w:rPr>
        <w:t>年第四季度，这个数字上升到</w:t>
      </w:r>
      <w:r>
        <w:rPr>
          <w:rFonts w:ascii="Arial" w:hAnsi="Arial" w:cs="Arial"/>
          <w:color w:val="666666"/>
        </w:rPr>
        <w:t>72</w:t>
      </w:r>
      <w:r>
        <w:rPr>
          <w:rFonts w:ascii="Arial" w:hAnsi="Arial" w:cs="Arial"/>
          <w:color w:val="666666"/>
        </w:rPr>
        <w:t>％。</w:t>
      </w:r>
    </w:p>
    <w:p w14:paraId="05BE7280" w14:textId="3F0BF062"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color w:val="666666"/>
        </w:rPr>
        <w:t>事实上，伴随着</w:t>
      </w:r>
      <w:r>
        <w:rPr>
          <w:rFonts w:ascii="Arial" w:hAnsi="Arial" w:cs="Arial"/>
          <w:color w:val="666666"/>
        </w:rPr>
        <w:t>3G</w:t>
      </w:r>
      <w:r>
        <w:rPr>
          <w:rFonts w:ascii="Arial" w:hAnsi="Arial" w:cs="Arial"/>
          <w:color w:val="666666"/>
        </w:rPr>
        <w:t>的快速发展，越来越多的运营商正在推出（或考虑推出）允许</w:t>
      </w:r>
      <w:r>
        <w:rPr>
          <w:rFonts w:ascii="Arial" w:hAnsi="Arial" w:cs="Arial"/>
          <w:color w:val="666666"/>
        </w:rPr>
        <w:t>Wi-Fi</w:t>
      </w:r>
      <w:r>
        <w:rPr>
          <w:rFonts w:ascii="Arial" w:hAnsi="Arial" w:cs="Arial"/>
          <w:color w:val="666666"/>
        </w:rPr>
        <w:t>无线网络访问其</w:t>
      </w:r>
      <w:r>
        <w:rPr>
          <w:rFonts w:ascii="Arial" w:hAnsi="Arial" w:cs="Arial"/>
          <w:color w:val="666666"/>
        </w:rPr>
        <w:t>PS</w:t>
      </w:r>
      <w:proofErr w:type="gramStart"/>
      <w:r>
        <w:rPr>
          <w:rFonts w:ascii="Arial" w:hAnsi="Arial" w:cs="Arial"/>
          <w:color w:val="666666"/>
        </w:rPr>
        <w:t>域数据</w:t>
      </w:r>
      <w:proofErr w:type="gramEnd"/>
      <w:r>
        <w:rPr>
          <w:rFonts w:ascii="Arial" w:hAnsi="Arial" w:cs="Arial"/>
          <w:color w:val="666666"/>
        </w:rPr>
        <w:t>业务的服务，以缓解蜂窝</w:t>
      </w:r>
      <w:proofErr w:type="gramStart"/>
      <w:r>
        <w:rPr>
          <w:rFonts w:ascii="Arial" w:hAnsi="Arial" w:cs="Arial"/>
          <w:color w:val="666666"/>
        </w:rPr>
        <w:t>网数据</w:t>
      </w:r>
      <w:proofErr w:type="gramEnd"/>
      <w:r>
        <w:rPr>
          <w:rFonts w:ascii="Arial" w:hAnsi="Arial" w:cs="Arial"/>
          <w:color w:val="666666"/>
        </w:rPr>
        <w:t>流量压力，在新的市场环境下，</w:t>
      </w:r>
      <w:r>
        <w:rPr>
          <w:rFonts w:ascii="Arial" w:hAnsi="Arial" w:cs="Arial"/>
          <w:color w:val="666666"/>
        </w:rPr>
        <w:t>Wi-Fi</w:t>
      </w:r>
      <w:r>
        <w:rPr>
          <w:rFonts w:ascii="Arial" w:hAnsi="Arial" w:cs="Arial"/>
          <w:color w:val="666666"/>
        </w:rPr>
        <w:t>无线网络的应用又迸发出新的活力。</w:t>
      </w:r>
    </w:p>
    <w:p w14:paraId="4811C13C" w14:textId="3E47B291" w:rsidR="0044196A" w:rsidRDefault="0044196A" w:rsidP="0044196A">
      <w:pPr>
        <w:pStyle w:val="a3"/>
        <w:wordWrap w:val="0"/>
        <w:spacing w:before="0" w:beforeAutospacing="0" w:after="450" w:afterAutospacing="0"/>
        <w:ind w:firstLine="420"/>
        <w:jc w:val="both"/>
        <w:rPr>
          <w:rFonts w:ascii="Arial" w:hAnsi="Arial" w:cs="Arial"/>
          <w:color w:val="666666"/>
        </w:rPr>
      </w:pPr>
      <w:r>
        <w:rPr>
          <w:rFonts w:ascii="Arial" w:hAnsi="Arial" w:cs="Arial" w:hint="eastAsia"/>
          <w:color w:val="666666"/>
        </w:rPr>
        <w:t>4.</w:t>
      </w:r>
      <w:r>
        <w:rPr>
          <w:rFonts w:ascii="Arial" w:hAnsi="Arial" w:cs="Arial" w:hint="eastAsia"/>
          <w:color w:val="666666"/>
        </w:rPr>
        <w:t>现在发展</w:t>
      </w:r>
    </w:p>
    <w:p w14:paraId="274FE582" w14:textId="168EAD60" w:rsidR="000A5467" w:rsidRPr="0044196A" w:rsidRDefault="0044196A" w:rsidP="005456AD">
      <w:pPr>
        <w:pStyle w:val="a3"/>
        <w:wordWrap w:val="0"/>
        <w:spacing w:before="0" w:beforeAutospacing="0" w:after="450" w:afterAutospacing="0"/>
        <w:ind w:firstLine="420"/>
        <w:jc w:val="both"/>
        <w:rPr>
          <w:rFonts w:hint="eastAsia"/>
        </w:rPr>
      </w:pPr>
      <w:r>
        <w:rPr>
          <w:rFonts w:ascii="Arial" w:hAnsi="Arial" w:cs="Arial"/>
          <w:color w:val="666666"/>
        </w:rPr>
        <w:tab/>
      </w:r>
      <w:r>
        <w:rPr>
          <w:rFonts w:ascii="Arial" w:hAnsi="Arial" w:cs="Arial" w:hint="eastAsia"/>
          <w:color w:val="666666"/>
        </w:rPr>
        <w:t>时至今日，</w:t>
      </w:r>
      <w:r>
        <w:rPr>
          <w:rFonts w:ascii="Arial" w:hAnsi="Arial" w:cs="Arial" w:hint="eastAsia"/>
          <w:color w:val="666666"/>
        </w:rPr>
        <w:t>4g</w:t>
      </w:r>
      <w:r>
        <w:rPr>
          <w:rFonts w:ascii="Arial" w:hAnsi="Arial" w:cs="Arial" w:hint="eastAsia"/>
          <w:color w:val="666666"/>
        </w:rPr>
        <w:t>网络已经基本取代</w:t>
      </w:r>
      <w:r>
        <w:rPr>
          <w:rFonts w:ascii="Arial" w:hAnsi="Arial" w:cs="Arial" w:hint="eastAsia"/>
          <w:color w:val="666666"/>
        </w:rPr>
        <w:t>3g</w:t>
      </w:r>
      <w:r>
        <w:rPr>
          <w:rFonts w:ascii="Arial" w:hAnsi="Arial" w:cs="Arial" w:hint="eastAsia"/>
          <w:color w:val="666666"/>
        </w:rPr>
        <w:t>网络，</w:t>
      </w:r>
      <w:r w:rsidR="005456AD" w:rsidRPr="005456AD">
        <w:rPr>
          <w:rFonts w:ascii="Arial" w:hAnsi="Arial" w:cs="Arial"/>
          <w:color w:val="666666"/>
        </w:rPr>
        <w:t>2018</w:t>
      </w:r>
      <w:r w:rsidR="005456AD" w:rsidRPr="005456AD">
        <w:rPr>
          <w:rFonts w:ascii="Arial" w:hAnsi="Arial" w:cs="Arial"/>
          <w:color w:val="666666"/>
        </w:rPr>
        <w:t>年</w:t>
      </w:r>
      <w:r w:rsidR="005456AD" w:rsidRPr="005456AD">
        <w:rPr>
          <w:rFonts w:ascii="Arial" w:hAnsi="Arial" w:cs="Arial"/>
          <w:color w:val="666666"/>
        </w:rPr>
        <w:t>7</w:t>
      </w:r>
      <w:r w:rsidR="005456AD" w:rsidRPr="005456AD">
        <w:rPr>
          <w:rFonts w:ascii="Arial" w:hAnsi="Arial" w:cs="Arial"/>
          <w:color w:val="666666"/>
        </w:rPr>
        <w:t>月，工信部公布《</w:t>
      </w:r>
      <w:r w:rsidR="005456AD" w:rsidRPr="005456AD">
        <w:rPr>
          <w:rFonts w:ascii="Arial" w:hAnsi="Arial" w:cs="Arial"/>
          <w:color w:val="666666"/>
        </w:rPr>
        <w:t>2018</w:t>
      </w:r>
      <w:r w:rsidR="005456AD" w:rsidRPr="005456AD">
        <w:rPr>
          <w:rFonts w:ascii="Arial" w:hAnsi="Arial" w:cs="Arial"/>
          <w:color w:val="666666"/>
        </w:rPr>
        <w:t>年上半年通信业经济运行情况》报告显示，</w:t>
      </w:r>
      <w:r w:rsidR="005456AD" w:rsidRPr="005456AD">
        <w:rPr>
          <w:rFonts w:ascii="Arial" w:hAnsi="Arial" w:cs="Arial"/>
          <w:color w:val="666666"/>
        </w:rPr>
        <w:t>4G</w:t>
      </w:r>
      <w:r w:rsidR="005456AD" w:rsidRPr="005456AD">
        <w:rPr>
          <w:rFonts w:ascii="Arial" w:hAnsi="Arial" w:cs="Arial"/>
          <w:color w:val="666666"/>
        </w:rPr>
        <w:t>用户总数达到</w:t>
      </w:r>
      <w:r w:rsidR="005456AD" w:rsidRPr="005456AD">
        <w:rPr>
          <w:rFonts w:ascii="Arial" w:hAnsi="Arial" w:cs="Arial"/>
          <w:color w:val="666666"/>
        </w:rPr>
        <w:t>11.1</w:t>
      </w:r>
      <w:r w:rsidR="005456AD" w:rsidRPr="005456AD">
        <w:rPr>
          <w:rFonts w:ascii="Arial" w:hAnsi="Arial" w:cs="Arial"/>
          <w:color w:val="666666"/>
        </w:rPr>
        <w:t>亿户，占移动电话用户的</w:t>
      </w:r>
      <w:r w:rsidR="005456AD" w:rsidRPr="005456AD">
        <w:rPr>
          <w:rFonts w:ascii="Arial" w:hAnsi="Arial" w:cs="Arial"/>
          <w:color w:val="666666"/>
        </w:rPr>
        <w:t>73.5%</w:t>
      </w:r>
      <w:r w:rsidR="005456AD" w:rsidRPr="005456AD">
        <w:rPr>
          <w:rFonts w:ascii="Arial" w:hAnsi="Arial" w:cs="Arial"/>
          <w:color w:val="666666"/>
        </w:rPr>
        <w:t>。</w:t>
      </w:r>
      <w:r w:rsidR="005456AD">
        <w:rPr>
          <w:rFonts w:ascii="Arial" w:hAnsi="Arial" w:cs="Arial" w:hint="eastAsia"/>
          <w:color w:val="666666"/>
        </w:rPr>
        <w:t>而</w:t>
      </w:r>
      <w:r w:rsidR="005456AD">
        <w:rPr>
          <w:rFonts w:ascii="Arial" w:hAnsi="Arial" w:cs="Arial" w:hint="eastAsia"/>
          <w:color w:val="666666"/>
        </w:rPr>
        <w:t>5g</w:t>
      </w:r>
      <w:r w:rsidR="005456AD">
        <w:rPr>
          <w:rFonts w:ascii="Arial" w:hAnsi="Arial" w:cs="Arial" w:hint="eastAsia"/>
          <w:color w:val="666666"/>
        </w:rPr>
        <w:t>网络技术已经成熟，而</w:t>
      </w:r>
      <w:r w:rsidR="005456AD">
        <w:rPr>
          <w:rFonts w:ascii="Arial" w:hAnsi="Arial" w:cs="Arial" w:hint="eastAsia"/>
          <w:color w:val="666666"/>
        </w:rPr>
        <w:t>5g</w:t>
      </w:r>
      <w:r w:rsidR="005456AD">
        <w:rPr>
          <w:rFonts w:ascii="Arial" w:hAnsi="Arial" w:cs="Arial" w:hint="eastAsia"/>
          <w:color w:val="666666"/>
        </w:rPr>
        <w:t>网络带来的低延迟</w:t>
      </w:r>
      <w:proofErr w:type="gramStart"/>
      <w:r w:rsidR="005456AD">
        <w:rPr>
          <w:rFonts w:ascii="Arial" w:hAnsi="Arial" w:cs="Arial" w:hint="eastAsia"/>
          <w:color w:val="666666"/>
        </w:rPr>
        <w:t>也让物联网</w:t>
      </w:r>
      <w:proofErr w:type="gramEnd"/>
      <w:r w:rsidR="005456AD">
        <w:rPr>
          <w:rFonts w:ascii="Arial" w:hAnsi="Arial" w:cs="Arial" w:hint="eastAsia"/>
          <w:color w:val="666666"/>
        </w:rPr>
        <w:t>成为了可能，未来无线网络将成为我们生活中必不可少的一部分。</w:t>
      </w:r>
    </w:p>
    <w:sectPr w:rsidR="000A5467" w:rsidRPr="00441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644B"/>
    <w:multiLevelType w:val="hybridMultilevel"/>
    <w:tmpl w:val="34864EC2"/>
    <w:lvl w:ilvl="0" w:tplc="4A8EAE8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3A1BBF"/>
    <w:multiLevelType w:val="hybridMultilevel"/>
    <w:tmpl w:val="74240D3E"/>
    <w:lvl w:ilvl="0" w:tplc="BB88C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51"/>
    <w:rsid w:val="000A5467"/>
    <w:rsid w:val="00237451"/>
    <w:rsid w:val="003413BB"/>
    <w:rsid w:val="0044196A"/>
    <w:rsid w:val="005456AD"/>
    <w:rsid w:val="00DE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8F86"/>
  <w15:chartTrackingRefBased/>
  <w15:docId w15:val="{C890664C-684C-4B03-B961-7D5FB40C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13B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13BB"/>
    <w:rPr>
      <w:color w:val="0000FF"/>
      <w:u w:val="single"/>
    </w:rPr>
  </w:style>
  <w:style w:type="paragraph" w:styleId="a5">
    <w:name w:val="Balloon Text"/>
    <w:basedOn w:val="a"/>
    <w:link w:val="a6"/>
    <w:uiPriority w:val="99"/>
    <w:semiHidden/>
    <w:unhideWhenUsed/>
    <w:rsid w:val="003413BB"/>
    <w:rPr>
      <w:sz w:val="18"/>
      <w:szCs w:val="18"/>
    </w:rPr>
  </w:style>
  <w:style w:type="character" w:customStyle="1" w:styleId="a6">
    <w:name w:val="批注框文本 字符"/>
    <w:basedOn w:val="a0"/>
    <w:link w:val="a5"/>
    <w:uiPriority w:val="99"/>
    <w:semiHidden/>
    <w:rsid w:val="003413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7822">
      <w:bodyDiv w:val="1"/>
      <w:marLeft w:val="0"/>
      <w:marRight w:val="0"/>
      <w:marTop w:val="0"/>
      <w:marBottom w:val="0"/>
      <w:divBdr>
        <w:top w:val="none" w:sz="0" w:space="0" w:color="auto"/>
        <w:left w:val="none" w:sz="0" w:space="0" w:color="auto"/>
        <w:bottom w:val="none" w:sz="0" w:space="0" w:color="auto"/>
        <w:right w:val="none" w:sz="0" w:space="0" w:color="auto"/>
      </w:divBdr>
    </w:div>
    <w:div w:id="1523589786">
      <w:bodyDiv w:val="1"/>
      <w:marLeft w:val="0"/>
      <w:marRight w:val="0"/>
      <w:marTop w:val="0"/>
      <w:marBottom w:val="0"/>
      <w:divBdr>
        <w:top w:val="none" w:sz="0" w:space="0" w:color="auto"/>
        <w:left w:val="none" w:sz="0" w:space="0" w:color="auto"/>
        <w:bottom w:val="none" w:sz="0" w:space="0" w:color="auto"/>
        <w:right w:val="none" w:sz="0" w:space="0" w:color="auto"/>
      </w:divBdr>
    </w:div>
    <w:div w:id="16526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林</dc:creator>
  <cp:keywords/>
  <dc:description/>
  <cp:lastModifiedBy>浩然 林</cp:lastModifiedBy>
  <cp:revision>3</cp:revision>
  <dcterms:created xsi:type="dcterms:W3CDTF">2019-04-09T04:38:00Z</dcterms:created>
  <dcterms:modified xsi:type="dcterms:W3CDTF">2019-04-09T05:58:00Z</dcterms:modified>
</cp:coreProperties>
</file>