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5317666B">
        <w:trPr>
          <w:trHeight w:val="300"/>
        </w:trPr>
        <w:tc>
          <w:tcPr>
            <w:tcW w:w="9640" w:type="dxa"/>
            <w:gridSpan w:val="3"/>
            <w:vAlign w:val="center"/>
          </w:tcPr>
          <w:p w14:paraId="48C46A77" w14:textId="2F1F1028" w:rsidR="00FC1F9B" w:rsidRPr="00C604A3" w:rsidRDefault="001D025A"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Hra Get out: Druids escap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Hra Get out: Druids escape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35B87AA4" w:rsidR="00F03DA6" w:rsidRDefault="0FF2B9D2" w:rsidP="5317666B">
      <w:r w:rsidRPr="5317666B">
        <w:t>Hlavním cílem bylo vytvoření hratelné hry s funkcionalitou, která zahrnuje pohyb nepřátel s</w:t>
      </w:r>
      <w:r w:rsidR="7EC5FDCA" w:rsidRPr="5317666B">
        <w:t>,</w:t>
      </w:r>
      <w:r w:rsidRPr="5317666B">
        <w:t xml:space="preserve">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prostředím, a to s ohledem na plynulost a zábavnost hry. Během vývoje bylo nutné řešit různé technické výzvy, například optimalizaci herního </w:t>
      </w:r>
      <w:proofErr w:type="spellStart"/>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8324081" w14:textId="707AF8B7" w:rsidR="005C503B"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24107" w:history="1">
        <w:r w:rsidR="005C503B" w:rsidRPr="00DF0D18">
          <w:rPr>
            <w:rStyle w:val="Hypertextovodkaz"/>
          </w:rPr>
          <w:t>Úvod</w:t>
        </w:r>
        <w:r w:rsidR="005C503B">
          <w:rPr>
            <w:webHidden/>
          </w:rPr>
          <w:tab/>
        </w:r>
        <w:r w:rsidR="005C503B">
          <w:rPr>
            <w:webHidden/>
          </w:rPr>
          <w:fldChar w:fldCharType="begin"/>
        </w:r>
        <w:r w:rsidR="005C503B">
          <w:rPr>
            <w:webHidden/>
          </w:rPr>
          <w:instrText xml:space="preserve"> PAGEREF _Toc187624107 \h </w:instrText>
        </w:r>
        <w:r w:rsidR="005C503B">
          <w:rPr>
            <w:webHidden/>
          </w:rPr>
        </w:r>
        <w:r w:rsidR="005C503B">
          <w:rPr>
            <w:webHidden/>
          </w:rPr>
          <w:fldChar w:fldCharType="separate"/>
        </w:r>
        <w:r w:rsidR="005C503B">
          <w:rPr>
            <w:webHidden/>
          </w:rPr>
          <w:t>4</w:t>
        </w:r>
        <w:r w:rsidR="005C503B">
          <w:rPr>
            <w:webHidden/>
          </w:rPr>
          <w:fldChar w:fldCharType="end"/>
        </w:r>
      </w:hyperlink>
    </w:p>
    <w:p w14:paraId="5AE151A1" w14:textId="782DF586" w:rsidR="005C503B" w:rsidRDefault="005C503B">
      <w:pPr>
        <w:pStyle w:val="Obsah2"/>
        <w:rPr>
          <w:rFonts w:asciiTheme="minorHAnsi" w:eastAsiaTheme="minorEastAsia" w:hAnsiTheme="minorHAnsi" w:cstheme="minorBidi"/>
          <w:b w:val="0"/>
          <w:caps w:val="0"/>
          <w:kern w:val="2"/>
          <w14:ligatures w14:val="standardContextual"/>
        </w:rPr>
      </w:pPr>
      <w:hyperlink w:anchor="_Toc187624108" w:history="1">
        <w:r w:rsidRPr="00DF0D18">
          <w:rPr>
            <w:rStyle w:val="Hypertextovodkaz"/>
          </w:rPr>
          <w:t>1</w:t>
        </w:r>
        <w:r>
          <w:rPr>
            <w:rFonts w:asciiTheme="minorHAnsi" w:eastAsiaTheme="minorEastAsia" w:hAnsiTheme="minorHAnsi" w:cstheme="minorBidi"/>
            <w:b w:val="0"/>
            <w:caps w:val="0"/>
            <w:kern w:val="2"/>
            <w14:ligatures w14:val="standardContextual"/>
          </w:rPr>
          <w:tab/>
        </w:r>
        <w:r w:rsidRPr="00DF0D18">
          <w:rPr>
            <w:rStyle w:val="Hypertextovodkaz"/>
          </w:rPr>
          <w:t>Teoretická a metodická východiska</w:t>
        </w:r>
        <w:r>
          <w:rPr>
            <w:webHidden/>
          </w:rPr>
          <w:tab/>
        </w:r>
        <w:r>
          <w:rPr>
            <w:webHidden/>
          </w:rPr>
          <w:fldChar w:fldCharType="begin"/>
        </w:r>
        <w:r>
          <w:rPr>
            <w:webHidden/>
          </w:rPr>
          <w:instrText xml:space="preserve"> PAGEREF _Toc187624108 \h </w:instrText>
        </w:r>
        <w:r>
          <w:rPr>
            <w:webHidden/>
          </w:rPr>
        </w:r>
        <w:r>
          <w:rPr>
            <w:webHidden/>
          </w:rPr>
          <w:fldChar w:fldCharType="separate"/>
        </w:r>
        <w:r>
          <w:rPr>
            <w:webHidden/>
          </w:rPr>
          <w:t>5</w:t>
        </w:r>
        <w:r>
          <w:rPr>
            <w:webHidden/>
          </w:rPr>
          <w:fldChar w:fldCharType="end"/>
        </w:r>
      </w:hyperlink>
    </w:p>
    <w:p w14:paraId="1105733E" w14:textId="1C17A177" w:rsidR="005C503B" w:rsidRDefault="005C503B">
      <w:pPr>
        <w:pStyle w:val="Obsah3"/>
        <w:rPr>
          <w:rFonts w:asciiTheme="minorHAnsi" w:eastAsiaTheme="minorEastAsia" w:hAnsiTheme="minorHAnsi" w:cstheme="minorBidi"/>
          <w:smallCaps w:val="0"/>
          <w:kern w:val="2"/>
          <w14:ligatures w14:val="standardContextual"/>
        </w:rPr>
      </w:pPr>
      <w:hyperlink w:anchor="_Toc187624109" w:history="1">
        <w:r w:rsidRPr="00DF0D18">
          <w:rPr>
            <w:rStyle w:val="Hypertextovodkaz"/>
          </w:rPr>
          <w:t>1.1</w:t>
        </w:r>
        <w:r>
          <w:rPr>
            <w:rFonts w:asciiTheme="minorHAnsi" w:eastAsiaTheme="minorEastAsia" w:hAnsiTheme="minorHAnsi" w:cstheme="minorBidi"/>
            <w:smallCaps w:val="0"/>
            <w:kern w:val="2"/>
            <w14:ligatures w14:val="standardContextual"/>
          </w:rPr>
          <w:tab/>
        </w:r>
        <w:r w:rsidRPr="00DF0D18">
          <w:rPr>
            <w:rStyle w:val="Hypertextovodkaz"/>
          </w:rPr>
          <w:t>Cíle projektu</w:t>
        </w:r>
        <w:r>
          <w:rPr>
            <w:webHidden/>
          </w:rPr>
          <w:tab/>
        </w:r>
        <w:r>
          <w:rPr>
            <w:webHidden/>
          </w:rPr>
          <w:fldChar w:fldCharType="begin"/>
        </w:r>
        <w:r>
          <w:rPr>
            <w:webHidden/>
          </w:rPr>
          <w:instrText xml:space="preserve"> PAGEREF _Toc187624109 \h </w:instrText>
        </w:r>
        <w:r>
          <w:rPr>
            <w:webHidden/>
          </w:rPr>
        </w:r>
        <w:r>
          <w:rPr>
            <w:webHidden/>
          </w:rPr>
          <w:fldChar w:fldCharType="separate"/>
        </w:r>
        <w:r>
          <w:rPr>
            <w:webHidden/>
          </w:rPr>
          <w:t>5</w:t>
        </w:r>
        <w:r>
          <w:rPr>
            <w:webHidden/>
          </w:rPr>
          <w:fldChar w:fldCharType="end"/>
        </w:r>
      </w:hyperlink>
    </w:p>
    <w:p w14:paraId="1922DEA1" w14:textId="746E015E" w:rsidR="005C503B" w:rsidRDefault="005C503B">
      <w:pPr>
        <w:pStyle w:val="Obsah3"/>
        <w:rPr>
          <w:rFonts w:asciiTheme="minorHAnsi" w:eastAsiaTheme="minorEastAsia" w:hAnsiTheme="minorHAnsi" w:cstheme="minorBidi"/>
          <w:smallCaps w:val="0"/>
          <w:kern w:val="2"/>
          <w14:ligatures w14:val="standardContextual"/>
        </w:rPr>
      </w:pPr>
      <w:hyperlink w:anchor="_Toc187624110" w:history="1">
        <w:r w:rsidRPr="00DF0D18">
          <w:rPr>
            <w:rStyle w:val="Hypertextovodkaz"/>
          </w:rPr>
          <w:t>1.2</w:t>
        </w:r>
        <w:r>
          <w:rPr>
            <w:rFonts w:asciiTheme="minorHAnsi" w:eastAsiaTheme="minorEastAsia" w:hAnsiTheme="minorHAnsi" w:cstheme="minorBidi"/>
            <w:smallCaps w:val="0"/>
            <w:kern w:val="2"/>
            <w14:ligatures w14:val="standardContextual"/>
          </w:rPr>
          <w:tab/>
        </w:r>
        <w:r w:rsidRPr="00DF0D18">
          <w:rPr>
            <w:rStyle w:val="Hypertextovodkaz"/>
          </w:rPr>
          <w:t>Herní prvky</w:t>
        </w:r>
        <w:r>
          <w:rPr>
            <w:webHidden/>
          </w:rPr>
          <w:tab/>
        </w:r>
        <w:r>
          <w:rPr>
            <w:webHidden/>
          </w:rPr>
          <w:fldChar w:fldCharType="begin"/>
        </w:r>
        <w:r>
          <w:rPr>
            <w:webHidden/>
          </w:rPr>
          <w:instrText xml:space="preserve"> PAGEREF _Toc187624110 \h </w:instrText>
        </w:r>
        <w:r>
          <w:rPr>
            <w:webHidden/>
          </w:rPr>
        </w:r>
        <w:r>
          <w:rPr>
            <w:webHidden/>
          </w:rPr>
          <w:fldChar w:fldCharType="separate"/>
        </w:r>
        <w:r>
          <w:rPr>
            <w:webHidden/>
          </w:rPr>
          <w:t>5</w:t>
        </w:r>
        <w:r>
          <w:rPr>
            <w:webHidden/>
          </w:rPr>
          <w:fldChar w:fldCharType="end"/>
        </w:r>
      </w:hyperlink>
    </w:p>
    <w:p w14:paraId="69C37671" w14:textId="71729D5C" w:rsidR="005C503B" w:rsidRDefault="005C503B">
      <w:pPr>
        <w:pStyle w:val="Obsah3"/>
        <w:rPr>
          <w:rFonts w:asciiTheme="minorHAnsi" w:eastAsiaTheme="minorEastAsia" w:hAnsiTheme="minorHAnsi" w:cstheme="minorBidi"/>
          <w:smallCaps w:val="0"/>
          <w:kern w:val="2"/>
          <w14:ligatures w14:val="standardContextual"/>
        </w:rPr>
      </w:pPr>
      <w:hyperlink w:anchor="_Toc187624111" w:history="1">
        <w:r w:rsidRPr="00DF0D18">
          <w:rPr>
            <w:rStyle w:val="Hypertextovodkaz"/>
          </w:rPr>
          <w:t>1.3</w:t>
        </w:r>
        <w:r>
          <w:rPr>
            <w:rFonts w:asciiTheme="minorHAnsi" w:eastAsiaTheme="minorEastAsia" w:hAnsiTheme="minorHAnsi" w:cstheme="minorBidi"/>
            <w:smallCaps w:val="0"/>
            <w:kern w:val="2"/>
            <w14:ligatures w14:val="standardContextual"/>
          </w:rPr>
          <w:tab/>
        </w:r>
        <w:r w:rsidRPr="00DF0D18">
          <w:rPr>
            <w:rStyle w:val="Hypertextovodkaz"/>
          </w:rPr>
          <w:t>Get out: Druids escape v budoucnu</w:t>
        </w:r>
        <w:r>
          <w:rPr>
            <w:webHidden/>
          </w:rPr>
          <w:tab/>
        </w:r>
        <w:r>
          <w:rPr>
            <w:webHidden/>
          </w:rPr>
          <w:fldChar w:fldCharType="begin"/>
        </w:r>
        <w:r>
          <w:rPr>
            <w:webHidden/>
          </w:rPr>
          <w:instrText xml:space="preserve"> PAGEREF _Toc187624111 \h </w:instrText>
        </w:r>
        <w:r>
          <w:rPr>
            <w:webHidden/>
          </w:rPr>
        </w:r>
        <w:r>
          <w:rPr>
            <w:webHidden/>
          </w:rPr>
          <w:fldChar w:fldCharType="separate"/>
        </w:r>
        <w:r>
          <w:rPr>
            <w:webHidden/>
          </w:rPr>
          <w:t>5</w:t>
        </w:r>
        <w:r>
          <w:rPr>
            <w:webHidden/>
          </w:rPr>
          <w:fldChar w:fldCharType="end"/>
        </w:r>
      </w:hyperlink>
    </w:p>
    <w:p w14:paraId="0AA3B07C" w14:textId="2A0AD776" w:rsidR="005C503B" w:rsidRDefault="005C503B">
      <w:pPr>
        <w:pStyle w:val="Obsah2"/>
        <w:rPr>
          <w:rFonts w:asciiTheme="minorHAnsi" w:eastAsiaTheme="minorEastAsia" w:hAnsiTheme="minorHAnsi" w:cstheme="minorBidi"/>
          <w:b w:val="0"/>
          <w:caps w:val="0"/>
          <w:kern w:val="2"/>
          <w14:ligatures w14:val="standardContextual"/>
        </w:rPr>
      </w:pPr>
      <w:hyperlink w:anchor="_Toc187624112" w:history="1">
        <w:r w:rsidRPr="00DF0D18">
          <w:rPr>
            <w:rStyle w:val="Hypertextovodkaz"/>
          </w:rPr>
          <w:t>2</w:t>
        </w:r>
        <w:r>
          <w:rPr>
            <w:rFonts w:asciiTheme="minorHAnsi" w:eastAsiaTheme="minorEastAsia" w:hAnsiTheme="minorHAnsi" w:cstheme="minorBidi"/>
            <w:b w:val="0"/>
            <w:caps w:val="0"/>
            <w:kern w:val="2"/>
            <w14:ligatures w14:val="standardContextual"/>
          </w:rPr>
          <w:tab/>
        </w:r>
        <w:r w:rsidRPr="00DF0D18">
          <w:rPr>
            <w:rStyle w:val="Hypertextovodkaz"/>
          </w:rPr>
          <w:t>Využité technologie</w:t>
        </w:r>
        <w:r>
          <w:rPr>
            <w:webHidden/>
          </w:rPr>
          <w:tab/>
        </w:r>
        <w:r>
          <w:rPr>
            <w:webHidden/>
          </w:rPr>
          <w:fldChar w:fldCharType="begin"/>
        </w:r>
        <w:r>
          <w:rPr>
            <w:webHidden/>
          </w:rPr>
          <w:instrText xml:space="preserve"> PAGEREF _Toc187624112 \h </w:instrText>
        </w:r>
        <w:r>
          <w:rPr>
            <w:webHidden/>
          </w:rPr>
        </w:r>
        <w:r>
          <w:rPr>
            <w:webHidden/>
          </w:rPr>
          <w:fldChar w:fldCharType="separate"/>
        </w:r>
        <w:r>
          <w:rPr>
            <w:webHidden/>
          </w:rPr>
          <w:t>6</w:t>
        </w:r>
        <w:r>
          <w:rPr>
            <w:webHidden/>
          </w:rPr>
          <w:fldChar w:fldCharType="end"/>
        </w:r>
      </w:hyperlink>
    </w:p>
    <w:p w14:paraId="44B639F2" w14:textId="103C3990" w:rsidR="005C503B" w:rsidRDefault="005C503B">
      <w:pPr>
        <w:pStyle w:val="Obsah3"/>
        <w:rPr>
          <w:rFonts w:asciiTheme="minorHAnsi" w:eastAsiaTheme="minorEastAsia" w:hAnsiTheme="minorHAnsi" w:cstheme="minorBidi"/>
          <w:smallCaps w:val="0"/>
          <w:kern w:val="2"/>
          <w14:ligatures w14:val="standardContextual"/>
        </w:rPr>
      </w:pPr>
      <w:hyperlink w:anchor="_Toc187624113" w:history="1">
        <w:r w:rsidRPr="00DF0D18">
          <w:rPr>
            <w:rStyle w:val="Hypertextovodkaz"/>
          </w:rPr>
          <w:t>2.1</w:t>
        </w:r>
        <w:r>
          <w:rPr>
            <w:rFonts w:asciiTheme="minorHAnsi" w:eastAsiaTheme="minorEastAsia" w:hAnsiTheme="minorHAnsi" w:cstheme="minorBidi"/>
            <w:smallCaps w:val="0"/>
            <w:kern w:val="2"/>
            <w14:ligatures w14:val="standardContextual"/>
          </w:rPr>
          <w:tab/>
        </w:r>
        <w:r w:rsidRPr="00DF0D18">
          <w:rPr>
            <w:rStyle w:val="Hypertextovodkaz"/>
          </w:rPr>
          <w:t>Seznam technologii</w:t>
        </w:r>
        <w:r>
          <w:rPr>
            <w:webHidden/>
          </w:rPr>
          <w:tab/>
        </w:r>
        <w:r>
          <w:rPr>
            <w:webHidden/>
          </w:rPr>
          <w:fldChar w:fldCharType="begin"/>
        </w:r>
        <w:r>
          <w:rPr>
            <w:webHidden/>
          </w:rPr>
          <w:instrText xml:space="preserve"> PAGEREF _Toc187624113 \h </w:instrText>
        </w:r>
        <w:r>
          <w:rPr>
            <w:webHidden/>
          </w:rPr>
        </w:r>
        <w:r>
          <w:rPr>
            <w:webHidden/>
          </w:rPr>
          <w:fldChar w:fldCharType="separate"/>
        </w:r>
        <w:r>
          <w:rPr>
            <w:webHidden/>
          </w:rPr>
          <w:t>6</w:t>
        </w:r>
        <w:r>
          <w:rPr>
            <w:webHidden/>
          </w:rPr>
          <w:fldChar w:fldCharType="end"/>
        </w:r>
      </w:hyperlink>
    </w:p>
    <w:p w14:paraId="1DD9DBE6" w14:textId="2D65A85B" w:rsidR="005C503B" w:rsidRDefault="005C503B">
      <w:pPr>
        <w:pStyle w:val="Obsah3"/>
        <w:rPr>
          <w:rFonts w:asciiTheme="minorHAnsi" w:eastAsiaTheme="minorEastAsia" w:hAnsiTheme="minorHAnsi" w:cstheme="minorBidi"/>
          <w:smallCaps w:val="0"/>
          <w:kern w:val="2"/>
          <w14:ligatures w14:val="standardContextual"/>
        </w:rPr>
      </w:pPr>
      <w:hyperlink w:anchor="_Toc187624114" w:history="1">
        <w:r w:rsidRPr="00DF0D18">
          <w:rPr>
            <w:rStyle w:val="Hypertextovodkaz"/>
          </w:rPr>
          <w:t>2.2</w:t>
        </w:r>
        <w:r>
          <w:rPr>
            <w:rFonts w:asciiTheme="minorHAnsi" w:eastAsiaTheme="minorEastAsia" w:hAnsiTheme="minorHAnsi" w:cstheme="minorBidi"/>
            <w:smallCaps w:val="0"/>
            <w:kern w:val="2"/>
            <w14:ligatures w14:val="standardContextual"/>
          </w:rPr>
          <w:tab/>
        </w:r>
        <w:r w:rsidRPr="00DF0D18">
          <w:rPr>
            <w:rStyle w:val="Hypertextovodkaz"/>
          </w:rPr>
          <w:t>Výhody práce v Godot Enginu</w:t>
        </w:r>
        <w:r>
          <w:rPr>
            <w:webHidden/>
          </w:rPr>
          <w:tab/>
        </w:r>
        <w:r>
          <w:rPr>
            <w:webHidden/>
          </w:rPr>
          <w:fldChar w:fldCharType="begin"/>
        </w:r>
        <w:r>
          <w:rPr>
            <w:webHidden/>
          </w:rPr>
          <w:instrText xml:space="preserve"> PAGEREF _Toc187624114 \h </w:instrText>
        </w:r>
        <w:r>
          <w:rPr>
            <w:webHidden/>
          </w:rPr>
        </w:r>
        <w:r>
          <w:rPr>
            <w:webHidden/>
          </w:rPr>
          <w:fldChar w:fldCharType="separate"/>
        </w:r>
        <w:r>
          <w:rPr>
            <w:webHidden/>
          </w:rPr>
          <w:t>6</w:t>
        </w:r>
        <w:r>
          <w:rPr>
            <w:webHidden/>
          </w:rPr>
          <w:fldChar w:fldCharType="end"/>
        </w:r>
      </w:hyperlink>
    </w:p>
    <w:p w14:paraId="49D5B802" w14:textId="3220F836" w:rsidR="005C503B" w:rsidRDefault="005C503B">
      <w:pPr>
        <w:pStyle w:val="Obsah3"/>
        <w:rPr>
          <w:rFonts w:asciiTheme="minorHAnsi" w:eastAsiaTheme="minorEastAsia" w:hAnsiTheme="minorHAnsi" w:cstheme="minorBidi"/>
          <w:smallCaps w:val="0"/>
          <w:kern w:val="2"/>
          <w14:ligatures w14:val="standardContextual"/>
        </w:rPr>
      </w:pPr>
      <w:hyperlink w:anchor="_Toc187624115" w:history="1">
        <w:r w:rsidRPr="00DF0D18">
          <w:rPr>
            <w:rStyle w:val="Hypertextovodkaz"/>
          </w:rPr>
          <w:t>2.3</w:t>
        </w:r>
        <w:r>
          <w:rPr>
            <w:rFonts w:asciiTheme="minorHAnsi" w:eastAsiaTheme="minorEastAsia" w:hAnsiTheme="minorHAnsi" w:cstheme="minorBidi"/>
            <w:smallCaps w:val="0"/>
            <w:kern w:val="2"/>
            <w14:ligatures w14:val="standardContextual"/>
          </w:rPr>
          <w:tab/>
        </w:r>
        <w:r w:rsidRPr="00DF0D18">
          <w:rPr>
            <w:rStyle w:val="Hypertextovodkaz"/>
          </w:rPr>
          <w:t>Nevýhody práce v Godot Enginu</w:t>
        </w:r>
        <w:r>
          <w:rPr>
            <w:webHidden/>
          </w:rPr>
          <w:tab/>
        </w:r>
        <w:r>
          <w:rPr>
            <w:webHidden/>
          </w:rPr>
          <w:fldChar w:fldCharType="begin"/>
        </w:r>
        <w:r>
          <w:rPr>
            <w:webHidden/>
          </w:rPr>
          <w:instrText xml:space="preserve"> PAGEREF _Toc187624115 \h </w:instrText>
        </w:r>
        <w:r>
          <w:rPr>
            <w:webHidden/>
          </w:rPr>
        </w:r>
        <w:r>
          <w:rPr>
            <w:webHidden/>
          </w:rPr>
          <w:fldChar w:fldCharType="separate"/>
        </w:r>
        <w:r>
          <w:rPr>
            <w:webHidden/>
          </w:rPr>
          <w:t>7</w:t>
        </w:r>
        <w:r>
          <w:rPr>
            <w:webHidden/>
          </w:rPr>
          <w:fldChar w:fldCharType="end"/>
        </w:r>
      </w:hyperlink>
    </w:p>
    <w:p w14:paraId="2700FA12" w14:textId="6E2BB583" w:rsidR="005C503B" w:rsidRDefault="005C503B">
      <w:pPr>
        <w:pStyle w:val="Obsah2"/>
        <w:rPr>
          <w:rFonts w:asciiTheme="minorHAnsi" w:eastAsiaTheme="minorEastAsia" w:hAnsiTheme="minorHAnsi" w:cstheme="minorBidi"/>
          <w:b w:val="0"/>
          <w:caps w:val="0"/>
          <w:kern w:val="2"/>
          <w14:ligatures w14:val="standardContextual"/>
        </w:rPr>
      </w:pPr>
      <w:hyperlink w:anchor="_Toc187624116" w:history="1">
        <w:r w:rsidRPr="00DF0D18">
          <w:rPr>
            <w:rStyle w:val="Hypertextovodkaz"/>
          </w:rPr>
          <w:t>3</w:t>
        </w:r>
        <w:r>
          <w:rPr>
            <w:rFonts w:asciiTheme="minorHAnsi" w:eastAsiaTheme="minorEastAsia" w:hAnsiTheme="minorHAnsi" w:cstheme="minorBidi"/>
            <w:b w:val="0"/>
            <w:caps w:val="0"/>
            <w:kern w:val="2"/>
            <w14:ligatures w14:val="standardContextual"/>
          </w:rPr>
          <w:tab/>
        </w:r>
        <w:r w:rsidRPr="00DF0D18">
          <w:rPr>
            <w:rStyle w:val="Hypertextovodkaz"/>
          </w:rPr>
          <w:t>SEznámení s editorem</w:t>
        </w:r>
        <w:r>
          <w:rPr>
            <w:webHidden/>
          </w:rPr>
          <w:tab/>
        </w:r>
        <w:r>
          <w:rPr>
            <w:webHidden/>
          </w:rPr>
          <w:fldChar w:fldCharType="begin"/>
        </w:r>
        <w:r>
          <w:rPr>
            <w:webHidden/>
          </w:rPr>
          <w:instrText xml:space="preserve"> PAGEREF _Toc187624116 \h </w:instrText>
        </w:r>
        <w:r>
          <w:rPr>
            <w:webHidden/>
          </w:rPr>
        </w:r>
        <w:r>
          <w:rPr>
            <w:webHidden/>
          </w:rPr>
          <w:fldChar w:fldCharType="separate"/>
        </w:r>
        <w:r>
          <w:rPr>
            <w:webHidden/>
          </w:rPr>
          <w:t>8</w:t>
        </w:r>
        <w:r>
          <w:rPr>
            <w:webHidden/>
          </w:rPr>
          <w:fldChar w:fldCharType="end"/>
        </w:r>
      </w:hyperlink>
    </w:p>
    <w:p w14:paraId="6B865A1B" w14:textId="21912DDE" w:rsidR="005C503B" w:rsidRDefault="005C503B">
      <w:pPr>
        <w:pStyle w:val="Obsah3"/>
        <w:rPr>
          <w:rFonts w:asciiTheme="minorHAnsi" w:eastAsiaTheme="minorEastAsia" w:hAnsiTheme="minorHAnsi" w:cstheme="minorBidi"/>
          <w:smallCaps w:val="0"/>
          <w:kern w:val="2"/>
          <w14:ligatures w14:val="standardContextual"/>
        </w:rPr>
      </w:pPr>
      <w:hyperlink w:anchor="_Toc187624117" w:history="1">
        <w:r w:rsidRPr="00DF0D18">
          <w:rPr>
            <w:rStyle w:val="Hypertextovodkaz"/>
          </w:rPr>
          <w:t>3.1</w:t>
        </w:r>
        <w:r>
          <w:rPr>
            <w:rFonts w:asciiTheme="minorHAnsi" w:eastAsiaTheme="minorEastAsia" w:hAnsiTheme="minorHAnsi" w:cstheme="minorBidi"/>
            <w:smallCaps w:val="0"/>
            <w:kern w:val="2"/>
            <w14:ligatures w14:val="standardContextual"/>
          </w:rPr>
          <w:tab/>
        </w:r>
        <w:r w:rsidRPr="00DF0D18">
          <w:rPr>
            <w:rStyle w:val="Hypertextovodkaz"/>
          </w:rPr>
          <w:t>GDScript</w:t>
        </w:r>
        <w:r>
          <w:rPr>
            <w:webHidden/>
          </w:rPr>
          <w:tab/>
        </w:r>
        <w:r>
          <w:rPr>
            <w:webHidden/>
          </w:rPr>
          <w:fldChar w:fldCharType="begin"/>
        </w:r>
        <w:r>
          <w:rPr>
            <w:webHidden/>
          </w:rPr>
          <w:instrText xml:space="preserve"> PAGEREF _Toc187624117 \h </w:instrText>
        </w:r>
        <w:r>
          <w:rPr>
            <w:webHidden/>
          </w:rPr>
        </w:r>
        <w:r>
          <w:rPr>
            <w:webHidden/>
          </w:rPr>
          <w:fldChar w:fldCharType="separate"/>
        </w:r>
        <w:r>
          <w:rPr>
            <w:webHidden/>
          </w:rPr>
          <w:t>9</w:t>
        </w:r>
        <w:r>
          <w:rPr>
            <w:webHidden/>
          </w:rPr>
          <w:fldChar w:fldCharType="end"/>
        </w:r>
      </w:hyperlink>
    </w:p>
    <w:p w14:paraId="1C3BA849" w14:textId="1AB97648"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18" w:history="1">
        <w:r w:rsidRPr="00DF0D18">
          <w:rPr>
            <w:rStyle w:val="Hypertextovodkaz"/>
          </w:rPr>
          <w:t>3.1.1</w:t>
        </w:r>
        <w:r>
          <w:rPr>
            <w:rFonts w:asciiTheme="minorHAnsi" w:eastAsiaTheme="minorEastAsia" w:hAnsiTheme="minorHAnsi" w:cstheme="minorBidi"/>
            <w:kern w:val="2"/>
            <w14:ligatures w14:val="standardContextual"/>
          </w:rPr>
          <w:tab/>
        </w:r>
        <w:r w:rsidRPr="00DF0D18">
          <w:rPr>
            <w:rStyle w:val="Hypertextovodkaz"/>
          </w:rPr>
          <w:t>Příklad jednoduchého GDScriptu</w:t>
        </w:r>
        <w:r>
          <w:rPr>
            <w:webHidden/>
          </w:rPr>
          <w:tab/>
        </w:r>
        <w:r>
          <w:rPr>
            <w:webHidden/>
          </w:rPr>
          <w:fldChar w:fldCharType="begin"/>
        </w:r>
        <w:r>
          <w:rPr>
            <w:webHidden/>
          </w:rPr>
          <w:instrText xml:space="preserve"> PAGEREF _Toc187624118 \h </w:instrText>
        </w:r>
        <w:r>
          <w:rPr>
            <w:webHidden/>
          </w:rPr>
        </w:r>
        <w:r>
          <w:rPr>
            <w:webHidden/>
          </w:rPr>
          <w:fldChar w:fldCharType="separate"/>
        </w:r>
        <w:r>
          <w:rPr>
            <w:webHidden/>
          </w:rPr>
          <w:t>9</w:t>
        </w:r>
        <w:r>
          <w:rPr>
            <w:webHidden/>
          </w:rPr>
          <w:fldChar w:fldCharType="end"/>
        </w:r>
      </w:hyperlink>
    </w:p>
    <w:p w14:paraId="37B3B058" w14:textId="2FA3B870" w:rsidR="005C503B" w:rsidRDefault="005C503B">
      <w:pPr>
        <w:pStyle w:val="Obsah3"/>
        <w:rPr>
          <w:rFonts w:asciiTheme="minorHAnsi" w:eastAsiaTheme="minorEastAsia" w:hAnsiTheme="minorHAnsi" w:cstheme="minorBidi"/>
          <w:smallCaps w:val="0"/>
          <w:kern w:val="2"/>
          <w14:ligatures w14:val="standardContextual"/>
        </w:rPr>
      </w:pPr>
      <w:hyperlink w:anchor="_Toc187624119" w:history="1">
        <w:r w:rsidRPr="00DF0D18">
          <w:rPr>
            <w:rStyle w:val="Hypertextovodkaz"/>
          </w:rPr>
          <w:t>3.2</w:t>
        </w:r>
        <w:r>
          <w:rPr>
            <w:rFonts w:asciiTheme="minorHAnsi" w:eastAsiaTheme="minorEastAsia" w:hAnsiTheme="minorHAnsi" w:cstheme="minorBidi"/>
            <w:smallCaps w:val="0"/>
            <w:kern w:val="2"/>
            <w14:ligatures w14:val="standardContextual"/>
          </w:rPr>
          <w:tab/>
        </w:r>
        <w:r w:rsidRPr="00DF0D18">
          <w:rPr>
            <w:rStyle w:val="Hypertextovodkaz"/>
          </w:rPr>
          <w:t>Hierarchie scén</w:t>
        </w:r>
        <w:r>
          <w:rPr>
            <w:webHidden/>
          </w:rPr>
          <w:tab/>
        </w:r>
        <w:r>
          <w:rPr>
            <w:webHidden/>
          </w:rPr>
          <w:fldChar w:fldCharType="begin"/>
        </w:r>
        <w:r>
          <w:rPr>
            <w:webHidden/>
          </w:rPr>
          <w:instrText xml:space="preserve"> PAGEREF _Toc187624119 \h </w:instrText>
        </w:r>
        <w:r>
          <w:rPr>
            <w:webHidden/>
          </w:rPr>
        </w:r>
        <w:r>
          <w:rPr>
            <w:webHidden/>
          </w:rPr>
          <w:fldChar w:fldCharType="separate"/>
        </w:r>
        <w:r>
          <w:rPr>
            <w:webHidden/>
          </w:rPr>
          <w:t>10</w:t>
        </w:r>
        <w:r>
          <w:rPr>
            <w:webHidden/>
          </w:rPr>
          <w:fldChar w:fldCharType="end"/>
        </w:r>
      </w:hyperlink>
    </w:p>
    <w:p w14:paraId="0380DFD0" w14:textId="5D26DB9D"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0" w:history="1">
        <w:r w:rsidRPr="00DF0D18">
          <w:rPr>
            <w:rStyle w:val="Hypertextovodkaz"/>
          </w:rPr>
          <w:t>3.2.1</w:t>
        </w:r>
        <w:r>
          <w:rPr>
            <w:rFonts w:asciiTheme="minorHAnsi" w:eastAsiaTheme="minorEastAsia" w:hAnsiTheme="minorHAnsi" w:cstheme="minorBidi"/>
            <w:kern w:val="2"/>
            <w14:ligatures w14:val="standardContextual"/>
          </w:rPr>
          <w:tab/>
        </w:r>
        <w:r w:rsidRPr="00DF0D18">
          <w:rPr>
            <w:rStyle w:val="Hypertextovodkaz"/>
          </w:rPr>
          <w:t>Příklady Hierarchií</w:t>
        </w:r>
        <w:r>
          <w:rPr>
            <w:webHidden/>
          </w:rPr>
          <w:tab/>
        </w:r>
        <w:r>
          <w:rPr>
            <w:webHidden/>
          </w:rPr>
          <w:fldChar w:fldCharType="begin"/>
        </w:r>
        <w:r>
          <w:rPr>
            <w:webHidden/>
          </w:rPr>
          <w:instrText xml:space="preserve"> PAGEREF _Toc187624120 \h </w:instrText>
        </w:r>
        <w:r>
          <w:rPr>
            <w:webHidden/>
          </w:rPr>
        </w:r>
        <w:r>
          <w:rPr>
            <w:webHidden/>
          </w:rPr>
          <w:fldChar w:fldCharType="separate"/>
        </w:r>
        <w:r>
          <w:rPr>
            <w:webHidden/>
          </w:rPr>
          <w:t>11</w:t>
        </w:r>
        <w:r>
          <w:rPr>
            <w:webHidden/>
          </w:rPr>
          <w:fldChar w:fldCharType="end"/>
        </w:r>
      </w:hyperlink>
    </w:p>
    <w:p w14:paraId="0216D8C0" w14:textId="04DFE576" w:rsidR="005C503B" w:rsidRDefault="005C503B">
      <w:pPr>
        <w:pStyle w:val="Obsah3"/>
        <w:rPr>
          <w:rFonts w:asciiTheme="minorHAnsi" w:eastAsiaTheme="minorEastAsia" w:hAnsiTheme="minorHAnsi" w:cstheme="minorBidi"/>
          <w:smallCaps w:val="0"/>
          <w:kern w:val="2"/>
          <w14:ligatures w14:val="standardContextual"/>
        </w:rPr>
      </w:pPr>
      <w:hyperlink w:anchor="_Toc187624121" w:history="1">
        <w:r w:rsidRPr="00DF0D18">
          <w:rPr>
            <w:rStyle w:val="Hypertextovodkaz"/>
          </w:rPr>
          <w:t>3.3</w:t>
        </w:r>
        <w:r>
          <w:rPr>
            <w:rFonts w:asciiTheme="minorHAnsi" w:eastAsiaTheme="minorEastAsia" w:hAnsiTheme="minorHAnsi" w:cstheme="minorBidi"/>
            <w:smallCaps w:val="0"/>
            <w:kern w:val="2"/>
            <w14:ligatures w14:val="standardContextual"/>
          </w:rPr>
          <w:tab/>
        </w:r>
        <w:r w:rsidRPr="00DF0D18">
          <w:rPr>
            <w:rStyle w:val="Hypertextovodkaz"/>
          </w:rPr>
          <w:t>Signály</w:t>
        </w:r>
        <w:r>
          <w:rPr>
            <w:webHidden/>
          </w:rPr>
          <w:tab/>
        </w:r>
        <w:r>
          <w:rPr>
            <w:webHidden/>
          </w:rPr>
          <w:fldChar w:fldCharType="begin"/>
        </w:r>
        <w:r>
          <w:rPr>
            <w:webHidden/>
          </w:rPr>
          <w:instrText xml:space="preserve"> PAGEREF _Toc187624121 \h </w:instrText>
        </w:r>
        <w:r>
          <w:rPr>
            <w:webHidden/>
          </w:rPr>
        </w:r>
        <w:r>
          <w:rPr>
            <w:webHidden/>
          </w:rPr>
          <w:fldChar w:fldCharType="separate"/>
        </w:r>
        <w:r>
          <w:rPr>
            <w:webHidden/>
          </w:rPr>
          <w:t>11</w:t>
        </w:r>
        <w:r>
          <w:rPr>
            <w:webHidden/>
          </w:rPr>
          <w:fldChar w:fldCharType="end"/>
        </w:r>
      </w:hyperlink>
    </w:p>
    <w:p w14:paraId="4185FB57" w14:textId="02AE7872"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2" w:history="1">
        <w:r w:rsidRPr="00DF0D18">
          <w:rPr>
            <w:rStyle w:val="Hypertextovodkaz"/>
          </w:rPr>
          <w:t>3.3.1</w:t>
        </w:r>
        <w:r>
          <w:rPr>
            <w:rFonts w:asciiTheme="minorHAnsi" w:eastAsiaTheme="minorEastAsia" w:hAnsiTheme="minorHAnsi" w:cstheme="minorBidi"/>
            <w:kern w:val="2"/>
            <w14:ligatures w14:val="standardContextual"/>
          </w:rPr>
          <w:tab/>
        </w:r>
        <w:r w:rsidRPr="00DF0D18">
          <w:rPr>
            <w:rStyle w:val="Hypertextovodkaz"/>
          </w:rPr>
          <w:t>Příklad signálů</w:t>
        </w:r>
        <w:r>
          <w:rPr>
            <w:webHidden/>
          </w:rPr>
          <w:tab/>
        </w:r>
        <w:r>
          <w:rPr>
            <w:webHidden/>
          </w:rPr>
          <w:fldChar w:fldCharType="begin"/>
        </w:r>
        <w:r>
          <w:rPr>
            <w:webHidden/>
          </w:rPr>
          <w:instrText xml:space="preserve"> PAGEREF _Toc187624122 \h </w:instrText>
        </w:r>
        <w:r>
          <w:rPr>
            <w:webHidden/>
          </w:rPr>
        </w:r>
        <w:r>
          <w:rPr>
            <w:webHidden/>
          </w:rPr>
          <w:fldChar w:fldCharType="separate"/>
        </w:r>
        <w:r>
          <w:rPr>
            <w:webHidden/>
          </w:rPr>
          <w:t>11</w:t>
        </w:r>
        <w:r>
          <w:rPr>
            <w:webHidden/>
          </w:rPr>
          <w:fldChar w:fldCharType="end"/>
        </w:r>
      </w:hyperlink>
    </w:p>
    <w:p w14:paraId="4C081E49" w14:textId="52E1E125" w:rsidR="005C503B" w:rsidRDefault="005C503B">
      <w:pPr>
        <w:pStyle w:val="Obsah2"/>
        <w:rPr>
          <w:rFonts w:asciiTheme="minorHAnsi" w:eastAsiaTheme="minorEastAsia" w:hAnsiTheme="minorHAnsi" w:cstheme="minorBidi"/>
          <w:b w:val="0"/>
          <w:caps w:val="0"/>
          <w:kern w:val="2"/>
          <w14:ligatures w14:val="standardContextual"/>
        </w:rPr>
      </w:pPr>
      <w:hyperlink w:anchor="_Toc187624123" w:history="1">
        <w:r w:rsidRPr="00DF0D18">
          <w:rPr>
            <w:rStyle w:val="Hypertextovodkaz"/>
          </w:rPr>
          <w:t>4</w:t>
        </w:r>
        <w:r>
          <w:rPr>
            <w:rFonts w:asciiTheme="minorHAnsi" w:eastAsiaTheme="minorEastAsia" w:hAnsiTheme="minorHAnsi" w:cstheme="minorBidi"/>
            <w:b w:val="0"/>
            <w:caps w:val="0"/>
            <w:kern w:val="2"/>
            <w14:ligatures w14:val="standardContextual"/>
          </w:rPr>
          <w:tab/>
        </w:r>
        <w:r w:rsidRPr="00DF0D18">
          <w:rPr>
            <w:rStyle w:val="Hypertextovodkaz"/>
          </w:rPr>
          <w:t>doporučená časová osa vývoje her</w:t>
        </w:r>
        <w:r>
          <w:rPr>
            <w:webHidden/>
          </w:rPr>
          <w:tab/>
        </w:r>
        <w:r>
          <w:rPr>
            <w:webHidden/>
          </w:rPr>
          <w:fldChar w:fldCharType="begin"/>
        </w:r>
        <w:r>
          <w:rPr>
            <w:webHidden/>
          </w:rPr>
          <w:instrText xml:space="preserve"> PAGEREF _Toc187624123 \h </w:instrText>
        </w:r>
        <w:r>
          <w:rPr>
            <w:webHidden/>
          </w:rPr>
        </w:r>
        <w:r>
          <w:rPr>
            <w:webHidden/>
          </w:rPr>
          <w:fldChar w:fldCharType="separate"/>
        </w:r>
        <w:r>
          <w:rPr>
            <w:webHidden/>
          </w:rPr>
          <w:t>12</w:t>
        </w:r>
        <w:r>
          <w:rPr>
            <w:webHidden/>
          </w:rPr>
          <w:fldChar w:fldCharType="end"/>
        </w:r>
      </w:hyperlink>
    </w:p>
    <w:p w14:paraId="6E7EB3A7" w14:textId="0C88745C" w:rsidR="005C503B" w:rsidRDefault="005C503B">
      <w:pPr>
        <w:pStyle w:val="Obsah2"/>
        <w:rPr>
          <w:rFonts w:asciiTheme="minorHAnsi" w:eastAsiaTheme="minorEastAsia" w:hAnsiTheme="minorHAnsi" w:cstheme="minorBidi"/>
          <w:b w:val="0"/>
          <w:caps w:val="0"/>
          <w:kern w:val="2"/>
          <w14:ligatures w14:val="standardContextual"/>
        </w:rPr>
      </w:pPr>
      <w:hyperlink w:anchor="_Toc187624124" w:history="1">
        <w:r w:rsidRPr="00DF0D18">
          <w:rPr>
            <w:rStyle w:val="Hypertextovodkaz"/>
          </w:rPr>
          <w:t>5</w:t>
        </w:r>
        <w:r>
          <w:rPr>
            <w:rFonts w:asciiTheme="minorHAnsi" w:eastAsiaTheme="minorEastAsia" w:hAnsiTheme="minorHAnsi" w:cstheme="minorBidi"/>
            <w:b w:val="0"/>
            <w:caps w:val="0"/>
            <w:kern w:val="2"/>
            <w14:ligatures w14:val="standardContextual"/>
          </w:rPr>
          <w:tab/>
        </w:r>
        <w:r w:rsidRPr="00DF0D18">
          <w:rPr>
            <w:rStyle w:val="Hypertextovodkaz"/>
          </w:rPr>
          <w:t>Průběh a výsledky</w:t>
        </w:r>
        <w:r>
          <w:rPr>
            <w:webHidden/>
          </w:rPr>
          <w:tab/>
        </w:r>
        <w:r>
          <w:rPr>
            <w:webHidden/>
          </w:rPr>
          <w:fldChar w:fldCharType="begin"/>
        </w:r>
        <w:r>
          <w:rPr>
            <w:webHidden/>
          </w:rPr>
          <w:instrText xml:space="preserve"> PAGEREF _Toc187624124 \h </w:instrText>
        </w:r>
        <w:r>
          <w:rPr>
            <w:webHidden/>
          </w:rPr>
        </w:r>
        <w:r>
          <w:rPr>
            <w:webHidden/>
          </w:rPr>
          <w:fldChar w:fldCharType="separate"/>
        </w:r>
        <w:r>
          <w:rPr>
            <w:webHidden/>
          </w:rPr>
          <w:t>13</w:t>
        </w:r>
        <w:r>
          <w:rPr>
            <w:webHidden/>
          </w:rPr>
          <w:fldChar w:fldCharType="end"/>
        </w:r>
      </w:hyperlink>
    </w:p>
    <w:p w14:paraId="0DBF0568" w14:textId="6FCA832F" w:rsidR="005C503B" w:rsidRDefault="005C503B">
      <w:pPr>
        <w:pStyle w:val="Obsah3"/>
        <w:rPr>
          <w:rFonts w:asciiTheme="minorHAnsi" w:eastAsiaTheme="minorEastAsia" w:hAnsiTheme="minorHAnsi" w:cstheme="minorBidi"/>
          <w:smallCaps w:val="0"/>
          <w:kern w:val="2"/>
          <w14:ligatures w14:val="standardContextual"/>
        </w:rPr>
      </w:pPr>
      <w:hyperlink w:anchor="_Toc187624125" w:history="1">
        <w:r w:rsidRPr="00DF0D18">
          <w:rPr>
            <w:rStyle w:val="Hypertextovodkaz"/>
          </w:rPr>
          <w:t>5.1</w:t>
        </w:r>
        <w:r>
          <w:rPr>
            <w:rFonts w:asciiTheme="minorHAnsi" w:eastAsiaTheme="minorEastAsia" w:hAnsiTheme="minorHAnsi" w:cstheme="minorBidi"/>
            <w:smallCaps w:val="0"/>
            <w:kern w:val="2"/>
            <w14:ligatures w14:val="standardContextual"/>
          </w:rPr>
          <w:tab/>
        </w:r>
        <w:r w:rsidRPr="00DF0D18">
          <w:rPr>
            <w:rStyle w:val="Hypertextovodkaz"/>
          </w:rPr>
          <w:t>Časová osa mého vývoje</w:t>
        </w:r>
        <w:r>
          <w:rPr>
            <w:webHidden/>
          </w:rPr>
          <w:tab/>
        </w:r>
        <w:r>
          <w:rPr>
            <w:webHidden/>
          </w:rPr>
          <w:fldChar w:fldCharType="begin"/>
        </w:r>
        <w:r>
          <w:rPr>
            <w:webHidden/>
          </w:rPr>
          <w:instrText xml:space="preserve"> PAGEREF _Toc187624125 \h </w:instrText>
        </w:r>
        <w:r>
          <w:rPr>
            <w:webHidden/>
          </w:rPr>
        </w:r>
        <w:r>
          <w:rPr>
            <w:webHidden/>
          </w:rPr>
          <w:fldChar w:fldCharType="separate"/>
        </w:r>
        <w:r>
          <w:rPr>
            <w:webHidden/>
          </w:rPr>
          <w:t>13</w:t>
        </w:r>
        <w:r>
          <w:rPr>
            <w:webHidden/>
          </w:rPr>
          <w:fldChar w:fldCharType="end"/>
        </w:r>
      </w:hyperlink>
    </w:p>
    <w:p w14:paraId="743F2472" w14:textId="573596E8"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6" w:history="1">
        <w:r w:rsidRPr="00DF0D18">
          <w:rPr>
            <w:rStyle w:val="Hypertextovodkaz"/>
          </w:rPr>
          <w:t>5.1.1</w:t>
        </w:r>
        <w:r>
          <w:rPr>
            <w:rFonts w:asciiTheme="minorHAnsi" w:eastAsiaTheme="minorEastAsia" w:hAnsiTheme="minorHAnsi" w:cstheme="minorBidi"/>
            <w:kern w:val="2"/>
            <w14:ligatures w14:val="standardContextual"/>
          </w:rPr>
          <w:tab/>
        </w:r>
        <w:r w:rsidRPr="00DF0D18">
          <w:rPr>
            <w:rStyle w:val="Hypertextovodkaz"/>
          </w:rPr>
          <w:t>Pohyb A Ovladatelnost</w:t>
        </w:r>
        <w:r>
          <w:rPr>
            <w:webHidden/>
          </w:rPr>
          <w:tab/>
        </w:r>
        <w:r>
          <w:rPr>
            <w:webHidden/>
          </w:rPr>
          <w:fldChar w:fldCharType="begin"/>
        </w:r>
        <w:r>
          <w:rPr>
            <w:webHidden/>
          </w:rPr>
          <w:instrText xml:space="preserve"> PAGEREF _Toc187624126 \h </w:instrText>
        </w:r>
        <w:r>
          <w:rPr>
            <w:webHidden/>
          </w:rPr>
        </w:r>
        <w:r>
          <w:rPr>
            <w:webHidden/>
          </w:rPr>
          <w:fldChar w:fldCharType="separate"/>
        </w:r>
        <w:r>
          <w:rPr>
            <w:webHidden/>
          </w:rPr>
          <w:t>13</w:t>
        </w:r>
        <w:r>
          <w:rPr>
            <w:webHidden/>
          </w:rPr>
          <w:fldChar w:fldCharType="end"/>
        </w:r>
      </w:hyperlink>
    </w:p>
    <w:p w14:paraId="35661610" w14:textId="42E9CEB6"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7" w:history="1">
        <w:r w:rsidRPr="00DF0D18">
          <w:rPr>
            <w:rStyle w:val="Hypertextovodkaz"/>
          </w:rPr>
          <w:t>5.1.2</w:t>
        </w:r>
        <w:r>
          <w:rPr>
            <w:rFonts w:asciiTheme="minorHAnsi" w:eastAsiaTheme="minorEastAsia" w:hAnsiTheme="minorHAnsi" w:cstheme="minorBidi"/>
            <w:kern w:val="2"/>
            <w14:ligatures w14:val="standardContextual"/>
          </w:rPr>
          <w:tab/>
        </w:r>
        <w:r w:rsidRPr="00DF0D18">
          <w:rPr>
            <w:rStyle w:val="Hypertextovodkaz"/>
          </w:rPr>
          <w:t>HUD (Heads Up Display)</w:t>
        </w:r>
        <w:r>
          <w:rPr>
            <w:webHidden/>
          </w:rPr>
          <w:tab/>
        </w:r>
        <w:r>
          <w:rPr>
            <w:webHidden/>
          </w:rPr>
          <w:fldChar w:fldCharType="begin"/>
        </w:r>
        <w:r>
          <w:rPr>
            <w:webHidden/>
          </w:rPr>
          <w:instrText xml:space="preserve"> PAGEREF _Toc187624127 \h </w:instrText>
        </w:r>
        <w:r>
          <w:rPr>
            <w:webHidden/>
          </w:rPr>
        </w:r>
        <w:r>
          <w:rPr>
            <w:webHidden/>
          </w:rPr>
          <w:fldChar w:fldCharType="separate"/>
        </w:r>
        <w:r>
          <w:rPr>
            <w:webHidden/>
          </w:rPr>
          <w:t>13</w:t>
        </w:r>
        <w:r>
          <w:rPr>
            <w:webHidden/>
          </w:rPr>
          <w:fldChar w:fldCharType="end"/>
        </w:r>
      </w:hyperlink>
    </w:p>
    <w:p w14:paraId="286925FA" w14:textId="1CAB1494"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8" w:history="1">
        <w:r w:rsidRPr="00DF0D18">
          <w:rPr>
            <w:rStyle w:val="Hypertextovodkaz"/>
          </w:rPr>
          <w:t>5.1.3</w:t>
        </w:r>
        <w:r>
          <w:rPr>
            <w:rFonts w:asciiTheme="minorHAnsi" w:eastAsiaTheme="minorEastAsia" w:hAnsiTheme="minorHAnsi" w:cstheme="minorBidi"/>
            <w:kern w:val="2"/>
            <w14:ligatures w14:val="standardContextual"/>
          </w:rPr>
          <w:tab/>
        </w:r>
        <w:r w:rsidRPr="00DF0D18">
          <w:rPr>
            <w:rStyle w:val="Hypertextovodkaz"/>
          </w:rPr>
          <w:t xml:space="preserve"> Sběratelné předměty</w:t>
        </w:r>
        <w:r>
          <w:rPr>
            <w:webHidden/>
          </w:rPr>
          <w:tab/>
        </w:r>
        <w:r>
          <w:rPr>
            <w:webHidden/>
          </w:rPr>
          <w:fldChar w:fldCharType="begin"/>
        </w:r>
        <w:r>
          <w:rPr>
            <w:webHidden/>
          </w:rPr>
          <w:instrText xml:space="preserve"> PAGEREF _Toc187624128 \h </w:instrText>
        </w:r>
        <w:r>
          <w:rPr>
            <w:webHidden/>
          </w:rPr>
        </w:r>
        <w:r>
          <w:rPr>
            <w:webHidden/>
          </w:rPr>
          <w:fldChar w:fldCharType="separate"/>
        </w:r>
        <w:r>
          <w:rPr>
            <w:webHidden/>
          </w:rPr>
          <w:t>14</w:t>
        </w:r>
        <w:r>
          <w:rPr>
            <w:webHidden/>
          </w:rPr>
          <w:fldChar w:fldCharType="end"/>
        </w:r>
      </w:hyperlink>
    </w:p>
    <w:p w14:paraId="64E2AA34" w14:textId="6BF8B23C"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29" w:history="1">
        <w:r w:rsidRPr="00DF0D18">
          <w:rPr>
            <w:rStyle w:val="Hypertextovodkaz"/>
          </w:rPr>
          <w:t>5.1.4</w:t>
        </w:r>
        <w:r>
          <w:rPr>
            <w:rFonts w:asciiTheme="minorHAnsi" w:eastAsiaTheme="minorEastAsia" w:hAnsiTheme="minorHAnsi" w:cstheme="minorBidi"/>
            <w:kern w:val="2"/>
            <w14:ligatures w14:val="standardContextual"/>
          </w:rPr>
          <w:tab/>
        </w:r>
        <w:r w:rsidRPr="00DF0D18">
          <w:rPr>
            <w:rStyle w:val="Hypertextovodkaz"/>
          </w:rPr>
          <w:t>Menu pozastavení</w:t>
        </w:r>
        <w:r>
          <w:rPr>
            <w:webHidden/>
          </w:rPr>
          <w:tab/>
        </w:r>
        <w:r>
          <w:rPr>
            <w:webHidden/>
          </w:rPr>
          <w:fldChar w:fldCharType="begin"/>
        </w:r>
        <w:r>
          <w:rPr>
            <w:webHidden/>
          </w:rPr>
          <w:instrText xml:space="preserve"> PAGEREF _Toc187624129 \h </w:instrText>
        </w:r>
        <w:r>
          <w:rPr>
            <w:webHidden/>
          </w:rPr>
        </w:r>
        <w:r>
          <w:rPr>
            <w:webHidden/>
          </w:rPr>
          <w:fldChar w:fldCharType="separate"/>
        </w:r>
        <w:r>
          <w:rPr>
            <w:webHidden/>
          </w:rPr>
          <w:t>14</w:t>
        </w:r>
        <w:r>
          <w:rPr>
            <w:webHidden/>
          </w:rPr>
          <w:fldChar w:fldCharType="end"/>
        </w:r>
      </w:hyperlink>
    </w:p>
    <w:p w14:paraId="66A88A8B" w14:textId="60A1880A" w:rsidR="005C503B" w:rsidRDefault="005C503B">
      <w:pPr>
        <w:pStyle w:val="Obsah4"/>
        <w:tabs>
          <w:tab w:val="left" w:pos="1418"/>
        </w:tabs>
        <w:rPr>
          <w:rFonts w:asciiTheme="minorHAnsi" w:eastAsiaTheme="minorEastAsia" w:hAnsiTheme="minorHAnsi" w:cstheme="minorBidi"/>
          <w:kern w:val="2"/>
          <w14:ligatures w14:val="standardContextual"/>
        </w:rPr>
      </w:pPr>
      <w:hyperlink w:anchor="_Toc187624130" w:history="1">
        <w:r w:rsidRPr="00DF0D18">
          <w:rPr>
            <w:rStyle w:val="Hypertextovodkaz"/>
          </w:rPr>
          <w:t>5.1.5</w:t>
        </w:r>
        <w:r>
          <w:rPr>
            <w:rFonts w:asciiTheme="minorHAnsi" w:eastAsiaTheme="minorEastAsia" w:hAnsiTheme="minorHAnsi" w:cstheme="minorBidi"/>
            <w:kern w:val="2"/>
            <w14:ligatures w14:val="standardContextual"/>
          </w:rPr>
          <w:tab/>
        </w:r>
        <w:r w:rsidRPr="00DF0D18">
          <w:rPr>
            <w:rStyle w:val="Hypertextovodkaz"/>
          </w:rPr>
          <w:t>Nepřátelé</w:t>
        </w:r>
        <w:r>
          <w:rPr>
            <w:webHidden/>
          </w:rPr>
          <w:tab/>
        </w:r>
        <w:r>
          <w:rPr>
            <w:webHidden/>
          </w:rPr>
          <w:fldChar w:fldCharType="begin"/>
        </w:r>
        <w:r>
          <w:rPr>
            <w:webHidden/>
          </w:rPr>
          <w:instrText xml:space="preserve"> PAGEREF _Toc187624130 \h </w:instrText>
        </w:r>
        <w:r>
          <w:rPr>
            <w:webHidden/>
          </w:rPr>
        </w:r>
        <w:r>
          <w:rPr>
            <w:webHidden/>
          </w:rPr>
          <w:fldChar w:fldCharType="separate"/>
        </w:r>
        <w:r>
          <w:rPr>
            <w:webHidden/>
          </w:rPr>
          <w:t>14</w:t>
        </w:r>
        <w:r>
          <w:rPr>
            <w:webHidden/>
          </w:rPr>
          <w:fldChar w:fldCharType="end"/>
        </w:r>
      </w:hyperlink>
    </w:p>
    <w:p w14:paraId="6AD7E7C9" w14:textId="599AD56C" w:rsidR="005C503B" w:rsidRDefault="005C503B">
      <w:pPr>
        <w:pStyle w:val="Obsah2"/>
        <w:rPr>
          <w:rFonts w:asciiTheme="minorHAnsi" w:eastAsiaTheme="minorEastAsia" w:hAnsiTheme="minorHAnsi" w:cstheme="minorBidi"/>
          <w:b w:val="0"/>
          <w:caps w:val="0"/>
          <w:kern w:val="2"/>
          <w14:ligatures w14:val="standardContextual"/>
        </w:rPr>
      </w:pPr>
      <w:hyperlink w:anchor="_Toc187624131" w:history="1">
        <w:r w:rsidRPr="00DF0D18">
          <w:rPr>
            <w:rStyle w:val="Hypertextovodkaz"/>
          </w:rPr>
          <w:t>Závěr</w:t>
        </w:r>
        <w:r>
          <w:rPr>
            <w:webHidden/>
          </w:rPr>
          <w:tab/>
        </w:r>
        <w:r>
          <w:rPr>
            <w:webHidden/>
          </w:rPr>
          <w:fldChar w:fldCharType="begin"/>
        </w:r>
        <w:r>
          <w:rPr>
            <w:webHidden/>
          </w:rPr>
          <w:instrText xml:space="preserve"> PAGEREF _Toc187624131 \h </w:instrText>
        </w:r>
        <w:r>
          <w:rPr>
            <w:webHidden/>
          </w:rPr>
        </w:r>
        <w:r>
          <w:rPr>
            <w:webHidden/>
          </w:rPr>
          <w:fldChar w:fldCharType="separate"/>
        </w:r>
        <w:r>
          <w:rPr>
            <w:webHidden/>
          </w:rPr>
          <w:t>15</w:t>
        </w:r>
        <w:r>
          <w:rPr>
            <w:webHidden/>
          </w:rPr>
          <w:fldChar w:fldCharType="end"/>
        </w:r>
      </w:hyperlink>
    </w:p>
    <w:p w14:paraId="77E3FC6F" w14:textId="76AAA167" w:rsidR="005C503B" w:rsidRDefault="005C503B">
      <w:pPr>
        <w:pStyle w:val="Obsah2"/>
        <w:rPr>
          <w:rFonts w:asciiTheme="minorHAnsi" w:eastAsiaTheme="minorEastAsia" w:hAnsiTheme="minorHAnsi" w:cstheme="minorBidi"/>
          <w:b w:val="0"/>
          <w:caps w:val="0"/>
          <w:kern w:val="2"/>
          <w14:ligatures w14:val="standardContextual"/>
        </w:rPr>
      </w:pPr>
      <w:hyperlink w:anchor="_Toc187624132" w:history="1">
        <w:r w:rsidRPr="00DF0D18">
          <w:rPr>
            <w:rStyle w:val="Hypertextovodkaz"/>
          </w:rPr>
          <w:t>Seznam použitýCH INFORMAČNÍCH ZDROJů</w:t>
        </w:r>
        <w:r>
          <w:rPr>
            <w:webHidden/>
          </w:rPr>
          <w:tab/>
        </w:r>
        <w:r>
          <w:rPr>
            <w:webHidden/>
          </w:rPr>
          <w:fldChar w:fldCharType="begin"/>
        </w:r>
        <w:r>
          <w:rPr>
            <w:webHidden/>
          </w:rPr>
          <w:instrText xml:space="preserve"> PAGEREF _Toc187624132 \h </w:instrText>
        </w:r>
        <w:r>
          <w:rPr>
            <w:webHidden/>
          </w:rPr>
        </w:r>
        <w:r>
          <w:rPr>
            <w:webHidden/>
          </w:rPr>
          <w:fldChar w:fldCharType="separate"/>
        </w:r>
        <w:r>
          <w:rPr>
            <w:webHidden/>
          </w:rPr>
          <w:t>16</w:t>
        </w:r>
        <w:r>
          <w:rPr>
            <w:webHidden/>
          </w:rPr>
          <w:fldChar w:fldCharType="end"/>
        </w:r>
      </w:hyperlink>
    </w:p>
    <w:p w14:paraId="3656B9AB" w14:textId="00581641" w:rsidR="00F03DA6" w:rsidRDefault="00F03DA6">
      <w:pPr>
        <w:pStyle w:val="Obsah2"/>
        <w:sectPr w:rsidR="00F03DA6" w:rsidSect="002B1F7C">
          <w:type w:val="continuous"/>
          <w:pgSz w:w="11907" w:h="16840" w:code="9"/>
          <w:pgMar w:top="1701" w:right="1134" w:bottom="1134" w:left="1134" w:header="851" w:footer="709" w:gutter="851"/>
          <w:pgNumType w:start="0"/>
          <w:cols w:space="708"/>
          <w:titlePg/>
          <w:docGrid w:linePitch="326"/>
        </w:sectPr>
      </w:pPr>
      <w:r w:rsidRPr="00E9780B">
        <w:rPr>
          <w:b w:val="0"/>
          <w:bCs/>
          <w:szCs w:val="36"/>
        </w:rPr>
        <w:fldChar w:fldCharType="end"/>
      </w:r>
      <w:r w:rsidR="00781824">
        <w:rPr>
          <w:b w:val="0"/>
          <w:bCs/>
          <w:szCs w:val="36"/>
        </w:rPr>
        <w:tab/>
      </w:r>
    </w:p>
    <w:p w14:paraId="6CF63403" w14:textId="77777777" w:rsidR="00756E7C" w:rsidRPr="00756E7C" w:rsidRDefault="00756E7C" w:rsidP="00756E7C">
      <w:pPr>
        <w:pStyle w:val="Nadpis"/>
      </w:pPr>
      <w:bookmarkStart w:id="31" w:name="_Toc187624107"/>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cloudové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69CEF328"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 xml:space="preserve">ě hratelná a dokáže zabavit. Mým stanoveným cílem bylo vytvořit hratelnou hru, ve které budou nepřáteli s funkčním AI a </w:t>
      </w:r>
      <w:proofErr w:type="spellStart"/>
      <w:r w:rsidR="00AF15B6">
        <w:t>pathfindingem</w:t>
      </w:r>
      <w:proofErr w:type="spellEnd"/>
      <w:r w:rsidR="00AF15B6">
        <w:t xml:space="preserve"> systémem. Ve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77777777" w:rsidR="00D04AE6" w:rsidRPr="000F5ED1" w:rsidRDefault="003826F1" w:rsidP="000F5ED1">
      <w:pPr>
        <w:pStyle w:val="Nadpis1"/>
      </w:pPr>
      <w:bookmarkStart w:id="32" w:name="_Toc187624108"/>
      <w:r>
        <w:lastRenderedPageBreak/>
        <w:t>Teoretická a metodická východiska</w:t>
      </w:r>
      <w:bookmarkEnd w:id="32"/>
    </w:p>
    <w:p w14:paraId="7051B485" w14:textId="413F4C41" w:rsidR="001F423D" w:rsidRDefault="00157F00" w:rsidP="31CDAC39">
      <w:pPr>
        <w:pStyle w:val="Nadpis2"/>
      </w:pPr>
      <w:bookmarkStart w:id="33" w:name="_Toc187624109"/>
      <w:r>
        <w:t>Cíle projektu</w:t>
      </w:r>
      <w:bookmarkEnd w:id="33"/>
    </w:p>
    <w:p w14:paraId="76665C7E" w14:textId="794DD9F4" w:rsidR="00157F00" w:rsidRDefault="00157F00" w:rsidP="00157F00">
      <w:pPr>
        <w:ind w:left="360"/>
      </w:pPr>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24110"/>
      <w:r>
        <w:t>Herní prvky</w:t>
      </w:r>
      <w:bookmarkEnd w:id="34"/>
    </w:p>
    <w:p w14:paraId="547FEAF5" w14:textId="662DA839" w:rsidR="00157F00" w:rsidRDefault="00157F00" w:rsidP="00157F00">
      <w:pPr>
        <w:ind w:left="360"/>
      </w:pPr>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AD2F899" w:rsidR="00592DCE" w:rsidRDefault="00592DCE" w:rsidP="00676EFD">
      <w:pPr>
        <w:ind w:left="360"/>
      </w:pPr>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676EFD">
      <w:pPr>
        <w:ind w:left="360"/>
      </w:pPr>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24111"/>
      <w:proofErr w:type="spellStart"/>
      <w:r>
        <w:t>Get</w:t>
      </w:r>
      <w:proofErr w:type="spellEnd"/>
      <w:r>
        <w:t xml:space="preserve"> out</w:t>
      </w:r>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A2AA73F" w:rsidR="00676EFD" w:rsidRPr="00676EFD" w:rsidRDefault="00676EFD" w:rsidP="00676EFD">
      <w:pPr>
        <w:ind w:left="360"/>
      </w:pPr>
      <w:r>
        <w:t>Hru hodlám dále vyvíjet i po odevzdání. V budoucích verzí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A pasivní </w:t>
      </w:r>
      <w:proofErr w:type="gramStart"/>
      <w:r w:rsidR="00E7323E">
        <w:t>předměty</w:t>
      </w:r>
      <w:proofErr w:type="gramEnd"/>
      <w:r w:rsidR="00E7323E">
        <w:t xml:space="preserve">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24112"/>
      <w:r>
        <w:lastRenderedPageBreak/>
        <w:t>Vy</w:t>
      </w:r>
      <w:r w:rsidR="001B6F92">
        <w:t>užité technologie</w:t>
      </w:r>
      <w:bookmarkEnd w:id="36"/>
    </w:p>
    <w:p w14:paraId="5EBDCCFB" w14:textId="2670A488" w:rsidR="0063359D" w:rsidRDefault="00157F00" w:rsidP="0063359D">
      <w:pPr>
        <w:pStyle w:val="Nadpis2"/>
      </w:pPr>
      <w:bookmarkStart w:id="37" w:name="_Toc187624113"/>
      <w:r>
        <w:t>Seznam technologii</w:t>
      </w:r>
      <w:bookmarkEnd w:id="37"/>
    </w:p>
    <w:p w14:paraId="6CA04F1C" w14:textId="77777777" w:rsidR="00157F00" w:rsidRPr="00157F00" w:rsidRDefault="00157F00" w:rsidP="00157F00">
      <w:pPr>
        <w:ind w:firstLine="360"/>
      </w:pPr>
      <w:r w:rsidRPr="00157F00">
        <w:t>Během vývoje hry byly použity následující technologie a nástroje:</w:t>
      </w:r>
    </w:p>
    <w:p w14:paraId="5D07E260" w14:textId="401B3A10" w:rsidR="00157F00" w:rsidRPr="00157F00" w:rsidRDefault="00157F00" w:rsidP="00157F00">
      <w:pPr>
        <w:numPr>
          <w:ilvl w:val="0"/>
          <w:numId w:val="43"/>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w:t>
      </w:r>
      <w:proofErr w:type="gramStart"/>
      <w:r w:rsidRPr="00157F00">
        <w:t>2D</w:t>
      </w:r>
      <w:proofErr w:type="gramEnd"/>
      <w:r w:rsidRPr="00157F00">
        <w:t xml:space="preserve">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157F00">
      <w:pPr>
        <w:numPr>
          <w:ilvl w:val="0"/>
          <w:numId w:val="43"/>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157F00">
      <w:pPr>
        <w:numPr>
          <w:ilvl w:val="0"/>
          <w:numId w:val="43"/>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r w:rsidRPr="00157F00">
        <w:t xml:space="preserve">framework, který Godot využívá pro vykreslování </w:t>
      </w:r>
      <w:proofErr w:type="gramStart"/>
      <w:r w:rsidRPr="00157F00">
        <w:t>2D</w:t>
      </w:r>
      <w:proofErr w:type="gramEnd"/>
      <w:r w:rsidRPr="00157F00">
        <w:t xml:space="preserve"> a 3D grafiky.</w:t>
      </w:r>
    </w:p>
    <w:p w14:paraId="480711DD" w14:textId="1B4CC0B1" w:rsidR="00157F00" w:rsidRPr="00157F00" w:rsidRDefault="00157F00" w:rsidP="00157F00">
      <w:pPr>
        <w:pStyle w:val="Nadpis2"/>
      </w:pPr>
      <w:bookmarkStart w:id="38" w:name="_Toc187624114"/>
      <w:r w:rsidRPr="00157F00">
        <w:t xml:space="preserve">Výhody práce v Godot </w:t>
      </w:r>
      <w:proofErr w:type="spellStart"/>
      <w:r w:rsidRPr="00157F00">
        <w:t>Enginu</w:t>
      </w:r>
      <w:bookmarkEnd w:id="38"/>
      <w:proofErr w:type="spellEnd"/>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 xml:space="preserve">Podpora pro </w:t>
      </w:r>
      <w:proofErr w:type="gramStart"/>
      <w:r w:rsidRPr="00157F00">
        <w:rPr>
          <w:b/>
          <w:bCs/>
        </w:rPr>
        <w:t>2D</w:t>
      </w:r>
      <w:proofErr w:type="gramEnd"/>
      <w:r w:rsidRPr="00157F00">
        <w:rPr>
          <w:b/>
          <w:bCs/>
        </w:rPr>
        <w:t xml:space="preserve">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157F00">
      <w:pPr>
        <w:numPr>
          <w:ilvl w:val="0"/>
          <w:numId w:val="44"/>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24115"/>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157F00">
      <w:pPr>
        <w:numPr>
          <w:ilvl w:val="0"/>
          <w:numId w:val="45"/>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 xml:space="preserve">Nižší výkon v komplexních </w:t>
      </w:r>
      <w:proofErr w:type="gramStart"/>
      <w:r w:rsidRPr="00157F00">
        <w:rPr>
          <w:b/>
          <w:bCs/>
        </w:rPr>
        <w:t>3D</w:t>
      </w:r>
      <w:proofErr w:type="gramEnd"/>
      <w:r w:rsidRPr="00157F00">
        <w:rPr>
          <w:b/>
          <w:bCs/>
        </w:rPr>
        <w:t xml:space="preserve">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3EEC342D" w14:textId="1F79AB43" w:rsidR="00370B82" w:rsidRDefault="00370B82" w:rsidP="000F5ED1">
      <w:pPr>
        <w:pStyle w:val="Nadpis1"/>
      </w:pPr>
      <w:bookmarkStart w:id="40" w:name="_Toc187624116"/>
      <w:r>
        <w:lastRenderedPageBreak/>
        <w:t>SEznámení s editorem</w:t>
      </w:r>
      <w:bookmarkEnd w:id="40"/>
    </w:p>
    <w:p w14:paraId="04561C6D" w14:textId="0757E6AA" w:rsidR="00370B82" w:rsidRDefault="00605AF0" w:rsidP="00605AF0">
      <w:r w:rsidRPr="00605AF0">
        <w:rPr>
          <w:noProof/>
        </w:rPr>
        <w:drawing>
          <wp:inline distT="0" distB="0" distL="0" distR="0" wp14:anchorId="5238ADD2" wp14:editId="549A7759">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9A5F96">
      <w:pPr>
        <w:spacing w:line="276" w:lineRule="auto"/>
        <w:jc w:val="left"/>
        <w:rPr>
          <w:b/>
          <w:bCs/>
        </w:rPr>
      </w:pPr>
      <w:r w:rsidRPr="009A5F96">
        <w:rPr>
          <w:b/>
          <w:bCs/>
        </w:rPr>
        <w:t>1.</w:t>
      </w:r>
      <w:r>
        <w:rPr>
          <w:u w:val="single"/>
        </w:rPr>
        <w:t xml:space="preserve"> </w:t>
      </w:r>
      <w:r w:rsidR="0013403D" w:rsidRPr="009A5F96">
        <w:rPr>
          <w:u w:val="single"/>
        </w:rPr>
        <w:t>Pracovní plocha (</w:t>
      </w:r>
      <w:proofErr w:type="gramStart"/>
      <w:r w:rsidR="0013403D" w:rsidRPr="009A5F96">
        <w:rPr>
          <w:u w:val="single"/>
        </w:rPr>
        <w:t>3D</w:t>
      </w:r>
      <w:proofErr w:type="gramEnd"/>
      <w:r w:rsidR="0013403D" w:rsidRPr="009A5F96">
        <w:rPr>
          <w:u w:val="single"/>
        </w:rPr>
        <w:t xml:space="preserve"> </w:t>
      </w:r>
      <w:proofErr w:type="spellStart"/>
      <w:r w:rsidR="0013403D" w:rsidRPr="009A5F96">
        <w:rPr>
          <w:u w:val="single"/>
        </w:rPr>
        <w:t>viewport</w:t>
      </w:r>
      <w:proofErr w:type="spellEnd"/>
      <w:r w:rsidR="0013403D" w:rsidRPr="009A5F96">
        <w:rPr>
          <w:u w:val="single"/>
        </w:rPr>
        <w:t>):</w:t>
      </w:r>
    </w:p>
    <w:p w14:paraId="04DAF5D5" w14:textId="2D1A081C" w:rsidR="00370B82" w:rsidRDefault="0013403D" w:rsidP="00370B82">
      <w:pPr>
        <w:spacing w:line="276" w:lineRule="auto"/>
        <w:jc w:val="left"/>
      </w:pPr>
      <w:r w:rsidRPr="0013403D">
        <w:t xml:space="preserve">Hlavní prostor, kde se upravuje scéna. Umožňuje zobrazit a manipulovat s objekty ve 3D </w:t>
      </w:r>
      <w:r w:rsidR="00035D4E">
        <w:t xml:space="preserve">nebo </w:t>
      </w:r>
      <w:proofErr w:type="gramStart"/>
      <w:r w:rsidR="00035D4E">
        <w:t>2D</w:t>
      </w:r>
      <w:proofErr w:type="gramEnd"/>
      <w:r w:rsidR="00035D4E">
        <w:t xml:space="preserve">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035D4E">
      <w:pPr>
        <w:spacing w:line="276" w:lineRule="auto"/>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035D4E">
      <w:pPr>
        <w:spacing w:line="276" w:lineRule="auto"/>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370B82">
      <w:pPr>
        <w:spacing w:line="276" w:lineRule="auto"/>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1F2112C7" w:rsidR="00035D4E" w:rsidRPr="00035D4E" w:rsidRDefault="00035D4E" w:rsidP="00370B82">
      <w:pPr>
        <w:spacing w:line="276" w:lineRule="auto"/>
        <w:jc w:val="left"/>
      </w:pPr>
      <w:r w:rsidRPr="00035D4E">
        <w:t>Oblast pro zobrazení výstupů, ladění, nebo chybových hlášení během práce v editoru či při spuštění aplikace.</w:t>
      </w:r>
    </w:p>
    <w:p w14:paraId="746DD806" w14:textId="5271CD24" w:rsidR="00370B82" w:rsidRPr="009A5F96" w:rsidRDefault="00370B82" w:rsidP="00370B82">
      <w:pPr>
        <w:spacing w:line="276" w:lineRule="auto"/>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Pr="00035D4E" w:rsidRDefault="00035D4E" w:rsidP="00370B82">
      <w:pPr>
        <w:spacing w:line="276" w:lineRule="auto"/>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75AB4B3C" w14:textId="72D7BF42" w:rsidR="00370B82" w:rsidRPr="009A5F96" w:rsidRDefault="00370B82" w:rsidP="00370B82">
      <w:pPr>
        <w:spacing w:line="276" w:lineRule="auto"/>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03249A04" w14:textId="3B10E4B9" w:rsidR="00035D4E" w:rsidRDefault="00035D4E" w:rsidP="00370B82">
      <w:pPr>
        <w:spacing w:line="276" w:lineRule="auto"/>
        <w:jc w:val="left"/>
      </w:pPr>
      <w:r w:rsidRPr="00035D4E">
        <w:t>Stromová struktura všech objektů (uzlů) ve scéně. Umožňuje vybírat, přidávat, odstraňovat a organizovat objekty ve scéně.</w:t>
      </w:r>
    </w:p>
    <w:p w14:paraId="5789AB09" w14:textId="77777777" w:rsidR="009A5F96" w:rsidRDefault="009A5F96" w:rsidP="00370B82">
      <w:pPr>
        <w:spacing w:line="276" w:lineRule="auto"/>
        <w:jc w:val="left"/>
      </w:pPr>
    </w:p>
    <w:p w14:paraId="36C9A126" w14:textId="77777777" w:rsidR="004B61E2" w:rsidRPr="00035D4E" w:rsidRDefault="004B61E2" w:rsidP="00370B82">
      <w:pPr>
        <w:spacing w:line="276" w:lineRule="auto"/>
        <w:jc w:val="left"/>
      </w:pPr>
    </w:p>
    <w:p w14:paraId="3FC14B63" w14:textId="79FB1F0F" w:rsidR="00605AF0" w:rsidRPr="009A5F96" w:rsidRDefault="009A5F96" w:rsidP="00390E67">
      <w:pPr>
        <w:spacing w:line="276" w:lineRule="auto"/>
        <w:jc w:val="left"/>
        <w:rPr>
          <w:u w:val="single"/>
        </w:rPr>
      </w:pPr>
      <w:r w:rsidRPr="009A5F96">
        <w:rPr>
          <w:b/>
          <w:bCs/>
        </w:rPr>
        <w:lastRenderedPageBreak/>
        <w:t xml:space="preserve">6. </w:t>
      </w:r>
      <w:r w:rsidR="00035D4E" w:rsidRPr="009A5F96">
        <w:rPr>
          <w:u w:val="single"/>
        </w:rPr>
        <w:t>Horní panel (hlavní nabídka):</w:t>
      </w:r>
    </w:p>
    <w:p w14:paraId="4EC32BED" w14:textId="5649EA89" w:rsidR="00D46F1D" w:rsidRDefault="00D46F1D" w:rsidP="00D46F1D">
      <w:pPr>
        <w:pStyle w:val="Odstavecseseznamem"/>
        <w:spacing w:line="276" w:lineRule="auto"/>
        <w:jc w:val="left"/>
      </w:pPr>
      <w:r w:rsidRPr="002B1F7C">
        <w:t xml:space="preserve">Zahrnuje hlavní nabídky jako </w:t>
      </w:r>
      <w:proofErr w:type="gramStart"/>
      <w:r w:rsidRPr="002B1F7C">
        <w:t>3D</w:t>
      </w:r>
      <w:proofErr w:type="gramEnd"/>
      <w:r w:rsidRPr="002B1F7C">
        <w:t>, 2D, Script, a další nástroje pro přepínání pohledů a funkcí editoru. Slouží k přístupu k obecným funkcím, přepínání mezi různými módy a nástrojům.</w:t>
      </w:r>
    </w:p>
    <w:p w14:paraId="167AD543" w14:textId="77777777" w:rsidR="009252DE" w:rsidRDefault="009252DE" w:rsidP="009252DE">
      <w:pPr>
        <w:pStyle w:val="Nadpis2"/>
      </w:pPr>
      <w:bookmarkStart w:id="41" w:name="_Toc187624117"/>
      <w:proofErr w:type="spellStart"/>
      <w:r>
        <w:t>GDScript</w:t>
      </w:r>
      <w:bookmarkEnd w:id="41"/>
      <w:proofErr w:type="spellEnd"/>
    </w:p>
    <w:p w14:paraId="2C4E8C00" w14:textId="77777777" w:rsidR="009252DE" w:rsidRDefault="009252DE" w:rsidP="009252DE">
      <w:pPr>
        <w:pStyle w:val="Normlnweb"/>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w:t>
      </w:r>
      <w:proofErr w:type="spellStart"/>
      <w:r>
        <w:t>GDScript</w:t>
      </w:r>
      <w:proofErr w:type="spellEnd"/>
      <w:r>
        <w:t xml:space="preserve"> ideální pro rychlé prototypování i plnohodnotný vývoj her.</w:t>
      </w:r>
    </w:p>
    <w:p w14:paraId="11A43FE4" w14:textId="77777777" w:rsidR="009252DE" w:rsidRDefault="009252DE" w:rsidP="009252DE">
      <w:pPr>
        <w:pStyle w:val="Nadpis3"/>
        <w:numPr>
          <w:ilvl w:val="2"/>
          <w:numId w:val="46"/>
        </w:numPr>
      </w:pPr>
      <w:bookmarkStart w:id="42" w:name="_Toc187624118"/>
      <w:r>
        <w:t xml:space="preserve">Příklad jednoduchého </w:t>
      </w:r>
      <w:proofErr w:type="spellStart"/>
      <w:r>
        <w:t>GDScriptu</w:t>
      </w:r>
      <w:bookmarkEnd w:id="42"/>
      <w:proofErr w:type="spellEnd"/>
    </w:p>
    <w:p w14:paraId="0C01D0BB" w14:textId="77777777" w:rsidR="009252DE" w:rsidRPr="005A7D43" w:rsidRDefault="009252DE" w:rsidP="009252DE">
      <w:pPr>
        <w:ind w:left="720"/>
      </w:pPr>
      <w:r>
        <w:t xml:space="preserve">Toto je jednoduchý příklad </w:t>
      </w:r>
      <w:proofErr w:type="spellStart"/>
      <w:r>
        <w:t>GDSriptu</w:t>
      </w:r>
      <w:proofErr w:type="spellEnd"/>
      <w:r>
        <w:t xml:space="preserve"> pro levitaci mince</w:t>
      </w:r>
    </w:p>
    <w:p w14:paraId="3C3287E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7994CEE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p>
    <w:p w14:paraId="11D459CE" w14:textId="301F9AD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#Deklarace proměnných</w:t>
      </w:r>
    </w:p>
    <w:p w14:paraId="5CD19AC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const</w:t>
      </w:r>
      <w:proofErr w:type="spellEnd"/>
      <w:r w:rsidRPr="006A7FBD">
        <w:rPr>
          <w:color w:val="FF0000"/>
        </w:rPr>
        <w:t xml:space="preserve"> </w:t>
      </w:r>
      <w:r w:rsidRPr="006A7FBD">
        <w:t>ROT_SPEED = 100</w:t>
      </w:r>
    </w:p>
    <w:p w14:paraId="702AB241"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move_speed</w:t>
      </w:r>
      <w:proofErr w:type="spellEnd"/>
      <w:r w:rsidRPr="006A7FBD">
        <w:t xml:space="preserve"> = 0.005</w:t>
      </w:r>
    </w:p>
    <w:p w14:paraId="3105672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move_y</w:t>
      </w:r>
      <w:proofErr w:type="spellEnd"/>
      <w:r w:rsidRPr="006A7FBD">
        <w:t xml:space="preserve"> = 0</w:t>
      </w:r>
    </w:p>
    <w:p w14:paraId="3752AFEA"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7A3363B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20848CA4" w14:textId="37CE1A2F"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1814357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proofErr w:type="gramStart"/>
      <w:r w:rsidRPr="006A7FBD">
        <w:rPr>
          <w:color w:val="2F5496" w:themeColor="accent5" w:themeShade="BF"/>
        </w:rPr>
        <w:t>ready</w:t>
      </w:r>
      <w:proofErr w:type="spellEnd"/>
      <w:r w:rsidRPr="006A7FBD">
        <w:t>(</w:t>
      </w:r>
      <w:proofErr w:type="gramEnd"/>
      <w:r w:rsidRPr="006A7FBD">
        <w:t xml:space="preserve">) -&gt; </w:t>
      </w:r>
      <w:proofErr w:type="spellStart"/>
      <w:r w:rsidRPr="006A7FBD">
        <w:t>void</w:t>
      </w:r>
      <w:proofErr w:type="spellEnd"/>
      <w:r w:rsidRPr="006A7FBD">
        <w:t>:</w:t>
      </w:r>
    </w:p>
    <w:p w14:paraId="5A54C1F1" w14:textId="0C75D40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pass</w:t>
      </w:r>
      <w:proofErr w:type="spellEnd"/>
    </w:p>
    <w:p w14:paraId="00A129F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31DD4814" w14:textId="76489CEE"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xml:space="preserve">. Proměnná </w:t>
      </w:r>
      <w:proofErr w:type="gramStart"/>
      <w:r w:rsidRPr="006A7FBD">
        <w:rPr>
          <w:i/>
          <w:iCs/>
        </w:rPr>
        <w:t>delta</w:t>
      </w:r>
      <w:proofErr w:type="gramEnd"/>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7A2E83E6"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2F5496" w:themeColor="accent5" w:themeShade="BF"/>
        </w:rPr>
        <w:t xml:space="preserve"> _</w:t>
      </w:r>
      <w:proofErr w:type="spellStart"/>
      <w:proofErr w:type="gramStart"/>
      <w:r w:rsidRPr="006A7FBD">
        <w:rPr>
          <w:color w:val="2F5496" w:themeColor="accent5" w:themeShade="BF"/>
        </w:rPr>
        <w:t>process</w:t>
      </w:r>
      <w:proofErr w:type="spellEnd"/>
      <w:r w:rsidRPr="006A7FBD">
        <w:t>(</w:t>
      </w:r>
      <w:proofErr w:type="gram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1A621560" w14:textId="7C4E3AF6" w:rsidR="006A7FBD" w:rsidRP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w:t>
      </w:r>
      <w:proofErr w:type="gramStart"/>
      <w:r w:rsidRPr="00F5448F">
        <w:rPr>
          <w:i/>
          <w:iCs/>
        </w:rPr>
        <w:t>zjišťuje</w:t>
      </w:r>
      <w:proofErr w:type="gramEnd"/>
      <w:r w:rsidRPr="00F5448F">
        <w:rPr>
          <w:i/>
          <w:iCs/>
        </w:rPr>
        <w:t xml:space="preserve"> zda uvnitř kolize</w:t>
      </w:r>
      <w:r w:rsidR="00F5448F" w:rsidRPr="00F5448F">
        <w:rPr>
          <w:i/>
          <w:iCs/>
        </w:rPr>
        <w:t xml:space="preserve"> mince se nachází hráč a pokud ano tak jí smaže ze scény a připočte hráči jednu minci </w:t>
      </w:r>
    </w:p>
    <w:p w14:paraId="658707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for</w:t>
      </w:r>
      <w:proofErr w:type="spellEnd"/>
      <w:r w:rsidRPr="006A7FBD">
        <w:t xml:space="preserve"> body in </w:t>
      </w:r>
      <w:proofErr w:type="spellStart"/>
      <w:r w:rsidRPr="006A7FBD">
        <w:t>get_overlapping_</w:t>
      </w:r>
      <w:proofErr w:type="gramStart"/>
      <w:r w:rsidRPr="006A7FBD">
        <w:t>bodies</w:t>
      </w:r>
      <w:proofErr w:type="spellEnd"/>
      <w:r w:rsidRPr="006A7FBD">
        <w:t>(</w:t>
      </w:r>
      <w:proofErr w:type="gramEnd"/>
      <w:r w:rsidRPr="006A7FBD">
        <w:t>):</w:t>
      </w:r>
    </w:p>
    <w:p w14:paraId="083446E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lastRenderedPageBreak/>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5890B3C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queue_</w:t>
      </w:r>
      <w:proofErr w:type="gramStart"/>
      <w:r w:rsidRPr="006A7FBD">
        <w:t>free</w:t>
      </w:r>
      <w:proofErr w:type="spellEnd"/>
      <w:r w:rsidRPr="006A7FBD">
        <w:t>(</w:t>
      </w:r>
      <w:proofErr w:type="gramEnd"/>
      <w:r w:rsidRPr="006A7FBD">
        <w:t>)</w:t>
      </w:r>
    </w:p>
    <w:p w14:paraId="424DCB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3D81471F"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
    <w:p w14:paraId="030C48A3" w14:textId="34946CAF" w:rsidR="00F5448F"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tab/>
      </w:r>
      <w:r w:rsidRPr="00F5448F">
        <w:rPr>
          <w:i/>
          <w:iCs/>
        </w:rPr>
        <w:t>#Rotace mince okolo své osy počítané pomocí času delta</w:t>
      </w:r>
    </w:p>
    <w:p w14:paraId="23925125"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rotate_</w:t>
      </w:r>
      <w:proofErr w:type="gramStart"/>
      <w:r w:rsidRPr="006A7FBD">
        <w:t>y</w:t>
      </w:r>
      <w:proofErr w:type="spellEnd"/>
      <w:r w:rsidRPr="006A7FBD">
        <w:t>(</w:t>
      </w:r>
      <w:proofErr w:type="spellStart"/>
      <w:proofErr w:type="gramEnd"/>
      <w:r w:rsidRPr="006A7FBD">
        <w:t>deg_to_rad</w:t>
      </w:r>
      <w:proofErr w:type="spellEnd"/>
      <w:r w:rsidRPr="006A7FBD">
        <w:t>(ROT_SPEED * delta))</w:t>
      </w:r>
    </w:p>
    <w:p w14:paraId="4F657042" w14:textId="77777777" w:rsid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
    <w:p w14:paraId="3F3FCCF6" w14:textId="14AE3D67" w:rsidR="006A7FBD"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709"/>
        <w:jc w:val="left"/>
        <w:rPr>
          <w:i/>
          <w:iCs/>
        </w:rPr>
      </w:pPr>
      <w:r w:rsidRPr="00F5448F">
        <w:rPr>
          <w:i/>
          <w:iCs/>
        </w:rPr>
        <w:t>#Zajištění pohybu mince v daném rozmezí vytvářející pohyb nahoru a dolů</w:t>
      </w:r>
    </w:p>
    <w:p w14:paraId="0DA6CF03"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360712B"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5E2589C"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w:t>
      </w:r>
      <w:proofErr w:type="gramStart"/>
      <w:r w:rsidRPr="006A7FBD">
        <w:t>y</w:t>
      </w:r>
      <w:proofErr w:type="spellEnd"/>
      <w:r w:rsidRPr="006A7FBD">
        <w:t xml:space="preserve"> &gt;</w:t>
      </w:r>
      <w:proofErr w:type="gramEnd"/>
      <w:r w:rsidRPr="006A7FBD">
        <w:t>= 0.35:</w:t>
      </w:r>
    </w:p>
    <w:p w14:paraId="476E3848"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6A71F34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308FC65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16B7AFC6"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1FDF0810" w14:textId="4D77A386"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4A450C1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
    <w:p w14:paraId="5EA03671" w14:textId="0473466C" w:rsidR="00E1321B"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proofErr w:type="gramStart"/>
      <w:r w:rsidRPr="006A7FBD">
        <w:t>position.y</w:t>
      </w:r>
      <w:proofErr w:type="spellEnd"/>
      <w:proofErr w:type="gramEnd"/>
      <w:r w:rsidRPr="006A7FBD">
        <w:t xml:space="preserve"> += </w:t>
      </w:r>
      <w:proofErr w:type="spellStart"/>
      <w:r w:rsidRPr="006A7FBD">
        <w:t>move_y</w:t>
      </w:r>
      <w:proofErr w:type="spellEnd"/>
      <w:r w:rsidRPr="006A7FBD">
        <w:t xml:space="preserve"> * delta * 0.5</w:t>
      </w:r>
    </w:p>
    <w:p w14:paraId="0860A3D4" w14:textId="77777777" w:rsidR="00E1321B" w:rsidRDefault="00E1321B" w:rsidP="00100DB4">
      <w:pPr>
        <w:pStyle w:val="Nadpis2"/>
      </w:pPr>
      <w:bookmarkStart w:id="43" w:name="_Toc187624119"/>
      <w:r>
        <w:t>Hierarchie scén</w:t>
      </w:r>
      <w:bookmarkEnd w:id="43"/>
    </w:p>
    <w:p w14:paraId="281BFBD6" w14:textId="77777777" w:rsidR="00931E30" w:rsidRDefault="00931E30" w:rsidP="00931E30">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Pr="00612FA1">
        <w:t>Tato organizace umožňuje, aby změny provedené na rodičovském uzlu automaticky ovlivnily všechny jeho potomky, například transformace, viditelnost nebo aktivace.</w:t>
      </w:r>
    </w:p>
    <w:p w14:paraId="6CE177C3" w14:textId="4CF7893A" w:rsidR="004D1A74" w:rsidRDefault="00931E30" w:rsidP="00931E30">
      <w:r w:rsidRPr="00C21FA2">
        <w:t>Scény lze snadno vnořovat, což umožňuje vytvoření modulárních a znovupoužitelných částí hry, jako jsou postavy, prostředí nebo UI prvky. Tento přístup výrazně zvyšuje efektivitu vývoje a přehlednost projektu.</w:t>
      </w:r>
    </w:p>
    <w:p w14:paraId="32E619B7" w14:textId="151AC5B1" w:rsidR="006E79B5" w:rsidRDefault="004D1A74" w:rsidP="00781824">
      <w:pPr>
        <w:pStyle w:val="Nadpis3"/>
        <w:rPr>
          <w:noProof/>
        </w:rPr>
      </w:pPr>
      <w:bookmarkStart w:id="44" w:name="_Toc187624120"/>
      <w:r>
        <w:lastRenderedPageBreak/>
        <w:t>Příklady Hierarchií</w:t>
      </w:r>
      <w:bookmarkEnd w:id="44"/>
      <w:r w:rsidR="00781824">
        <w:t xml:space="preserve"> </w:t>
      </w:r>
      <w:r w:rsidR="003E07C2">
        <w:rPr>
          <w:noProof/>
        </w:rPr>
        <w:tab/>
      </w:r>
      <w:r w:rsidR="00E000B4">
        <w:rPr>
          <w:noProof/>
        </w:rPr>
        <w:tab/>
      </w:r>
      <w:r w:rsidRPr="00781824">
        <w:tab/>
      </w:r>
    </w:p>
    <w:p w14:paraId="5BC2EB08" w14:textId="77777777" w:rsidR="00781824" w:rsidRDefault="00781824" w:rsidP="00781824">
      <w:pPr>
        <w:spacing w:line="240" w:lineRule="auto"/>
        <w:ind w:left="2127" w:firstLine="709"/>
      </w:pPr>
      <w:r w:rsidRPr="00781824">
        <w:rPr>
          <w:noProof/>
        </w:rPr>
        <w:drawing>
          <wp:inline distT="0" distB="0" distL="0" distR="0" wp14:anchorId="4C7326C7" wp14:editId="78A36CCB">
            <wp:extent cx="2464130" cy="2286358"/>
            <wp:effectExtent l="0" t="0" r="0" b="0"/>
            <wp:docPr id="1512486768"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6"/>
                    <a:stretch>
                      <a:fillRect/>
                    </a:stretch>
                  </pic:blipFill>
                  <pic:spPr>
                    <a:xfrm>
                      <a:off x="0" y="0"/>
                      <a:ext cx="2503046" cy="2322467"/>
                    </a:xfrm>
                    <a:prstGeom prst="rect">
                      <a:avLst/>
                    </a:prstGeom>
                  </pic:spPr>
                </pic:pic>
              </a:graphicData>
            </a:graphic>
          </wp:inline>
        </w:drawing>
      </w:r>
    </w:p>
    <w:p w14:paraId="27A231C7" w14:textId="3091930B" w:rsidR="00E000B4" w:rsidRDefault="0092274B" w:rsidP="003E07C2">
      <w:pPr>
        <w:spacing w:line="240" w:lineRule="auto"/>
        <w:ind w:left="709"/>
      </w:pPr>
      <w:r>
        <w:t>Hierarchie vypadá jako na obrázku výše a ukazuje nám které objekty jsou rodičovské pro které a taky atributy daných objektů.</w:t>
      </w:r>
    </w:p>
    <w:p w14:paraId="0641B50B" w14:textId="4B9D4A82" w:rsidR="0092274B" w:rsidRPr="00E000B4" w:rsidRDefault="0092274B" w:rsidP="003E07C2">
      <w:pPr>
        <w:spacing w:line="240" w:lineRule="auto"/>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3A241743" w14:textId="387A395B" w:rsidR="00E000B4" w:rsidRDefault="00E000B4" w:rsidP="003E07C2">
      <w:pPr>
        <w:spacing w:line="240" w:lineRule="auto"/>
        <w:ind w:firstLine="709"/>
      </w:pPr>
      <w:r>
        <w:t xml:space="preserve">1. </w:t>
      </w:r>
      <w:r w:rsidR="0092274B" w:rsidRPr="0092274B">
        <w:rPr>
          <w:u w:val="single"/>
        </w:rPr>
        <w:t>ikona signálu</w:t>
      </w:r>
      <w:r w:rsidR="0092274B">
        <w:t xml:space="preserve"> – Tato</w:t>
      </w:r>
      <w:r w:rsidR="0092274B" w:rsidRPr="0092274B">
        <w:t xml:space="preserve"> ikona značí, že uzel má připojené nebo vysílané signály.</w:t>
      </w:r>
    </w:p>
    <w:p w14:paraId="1E5CBADF" w14:textId="2B36B693" w:rsidR="00E000B4" w:rsidRDefault="00E000B4" w:rsidP="003E07C2">
      <w:pPr>
        <w:spacing w:line="240" w:lineRule="auto"/>
        <w:ind w:firstLine="709"/>
      </w:pPr>
      <w:r>
        <w:t>2.</w:t>
      </w:r>
      <w:r w:rsidR="0092274B">
        <w:t xml:space="preserve"> </w:t>
      </w:r>
      <w:r w:rsidR="0092274B" w:rsidRPr="0092274B">
        <w:rPr>
          <w:u w:val="single"/>
        </w:rPr>
        <w:t>ikona instance třídy</w:t>
      </w:r>
      <w:r w:rsidR="0092274B">
        <w:t xml:space="preserve"> – Tento</w:t>
      </w:r>
      <w:r w:rsidR="0092274B" w:rsidRPr="0092274B">
        <w:t xml:space="preserve"> symbol ukazuje, že uzel je odvozený z externí scény.</w:t>
      </w:r>
    </w:p>
    <w:p w14:paraId="78BD8498" w14:textId="4CB627DF" w:rsidR="00E000B4" w:rsidRDefault="00E000B4" w:rsidP="003E07C2">
      <w:pPr>
        <w:spacing w:line="240" w:lineRule="auto"/>
        <w:ind w:firstLine="709"/>
      </w:pPr>
      <w:r>
        <w:t>3.</w:t>
      </w:r>
      <w:r w:rsidR="0092274B">
        <w:t xml:space="preserve"> </w:t>
      </w:r>
      <w:r w:rsidR="0092274B" w:rsidRPr="0092274B">
        <w:rPr>
          <w:u w:val="single"/>
        </w:rPr>
        <w:t>ikona scriptu</w:t>
      </w:r>
      <w:r w:rsidR="0092274B" w:rsidRPr="0092274B">
        <w:t xml:space="preserve"> – Tato ikona naznačuje, </w:t>
      </w:r>
      <w:r w:rsidR="0092274B">
        <w:t>že</w:t>
      </w:r>
      <w:r w:rsidR="0092274B" w:rsidRPr="0092274B">
        <w:t xml:space="preserve"> je k uzlu připojen skript (kód).</w:t>
      </w:r>
    </w:p>
    <w:p w14:paraId="3049428A" w14:textId="5BD2DA31" w:rsidR="00E000B4" w:rsidRDefault="00E000B4" w:rsidP="003E07C2">
      <w:pPr>
        <w:spacing w:line="240" w:lineRule="auto"/>
        <w:ind w:firstLine="709"/>
      </w:pPr>
      <w:r>
        <w:t>4.</w:t>
      </w:r>
      <w:r w:rsidR="0092274B">
        <w:t xml:space="preserve"> </w:t>
      </w:r>
      <w:r w:rsidR="0092274B" w:rsidRPr="0092274B">
        <w:rPr>
          <w:u w:val="single"/>
        </w:rPr>
        <w:t xml:space="preserve">ikona </w:t>
      </w:r>
      <w:r w:rsidR="00EE7C25" w:rsidRPr="0092274B">
        <w:rPr>
          <w:u w:val="single"/>
        </w:rPr>
        <w:t>viditelnosti</w:t>
      </w:r>
      <w:r w:rsidR="00EE7C25">
        <w:t xml:space="preserve"> – Tato</w:t>
      </w:r>
      <w:r w:rsidR="0092274B" w:rsidRPr="0092274B">
        <w:t xml:space="preserve"> ikona značí, zda je uzel viditelný nebo skrytý.</w:t>
      </w:r>
    </w:p>
    <w:p w14:paraId="426597B2" w14:textId="77777777" w:rsidR="00EE7C25" w:rsidRDefault="00EE7C25" w:rsidP="00EE7C25">
      <w:pPr>
        <w:pStyle w:val="Nadpis2"/>
      </w:pPr>
      <w:bookmarkStart w:id="45" w:name="_Toc187624121"/>
      <w:r>
        <w:t>Signály</w:t>
      </w:r>
      <w:bookmarkEnd w:id="45"/>
    </w:p>
    <w:p w14:paraId="075E295D" w14:textId="0849BF1E" w:rsidR="00EE7C25" w:rsidRDefault="003E07C2" w:rsidP="003E07C2">
      <w:pPr>
        <w:pStyle w:val="Normlnweb"/>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33251A3E" w14:textId="77777777" w:rsidR="003E07C2" w:rsidRDefault="003E07C2" w:rsidP="003E07C2">
      <w:pPr>
        <w:pStyle w:val="Nadpis3"/>
      </w:pPr>
      <w:bookmarkStart w:id="46" w:name="_Toc187624122"/>
      <w:r>
        <w:t>Příklad signálů</w:t>
      </w:r>
      <w:bookmarkEnd w:id="46"/>
    </w:p>
    <w:p w14:paraId="2D6F83DB" w14:textId="77777777" w:rsidR="003E07C2" w:rsidRPr="003E07C2" w:rsidRDefault="003E07C2" w:rsidP="003E07C2">
      <w:pPr>
        <w:ind w:left="1224"/>
        <w:rPr>
          <w:sz w:val="22"/>
          <w:szCs w:val="22"/>
        </w:rPr>
      </w:pPr>
      <w:r w:rsidRPr="003E07C2">
        <w:rPr>
          <w:sz w:val="22"/>
          <w:szCs w:val="22"/>
        </w:rPr>
        <w:t>Příklad vestavěných signálů pro objekt Area3D</w:t>
      </w:r>
    </w:p>
    <w:p w14:paraId="17CB6B0D" w14:textId="28A75EA5" w:rsidR="003E07C2" w:rsidRPr="00E000B4" w:rsidRDefault="003E07C2" w:rsidP="003E07C2">
      <w:pPr>
        <w:pStyle w:val="Normlnweb"/>
        <w:ind w:left="1418" w:firstLine="709"/>
      </w:pPr>
      <w:r w:rsidRPr="00A32DEF">
        <w:rPr>
          <w:noProof/>
        </w:rPr>
        <w:drawing>
          <wp:inline distT="0" distB="0" distL="0" distR="0" wp14:anchorId="37E6AD58" wp14:editId="63A85D7B">
            <wp:extent cx="2614034" cy="1965366"/>
            <wp:effectExtent l="0" t="0" r="0"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7"/>
                    <a:stretch>
                      <a:fillRect/>
                    </a:stretch>
                  </pic:blipFill>
                  <pic:spPr>
                    <a:xfrm>
                      <a:off x="0" y="0"/>
                      <a:ext cx="2971565" cy="2234176"/>
                    </a:xfrm>
                    <a:prstGeom prst="rect">
                      <a:avLst/>
                    </a:prstGeom>
                  </pic:spPr>
                </pic:pic>
              </a:graphicData>
            </a:graphic>
          </wp:inline>
        </w:drawing>
      </w:r>
    </w:p>
    <w:p w14:paraId="7263F82C" w14:textId="6665F5DD" w:rsidR="00D04AE6" w:rsidRPr="00802D4F" w:rsidRDefault="003E07C2" w:rsidP="000F5ED1">
      <w:pPr>
        <w:pStyle w:val="Nadpis1"/>
      </w:pPr>
      <w:bookmarkStart w:id="47" w:name="_Toc187624123"/>
      <w:r>
        <w:lastRenderedPageBreak/>
        <w:t>doporučená časová osa vývoje her</w:t>
      </w:r>
      <w:bookmarkEnd w:id="47"/>
    </w:p>
    <w:p w14:paraId="28AEC917" w14:textId="77777777" w:rsidR="00D504F8" w:rsidRDefault="00D504F8" w:rsidP="004D1A74"/>
    <w:p w14:paraId="0E848904" w14:textId="7FA6CC3D" w:rsidR="00E81531" w:rsidRPr="005A7D43" w:rsidRDefault="00A32DEF" w:rsidP="008E3F30">
      <w:pPr>
        <w:ind w:left="1418" w:firstLine="709"/>
      </w:pPr>
      <w:r>
        <w:t xml:space="preserve">    </w:t>
      </w:r>
    </w:p>
    <w:p w14:paraId="7544F958" w14:textId="43C0C430" w:rsidR="00D04AE6" w:rsidRDefault="009B7481" w:rsidP="000F5ED1">
      <w:pPr>
        <w:pStyle w:val="Nadpis1"/>
      </w:pPr>
      <w:bookmarkStart w:id="48" w:name="_Toc187624124"/>
      <w:r>
        <w:lastRenderedPageBreak/>
        <w:t>Průběh a výsledky</w:t>
      </w:r>
      <w:bookmarkEnd w:id="48"/>
    </w:p>
    <w:p w14:paraId="29A7C932" w14:textId="77A88198" w:rsidR="007C650E" w:rsidRPr="007C650E" w:rsidRDefault="007C650E" w:rsidP="007C650E">
      <w:pPr>
        <w:pStyle w:val="Nadpis2"/>
      </w:pPr>
      <w:bookmarkStart w:id="49" w:name="_Toc187624125"/>
      <w:r>
        <w:t>Časová osa</w:t>
      </w:r>
      <w:r w:rsidR="00857E04">
        <w:t xml:space="preserve"> mého</w:t>
      </w:r>
      <w:r>
        <w:t xml:space="preserve"> vývoje</w:t>
      </w:r>
      <w:bookmarkEnd w:id="49"/>
    </w:p>
    <w:p w14:paraId="09F6DB71" w14:textId="61F4F083" w:rsidR="009B7481" w:rsidRDefault="009B7481" w:rsidP="009B7481">
      <w:pPr>
        <w:pStyle w:val="Nadpis3"/>
      </w:pPr>
      <w:bookmarkStart w:id="50" w:name="_Toc187624126"/>
      <w:r>
        <w:t>Pohyb A Ovladatelnost</w:t>
      </w:r>
      <w:bookmarkEnd w:id="50"/>
    </w:p>
    <w:p w14:paraId="7304E70E" w14:textId="0EEFDB79" w:rsidR="009B7481" w:rsidRDefault="009B7481" w:rsidP="009B7481">
      <w:pPr>
        <w:ind w:left="1224"/>
      </w:pPr>
      <w:r>
        <w:t>Prvním krokem pro vývoj 3D hry byl Pohyb a plynulá ovladatelnost</w:t>
      </w:r>
    </w:p>
    <w:p w14:paraId="3BC2F593" w14:textId="15E676E2" w:rsidR="009B7481" w:rsidRPr="009B7481" w:rsidRDefault="009B7481" w:rsidP="009B7481">
      <w:pPr>
        <w:ind w:left="1224"/>
      </w:pPr>
      <w:r>
        <w:t>Hráčské postavy.</w:t>
      </w:r>
    </w:p>
    <w:p w14:paraId="17788374" w14:textId="35E1F676" w:rsidR="009B7481" w:rsidRPr="009B7481" w:rsidRDefault="009B7481" w:rsidP="009B7481">
      <w:pPr>
        <w:ind w:left="720"/>
      </w:pPr>
      <w:r w:rsidRPr="009B7481">
        <w:rPr>
          <w:noProof/>
        </w:rPr>
        <w:drawing>
          <wp:inline distT="0" distB="0" distL="0" distR="0" wp14:anchorId="38B8DF37" wp14:editId="5E7D68FF">
            <wp:extent cx="4139719" cy="1246909"/>
            <wp:effectExtent l="0" t="0" r="0" b="0"/>
            <wp:docPr id="8339664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645" name="Obrázek 1" descr="Obsah obrázku text, snímek obrazovky, Písmo&#10;&#10;Popis byl vytvořen automaticky"/>
                    <pic:cNvPicPr/>
                  </pic:nvPicPr>
                  <pic:blipFill>
                    <a:blip r:embed="rId18"/>
                    <a:stretch>
                      <a:fillRect/>
                    </a:stretch>
                  </pic:blipFill>
                  <pic:spPr>
                    <a:xfrm>
                      <a:off x="0" y="0"/>
                      <a:ext cx="4178609" cy="1258623"/>
                    </a:xfrm>
                    <a:prstGeom prst="rect">
                      <a:avLst/>
                    </a:prstGeom>
                  </pic:spPr>
                </pic:pic>
              </a:graphicData>
            </a:graphic>
          </wp:inline>
        </w:drawing>
      </w:r>
    </w:p>
    <w:p w14:paraId="451D23E5" w14:textId="77777777" w:rsidR="009B7481" w:rsidRPr="009B7481" w:rsidRDefault="009B7481" w:rsidP="009B7481">
      <w:pPr>
        <w:ind w:left="709"/>
      </w:pPr>
    </w:p>
    <w:p w14:paraId="3E262BA0" w14:textId="35C50AB4" w:rsidR="009B7481" w:rsidRDefault="009B7481" w:rsidP="009B7481">
      <w:pPr>
        <w:pStyle w:val="Nadpis3"/>
      </w:pPr>
      <w:bookmarkStart w:id="51" w:name="_Toc187624127"/>
      <w:r>
        <w:t>HUD (</w:t>
      </w:r>
      <w:proofErr w:type="spellStart"/>
      <w:r>
        <w:t>Heads</w:t>
      </w:r>
      <w:proofErr w:type="spellEnd"/>
      <w:r>
        <w:t xml:space="preserve"> Up Display)</w:t>
      </w:r>
      <w:bookmarkEnd w:id="51"/>
    </w:p>
    <w:p w14:paraId="3AB3DED4" w14:textId="0102E33A" w:rsidR="009B7481" w:rsidRPr="009B7481" w:rsidRDefault="009B7481" w:rsidP="009B7481">
      <w:pPr>
        <w:ind w:left="1224"/>
      </w:pPr>
      <w:r>
        <w:t xml:space="preserve">Druhým splněným krokem byl funkční a responsivní HUD, který hráči dává vědět všechny potřebné informace bez </w:t>
      </w:r>
      <w:proofErr w:type="gramStart"/>
      <w:r>
        <w:t>toho</w:t>
      </w:r>
      <w:proofErr w:type="gramEnd"/>
      <w:r>
        <w:t xml:space="preserve"> aby byl zbytečně přehlcený.</w:t>
      </w:r>
    </w:p>
    <w:p w14:paraId="567A2186" w14:textId="759846E0" w:rsidR="009B7481" w:rsidRPr="009B7481" w:rsidRDefault="009B7481" w:rsidP="009B7481">
      <w:pPr>
        <w:ind w:left="709"/>
      </w:pPr>
      <w:r w:rsidRPr="009B7481">
        <w:rPr>
          <w:noProof/>
        </w:rPr>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19"/>
                    <a:stretch>
                      <a:fillRect/>
                    </a:stretch>
                  </pic:blipFill>
                  <pic:spPr>
                    <a:xfrm>
                      <a:off x="0" y="0"/>
                      <a:ext cx="4580817" cy="2656854"/>
                    </a:xfrm>
                    <a:prstGeom prst="rect">
                      <a:avLst/>
                    </a:prstGeom>
                  </pic:spPr>
                </pic:pic>
              </a:graphicData>
            </a:graphic>
          </wp:inline>
        </w:drawing>
      </w:r>
    </w:p>
    <w:bookmarkStart w:id="52" w:name="_Toc187624128"/>
    <w:p w14:paraId="7AF8A919" w14:textId="25601ECC" w:rsidR="009B7481" w:rsidRDefault="00343C07" w:rsidP="009B7481">
      <w:pPr>
        <w:pStyle w:val="Nadpis3"/>
      </w:pPr>
      <w:r>
        <w:rPr>
          <w:noProof/>
        </w:rPr>
        <w:lastRenderedPageBreak/>
        <mc:AlternateContent>
          <mc:Choice Requires="wps">
            <w:drawing>
              <wp:anchor distT="45720" distB="45720" distL="114300" distR="114300" simplePos="0" relativeHeight="251659264" behindDoc="0" locked="0" layoutInCell="1" allowOverlap="1" wp14:anchorId="72387284" wp14:editId="5C23BAF4">
                <wp:simplePos x="0" y="0"/>
                <wp:positionH relativeFrom="column">
                  <wp:posOffset>1871980</wp:posOffset>
                </wp:positionH>
                <wp:positionV relativeFrom="paragraph">
                  <wp:posOffset>415925</wp:posOffset>
                </wp:positionV>
                <wp:extent cx="2996565" cy="832485"/>
                <wp:effectExtent l="0" t="0" r="13335" b="2476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4E13DBE6" w14:textId="1155EDD2" w:rsidR="00343C07" w:rsidRDefault="00343C07">
                            <w:r>
                              <w:t xml:space="preserve">Prvně bylo potřeba vytvořit herní měnu tak aby hráči měly co získávat a za co kupovat nová vylepšení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387284" id="_x0000_t202" coordsize="21600,21600" o:spt="202" path="m,l,21600r21600,l21600,xe">
                <v:stroke joinstyle="miter"/>
                <v:path gradientshapeok="t" o:connecttype="rect"/>
              </v:shapetype>
              <v:shape id="Textové pole 2" o:spid="_x0000_s1026" type="#_x0000_t202" style="position:absolute;left:0;text-align:left;margin-left:147.4pt;margin-top:32.75pt;width:235.95pt;height:6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qwFgIAAB4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" strokecolor="white [3212]">
                <v:textbox>
                  <w:txbxContent>
                    <w:p w14:paraId="4E13DBE6" w14:textId="1155EDD2" w:rsidR="00343C07" w:rsidRDefault="00343C07">
                      <w:r>
                        <w:t xml:space="preserve">Prvně bylo potřeba vytvořit herní měnu tak aby hráči měly co získávat a za co kupovat nová vylepšení </w:t>
                      </w:r>
                    </w:p>
                  </w:txbxContent>
                </v:textbox>
                <w10:wrap type="square"/>
              </v:shape>
            </w:pict>
          </mc:Fallback>
        </mc:AlternateContent>
      </w:r>
      <w:r w:rsidR="009B7481">
        <w:t xml:space="preserve"> </w:t>
      </w:r>
      <w:proofErr w:type="spellStart"/>
      <w:r>
        <w:t>S</w:t>
      </w:r>
      <w:r w:rsidRPr="00343C07">
        <w:t>běratelné</w:t>
      </w:r>
      <w:proofErr w:type="spellEnd"/>
      <w:r w:rsidRPr="00343C07">
        <w:t xml:space="preserve"> předměty</w:t>
      </w:r>
      <w:bookmarkEnd w:id="52"/>
    </w:p>
    <w:p w14:paraId="0BC3D952" w14:textId="705C70CB" w:rsidR="009B7481" w:rsidRDefault="009B7481" w:rsidP="009B7481">
      <w:pPr>
        <w:ind w:left="11" w:firstLine="709"/>
      </w:pPr>
      <w:r w:rsidRPr="009B7481">
        <w:rPr>
          <w:noProof/>
        </w:rPr>
        <w:drawing>
          <wp:inline distT="0" distB="0" distL="0" distR="0" wp14:anchorId="3AB497BB" wp14:editId="13838393">
            <wp:extent cx="1002706" cy="1045029"/>
            <wp:effectExtent l="0" t="0" r="6985" b="3175"/>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0"/>
                    <a:stretch>
                      <a:fillRect/>
                    </a:stretch>
                  </pic:blipFill>
                  <pic:spPr>
                    <a:xfrm>
                      <a:off x="0" y="0"/>
                      <a:ext cx="1008416" cy="1050980"/>
                    </a:xfrm>
                    <a:prstGeom prst="rect">
                      <a:avLst/>
                    </a:prstGeom>
                  </pic:spPr>
                </pic:pic>
              </a:graphicData>
            </a:graphic>
          </wp:inline>
        </w:drawing>
      </w:r>
      <w:r w:rsidR="00343C07">
        <w:t xml:space="preserve"> </w:t>
      </w:r>
    </w:p>
    <w:p w14:paraId="24A3ABAF" w14:textId="21AB170E" w:rsidR="009B7481" w:rsidRPr="009B7481" w:rsidRDefault="00343C07" w:rsidP="009B7481">
      <w:pPr>
        <w:ind w:left="11" w:firstLine="709"/>
      </w:pPr>
      <w:r>
        <w:rPr>
          <w:noProof/>
        </w:rPr>
        <mc:AlternateContent>
          <mc:Choice Requires="wps">
            <w:drawing>
              <wp:anchor distT="45720" distB="45720" distL="114300" distR="114300" simplePos="0" relativeHeight="251661312" behindDoc="0" locked="0" layoutInCell="1" allowOverlap="1" wp14:anchorId="328A48B1" wp14:editId="7C7F800C">
                <wp:simplePos x="0" y="0"/>
                <wp:positionH relativeFrom="column">
                  <wp:posOffset>1761264</wp:posOffset>
                </wp:positionH>
                <wp:positionV relativeFrom="paragraph">
                  <wp:posOffset>90773</wp:posOffset>
                </wp:positionV>
                <wp:extent cx="2996565" cy="832485"/>
                <wp:effectExtent l="0" t="0" r="13335" b="24765"/>
                <wp:wrapSquare wrapText="bothSides"/>
                <wp:docPr id="166316709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05C22FEE" w14:textId="1F5F3D9C" w:rsidR="00343C07" w:rsidRDefault="00343C07" w:rsidP="00343C07">
                            <w:r>
                              <w:t>Poté jsem ještě vytvořil druhou měnu za kterou se dají kupovat hrací karty které poskytují silné krátkodobé bonusy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48B1" id="_x0000_s1027" type="#_x0000_t202" style="position:absolute;left:0;text-align:left;margin-left:138.7pt;margin-top:7.15pt;width:235.95pt;height:6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ZtGAIAACU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" strokecolor="white [3212]">
                <v:textbox>
                  <w:txbxContent>
                    <w:p w14:paraId="05C22FEE" w14:textId="1F5F3D9C" w:rsidR="00343C07" w:rsidRDefault="00343C07" w:rsidP="00343C07">
                      <w:r>
                        <w:t xml:space="preserve">Poté jsem ještě vytvořil druhou </w:t>
                      </w:r>
                      <w:proofErr w:type="gramStart"/>
                      <w:r>
                        <w:t>měnu</w:t>
                      </w:r>
                      <w:proofErr w:type="gramEnd"/>
                      <w:r>
                        <w:t xml:space="preserve"> za kterou se dají kupovat hrací karty které poskytují silné krátkodobé bonusy</w:t>
                      </w:r>
                    </w:p>
                  </w:txbxContent>
                </v:textbox>
                <w10:wrap type="square"/>
              </v:shape>
            </w:pict>
          </mc:Fallback>
        </mc:AlternateContent>
      </w:r>
      <w:r w:rsidR="009B7481">
        <w:t xml:space="preserve"> </w:t>
      </w:r>
      <w:r w:rsidR="009B7481" w:rsidRPr="009B7481">
        <w:rPr>
          <w:noProof/>
        </w:rPr>
        <w:drawing>
          <wp:inline distT="0" distB="0" distL="0" distR="0" wp14:anchorId="5BF9C532" wp14:editId="70B3E744">
            <wp:extent cx="914400" cy="1087120"/>
            <wp:effectExtent l="0" t="0" r="0" b="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1"/>
                    <a:stretch>
                      <a:fillRect/>
                    </a:stretch>
                  </pic:blipFill>
                  <pic:spPr>
                    <a:xfrm>
                      <a:off x="0" y="0"/>
                      <a:ext cx="932035" cy="1108086"/>
                    </a:xfrm>
                    <a:prstGeom prst="rect">
                      <a:avLst/>
                    </a:prstGeom>
                  </pic:spPr>
                </pic:pic>
              </a:graphicData>
            </a:graphic>
          </wp:inline>
        </w:drawing>
      </w:r>
    </w:p>
    <w:p w14:paraId="1923FF9D" w14:textId="6236857B" w:rsidR="00343C07" w:rsidRPr="00343C07" w:rsidRDefault="00343C07" w:rsidP="00343C07">
      <w:pPr>
        <w:pStyle w:val="Nadpis3"/>
      </w:pPr>
      <w:r>
        <w:t xml:space="preserve"> </w:t>
      </w:r>
      <w:bookmarkStart w:id="53" w:name="_Toc187624129"/>
      <w:r>
        <w:t>Menu pozastavení</w:t>
      </w:r>
      <w:bookmarkEnd w:id="53"/>
    </w:p>
    <w:p w14:paraId="024C24A3" w14:textId="536ABD2A" w:rsidR="009B7481" w:rsidRPr="009B7481" w:rsidRDefault="00343C07" w:rsidP="007C650E">
      <w:pPr>
        <w:ind w:left="515" w:firstLine="709"/>
      </w:pPr>
      <w:r>
        <w:rPr>
          <w:noProof/>
        </w:rPr>
        <mc:AlternateContent>
          <mc:Choice Requires="wps">
            <w:drawing>
              <wp:anchor distT="45720" distB="45720" distL="114300" distR="114300" simplePos="0" relativeHeight="251663360" behindDoc="0" locked="0" layoutInCell="1" allowOverlap="1" wp14:anchorId="23804766" wp14:editId="6FB50FE8">
                <wp:simplePos x="0" y="0"/>
                <wp:positionH relativeFrom="margin">
                  <wp:align>left</wp:align>
                </wp:positionH>
                <wp:positionV relativeFrom="paragraph">
                  <wp:posOffset>195580</wp:posOffset>
                </wp:positionV>
                <wp:extent cx="2129790" cy="832485"/>
                <wp:effectExtent l="0" t="0" r="22860" b="24765"/>
                <wp:wrapSquare wrapText="bothSides"/>
                <wp:docPr id="92823304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832485"/>
                        </a:xfrm>
                        <a:prstGeom prst="rect">
                          <a:avLst/>
                        </a:prstGeom>
                        <a:solidFill>
                          <a:srgbClr val="FFFFFF"/>
                        </a:solidFill>
                        <a:ln w="9525">
                          <a:solidFill>
                            <a:schemeClr val="bg1"/>
                          </a:solidFill>
                          <a:miter lim="800000"/>
                          <a:headEnd/>
                          <a:tailEnd/>
                        </a:ln>
                      </wps:spPr>
                      <wps:txbx>
                        <w:txbxContent>
                          <w:p w14:paraId="42E967AA" w14:textId="585E8CA9" w:rsidR="00343C07" w:rsidRDefault="00343C07" w:rsidP="00343C07">
                            <w:r>
                              <w:t>Následovně bylo potřeba vytvořit lehké Pause Menu a</w:t>
                            </w:r>
                            <w:r w:rsidR="007C650E">
                              <w:t xml:space="preserve">by šlo hru kdykoli pozastavit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04766" id="_x0000_s1028" type="#_x0000_t202" style="position:absolute;left:0;text-align:left;margin-left:0;margin-top:15.4pt;width:167.7pt;height:65.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" strokecolor="white [3212]">
                <v:textbox>
                  <w:txbxContent>
                    <w:p w14:paraId="42E967AA" w14:textId="585E8CA9" w:rsidR="00343C07" w:rsidRDefault="00343C07" w:rsidP="00343C07">
                      <w:r>
                        <w:t xml:space="preserve">Následovně bylo potřeba vytvořit lehké Pause </w:t>
                      </w:r>
                      <w:proofErr w:type="gramStart"/>
                      <w:r>
                        <w:t>Menu</w:t>
                      </w:r>
                      <w:proofErr w:type="gramEnd"/>
                      <w:r>
                        <w:t xml:space="preserve"> a</w:t>
                      </w:r>
                      <w:r w:rsidR="007C650E">
                        <w:t xml:space="preserve">by šlo hru kdykoli pozastavit </w:t>
                      </w:r>
                    </w:p>
                  </w:txbxContent>
                </v:textbox>
                <w10:wrap type="square" anchorx="margin"/>
              </v:shape>
            </w:pict>
          </mc:Fallback>
        </mc:AlternateContent>
      </w:r>
      <w:r w:rsidRPr="00343C07">
        <w:rPr>
          <w:noProof/>
        </w:rPr>
        <w:drawing>
          <wp:inline distT="0" distB="0" distL="0" distR="0" wp14:anchorId="7CF30F79" wp14:editId="697226B6">
            <wp:extent cx="1797087" cy="1397734"/>
            <wp:effectExtent l="0" t="0" r="0" b="0"/>
            <wp:docPr id="34498816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8166" name="Obrázek 1" descr="Obsah obrázku text, snímek obrazovky, Písmo&#10;&#10;Popis byl vytvořen automaticky"/>
                    <pic:cNvPicPr/>
                  </pic:nvPicPr>
                  <pic:blipFill>
                    <a:blip r:embed="rId22"/>
                    <a:stretch>
                      <a:fillRect/>
                    </a:stretch>
                  </pic:blipFill>
                  <pic:spPr>
                    <a:xfrm>
                      <a:off x="0" y="0"/>
                      <a:ext cx="1801604" cy="1401247"/>
                    </a:xfrm>
                    <a:prstGeom prst="rect">
                      <a:avLst/>
                    </a:prstGeom>
                  </pic:spPr>
                </pic:pic>
              </a:graphicData>
            </a:graphic>
          </wp:inline>
        </w:drawing>
      </w:r>
    </w:p>
    <w:p w14:paraId="7BED6B07" w14:textId="024690BD" w:rsidR="007C650E" w:rsidRDefault="007C650E" w:rsidP="007C650E">
      <w:pPr>
        <w:pStyle w:val="Nadpis3"/>
      </w:pPr>
      <w:r>
        <w:t xml:space="preserve"> </w:t>
      </w:r>
      <w:bookmarkStart w:id="54" w:name="_Toc187624130"/>
      <w:r>
        <w:t>Nepřátelé</w:t>
      </w:r>
      <w:bookmarkEnd w:id="54"/>
    </w:p>
    <w:p w14:paraId="61637096" w14:textId="5FAB03E2" w:rsidR="007C650E" w:rsidRDefault="007C650E" w:rsidP="007C650E">
      <w:pPr>
        <w:ind w:left="1224"/>
      </w:pPr>
      <w:r>
        <w:t>Další podstatnou částí hry jsou nepřátelé, kteří nebudou dělat zrovna jednoduché posbírat všechny mince a esence.</w:t>
      </w:r>
    </w:p>
    <w:p w14:paraId="4B99056E" w14:textId="53D3AC1A" w:rsidR="00483A69" w:rsidRDefault="007C650E" w:rsidP="007C650E">
      <w:pPr>
        <w:ind w:left="709" w:firstLine="709"/>
      </w:pPr>
      <w:r w:rsidRPr="007C650E">
        <w:rPr>
          <w:noProof/>
        </w:rPr>
        <w:drawing>
          <wp:inline distT="0" distB="0" distL="0" distR="0" wp14:anchorId="2D0E89CD" wp14:editId="7F466071">
            <wp:extent cx="3853165" cy="2593476"/>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3"/>
                    <a:stretch>
                      <a:fillRect/>
                    </a:stretch>
                  </pic:blipFill>
                  <pic:spPr>
                    <a:xfrm>
                      <a:off x="0" y="0"/>
                      <a:ext cx="3884267" cy="2614410"/>
                    </a:xfrm>
                    <a:prstGeom prst="rect">
                      <a:avLst/>
                    </a:prstGeom>
                  </pic:spPr>
                </pic:pic>
              </a:graphicData>
            </a:graphic>
          </wp:inline>
        </w:drawing>
      </w:r>
    </w:p>
    <w:p w14:paraId="4477279B" w14:textId="77777777" w:rsidR="00483A69" w:rsidRDefault="00B8449A" w:rsidP="31CDAC39">
      <w:pPr>
        <w:pStyle w:val="Nadpis1"/>
        <w:numPr>
          <w:ilvl w:val="0"/>
          <w:numId w:val="0"/>
        </w:numPr>
      </w:pPr>
      <w:bookmarkStart w:id="55" w:name="_Toc187624131"/>
      <w:r>
        <w:lastRenderedPageBreak/>
        <w:t>Závěr</w:t>
      </w:r>
      <w:bookmarkEnd w:id="55"/>
    </w:p>
    <w:p w14:paraId="0DEDAD3A" w14:textId="1FE1AF79" w:rsidR="007C650E" w:rsidRPr="007C650E" w:rsidRDefault="007C650E" w:rsidP="007C650E">
      <w:r w:rsidRPr="007C650E">
        <w:t>Cílem této práce bylo navrhnout a</w:t>
      </w:r>
      <w:r>
        <w:t xml:space="preserve"> vytvořit</w:t>
      </w:r>
      <w:r w:rsidRPr="007C650E">
        <w:t xml:space="preserve"> </w:t>
      </w:r>
      <w:proofErr w:type="gramStart"/>
      <w:r w:rsidRPr="007C650E">
        <w:t>3D</w:t>
      </w:r>
      <w:proofErr w:type="gramEnd"/>
      <w:r w:rsidRPr="007C650E">
        <w:t xml:space="preserve">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Pr="007C650E">
        <w:t>enginu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6" w:name="_Toc37577735"/>
      <w:bookmarkStart w:id="57" w:name="_Toc88120446"/>
      <w:bookmarkStart w:id="58" w:name="_Toc88120683"/>
      <w:bookmarkStart w:id="59" w:name="_Toc88120895"/>
      <w:bookmarkStart w:id="60" w:name="_Toc88120999"/>
      <w:bookmarkStart w:id="61" w:name="_Toc88121042"/>
      <w:bookmarkStart w:id="62" w:name="_Toc88121179"/>
      <w:bookmarkStart w:id="63" w:name="_Toc88121553"/>
      <w:bookmarkStart w:id="64" w:name="_Toc88121610"/>
      <w:bookmarkStart w:id="65" w:name="_Toc88121748"/>
      <w:bookmarkStart w:id="66" w:name="_Toc88122014"/>
      <w:bookmarkStart w:id="67" w:name="_Toc88124619"/>
      <w:bookmarkStart w:id="68" w:name="_Toc88124656"/>
      <w:bookmarkStart w:id="69" w:name="_Toc88124806"/>
      <w:bookmarkStart w:id="70" w:name="_Toc88125789"/>
      <w:bookmarkStart w:id="71" w:name="_Toc88126309"/>
      <w:bookmarkStart w:id="72" w:name="_Toc88126460"/>
      <w:bookmarkStart w:id="73" w:name="_Toc88126527"/>
      <w:bookmarkStart w:id="74" w:name="_Toc88126556"/>
      <w:bookmarkStart w:id="75" w:name="_Toc88126772"/>
      <w:bookmarkStart w:id="76" w:name="_Toc88126862"/>
      <w:bookmarkStart w:id="77" w:name="_Toc88127103"/>
      <w:bookmarkStart w:id="78" w:name="_Toc88127146"/>
      <w:bookmarkStart w:id="79" w:name="_Toc88128511"/>
      <w:bookmarkStart w:id="80" w:name="_Toc107634153"/>
      <w:bookmarkStart w:id="81" w:name="_Toc107635188"/>
      <w:bookmarkStart w:id="82" w:name="_Toc107635228"/>
      <w:bookmarkStart w:id="83" w:name="_Toc107635245"/>
      <w:bookmarkStart w:id="84" w:name="_Toc187624132"/>
      <w:r>
        <w:lastRenderedPageBreak/>
        <w:t>Seznam použit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02D4F">
        <w:t>ýCH INFORMAČNÍCH ZDROJů</w:t>
      </w:r>
      <w:bookmarkEnd w:id="84"/>
    </w:p>
    <w:p w14:paraId="2CEC32D7" w14:textId="65199FDA" w:rsidR="003652EE" w:rsidRDefault="00F03DA6" w:rsidP="003652EE">
      <w:pPr>
        <w:pStyle w:val="Literatura"/>
        <w:jc w:val="left"/>
      </w:pPr>
      <w:bookmarkStart w:id="85" w:name="_Ref94455389"/>
      <w:r>
        <w:t>[</w:t>
      </w:r>
      <w:r>
        <w:fldChar w:fldCharType="begin"/>
      </w:r>
      <w:r>
        <w:instrText>SEQ [ \* ARABIC</w:instrText>
      </w:r>
      <w:r>
        <w:fldChar w:fldCharType="separate"/>
      </w:r>
      <w:r w:rsidR="00D228C3">
        <w:rPr>
          <w:noProof/>
        </w:rPr>
        <w:t>1</w:t>
      </w:r>
      <w:r>
        <w:fldChar w:fldCharType="end"/>
      </w:r>
      <w:bookmarkEnd w:id="85"/>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4" w:history="1">
        <w:r w:rsidR="00750BEC" w:rsidRPr="003C2560">
          <w:rPr>
            <w:rStyle w:val="Hypertextovodkaz"/>
          </w:rPr>
          <w:t>https://www.youtube.com/watch?v=WF7d21zOD0M&amp;t</w:t>
        </w:r>
      </w:hyperlink>
    </w:p>
    <w:p w14:paraId="71B6B399" w14:textId="0159334B" w:rsidR="00290F98" w:rsidRPr="00290F98" w:rsidRDefault="00290F98" w:rsidP="00290F98">
      <w:pPr>
        <w:tabs>
          <w:tab w:val="left" w:pos="2843"/>
        </w:tabs>
      </w:pPr>
    </w:p>
    <w:sectPr w:rsidR="00290F98" w:rsidRPr="00290F98" w:rsidSect="002B1F7C">
      <w:headerReference w:type="default" r:id="rId25"/>
      <w:footerReference w:type="default" r:id="rId26"/>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8CFA4" w14:textId="77777777" w:rsidR="004B4F3C" w:rsidRDefault="004B4F3C">
      <w:r>
        <w:separator/>
      </w:r>
    </w:p>
    <w:p w14:paraId="36E288BE" w14:textId="77777777" w:rsidR="004B4F3C" w:rsidRDefault="004B4F3C"/>
  </w:endnote>
  <w:endnote w:type="continuationSeparator" w:id="0">
    <w:p w14:paraId="661DCA6F" w14:textId="77777777" w:rsidR="004B4F3C" w:rsidRDefault="004B4F3C">
      <w:r>
        <w:continuationSeparator/>
      </w:r>
    </w:p>
    <w:p w14:paraId="1FEBF59E" w14:textId="77777777" w:rsidR="004B4F3C" w:rsidRDefault="004B4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413843"/>
      <w:docPartObj>
        <w:docPartGallery w:val="Page Numbers (Bottom of Page)"/>
        <w:docPartUnique/>
      </w:docPartObj>
    </w:sdtPr>
    <w:sdtEndPr/>
    <w:sdtContent>
      <w:p w14:paraId="21765410" w14:textId="29CC6571" w:rsidR="002B1F7C" w:rsidRDefault="002B1F7C">
        <w:pPr>
          <w:pStyle w:val="Zpat"/>
          <w:jc w:val="center"/>
        </w:pPr>
        <w:r>
          <w:fldChar w:fldCharType="begin"/>
        </w:r>
        <w:r>
          <w:instrText>PAGE   \* MERGEFORMAT</w:instrText>
        </w:r>
        <w:r>
          <w:fldChar w:fldCharType="separate"/>
        </w:r>
        <w:r>
          <w:t>2</w:t>
        </w:r>
        <w:r>
          <w:fldChar w:fldCharType="end"/>
        </w:r>
      </w:p>
    </w:sdtContent>
  </w:sdt>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24548"/>
      <w:docPartObj>
        <w:docPartGallery w:val="Page Numbers (Bottom of Page)"/>
        <w:docPartUnique/>
      </w:docPartObj>
    </w:sdtPr>
    <w:sdtEndPr/>
    <w:sdtContent>
      <w:p w14:paraId="07547A01" w14:textId="762D23A4" w:rsidR="00FF6F58" w:rsidRDefault="002B1F7C" w:rsidP="003E07C2">
        <w:pPr>
          <w:pStyle w:val="Zpat"/>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90FB5" w14:textId="77777777" w:rsidR="004B4F3C" w:rsidRDefault="004B4F3C">
      <w:r>
        <w:separator/>
      </w:r>
    </w:p>
    <w:p w14:paraId="7A9C9128" w14:textId="77777777" w:rsidR="004B4F3C" w:rsidRDefault="004B4F3C"/>
  </w:footnote>
  <w:footnote w:type="continuationSeparator" w:id="0">
    <w:p w14:paraId="4A76C2CE" w14:textId="77777777" w:rsidR="004B4F3C" w:rsidRDefault="004B4F3C">
      <w:r>
        <w:continuationSeparator/>
      </w:r>
    </w:p>
    <w:p w14:paraId="491C4748" w14:textId="77777777" w:rsidR="004B4F3C" w:rsidRDefault="004B4F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1632DFEE"/>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1981416017">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326275918">
    <w:abstractNumId w:val="32"/>
  </w:num>
  <w:num w:numId="3" w16cid:durableId="561524949">
    <w:abstractNumId w:val="24"/>
  </w:num>
  <w:num w:numId="4" w16cid:durableId="993410208">
    <w:abstractNumId w:val="44"/>
  </w:num>
  <w:num w:numId="5" w16cid:durableId="1820922564">
    <w:abstractNumId w:val="15"/>
  </w:num>
  <w:num w:numId="6" w16cid:durableId="701127197">
    <w:abstractNumId w:val="13"/>
  </w:num>
  <w:num w:numId="7" w16cid:durableId="1305813664">
    <w:abstractNumId w:val="3"/>
  </w:num>
  <w:num w:numId="8" w16cid:durableId="1436364765">
    <w:abstractNumId w:val="8"/>
  </w:num>
  <w:num w:numId="9" w16cid:durableId="422454770">
    <w:abstractNumId w:val="2"/>
  </w:num>
  <w:num w:numId="10" w16cid:durableId="1867601766">
    <w:abstractNumId w:val="1"/>
  </w:num>
  <w:num w:numId="11" w16cid:durableId="622880800">
    <w:abstractNumId w:val="0"/>
  </w:num>
  <w:num w:numId="12" w16cid:durableId="1003049021">
    <w:abstractNumId w:val="9"/>
  </w:num>
  <w:num w:numId="13" w16cid:durableId="1195145600">
    <w:abstractNumId w:val="7"/>
  </w:num>
  <w:num w:numId="14" w16cid:durableId="1316495374">
    <w:abstractNumId w:val="6"/>
  </w:num>
  <w:num w:numId="15" w16cid:durableId="1056586163">
    <w:abstractNumId w:val="5"/>
  </w:num>
  <w:num w:numId="16" w16cid:durableId="322200975">
    <w:abstractNumId w:val="4"/>
  </w:num>
  <w:num w:numId="17" w16cid:durableId="1767842048">
    <w:abstractNumId w:val="17"/>
  </w:num>
  <w:num w:numId="18" w16cid:durableId="998729228">
    <w:abstractNumId w:val="39"/>
  </w:num>
  <w:num w:numId="19" w16cid:durableId="313994812">
    <w:abstractNumId w:val="40"/>
  </w:num>
  <w:num w:numId="20" w16cid:durableId="621885603">
    <w:abstractNumId w:val="12"/>
  </w:num>
  <w:num w:numId="21" w16cid:durableId="683288113">
    <w:abstractNumId w:val="27"/>
  </w:num>
  <w:num w:numId="22" w16cid:durableId="1203862578">
    <w:abstractNumId w:val="43"/>
  </w:num>
  <w:num w:numId="23" w16cid:durableId="997072246">
    <w:abstractNumId w:val="18"/>
  </w:num>
  <w:num w:numId="24" w16cid:durableId="1392385082">
    <w:abstractNumId w:val="21"/>
  </w:num>
  <w:num w:numId="25" w16cid:durableId="1240863734">
    <w:abstractNumId w:val="30"/>
  </w:num>
  <w:num w:numId="26" w16cid:durableId="750784169">
    <w:abstractNumId w:val="11"/>
  </w:num>
  <w:num w:numId="27" w16cid:durableId="369961864">
    <w:abstractNumId w:val="34"/>
  </w:num>
  <w:num w:numId="28" w16cid:durableId="505244980">
    <w:abstractNumId w:val="14"/>
  </w:num>
  <w:num w:numId="29" w16cid:durableId="1775855245">
    <w:abstractNumId w:val="25"/>
  </w:num>
  <w:num w:numId="30" w16cid:durableId="369233667">
    <w:abstractNumId w:val="23"/>
  </w:num>
  <w:num w:numId="31" w16cid:durableId="1949968039">
    <w:abstractNumId w:val="38"/>
  </w:num>
  <w:num w:numId="32" w16cid:durableId="68045274">
    <w:abstractNumId w:val="20"/>
  </w:num>
  <w:num w:numId="33" w16cid:durableId="1781102808">
    <w:abstractNumId w:val="29"/>
  </w:num>
  <w:num w:numId="34" w16cid:durableId="194932713">
    <w:abstractNumId w:val="37"/>
  </w:num>
  <w:num w:numId="35" w16cid:durableId="388699084">
    <w:abstractNumId w:val="41"/>
  </w:num>
  <w:num w:numId="36" w16cid:durableId="421997138">
    <w:abstractNumId w:val="26"/>
  </w:num>
  <w:num w:numId="37" w16cid:durableId="766119788">
    <w:abstractNumId w:val="16"/>
  </w:num>
  <w:num w:numId="38" w16cid:durableId="70470266">
    <w:abstractNumId w:val="33"/>
  </w:num>
  <w:num w:numId="39" w16cid:durableId="373117643">
    <w:abstractNumId w:val="22"/>
  </w:num>
  <w:num w:numId="40" w16cid:durableId="1025595618">
    <w:abstractNumId w:val="19"/>
  </w:num>
  <w:num w:numId="41" w16cid:durableId="2012102613">
    <w:abstractNumId w:val="28"/>
  </w:num>
  <w:num w:numId="42" w16cid:durableId="1413045614">
    <w:abstractNumId w:val="31"/>
  </w:num>
  <w:num w:numId="43" w16cid:durableId="1971663349">
    <w:abstractNumId w:val="42"/>
  </w:num>
  <w:num w:numId="44" w16cid:durableId="1563717619">
    <w:abstractNumId w:val="36"/>
  </w:num>
  <w:num w:numId="45" w16cid:durableId="667366">
    <w:abstractNumId w:val="35"/>
  </w:num>
  <w:num w:numId="46" w16cid:durableId="10605977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77570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120200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35D4E"/>
    <w:rsid w:val="00046525"/>
    <w:rsid w:val="00055845"/>
    <w:rsid w:val="00071ADE"/>
    <w:rsid w:val="000B40C6"/>
    <w:rsid w:val="000F1F8E"/>
    <w:rsid w:val="000F5ED1"/>
    <w:rsid w:val="00100DB4"/>
    <w:rsid w:val="00106D4A"/>
    <w:rsid w:val="00131D49"/>
    <w:rsid w:val="0013403D"/>
    <w:rsid w:val="00137BB1"/>
    <w:rsid w:val="00157365"/>
    <w:rsid w:val="00157F00"/>
    <w:rsid w:val="001676A8"/>
    <w:rsid w:val="00171FCE"/>
    <w:rsid w:val="00173134"/>
    <w:rsid w:val="0017347C"/>
    <w:rsid w:val="0018671C"/>
    <w:rsid w:val="00192A8E"/>
    <w:rsid w:val="001B6F92"/>
    <w:rsid w:val="001D025A"/>
    <w:rsid w:val="001D39EF"/>
    <w:rsid w:val="001E4A1A"/>
    <w:rsid w:val="001F423D"/>
    <w:rsid w:val="0023036C"/>
    <w:rsid w:val="00230592"/>
    <w:rsid w:val="002342B5"/>
    <w:rsid w:val="00236FBF"/>
    <w:rsid w:val="00245955"/>
    <w:rsid w:val="002810D2"/>
    <w:rsid w:val="00286700"/>
    <w:rsid w:val="00290F98"/>
    <w:rsid w:val="00294C06"/>
    <w:rsid w:val="002B1F7C"/>
    <w:rsid w:val="002F3109"/>
    <w:rsid w:val="0030566E"/>
    <w:rsid w:val="00320CEC"/>
    <w:rsid w:val="00331AC0"/>
    <w:rsid w:val="00343C07"/>
    <w:rsid w:val="003652EE"/>
    <w:rsid w:val="00370B82"/>
    <w:rsid w:val="003826F1"/>
    <w:rsid w:val="003844A7"/>
    <w:rsid w:val="00390E67"/>
    <w:rsid w:val="003A046C"/>
    <w:rsid w:val="003A3A57"/>
    <w:rsid w:val="003B05B9"/>
    <w:rsid w:val="003B2FB6"/>
    <w:rsid w:val="003C242E"/>
    <w:rsid w:val="003D5FF7"/>
    <w:rsid w:val="003E07C2"/>
    <w:rsid w:val="003F5C3C"/>
    <w:rsid w:val="00403842"/>
    <w:rsid w:val="004614A4"/>
    <w:rsid w:val="00483A69"/>
    <w:rsid w:val="00486309"/>
    <w:rsid w:val="004A12E0"/>
    <w:rsid w:val="004A322B"/>
    <w:rsid w:val="004B4F3C"/>
    <w:rsid w:val="004B61E2"/>
    <w:rsid w:val="004D1A74"/>
    <w:rsid w:val="0052051D"/>
    <w:rsid w:val="00555732"/>
    <w:rsid w:val="00560F3D"/>
    <w:rsid w:val="00570D9F"/>
    <w:rsid w:val="00592DCE"/>
    <w:rsid w:val="005A7D43"/>
    <w:rsid w:val="005C503B"/>
    <w:rsid w:val="005D5EFD"/>
    <w:rsid w:val="005F3335"/>
    <w:rsid w:val="006022A1"/>
    <w:rsid w:val="00605AF0"/>
    <w:rsid w:val="00612FA1"/>
    <w:rsid w:val="00614852"/>
    <w:rsid w:val="0063359D"/>
    <w:rsid w:val="00657ACD"/>
    <w:rsid w:val="00662A2C"/>
    <w:rsid w:val="00673499"/>
    <w:rsid w:val="00676A3A"/>
    <w:rsid w:val="00676EFD"/>
    <w:rsid w:val="00680144"/>
    <w:rsid w:val="006A7FBD"/>
    <w:rsid w:val="006C0458"/>
    <w:rsid w:val="006C2C63"/>
    <w:rsid w:val="006E2B97"/>
    <w:rsid w:val="006E79B5"/>
    <w:rsid w:val="0070571A"/>
    <w:rsid w:val="0071131C"/>
    <w:rsid w:val="007117A3"/>
    <w:rsid w:val="00750BEC"/>
    <w:rsid w:val="00756E7C"/>
    <w:rsid w:val="00781824"/>
    <w:rsid w:val="007A43BB"/>
    <w:rsid w:val="007C4434"/>
    <w:rsid w:val="007C650E"/>
    <w:rsid w:val="00802D4F"/>
    <w:rsid w:val="00811BD3"/>
    <w:rsid w:val="00821DC5"/>
    <w:rsid w:val="00837063"/>
    <w:rsid w:val="008471FB"/>
    <w:rsid w:val="00855A83"/>
    <w:rsid w:val="00857E04"/>
    <w:rsid w:val="008733A6"/>
    <w:rsid w:val="00886427"/>
    <w:rsid w:val="00890922"/>
    <w:rsid w:val="00896E56"/>
    <w:rsid w:val="008B4B49"/>
    <w:rsid w:val="008B6730"/>
    <w:rsid w:val="008E3F30"/>
    <w:rsid w:val="00907764"/>
    <w:rsid w:val="00916FFB"/>
    <w:rsid w:val="00917522"/>
    <w:rsid w:val="0092274B"/>
    <w:rsid w:val="009252DE"/>
    <w:rsid w:val="00931E30"/>
    <w:rsid w:val="00940795"/>
    <w:rsid w:val="0094407C"/>
    <w:rsid w:val="0096535C"/>
    <w:rsid w:val="009807D3"/>
    <w:rsid w:val="009838D2"/>
    <w:rsid w:val="0099046F"/>
    <w:rsid w:val="009910B6"/>
    <w:rsid w:val="009A5F96"/>
    <w:rsid w:val="009B7481"/>
    <w:rsid w:val="009F1671"/>
    <w:rsid w:val="009F31B5"/>
    <w:rsid w:val="00A00297"/>
    <w:rsid w:val="00A0246F"/>
    <w:rsid w:val="00A0304C"/>
    <w:rsid w:val="00A07699"/>
    <w:rsid w:val="00A1344E"/>
    <w:rsid w:val="00A15971"/>
    <w:rsid w:val="00A32DEF"/>
    <w:rsid w:val="00A432AD"/>
    <w:rsid w:val="00A53909"/>
    <w:rsid w:val="00AB18DA"/>
    <w:rsid w:val="00AF15B6"/>
    <w:rsid w:val="00B103FF"/>
    <w:rsid w:val="00B56271"/>
    <w:rsid w:val="00B719D9"/>
    <w:rsid w:val="00B75F18"/>
    <w:rsid w:val="00B8449A"/>
    <w:rsid w:val="00B97E74"/>
    <w:rsid w:val="00BD1643"/>
    <w:rsid w:val="00C21FA2"/>
    <w:rsid w:val="00C52944"/>
    <w:rsid w:val="00C604A3"/>
    <w:rsid w:val="00C91564"/>
    <w:rsid w:val="00CA3973"/>
    <w:rsid w:val="00CC7366"/>
    <w:rsid w:val="00CF7670"/>
    <w:rsid w:val="00D04AE6"/>
    <w:rsid w:val="00D054DB"/>
    <w:rsid w:val="00D12AB2"/>
    <w:rsid w:val="00D17DE7"/>
    <w:rsid w:val="00D228C3"/>
    <w:rsid w:val="00D301B4"/>
    <w:rsid w:val="00D40F0E"/>
    <w:rsid w:val="00D41AB3"/>
    <w:rsid w:val="00D433EA"/>
    <w:rsid w:val="00D46F1D"/>
    <w:rsid w:val="00D504F8"/>
    <w:rsid w:val="00D72EB1"/>
    <w:rsid w:val="00D75539"/>
    <w:rsid w:val="00D765BF"/>
    <w:rsid w:val="00D92D12"/>
    <w:rsid w:val="00D967BB"/>
    <w:rsid w:val="00DB42AE"/>
    <w:rsid w:val="00E000B4"/>
    <w:rsid w:val="00E1321B"/>
    <w:rsid w:val="00E15D00"/>
    <w:rsid w:val="00E15FA1"/>
    <w:rsid w:val="00E219C1"/>
    <w:rsid w:val="00E41AE1"/>
    <w:rsid w:val="00E5416C"/>
    <w:rsid w:val="00E62DCD"/>
    <w:rsid w:val="00E7323E"/>
    <w:rsid w:val="00E81531"/>
    <w:rsid w:val="00E9780B"/>
    <w:rsid w:val="00EA4374"/>
    <w:rsid w:val="00EA693D"/>
    <w:rsid w:val="00EB0D51"/>
    <w:rsid w:val="00EC41DD"/>
    <w:rsid w:val="00EE2401"/>
    <w:rsid w:val="00EE7C25"/>
    <w:rsid w:val="00EF3E36"/>
    <w:rsid w:val="00F03DA6"/>
    <w:rsid w:val="00F22EB3"/>
    <w:rsid w:val="00F25CDC"/>
    <w:rsid w:val="00F26348"/>
    <w:rsid w:val="00F45C54"/>
    <w:rsid w:val="00F50A23"/>
    <w:rsid w:val="00F5448F"/>
    <w:rsid w:val="00F8275C"/>
    <w:rsid w:val="00F929BD"/>
    <w:rsid w:val="00F94A83"/>
    <w:rsid w:val="00FA3EE6"/>
    <w:rsid w:val="00FC1F9B"/>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WF7d21zOD0M&amp;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0BD8480C-5A9A-496C-B6E7-220C6037B3E6}">
  <ds:schemaRefs>
    <ds:schemaRef ds:uri="http://schemas.openxmlformats.org/officeDocument/2006/bibliography"/>
  </ds:schemaRefs>
</ds:datastoreItem>
</file>

<file path=customXml/itemProps4.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Šablona-MP.dot</Template>
  <TotalTime>216</TotalTime>
  <Pages>17</Pages>
  <Words>2127</Words>
  <Characters>14046</Characters>
  <Application>Microsoft Office Word</Application>
  <DocSecurity>0</DocSecurity>
  <Lines>351</Lines>
  <Paragraphs>212</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Jeroným Baron</cp:lastModifiedBy>
  <cp:revision>48</cp:revision>
  <cp:lastPrinted>2025-01-06T22:02:00Z</cp:lastPrinted>
  <dcterms:created xsi:type="dcterms:W3CDTF">2024-01-06T15:33:00Z</dcterms:created>
  <dcterms:modified xsi:type="dcterms:W3CDTF">2025-01-13T00:30:00Z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