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F8F4" w14:textId="41B8B8AB" w:rsidR="00884993" w:rsidRPr="005E751C" w:rsidRDefault="005C5E14" w:rsidP="00BB0F23">
      <w:pPr>
        <w:jc w:val="center"/>
        <w:rPr>
          <w:rFonts w:ascii="Times New Roman" w:hAnsi="Times New Roman" w:cs="Times New Roman"/>
          <w:b/>
          <w:bCs/>
          <w:sz w:val="36"/>
          <w:szCs w:val="52"/>
        </w:rPr>
      </w:pPr>
      <w:r w:rsidRPr="005E751C">
        <w:rPr>
          <w:rFonts w:ascii="Times New Roman" w:hAnsi="Times New Roman" w:cs="Times New Roman"/>
          <w:b/>
          <w:bCs/>
          <w:noProof/>
          <w:sz w:val="36"/>
          <w:szCs w:val="52"/>
        </w:rPr>
        <w:drawing>
          <wp:anchor distT="0" distB="0" distL="114300" distR="114300" simplePos="0" relativeHeight="251659264" behindDoc="0" locked="0" layoutInCell="1" allowOverlap="1" wp14:anchorId="797D23A2" wp14:editId="3132147A">
            <wp:simplePos x="0" y="0"/>
            <wp:positionH relativeFrom="margin">
              <wp:posOffset>5149215</wp:posOffset>
            </wp:positionH>
            <wp:positionV relativeFrom="margin">
              <wp:posOffset>-747395</wp:posOffset>
            </wp:positionV>
            <wp:extent cx="1277620" cy="1286510"/>
            <wp:effectExtent l="0" t="0" r="0" b="8890"/>
            <wp:wrapSquare wrapText="bothSides"/>
            <wp:docPr id="82821712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hay ninguna descripción de la foto disponi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762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751C">
        <w:rPr>
          <w:rFonts w:ascii="Times New Roman" w:hAnsi="Times New Roman" w:cs="Times New Roman"/>
          <w:b/>
          <w:bCs/>
          <w:noProof/>
          <w:sz w:val="36"/>
          <w:szCs w:val="52"/>
        </w:rPr>
        <w:drawing>
          <wp:anchor distT="0" distB="0" distL="114300" distR="114300" simplePos="0" relativeHeight="251658240" behindDoc="0" locked="0" layoutInCell="1" allowOverlap="1" wp14:anchorId="7E81E7C0" wp14:editId="04B50FF6">
            <wp:simplePos x="0" y="0"/>
            <wp:positionH relativeFrom="margin">
              <wp:posOffset>-1009650</wp:posOffset>
            </wp:positionH>
            <wp:positionV relativeFrom="margin">
              <wp:posOffset>-828675</wp:posOffset>
            </wp:positionV>
            <wp:extent cx="1162050" cy="1343655"/>
            <wp:effectExtent l="0" t="0" r="0" b="9525"/>
            <wp:wrapSquare wrapText="bothSides"/>
            <wp:docPr id="598396860" name="Imagen 1" descr="Corporate Identity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dentity - UTE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2050" cy="1343655"/>
                    </a:xfrm>
                    <a:prstGeom prst="rect">
                      <a:avLst/>
                    </a:prstGeom>
                    <a:noFill/>
                    <a:ln>
                      <a:noFill/>
                    </a:ln>
                  </pic:spPr>
                </pic:pic>
              </a:graphicData>
            </a:graphic>
          </wp:anchor>
        </w:drawing>
      </w:r>
      <w:r w:rsidR="00BB0F23" w:rsidRPr="005E751C">
        <w:rPr>
          <w:rFonts w:ascii="Times New Roman" w:hAnsi="Times New Roman" w:cs="Times New Roman"/>
          <w:b/>
          <w:bCs/>
          <w:sz w:val="36"/>
          <w:szCs w:val="52"/>
        </w:rPr>
        <w:t>U</w:t>
      </w:r>
      <w:r w:rsidR="00BB0F23" w:rsidRPr="005E751C">
        <w:rPr>
          <w:rFonts w:ascii="Times New Roman" w:hAnsi="Times New Roman" w:cs="Times New Roman"/>
          <w:b/>
          <w:bCs/>
          <w:sz w:val="40"/>
          <w:szCs w:val="56"/>
        </w:rPr>
        <w:t>niversidad Técnica Estatal de Quevedo</w:t>
      </w:r>
    </w:p>
    <w:p w14:paraId="4F8B0568" w14:textId="6B4DDFBE"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Facultad de ciencias de la computación</w:t>
      </w:r>
    </w:p>
    <w:p w14:paraId="3F20179D" w14:textId="2FE09D97"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Ingeniería en software</w:t>
      </w:r>
    </w:p>
    <w:p w14:paraId="46601862" w14:textId="6D39DDE2"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Asignatura:</w:t>
      </w:r>
    </w:p>
    <w:p w14:paraId="5CFBC72B" w14:textId="54FFF397" w:rsidR="00BB0F23" w:rsidRPr="005E751C" w:rsidRDefault="00BB0F23" w:rsidP="00BB0F23">
      <w:pPr>
        <w:jc w:val="center"/>
        <w:rPr>
          <w:rFonts w:ascii="Times New Roman" w:hAnsi="Times New Roman" w:cs="Times New Roman"/>
          <w:sz w:val="36"/>
          <w:szCs w:val="52"/>
        </w:rPr>
      </w:pPr>
      <w:r w:rsidRPr="005E751C">
        <w:rPr>
          <w:rFonts w:ascii="Times New Roman" w:hAnsi="Times New Roman" w:cs="Times New Roman"/>
          <w:sz w:val="36"/>
          <w:szCs w:val="52"/>
        </w:rPr>
        <w:t>Ingeniería de requerimientos</w:t>
      </w:r>
    </w:p>
    <w:p w14:paraId="3AC02421" w14:textId="0E6D3DA6"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Tema:</w:t>
      </w:r>
    </w:p>
    <w:p w14:paraId="068E2C0F" w14:textId="6AFA0A59" w:rsidR="00BB0F23" w:rsidRPr="005E751C" w:rsidRDefault="00BB0F23" w:rsidP="00BB0F23">
      <w:pPr>
        <w:jc w:val="center"/>
        <w:rPr>
          <w:rFonts w:ascii="Times New Roman" w:hAnsi="Times New Roman" w:cs="Times New Roman"/>
          <w:sz w:val="36"/>
          <w:szCs w:val="52"/>
        </w:rPr>
      </w:pPr>
      <w:r w:rsidRPr="005E751C">
        <w:rPr>
          <w:rFonts w:ascii="Times New Roman" w:hAnsi="Times New Roman" w:cs="Times New Roman"/>
          <w:sz w:val="36"/>
          <w:szCs w:val="52"/>
        </w:rPr>
        <w:t xml:space="preserve">Practica </w:t>
      </w:r>
      <w:r w:rsidR="00A70CCD" w:rsidRPr="005E751C">
        <w:rPr>
          <w:rFonts w:ascii="Times New Roman" w:hAnsi="Times New Roman" w:cs="Times New Roman"/>
          <w:sz w:val="36"/>
          <w:szCs w:val="52"/>
        </w:rPr>
        <w:t>experimental III</w:t>
      </w:r>
    </w:p>
    <w:p w14:paraId="34381B94" w14:textId="5275CCC4" w:rsidR="00BB0F23" w:rsidRPr="005E751C" w:rsidRDefault="00BB0F23" w:rsidP="00BB0F23">
      <w:pPr>
        <w:jc w:val="center"/>
        <w:rPr>
          <w:rFonts w:ascii="Times New Roman" w:hAnsi="Times New Roman" w:cs="Times New Roman"/>
          <w:sz w:val="36"/>
          <w:szCs w:val="52"/>
        </w:rPr>
      </w:pPr>
      <w:r w:rsidRPr="005E751C">
        <w:rPr>
          <w:rFonts w:ascii="Times New Roman" w:hAnsi="Times New Roman" w:cs="Times New Roman"/>
          <w:b/>
          <w:bCs/>
          <w:sz w:val="36"/>
          <w:szCs w:val="52"/>
        </w:rPr>
        <w:t>Integrantes:</w:t>
      </w:r>
      <w:r w:rsidRPr="005E751C">
        <w:rPr>
          <w:rFonts w:ascii="Times New Roman" w:hAnsi="Times New Roman" w:cs="Times New Roman"/>
          <w:b/>
          <w:bCs/>
          <w:sz w:val="36"/>
          <w:szCs w:val="52"/>
        </w:rPr>
        <w:br/>
      </w:r>
      <w:r w:rsidR="003B395E" w:rsidRPr="005E751C">
        <w:rPr>
          <w:rFonts w:ascii="Times New Roman" w:hAnsi="Times New Roman" w:cs="Times New Roman"/>
          <w:sz w:val="36"/>
          <w:szCs w:val="52"/>
        </w:rPr>
        <w:t>Chavarría Cuenca Tahiny Mel</w:t>
      </w:r>
    </w:p>
    <w:p w14:paraId="3BC6DFC4" w14:textId="33A56EF6" w:rsidR="00BB0F23" w:rsidRPr="005E751C" w:rsidRDefault="003B395E" w:rsidP="00BB0F23">
      <w:pPr>
        <w:jc w:val="center"/>
        <w:rPr>
          <w:rFonts w:ascii="Times New Roman" w:hAnsi="Times New Roman" w:cs="Times New Roman"/>
          <w:sz w:val="36"/>
          <w:szCs w:val="52"/>
        </w:rPr>
      </w:pPr>
      <w:r w:rsidRPr="005E751C">
        <w:rPr>
          <w:rFonts w:ascii="Times New Roman" w:hAnsi="Times New Roman" w:cs="Times New Roman"/>
          <w:sz w:val="36"/>
          <w:szCs w:val="52"/>
        </w:rPr>
        <w:t>Muñoz Quiñonez Yeranick Esther</w:t>
      </w:r>
    </w:p>
    <w:p w14:paraId="5DC644A5" w14:textId="1EEEB5DA" w:rsidR="00BB0F23" w:rsidRPr="005E751C" w:rsidRDefault="003B395E" w:rsidP="00BB0F23">
      <w:pPr>
        <w:jc w:val="center"/>
        <w:rPr>
          <w:rFonts w:ascii="Times New Roman" w:hAnsi="Times New Roman" w:cs="Times New Roman"/>
          <w:sz w:val="36"/>
          <w:szCs w:val="52"/>
        </w:rPr>
      </w:pPr>
      <w:r w:rsidRPr="005E751C">
        <w:rPr>
          <w:rFonts w:ascii="Times New Roman" w:hAnsi="Times New Roman" w:cs="Times New Roman"/>
          <w:sz w:val="36"/>
          <w:szCs w:val="52"/>
        </w:rPr>
        <w:t>Valarezo Flores Steven Alexander</w:t>
      </w:r>
    </w:p>
    <w:p w14:paraId="66FD5252" w14:textId="464C9F09" w:rsidR="00BB0F23" w:rsidRPr="005E751C" w:rsidRDefault="003B395E" w:rsidP="00BB0F23">
      <w:pPr>
        <w:jc w:val="center"/>
        <w:rPr>
          <w:rFonts w:ascii="Times New Roman" w:hAnsi="Times New Roman" w:cs="Times New Roman"/>
          <w:b/>
          <w:bCs/>
          <w:sz w:val="36"/>
          <w:szCs w:val="52"/>
        </w:rPr>
      </w:pPr>
      <w:r w:rsidRPr="005E751C">
        <w:rPr>
          <w:rFonts w:ascii="Times New Roman" w:hAnsi="Times New Roman" w:cs="Times New Roman"/>
          <w:sz w:val="36"/>
          <w:szCs w:val="52"/>
        </w:rPr>
        <w:t xml:space="preserve">Valdiviezo Yun </w:t>
      </w:r>
      <w:proofErr w:type="spellStart"/>
      <w:r w:rsidRPr="005E751C">
        <w:rPr>
          <w:rFonts w:ascii="Times New Roman" w:hAnsi="Times New Roman" w:cs="Times New Roman"/>
          <w:sz w:val="36"/>
          <w:szCs w:val="52"/>
        </w:rPr>
        <w:t>On</w:t>
      </w:r>
      <w:proofErr w:type="spellEnd"/>
      <w:r w:rsidRPr="005E751C">
        <w:rPr>
          <w:rFonts w:ascii="Times New Roman" w:hAnsi="Times New Roman" w:cs="Times New Roman"/>
          <w:sz w:val="36"/>
          <w:szCs w:val="52"/>
        </w:rPr>
        <w:t xml:space="preserve"> Adamo Eduardo</w:t>
      </w:r>
    </w:p>
    <w:p w14:paraId="544A3995" w14:textId="65A46010"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Docente:</w:t>
      </w:r>
    </w:p>
    <w:p w14:paraId="003D6A33" w14:textId="65DAA32D" w:rsidR="00BB0F23" w:rsidRPr="005E751C" w:rsidRDefault="00A70CCD" w:rsidP="00BB0F23">
      <w:pPr>
        <w:jc w:val="center"/>
        <w:rPr>
          <w:rFonts w:ascii="Times New Roman" w:hAnsi="Times New Roman" w:cs="Times New Roman"/>
          <w:sz w:val="36"/>
          <w:szCs w:val="52"/>
        </w:rPr>
      </w:pPr>
      <w:r w:rsidRPr="005E751C">
        <w:rPr>
          <w:rFonts w:ascii="Times New Roman" w:hAnsi="Times New Roman" w:cs="Times New Roman"/>
          <w:sz w:val="36"/>
          <w:szCs w:val="52"/>
        </w:rPr>
        <w:t>PhD</w:t>
      </w:r>
      <w:r w:rsidR="003B395E" w:rsidRPr="005E751C">
        <w:rPr>
          <w:rFonts w:ascii="Times New Roman" w:hAnsi="Times New Roman" w:cs="Times New Roman"/>
          <w:sz w:val="36"/>
          <w:szCs w:val="52"/>
        </w:rPr>
        <w:t>.  Guerrero Ulloa Gleiston Ciceron</w:t>
      </w:r>
    </w:p>
    <w:p w14:paraId="14F81EA9" w14:textId="6F68FDC1" w:rsidR="00BB0F23" w:rsidRPr="005E751C" w:rsidRDefault="00BB0F23"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Fecha:</w:t>
      </w:r>
    </w:p>
    <w:p w14:paraId="71375A4F" w14:textId="50B54A94" w:rsidR="00BB0F23" w:rsidRPr="005E751C" w:rsidRDefault="003B395E" w:rsidP="00BB0F23">
      <w:pPr>
        <w:jc w:val="center"/>
        <w:rPr>
          <w:rFonts w:ascii="Times New Roman" w:hAnsi="Times New Roman" w:cs="Times New Roman"/>
          <w:sz w:val="36"/>
          <w:szCs w:val="52"/>
        </w:rPr>
      </w:pPr>
      <w:r w:rsidRPr="005E751C">
        <w:rPr>
          <w:rFonts w:ascii="Times New Roman" w:hAnsi="Times New Roman" w:cs="Times New Roman"/>
          <w:sz w:val="36"/>
          <w:szCs w:val="52"/>
        </w:rPr>
        <w:t>07/07/2026</w:t>
      </w:r>
    </w:p>
    <w:p w14:paraId="089F11BD" w14:textId="4B0048CE" w:rsidR="00BB0F23" w:rsidRPr="005E751C" w:rsidRDefault="003B395E" w:rsidP="00BB0F23">
      <w:pPr>
        <w:jc w:val="center"/>
        <w:rPr>
          <w:rFonts w:ascii="Times New Roman" w:hAnsi="Times New Roman" w:cs="Times New Roman"/>
          <w:b/>
          <w:bCs/>
          <w:sz w:val="36"/>
          <w:szCs w:val="52"/>
        </w:rPr>
      </w:pPr>
      <w:r w:rsidRPr="005E751C">
        <w:rPr>
          <w:rFonts w:ascii="Times New Roman" w:hAnsi="Times New Roman" w:cs="Times New Roman"/>
          <w:b/>
          <w:bCs/>
          <w:sz w:val="36"/>
          <w:szCs w:val="52"/>
        </w:rPr>
        <w:t>REGULAR - 2026-2027 PPA</w:t>
      </w:r>
    </w:p>
    <w:p w14:paraId="11838087" w14:textId="77777777" w:rsidR="003B395E" w:rsidRPr="005E751C" w:rsidRDefault="003B395E" w:rsidP="00BB0F23">
      <w:pPr>
        <w:jc w:val="center"/>
        <w:rPr>
          <w:rFonts w:ascii="Times New Roman" w:hAnsi="Times New Roman" w:cs="Times New Roman"/>
          <w:b/>
          <w:bCs/>
          <w:sz w:val="36"/>
          <w:szCs w:val="52"/>
        </w:rPr>
      </w:pPr>
    </w:p>
    <w:p w14:paraId="2E05918C" w14:textId="77777777" w:rsidR="003B395E" w:rsidRPr="005E751C" w:rsidRDefault="003B395E" w:rsidP="00BB0F23">
      <w:pPr>
        <w:jc w:val="center"/>
        <w:rPr>
          <w:rFonts w:ascii="Times New Roman" w:hAnsi="Times New Roman" w:cs="Times New Roman"/>
          <w:b/>
          <w:bCs/>
          <w:sz w:val="36"/>
          <w:szCs w:val="52"/>
        </w:rPr>
      </w:pPr>
    </w:p>
    <w:p w14:paraId="697DBFE3" w14:textId="77777777" w:rsidR="003B395E" w:rsidRPr="005E751C" w:rsidRDefault="003B395E" w:rsidP="00BB0F23">
      <w:pPr>
        <w:jc w:val="center"/>
        <w:rPr>
          <w:rFonts w:ascii="Times New Roman" w:hAnsi="Times New Roman" w:cs="Times New Roman"/>
          <w:b/>
          <w:bCs/>
          <w:sz w:val="36"/>
          <w:szCs w:val="52"/>
        </w:rPr>
      </w:pPr>
    </w:p>
    <w:p w14:paraId="1D99FEF0" w14:textId="77777777" w:rsidR="003B395E" w:rsidRPr="005E751C" w:rsidRDefault="003B395E" w:rsidP="00BB0F23">
      <w:pPr>
        <w:jc w:val="center"/>
        <w:rPr>
          <w:rFonts w:ascii="Times New Roman" w:hAnsi="Times New Roman" w:cs="Times New Roman"/>
          <w:b/>
          <w:bCs/>
          <w:sz w:val="36"/>
          <w:szCs w:val="52"/>
        </w:rPr>
      </w:pPr>
    </w:p>
    <w:p w14:paraId="1BB66791" w14:textId="77777777" w:rsidR="00261339" w:rsidRPr="005E751C" w:rsidRDefault="00261339" w:rsidP="00261339">
      <w:pPr>
        <w:rPr>
          <w:rFonts w:ascii="Times New Roman" w:hAnsi="Times New Roman" w:cs="Times New Roman"/>
          <w:b/>
          <w:bCs/>
          <w:sz w:val="36"/>
          <w:szCs w:val="52"/>
        </w:rPr>
      </w:pPr>
    </w:p>
    <w:sdt>
      <w:sdtPr>
        <w:rPr>
          <w:rFonts w:ascii="Times New Roman" w:eastAsiaTheme="minorHAnsi" w:hAnsi="Times New Roman" w:cs="Times New Roman"/>
          <w:kern w:val="2"/>
          <w:sz w:val="24"/>
          <w:szCs w:val="40"/>
          <w:lang w:val="es-MX" w:eastAsia="en-US"/>
          <w14:ligatures w14:val="standardContextual"/>
        </w:rPr>
        <w:id w:val="-430590487"/>
        <w:docPartObj>
          <w:docPartGallery w:val="Table of Contents"/>
          <w:docPartUnique/>
        </w:docPartObj>
      </w:sdtPr>
      <w:sdtEndPr>
        <w:rPr>
          <w:b/>
          <w:bCs/>
        </w:rPr>
      </w:sdtEndPr>
      <w:sdtContent>
        <w:p w14:paraId="0F949152" w14:textId="2688D539" w:rsidR="00261339" w:rsidRPr="005E751C" w:rsidRDefault="00261339">
          <w:pPr>
            <w:pStyle w:val="TtuloTDC"/>
            <w:rPr>
              <w:rFonts w:ascii="Times New Roman" w:hAnsi="Times New Roman" w:cs="Times New Roman"/>
            </w:rPr>
          </w:pPr>
          <w:r w:rsidRPr="005E751C">
            <w:rPr>
              <w:rFonts w:ascii="Times New Roman" w:hAnsi="Times New Roman" w:cs="Times New Roman"/>
              <w:lang w:val="es-MX"/>
            </w:rPr>
            <w:t>Contenido</w:t>
          </w:r>
        </w:p>
        <w:p w14:paraId="01001B36" w14:textId="145472C3" w:rsidR="00086880" w:rsidRDefault="00261339">
          <w:pPr>
            <w:pStyle w:val="TDC1"/>
            <w:tabs>
              <w:tab w:val="left" w:pos="480"/>
              <w:tab w:val="right" w:leader="dot" w:pos="8494"/>
            </w:tabs>
            <w:rPr>
              <w:rFonts w:asciiTheme="minorHAnsi" w:eastAsiaTheme="minorEastAsia" w:hAnsiTheme="minorHAnsi" w:cstheme="minorBidi"/>
              <w:noProof/>
              <w:color w:val="auto"/>
              <w:szCs w:val="24"/>
              <w:lang w:eastAsia="es-ES"/>
            </w:rPr>
          </w:pPr>
          <w:r w:rsidRPr="005E751C">
            <w:rPr>
              <w:rFonts w:ascii="Times New Roman" w:hAnsi="Times New Roman" w:cs="Times New Roman"/>
            </w:rPr>
            <w:fldChar w:fldCharType="begin"/>
          </w:r>
          <w:r w:rsidRPr="005E751C">
            <w:rPr>
              <w:rFonts w:ascii="Times New Roman" w:hAnsi="Times New Roman" w:cs="Times New Roman"/>
            </w:rPr>
            <w:instrText xml:space="preserve"> TOC \o "1-3" \h \z \u </w:instrText>
          </w:r>
          <w:r w:rsidRPr="005E751C">
            <w:rPr>
              <w:rFonts w:ascii="Times New Roman" w:hAnsi="Times New Roman" w:cs="Times New Roman"/>
            </w:rPr>
            <w:fldChar w:fldCharType="separate"/>
          </w:r>
          <w:hyperlink w:anchor="_Toc234710259" w:history="1">
            <w:r w:rsidR="00086880" w:rsidRPr="004A05EB">
              <w:rPr>
                <w:rStyle w:val="Hipervnculo"/>
                <w:rFonts w:ascii="Times New Roman" w:hAnsi="Times New Roman" w:cs="Times New Roman"/>
                <w:noProof/>
              </w:rPr>
              <w:t>1.</w:t>
            </w:r>
            <w:r w:rsidR="00086880">
              <w:rPr>
                <w:rFonts w:asciiTheme="minorHAnsi" w:eastAsiaTheme="minorEastAsia" w:hAnsiTheme="minorHAnsi" w:cstheme="minorBidi"/>
                <w:noProof/>
                <w:color w:val="auto"/>
                <w:szCs w:val="24"/>
                <w:lang w:eastAsia="es-ES"/>
              </w:rPr>
              <w:tab/>
            </w:r>
            <w:r w:rsidR="00086880" w:rsidRPr="004A05EB">
              <w:rPr>
                <w:rStyle w:val="Hipervnculo"/>
                <w:rFonts w:ascii="Times New Roman" w:hAnsi="Times New Roman" w:cs="Times New Roman"/>
                <w:noProof/>
              </w:rPr>
              <w:t>Introducción</w:t>
            </w:r>
            <w:r w:rsidR="00086880">
              <w:rPr>
                <w:noProof/>
                <w:webHidden/>
              </w:rPr>
              <w:tab/>
            </w:r>
            <w:r w:rsidR="00086880">
              <w:rPr>
                <w:noProof/>
                <w:webHidden/>
              </w:rPr>
              <w:fldChar w:fldCharType="begin"/>
            </w:r>
            <w:r w:rsidR="00086880">
              <w:rPr>
                <w:noProof/>
                <w:webHidden/>
              </w:rPr>
              <w:instrText xml:space="preserve"> PAGEREF _Toc234710259 \h </w:instrText>
            </w:r>
            <w:r w:rsidR="00086880">
              <w:rPr>
                <w:noProof/>
                <w:webHidden/>
              </w:rPr>
            </w:r>
            <w:r w:rsidR="00086880">
              <w:rPr>
                <w:noProof/>
                <w:webHidden/>
              </w:rPr>
              <w:fldChar w:fldCharType="separate"/>
            </w:r>
            <w:r w:rsidR="00086880">
              <w:rPr>
                <w:noProof/>
                <w:webHidden/>
              </w:rPr>
              <w:t>3</w:t>
            </w:r>
            <w:r w:rsidR="00086880">
              <w:rPr>
                <w:noProof/>
                <w:webHidden/>
              </w:rPr>
              <w:fldChar w:fldCharType="end"/>
            </w:r>
          </w:hyperlink>
        </w:p>
        <w:p w14:paraId="7C20A7E0" w14:textId="1193736A" w:rsidR="00086880" w:rsidRDefault="00086880">
          <w:pPr>
            <w:pStyle w:val="TDC1"/>
            <w:tabs>
              <w:tab w:val="left" w:pos="480"/>
              <w:tab w:val="right" w:leader="dot" w:pos="8494"/>
            </w:tabs>
            <w:rPr>
              <w:rFonts w:asciiTheme="minorHAnsi" w:eastAsiaTheme="minorEastAsia" w:hAnsiTheme="minorHAnsi" w:cstheme="minorBidi"/>
              <w:noProof/>
              <w:color w:val="auto"/>
              <w:szCs w:val="24"/>
              <w:lang w:eastAsia="es-ES"/>
            </w:rPr>
          </w:pPr>
          <w:hyperlink w:anchor="_Toc234710260" w:history="1">
            <w:r w:rsidRPr="004A05EB">
              <w:rPr>
                <w:rStyle w:val="Hipervnculo"/>
                <w:rFonts w:ascii="Times New Roman" w:hAnsi="Times New Roman" w:cs="Times New Roman"/>
                <w:noProof/>
              </w:rPr>
              <w:t>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Fundamento teórico</w:t>
            </w:r>
            <w:r>
              <w:rPr>
                <w:noProof/>
                <w:webHidden/>
              </w:rPr>
              <w:tab/>
            </w:r>
            <w:r>
              <w:rPr>
                <w:noProof/>
                <w:webHidden/>
              </w:rPr>
              <w:fldChar w:fldCharType="begin"/>
            </w:r>
            <w:r>
              <w:rPr>
                <w:noProof/>
                <w:webHidden/>
              </w:rPr>
              <w:instrText xml:space="preserve"> PAGEREF _Toc234710260 \h </w:instrText>
            </w:r>
            <w:r>
              <w:rPr>
                <w:noProof/>
                <w:webHidden/>
              </w:rPr>
            </w:r>
            <w:r>
              <w:rPr>
                <w:noProof/>
                <w:webHidden/>
              </w:rPr>
              <w:fldChar w:fldCharType="separate"/>
            </w:r>
            <w:r>
              <w:rPr>
                <w:noProof/>
                <w:webHidden/>
              </w:rPr>
              <w:t>4</w:t>
            </w:r>
            <w:r>
              <w:rPr>
                <w:noProof/>
                <w:webHidden/>
              </w:rPr>
              <w:fldChar w:fldCharType="end"/>
            </w:r>
          </w:hyperlink>
        </w:p>
        <w:p w14:paraId="0BD54499" w14:textId="2C38F4DD"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61" w:history="1">
            <w:r w:rsidRPr="004A05EB">
              <w:rPr>
                <w:rStyle w:val="Hipervnculo"/>
                <w:rFonts w:ascii="Times New Roman" w:hAnsi="Times New Roman" w:cs="Times New Roman"/>
                <w:noProof/>
              </w:rPr>
              <w:t>2.1.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Marco normativo aplicado a la especificación de requisitos</w:t>
            </w:r>
            <w:r>
              <w:rPr>
                <w:noProof/>
                <w:webHidden/>
              </w:rPr>
              <w:tab/>
            </w:r>
            <w:r>
              <w:rPr>
                <w:noProof/>
                <w:webHidden/>
              </w:rPr>
              <w:fldChar w:fldCharType="begin"/>
            </w:r>
            <w:r>
              <w:rPr>
                <w:noProof/>
                <w:webHidden/>
              </w:rPr>
              <w:instrText xml:space="preserve"> PAGEREF _Toc234710261 \h </w:instrText>
            </w:r>
            <w:r>
              <w:rPr>
                <w:noProof/>
                <w:webHidden/>
              </w:rPr>
            </w:r>
            <w:r>
              <w:rPr>
                <w:noProof/>
                <w:webHidden/>
              </w:rPr>
              <w:fldChar w:fldCharType="separate"/>
            </w:r>
            <w:r>
              <w:rPr>
                <w:noProof/>
                <w:webHidden/>
              </w:rPr>
              <w:t>4</w:t>
            </w:r>
            <w:r>
              <w:rPr>
                <w:noProof/>
                <w:webHidden/>
              </w:rPr>
              <w:fldChar w:fldCharType="end"/>
            </w:r>
          </w:hyperlink>
        </w:p>
        <w:p w14:paraId="0FB56924" w14:textId="19826213"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2" w:history="1">
            <w:r w:rsidRPr="004A05EB">
              <w:rPr>
                <w:rStyle w:val="Hipervnculo"/>
                <w:rFonts w:ascii="Times New Roman" w:hAnsi="Times New Roman" w:cs="Times New Roman"/>
                <w:noProof/>
              </w:rPr>
              <w:t>2.1.1.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Evolución de los estándares para la especificación de requisitos</w:t>
            </w:r>
            <w:r>
              <w:rPr>
                <w:noProof/>
                <w:webHidden/>
              </w:rPr>
              <w:tab/>
            </w:r>
            <w:r>
              <w:rPr>
                <w:noProof/>
                <w:webHidden/>
              </w:rPr>
              <w:fldChar w:fldCharType="begin"/>
            </w:r>
            <w:r>
              <w:rPr>
                <w:noProof/>
                <w:webHidden/>
              </w:rPr>
              <w:instrText xml:space="preserve"> PAGEREF _Toc234710262 \h </w:instrText>
            </w:r>
            <w:r>
              <w:rPr>
                <w:noProof/>
                <w:webHidden/>
              </w:rPr>
            </w:r>
            <w:r>
              <w:rPr>
                <w:noProof/>
                <w:webHidden/>
              </w:rPr>
              <w:fldChar w:fldCharType="separate"/>
            </w:r>
            <w:r>
              <w:rPr>
                <w:noProof/>
                <w:webHidden/>
              </w:rPr>
              <w:t>4</w:t>
            </w:r>
            <w:r>
              <w:rPr>
                <w:noProof/>
                <w:webHidden/>
              </w:rPr>
              <w:fldChar w:fldCharType="end"/>
            </w:r>
          </w:hyperlink>
        </w:p>
        <w:p w14:paraId="3D8F4F76" w14:textId="2719BF3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3" w:history="1">
            <w:r w:rsidRPr="004A05EB">
              <w:rPr>
                <w:rStyle w:val="Hipervnculo"/>
                <w:rFonts w:ascii="Times New Roman" w:hAnsi="Times New Roman" w:cs="Times New Roman"/>
                <w:noProof/>
              </w:rPr>
              <w:t>2.1.2.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Organismos de normalización: IEEE, ISO e IEC</w:t>
            </w:r>
            <w:r>
              <w:rPr>
                <w:noProof/>
                <w:webHidden/>
              </w:rPr>
              <w:tab/>
            </w:r>
            <w:r>
              <w:rPr>
                <w:noProof/>
                <w:webHidden/>
              </w:rPr>
              <w:fldChar w:fldCharType="begin"/>
            </w:r>
            <w:r>
              <w:rPr>
                <w:noProof/>
                <w:webHidden/>
              </w:rPr>
              <w:instrText xml:space="preserve"> PAGEREF _Toc234710263 \h </w:instrText>
            </w:r>
            <w:r>
              <w:rPr>
                <w:noProof/>
                <w:webHidden/>
              </w:rPr>
            </w:r>
            <w:r>
              <w:rPr>
                <w:noProof/>
                <w:webHidden/>
              </w:rPr>
              <w:fldChar w:fldCharType="separate"/>
            </w:r>
            <w:r>
              <w:rPr>
                <w:noProof/>
                <w:webHidden/>
              </w:rPr>
              <w:t>5</w:t>
            </w:r>
            <w:r>
              <w:rPr>
                <w:noProof/>
                <w:webHidden/>
              </w:rPr>
              <w:fldChar w:fldCharType="end"/>
            </w:r>
          </w:hyperlink>
        </w:p>
        <w:p w14:paraId="3DE84359" w14:textId="435542B4"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4" w:history="1">
            <w:r w:rsidRPr="004A05EB">
              <w:rPr>
                <w:rStyle w:val="Hipervnculo"/>
                <w:rFonts w:ascii="Times New Roman" w:hAnsi="Times New Roman" w:cs="Times New Roman"/>
                <w:noProof/>
              </w:rPr>
              <w:t>2.1.3.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Estándar IEEE/ISO/IEC 29148</w:t>
            </w:r>
            <w:r>
              <w:rPr>
                <w:noProof/>
                <w:webHidden/>
              </w:rPr>
              <w:tab/>
            </w:r>
            <w:r>
              <w:rPr>
                <w:noProof/>
                <w:webHidden/>
              </w:rPr>
              <w:fldChar w:fldCharType="begin"/>
            </w:r>
            <w:r>
              <w:rPr>
                <w:noProof/>
                <w:webHidden/>
              </w:rPr>
              <w:instrText xml:space="preserve"> PAGEREF _Toc234710264 \h </w:instrText>
            </w:r>
            <w:r>
              <w:rPr>
                <w:noProof/>
                <w:webHidden/>
              </w:rPr>
            </w:r>
            <w:r>
              <w:rPr>
                <w:noProof/>
                <w:webHidden/>
              </w:rPr>
              <w:fldChar w:fldCharType="separate"/>
            </w:r>
            <w:r>
              <w:rPr>
                <w:noProof/>
                <w:webHidden/>
              </w:rPr>
              <w:t>5</w:t>
            </w:r>
            <w:r>
              <w:rPr>
                <w:noProof/>
                <w:webHidden/>
              </w:rPr>
              <w:fldChar w:fldCharType="end"/>
            </w:r>
          </w:hyperlink>
        </w:p>
        <w:p w14:paraId="126C933D" w14:textId="6E1752C9"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5" w:history="1">
            <w:r w:rsidRPr="004A05EB">
              <w:rPr>
                <w:rStyle w:val="Hipervnculo"/>
                <w:rFonts w:ascii="Times New Roman" w:hAnsi="Times New Roman" w:cs="Times New Roman"/>
                <w:noProof/>
              </w:rPr>
              <w:t>2.1.4.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Importancia del uso de estándares</w:t>
            </w:r>
            <w:r>
              <w:rPr>
                <w:noProof/>
                <w:webHidden/>
              </w:rPr>
              <w:tab/>
            </w:r>
            <w:r>
              <w:rPr>
                <w:noProof/>
                <w:webHidden/>
              </w:rPr>
              <w:fldChar w:fldCharType="begin"/>
            </w:r>
            <w:r>
              <w:rPr>
                <w:noProof/>
                <w:webHidden/>
              </w:rPr>
              <w:instrText xml:space="preserve"> PAGEREF _Toc234710265 \h </w:instrText>
            </w:r>
            <w:r>
              <w:rPr>
                <w:noProof/>
                <w:webHidden/>
              </w:rPr>
            </w:r>
            <w:r>
              <w:rPr>
                <w:noProof/>
                <w:webHidden/>
              </w:rPr>
              <w:fldChar w:fldCharType="separate"/>
            </w:r>
            <w:r>
              <w:rPr>
                <w:noProof/>
                <w:webHidden/>
              </w:rPr>
              <w:t>6</w:t>
            </w:r>
            <w:r>
              <w:rPr>
                <w:noProof/>
                <w:webHidden/>
              </w:rPr>
              <w:fldChar w:fldCharType="end"/>
            </w:r>
          </w:hyperlink>
        </w:p>
        <w:p w14:paraId="6A593FD5" w14:textId="354FEB99"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66" w:history="1">
            <w:r w:rsidRPr="004A05EB">
              <w:rPr>
                <w:rStyle w:val="Hipervnculo"/>
                <w:rFonts w:ascii="Times New Roman" w:hAnsi="Times New Roman" w:cs="Times New Roman"/>
                <w:noProof/>
              </w:rPr>
              <w:t>2.2.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Documentación de requisitos</w:t>
            </w:r>
            <w:r>
              <w:rPr>
                <w:noProof/>
                <w:webHidden/>
              </w:rPr>
              <w:tab/>
            </w:r>
            <w:r>
              <w:rPr>
                <w:noProof/>
                <w:webHidden/>
              </w:rPr>
              <w:fldChar w:fldCharType="begin"/>
            </w:r>
            <w:r>
              <w:rPr>
                <w:noProof/>
                <w:webHidden/>
              </w:rPr>
              <w:instrText xml:space="preserve"> PAGEREF _Toc234710266 \h </w:instrText>
            </w:r>
            <w:r>
              <w:rPr>
                <w:noProof/>
                <w:webHidden/>
              </w:rPr>
            </w:r>
            <w:r>
              <w:rPr>
                <w:noProof/>
                <w:webHidden/>
              </w:rPr>
              <w:fldChar w:fldCharType="separate"/>
            </w:r>
            <w:r>
              <w:rPr>
                <w:noProof/>
                <w:webHidden/>
              </w:rPr>
              <w:t>6</w:t>
            </w:r>
            <w:r>
              <w:rPr>
                <w:noProof/>
                <w:webHidden/>
              </w:rPr>
              <w:fldChar w:fldCharType="end"/>
            </w:r>
          </w:hyperlink>
        </w:p>
        <w:p w14:paraId="7CF2C2D0" w14:textId="74DF91B1"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7" w:history="1">
            <w:r w:rsidRPr="004A05EB">
              <w:rPr>
                <w:rStyle w:val="Hipervnculo"/>
                <w:rFonts w:ascii="Times New Roman" w:hAnsi="Times New Roman" w:cs="Times New Roman"/>
                <w:noProof/>
              </w:rPr>
              <w:t>2.2.1.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_Toc234710267 \h </w:instrText>
            </w:r>
            <w:r>
              <w:rPr>
                <w:noProof/>
                <w:webHidden/>
              </w:rPr>
            </w:r>
            <w:r>
              <w:rPr>
                <w:noProof/>
                <w:webHidden/>
              </w:rPr>
              <w:fldChar w:fldCharType="separate"/>
            </w:r>
            <w:r>
              <w:rPr>
                <w:noProof/>
                <w:webHidden/>
              </w:rPr>
              <w:t>6</w:t>
            </w:r>
            <w:r>
              <w:rPr>
                <w:noProof/>
                <w:webHidden/>
              </w:rPr>
              <w:fldChar w:fldCharType="end"/>
            </w:r>
          </w:hyperlink>
        </w:p>
        <w:p w14:paraId="0828B01C" w14:textId="564C152A"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8" w:history="1">
            <w:r w:rsidRPr="004A05EB">
              <w:rPr>
                <w:rStyle w:val="Hipervnculo"/>
                <w:rFonts w:ascii="Times New Roman" w:hAnsi="Times New Roman" w:cs="Times New Roman"/>
                <w:noProof/>
              </w:rPr>
              <w:t>2.2.2.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Ciclo de vida de los requisitos</w:t>
            </w:r>
            <w:r>
              <w:rPr>
                <w:noProof/>
                <w:webHidden/>
              </w:rPr>
              <w:tab/>
            </w:r>
            <w:r>
              <w:rPr>
                <w:noProof/>
                <w:webHidden/>
              </w:rPr>
              <w:fldChar w:fldCharType="begin"/>
            </w:r>
            <w:r>
              <w:rPr>
                <w:noProof/>
                <w:webHidden/>
              </w:rPr>
              <w:instrText xml:space="preserve"> PAGEREF _Toc234710268 \h </w:instrText>
            </w:r>
            <w:r>
              <w:rPr>
                <w:noProof/>
                <w:webHidden/>
              </w:rPr>
            </w:r>
            <w:r>
              <w:rPr>
                <w:noProof/>
                <w:webHidden/>
              </w:rPr>
              <w:fldChar w:fldCharType="separate"/>
            </w:r>
            <w:r>
              <w:rPr>
                <w:noProof/>
                <w:webHidden/>
              </w:rPr>
              <w:t>7</w:t>
            </w:r>
            <w:r>
              <w:rPr>
                <w:noProof/>
                <w:webHidden/>
              </w:rPr>
              <w:fldChar w:fldCharType="end"/>
            </w:r>
          </w:hyperlink>
        </w:p>
        <w:p w14:paraId="1BF8D01B" w14:textId="62A08928"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69" w:history="1">
            <w:r w:rsidRPr="004A05EB">
              <w:rPr>
                <w:rStyle w:val="Hipervnculo"/>
                <w:rFonts w:ascii="Times New Roman" w:hAnsi="Times New Roman" w:cs="Times New Roman"/>
                <w:noProof/>
              </w:rPr>
              <w:t>2.2.3.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Requisitos funcionales</w:t>
            </w:r>
            <w:r>
              <w:rPr>
                <w:noProof/>
                <w:webHidden/>
              </w:rPr>
              <w:tab/>
            </w:r>
            <w:r>
              <w:rPr>
                <w:noProof/>
                <w:webHidden/>
              </w:rPr>
              <w:fldChar w:fldCharType="begin"/>
            </w:r>
            <w:r>
              <w:rPr>
                <w:noProof/>
                <w:webHidden/>
              </w:rPr>
              <w:instrText xml:space="preserve"> PAGEREF _Toc234710269 \h </w:instrText>
            </w:r>
            <w:r>
              <w:rPr>
                <w:noProof/>
                <w:webHidden/>
              </w:rPr>
            </w:r>
            <w:r>
              <w:rPr>
                <w:noProof/>
                <w:webHidden/>
              </w:rPr>
              <w:fldChar w:fldCharType="separate"/>
            </w:r>
            <w:r>
              <w:rPr>
                <w:noProof/>
                <w:webHidden/>
              </w:rPr>
              <w:t>7</w:t>
            </w:r>
            <w:r>
              <w:rPr>
                <w:noProof/>
                <w:webHidden/>
              </w:rPr>
              <w:fldChar w:fldCharType="end"/>
            </w:r>
          </w:hyperlink>
        </w:p>
        <w:p w14:paraId="33545C8C" w14:textId="697BF3F3"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0" w:history="1">
            <w:r w:rsidRPr="004A05EB">
              <w:rPr>
                <w:rStyle w:val="Hipervnculo"/>
                <w:rFonts w:ascii="Times New Roman" w:hAnsi="Times New Roman" w:cs="Times New Roman"/>
                <w:noProof/>
              </w:rPr>
              <w:t>2.2.4.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Requisitos no funcionales</w:t>
            </w:r>
            <w:r>
              <w:rPr>
                <w:noProof/>
                <w:webHidden/>
              </w:rPr>
              <w:tab/>
            </w:r>
            <w:r>
              <w:rPr>
                <w:noProof/>
                <w:webHidden/>
              </w:rPr>
              <w:fldChar w:fldCharType="begin"/>
            </w:r>
            <w:r>
              <w:rPr>
                <w:noProof/>
                <w:webHidden/>
              </w:rPr>
              <w:instrText xml:space="preserve"> PAGEREF _Toc234710270 \h </w:instrText>
            </w:r>
            <w:r>
              <w:rPr>
                <w:noProof/>
                <w:webHidden/>
              </w:rPr>
            </w:r>
            <w:r>
              <w:rPr>
                <w:noProof/>
                <w:webHidden/>
              </w:rPr>
              <w:fldChar w:fldCharType="separate"/>
            </w:r>
            <w:r>
              <w:rPr>
                <w:noProof/>
                <w:webHidden/>
              </w:rPr>
              <w:t>8</w:t>
            </w:r>
            <w:r>
              <w:rPr>
                <w:noProof/>
                <w:webHidden/>
              </w:rPr>
              <w:fldChar w:fldCharType="end"/>
            </w:r>
          </w:hyperlink>
        </w:p>
        <w:p w14:paraId="466F3E4D" w14:textId="6F855B8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1" w:history="1">
            <w:r w:rsidRPr="004A05EB">
              <w:rPr>
                <w:rStyle w:val="Hipervnculo"/>
                <w:rFonts w:ascii="Times New Roman" w:hAnsi="Times New Roman" w:cs="Times New Roman"/>
                <w:noProof/>
              </w:rPr>
              <w:t>2.2.5.</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Casos de uso</w:t>
            </w:r>
            <w:r>
              <w:rPr>
                <w:noProof/>
                <w:webHidden/>
              </w:rPr>
              <w:tab/>
            </w:r>
            <w:r>
              <w:rPr>
                <w:noProof/>
                <w:webHidden/>
              </w:rPr>
              <w:fldChar w:fldCharType="begin"/>
            </w:r>
            <w:r>
              <w:rPr>
                <w:noProof/>
                <w:webHidden/>
              </w:rPr>
              <w:instrText xml:space="preserve"> PAGEREF _Toc234710271 \h </w:instrText>
            </w:r>
            <w:r>
              <w:rPr>
                <w:noProof/>
                <w:webHidden/>
              </w:rPr>
            </w:r>
            <w:r>
              <w:rPr>
                <w:noProof/>
                <w:webHidden/>
              </w:rPr>
              <w:fldChar w:fldCharType="separate"/>
            </w:r>
            <w:r>
              <w:rPr>
                <w:noProof/>
                <w:webHidden/>
              </w:rPr>
              <w:t>8</w:t>
            </w:r>
            <w:r>
              <w:rPr>
                <w:noProof/>
                <w:webHidden/>
              </w:rPr>
              <w:fldChar w:fldCharType="end"/>
            </w:r>
          </w:hyperlink>
        </w:p>
        <w:p w14:paraId="34B5E8D7" w14:textId="443FF29D"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2" w:history="1">
            <w:r w:rsidRPr="004A05EB">
              <w:rPr>
                <w:rStyle w:val="Hipervnculo"/>
                <w:rFonts w:ascii="Times New Roman" w:hAnsi="Times New Roman" w:cs="Times New Roman"/>
                <w:noProof/>
              </w:rPr>
              <w:t>2.2.6.</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Historias de usuario</w:t>
            </w:r>
            <w:r>
              <w:rPr>
                <w:noProof/>
                <w:webHidden/>
              </w:rPr>
              <w:tab/>
            </w:r>
            <w:r>
              <w:rPr>
                <w:noProof/>
                <w:webHidden/>
              </w:rPr>
              <w:fldChar w:fldCharType="begin"/>
            </w:r>
            <w:r>
              <w:rPr>
                <w:noProof/>
                <w:webHidden/>
              </w:rPr>
              <w:instrText xml:space="preserve"> PAGEREF _Toc234710272 \h </w:instrText>
            </w:r>
            <w:r>
              <w:rPr>
                <w:noProof/>
                <w:webHidden/>
              </w:rPr>
            </w:r>
            <w:r>
              <w:rPr>
                <w:noProof/>
                <w:webHidden/>
              </w:rPr>
              <w:fldChar w:fldCharType="separate"/>
            </w:r>
            <w:r>
              <w:rPr>
                <w:noProof/>
                <w:webHidden/>
              </w:rPr>
              <w:t>8</w:t>
            </w:r>
            <w:r>
              <w:rPr>
                <w:noProof/>
                <w:webHidden/>
              </w:rPr>
              <w:fldChar w:fldCharType="end"/>
            </w:r>
          </w:hyperlink>
        </w:p>
        <w:p w14:paraId="41B243EA" w14:textId="39D74A47"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73" w:history="1">
            <w:r w:rsidRPr="004A05EB">
              <w:rPr>
                <w:rStyle w:val="Hipervnculo"/>
                <w:rFonts w:ascii="Times New Roman" w:hAnsi="Times New Roman" w:cs="Times New Roman"/>
                <w:noProof/>
              </w:rPr>
              <w:t>2.3.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Documento ERS/SRS según IEEE/ISO/IEC 29148</w:t>
            </w:r>
            <w:r>
              <w:rPr>
                <w:noProof/>
                <w:webHidden/>
              </w:rPr>
              <w:tab/>
            </w:r>
            <w:r>
              <w:rPr>
                <w:noProof/>
                <w:webHidden/>
              </w:rPr>
              <w:fldChar w:fldCharType="begin"/>
            </w:r>
            <w:r>
              <w:rPr>
                <w:noProof/>
                <w:webHidden/>
              </w:rPr>
              <w:instrText xml:space="preserve"> PAGEREF _Toc234710273 \h </w:instrText>
            </w:r>
            <w:r>
              <w:rPr>
                <w:noProof/>
                <w:webHidden/>
              </w:rPr>
            </w:r>
            <w:r>
              <w:rPr>
                <w:noProof/>
                <w:webHidden/>
              </w:rPr>
              <w:fldChar w:fldCharType="separate"/>
            </w:r>
            <w:r>
              <w:rPr>
                <w:noProof/>
                <w:webHidden/>
              </w:rPr>
              <w:t>9</w:t>
            </w:r>
            <w:r>
              <w:rPr>
                <w:noProof/>
                <w:webHidden/>
              </w:rPr>
              <w:fldChar w:fldCharType="end"/>
            </w:r>
          </w:hyperlink>
        </w:p>
        <w:p w14:paraId="6EE4509B" w14:textId="7F798BF2"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4" w:history="1">
            <w:r w:rsidRPr="004A05EB">
              <w:rPr>
                <w:rStyle w:val="Hipervnculo"/>
                <w:rFonts w:ascii="Times New Roman" w:hAnsi="Times New Roman" w:cs="Times New Roman"/>
                <w:noProof/>
              </w:rPr>
              <w:t>2.3.1.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Objetivos del documento ERS/SRS</w:t>
            </w:r>
            <w:r>
              <w:rPr>
                <w:noProof/>
                <w:webHidden/>
              </w:rPr>
              <w:tab/>
            </w:r>
            <w:r>
              <w:rPr>
                <w:noProof/>
                <w:webHidden/>
              </w:rPr>
              <w:fldChar w:fldCharType="begin"/>
            </w:r>
            <w:r>
              <w:rPr>
                <w:noProof/>
                <w:webHidden/>
              </w:rPr>
              <w:instrText xml:space="preserve"> PAGEREF _Toc234710274 \h </w:instrText>
            </w:r>
            <w:r>
              <w:rPr>
                <w:noProof/>
                <w:webHidden/>
              </w:rPr>
            </w:r>
            <w:r>
              <w:rPr>
                <w:noProof/>
                <w:webHidden/>
              </w:rPr>
              <w:fldChar w:fldCharType="separate"/>
            </w:r>
            <w:r>
              <w:rPr>
                <w:noProof/>
                <w:webHidden/>
              </w:rPr>
              <w:t>9</w:t>
            </w:r>
            <w:r>
              <w:rPr>
                <w:noProof/>
                <w:webHidden/>
              </w:rPr>
              <w:fldChar w:fldCharType="end"/>
            </w:r>
          </w:hyperlink>
        </w:p>
        <w:p w14:paraId="47F53A07" w14:textId="50FCE029"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5" w:history="1">
            <w:r w:rsidRPr="004A05EB">
              <w:rPr>
                <w:rStyle w:val="Hipervnculo"/>
                <w:rFonts w:ascii="Times New Roman" w:hAnsi="Times New Roman" w:cs="Times New Roman"/>
                <w:noProof/>
              </w:rPr>
              <w:t>2.3.2.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Beneficios del documento ERS/SRS</w:t>
            </w:r>
            <w:r>
              <w:rPr>
                <w:noProof/>
                <w:webHidden/>
              </w:rPr>
              <w:tab/>
            </w:r>
            <w:r>
              <w:rPr>
                <w:noProof/>
                <w:webHidden/>
              </w:rPr>
              <w:fldChar w:fldCharType="begin"/>
            </w:r>
            <w:r>
              <w:rPr>
                <w:noProof/>
                <w:webHidden/>
              </w:rPr>
              <w:instrText xml:space="preserve"> PAGEREF _Toc234710275 \h </w:instrText>
            </w:r>
            <w:r>
              <w:rPr>
                <w:noProof/>
                <w:webHidden/>
              </w:rPr>
            </w:r>
            <w:r>
              <w:rPr>
                <w:noProof/>
                <w:webHidden/>
              </w:rPr>
              <w:fldChar w:fldCharType="separate"/>
            </w:r>
            <w:r>
              <w:rPr>
                <w:noProof/>
                <w:webHidden/>
              </w:rPr>
              <w:t>9</w:t>
            </w:r>
            <w:r>
              <w:rPr>
                <w:noProof/>
                <w:webHidden/>
              </w:rPr>
              <w:fldChar w:fldCharType="end"/>
            </w:r>
          </w:hyperlink>
        </w:p>
        <w:p w14:paraId="25BFF1CA" w14:textId="2E74F884"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6" w:history="1">
            <w:r w:rsidRPr="004A05EB">
              <w:rPr>
                <w:rStyle w:val="Hipervnculo"/>
                <w:rFonts w:ascii="Times New Roman" w:hAnsi="Times New Roman" w:cs="Times New Roman"/>
                <w:noProof/>
              </w:rPr>
              <w:t>2.3.3.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Estructura recomendada según IEEE/ISO/IEC 29148</w:t>
            </w:r>
            <w:r>
              <w:rPr>
                <w:noProof/>
                <w:webHidden/>
              </w:rPr>
              <w:tab/>
            </w:r>
            <w:r>
              <w:rPr>
                <w:noProof/>
                <w:webHidden/>
              </w:rPr>
              <w:fldChar w:fldCharType="begin"/>
            </w:r>
            <w:r>
              <w:rPr>
                <w:noProof/>
                <w:webHidden/>
              </w:rPr>
              <w:instrText xml:space="preserve"> PAGEREF _Toc234710276 \h </w:instrText>
            </w:r>
            <w:r>
              <w:rPr>
                <w:noProof/>
                <w:webHidden/>
              </w:rPr>
            </w:r>
            <w:r>
              <w:rPr>
                <w:noProof/>
                <w:webHidden/>
              </w:rPr>
              <w:fldChar w:fldCharType="separate"/>
            </w:r>
            <w:r>
              <w:rPr>
                <w:noProof/>
                <w:webHidden/>
              </w:rPr>
              <w:t>10</w:t>
            </w:r>
            <w:r>
              <w:rPr>
                <w:noProof/>
                <w:webHidden/>
              </w:rPr>
              <w:fldChar w:fldCharType="end"/>
            </w:r>
          </w:hyperlink>
        </w:p>
        <w:p w14:paraId="4FABA4A7" w14:textId="2A3F3967"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7" w:history="1">
            <w:r w:rsidRPr="004A05EB">
              <w:rPr>
                <w:rStyle w:val="Hipervnculo"/>
                <w:rFonts w:ascii="Times New Roman" w:hAnsi="Times New Roman" w:cs="Times New Roman"/>
                <w:noProof/>
              </w:rPr>
              <w:t>2.3.4.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Aplicación del documento ERS/SRS en UteqMarket</w:t>
            </w:r>
            <w:r>
              <w:rPr>
                <w:noProof/>
                <w:webHidden/>
              </w:rPr>
              <w:tab/>
            </w:r>
            <w:r>
              <w:rPr>
                <w:noProof/>
                <w:webHidden/>
              </w:rPr>
              <w:fldChar w:fldCharType="begin"/>
            </w:r>
            <w:r>
              <w:rPr>
                <w:noProof/>
                <w:webHidden/>
              </w:rPr>
              <w:instrText xml:space="preserve"> PAGEREF _Toc234710277 \h </w:instrText>
            </w:r>
            <w:r>
              <w:rPr>
                <w:noProof/>
                <w:webHidden/>
              </w:rPr>
            </w:r>
            <w:r>
              <w:rPr>
                <w:noProof/>
                <w:webHidden/>
              </w:rPr>
              <w:fldChar w:fldCharType="separate"/>
            </w:r>
            <w:r>
              <w:rPr>
                <w:noProof/>
                <w:webHidden/>
              </w:rPr>
              <w:t>10</w:t>
            </w:r>
            <w:r>
              <w:rPr>
                <w:noProof/>
                <w:webHidden/>
              </w:rPr>
              <w:fldChar w:fldCharType="end"/>
            </w:r>
          </w:hyperlink>
        </w:p>
        <w:p w14:paraId="06D88572" w14:textId="05B5899F"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78" w:history="1">
            <w:r w:rsidRPr="004A05EB">
              <w:rPr>
                <w:rStyle w:val="Hipervnculo"/>
                <w:rFonts w:ascii="Times New Roman" w:hAnsi="Times New Roman" w:cs="Times New Roman"/>
                <w:noProof/>
              </w:rPr>
              <w:t>2.4.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Modelos de datos (Perspectiva de datos)</w:t>
            </w:r>
            <w:r>
              <w:rPr>
                <w:noProof/>
                <w:webHidden/>
              </w:rPr>
              <w:tab/>
            </w:r>
            <w:r>
              <w:rPr>
                <w:noProof/>
                <w:webHidden/>
              </w:rPr>
              <w:fldChar w:fldCharType="begin"/>
            </w:r>
            <w:r>
              <w:rPr>
                <w:noProof/>
                <w:webHidden/>
              </w:rPr>
              <w:instrText xml:space="preserve"> PAGEREF _Toc234710278 \h </w:instrText>
            </w:r>
            <w:r>
              <w:rPr>
                <w:noProof/>
                <w:webHidden/>
              </w:rPr>
            </w:r>
            <w:r>
              <w:rPr>
                <w:noProof/>
                <w:webHidden/>
              </w:rPr>
              <w:fldChar w:fldCharType="separate"/>
            </w:r>
            <w:r>
              <w:rPr>
                <w:noProof/>
                <w:webHidden/>
              </w:rPr>
              <w:t>11</w:t>
            </w:r>
            <w:r>
              <w:rPr>
                <w:noProof/>
                <w:webHidden/>
              </w:rPr>
              <w:fldChar w:fldCharType="end"/>
            </w:r>
          </w:hyperlink>
        </w:p>
        <w:p w14:paraId="3B8413AC" w14:textId="19B6ECFE"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79" w:history="1">
            <w:r w:rsidRPr="004A05EB">
              <w:rPr>
                <w:rStyle w:val="Hipervnculo"/>
                <w:rFonts w:ascii="Times New Roman" w:hAnsi="Times New Roman" w:cs="Times New Roman"/>
                <w:noProof/>
              </w:rPr>
              <w:t>2.4.1.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Modelado conceptual</w:t>
            </w:r>
            <w:r>
              <w:rPr>
                <w:noProof/>
                <w:webHidden/>
              </w:rPr>
              <w:tab/>
            </w:r>
            <w:r>
              <w:rPr>
                <w:noProof/>
                <w:webHidden/>
              </w:rPr>
              <w:fldChar w:fldCharType="begin"/>
            </w:r>
            <w:r>
              <w:rPr>
                <w:noProof/>
                <w:webHidden/>
              </w:rPr>
              <w:instrText xml:space="preserve"> PAGEREF _Toc234710279 \h </w:instrText>
            </w:r>
            <w:r>
              <w:rPr>
                <w:noProof/>
                <w:webHidden/>
              </w:rPr>
            </w:r>
            <w:r>
              <w:rPr>
                <w:noProof/>
                <w:webHidden/>
              </w:rPr>
              <w:fldChar w:fldCharType="separate"/>
            </w:r>
            <w:r>
              <w:rPr>
                <w:noProof/>
                <w:webHidden/>
              </w:rPr>
              <w:t>11</w:t>
            </w:r>
            <w:r>
              <w:rPr>
                <w:noProof/>
                <w:webHidden/>
              </w:rPr>
              <w:fldChar w:fldCharType="end"/>
            </w:r>
          </w:hyperlink>
        </w:p>
        <w:p w14:paraId="54F37C3C" w14:textId="598C963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0" w:history="1">
            <w:r w:rsidRPr="004A05EB">
              <w:rPr>
                <w:rStyle w:val="Hipervnculo"/>
                <w:rFonts w:ascii="Times New Roman" w:hAnsi="Times New Roman" w:cs="Times New Roman"/>
                <w:noProof/>
              </w:rPr>
              <w:t>2.4.2.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Modelo entidad relación (ER)</w:t>
            </w:r>
            <w:r>
              <w:rPr>
                <w:noProof/>
                <w:webHidden/>
              </w:rPr>
              <w:tab/>
            </w:r>
            <w:r>
              <w:rPr>
                <w:noProof/>
                <w:webHidden/>
              </w:rPr>
              <w:fldChar w:fldCharType="begin"/>
            </w:r>
            <w:r>
              <w:rPr>
                <w:noProof/>
                <w:webHidden/>
              </w:rPr>
              <w:instrText xml:space="preserve"> PAGEREF _Toc234710280 \h </w:instrText>
            </w:r>
            <w:r>
              <w:rPr>
                <w:noProof/>
                <w:webHidden/>
              </w:rPr>
            </w:r>
            <w:r>
              <w:rPr>
                <w:noProof/>
                <w:webHidden/>
              </w:rPr>
              <w:fldChar w:fldCharType="separate"/>
            </w:r>
            <w:r>
              <w:rPr>
                <w:noProof/>
                <w:webHidden/>
              </w:rPr>
              <w:t>12</w:t>
            </w:r>
            <w:r>
              <w:rPr>
                <w:noProof/>
                <w:webHidden/>
              </w:rPr>
              <w:fldChar w:fldCharType="end"/>
            </w:r>
          </w:hyperlink>
        </w:p>
        <w:p w14:paraId="1BF1DFF8" w14:textId="111B7321"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1" w:history="1">
            <w:r w:rsidRPr="004A05EB">
              <w:rPr>
                <w:rStyle w:val="Hipervnculo"/>
                <w:rFonts w:ascii="Times New Roman" w:hAnsi="Times New Roman" w:cs="Times New Roman"/>
                <w:noProof/>
              </w:rPr>
              <w:t>2.4.3.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Entidades</w:t>
            </w:r>
            <w:r>
              <w:rPr>
                <w:noProof/>
                <w:webHidden/>
              </w:rPr>
              <w:tab/>
            </w:r>
            <w:r>
              <w:rPr>
                <w:noProof/>
                <w:webHidden/>
              </w:rPr>
              <w:fldChar w:fldCharType="begin"/>
            </w:r>
            <w:r>
              <w:rPr>
                <w:noProof/>
                <w:webHidden/>
              </w:rPr>
              <w:instrText xml:space="preserve"> PAGEREF _Toc234710281 \h </w:instrText>
            </w:r>
            <w:r>
              <w:rPr>
                <w:noProof/>
                <w:webHidden/>
              </w:rPr>
            </w:r>
            <w:r>
              <w:rPr>
                <w:noProof/>
                <w:webHidden/>
              </w:rPr>
              <w:fldChar w:fldCharType="separate"/>
            </w:r>
            <w:r>
              <w:rPr>
                <w:noProof/>
                <w:webHidden/>
              </w:rPr>
              <w:t>12</w:t>
            </w:r>
            <w:r>
              <w:rPr>
                <w:noProof/>
                <w:webHidden/>
              </w:rPr>
              <w:fldChar w:fldCharType="end"/>
            </w:r>
          </w:hyperlink>
        </w:p>
        <w:p w14:paraId="2929DC3A" w14:textId="0E127310"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2" w:history="1">
            <w:r w:rsidRPr="004A05EB">
              <w:rPr>
                <w:rStyle w:val="Hipervnculo"/>
                <w:rFonts w:ascii="Times New Roman" w:hAnsi="Times New Roman" w:cs="Times New Roman"/>
                <w:noProof/>
              </w:rPr>
              <w:t>2.4.4.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Relaciones</w:t>
            </w:r>
            <w:r>
              <w:rPr>
                <w:noProof/>
                <w:webHidden/>
              </w:rPr>
              <w:tab/>
            </w:r>
            <w:r>
              <w:rPr>
                <w:noProof/>
                <w:webHidden/>
              </w:rPr>
              <w:fldChar w:fldCharType="begin"/>
            </w:r>
            <w:r>
              <w:rPr>
                <w:noProof/>
                <w:webHidden/>
              </w:rPr>
              <w:instrText xml:space="preserve"> PAGEREF _Toc234710282 \h </w:instrText>
            </w:r>
            <w:r>
              <w:rPr>
                <w:noProof/>
                <w:webHidden/>
              </w:rPr>
            </w:r>
            <w:r>
              <w:rPr>
                <w:noProof/>
                <w:webHidden/>
              </w:rPr>
              <w:fldChar w:fldCharType="separate"/>
            </w:r>
            <w:r>
              <w:rPr>
                <w:noProof/>
                <w:webHidden/>
              </w:rPr>
              <w:t>12</w:t>
            </w:r>
            <w:r>
              <w:rPr>
                <w:noProof/>
                <w:webHidden/>
              </w:rPr>
              <w:fldChar w:fldCharType="end"/>
            </w:r>
          </w:hyperlink>
        </w:p>
        <w:p w14:paraId="45F25A36" w14:textId="270918E8"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3" w:history="1">
            <w:r w:rsidRPr="004A05EB">
              <w:rPr>
                <w:rStyle w:val="Hipervnculo"/>
                <w:rFonts w:ascii="Times New Roman" w:hAnsi="Times New Roman" w:cs="Times New Roman"/>
                <w:noProof/>
              </w:rPr>
              <w:t>2.4.5.</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Cardinalidades</w:t>
            </w:r>
            <w:r>
              <w:rPr>
                <w:noProof/>
                <w:webHidden/>
              </w:rPr>
              <w:tab/>
            </w:r>
            <w:r>
              <w:rPr>
                <w:noProof/>
                <w:webHidden/>
              </w:rPr>
              <w:fldChar w:fldCharType="begin"/>
            </w:r>
            <w:r>
              <w:rPr>
                <w:noProof/>
                <w:webHidden/>
              </w:rPr>
              <w:instrText xml:space="preserve"> PAGEREF _Toc234710283 \h </w:instrText>
            </w:r>
            <w:r>
              <w:rPr>
                <w:noProof/>
                <w:webHidden/>
              </w:rPr>
            </w:r>
            <w:r>
              <w:rPr>
                <w:noProof/>
                <w:webHidden/>
              </w:rPr>
              <w:fldChar w:fldCharType="separate"/>
            </w:r>
            <w:r>
              <w:rPr>
                <w:noProof/>
                <w:webHidden/>
              </w:rPr>
              <w:t>13</w:t>
            </w:r>
            <w:r>
              <w:rPr>
                <w:noProof/>
                <w:webHidden/>
              </w:rPr>
              <w:fldChar w:fldCharType="end"/>
            </w:r>
          </w:hyperlink>
        </w:p>
        <w:p w14:paraId="7D7BABD8" w14:textId="51A23573"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4" w:history="1">
            <w:r w:rsidRPr="004A05EB">
              <w:rPr>
                <w:rStyle w:val="Hipervnculo"/>
                <w:rFonts w:ascii="Times New Roman" w:hAnsi="Times New Roman" w:cs="Times New Roman"/>
                <w:noProof/>
              </w:rPr>
              <w:t>2.4.6.</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Notación Crow's Foot</w:t>
            </w:r>
            <w:r>
              <w:rPr>
                <w:noProof/>
                <w:webHidden/>
              </w:rPr>
              <w:tab/>
            </w:r>
            <w:r>
              <w:rPr>
                <w:noProof/>
                <w:webHidden/>
              </w:rPr>
              <w:fldChar w:fldCharType="begin"/>
            </w:r>
            <w:r>
              <w:rPr>
                <w:noProof/>
                <w:webHidden/>
              </w:rPr>
              <w:instrText xml:space="preserve"> PAGEREF _Toc234710284 \h </w:instrText>
            </w:r>
            <w:r>
              <w:rPr>
                <w:noProof/>
                <w:webHidden/>
              </w:rPr>
            </w:r>
            <w:r>
              <w:rPr>
                <w:noProof/>
                <w:webHidden/>
              </w:rPr>
              <w:fldChar w:fldCharType="separate"/>
            </w:r>
            <w:r>
              <w:rPr>
                <w:noProof/>
                <w:webHidden/>
              </w:rPr>
              <w:t>13</w:t>
            </w:r>
            <w:r>
              <w:rPr>
                <w:noProof/>
                <w:webHidden/>
              </w:rPr>
              <w:fldChar w:fldCharType="end"/>
            </w:r>
          </w:hyperlink>
        </w:p>
        <w:p w14:paraId="0C7C82B2" w14:textId="5313E165"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5" w:history="1">
            <w:r w:rsidRPr="004A05EB">
              <w:rPr>
                <w:rStyle w:val="Hipervnculo"/>
                <w:rFonts w:ascii="Times New Roman" w:hAnsi="Times New Roman" w:cs="Times New Roman"/>
                <w:noProof/>
              </w:rPr>
              <w:t>2.4.7.</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Normalización</w:t>
            </w:r>
            <w:r>
              <w:rPr>
                <w:noProof/>
                <w:webHidden/>
              </w:rPr>
              <w:tab/>
            </w:r>
            <w:r>
              <w:rPr>
                <w:noProof/>
                <w:webHidden/>
              </w:rPr>
              <w:fldChar w:fldCharType="begin"/>
            </w:r>
            <w:r>
              <w:rPr>
                <w:noProof/>
                <w:webHidden/>
              </w:rPr>
              <w:instrText xml:space="preserve"> PAGEREF _Toc234710285 \h </w:instrText>
            </w:r>
            <w:r>
              <w:rPr>
                <w:noProof/>
                <w:webHidden/>
              </w:rPr>
            </w:r>
            <w:r>
              <w:rPr>
                <w:noProof/>
                <w:webHidden/>
              </w:rPr>
              <w:fldChar w:fldCharType="separate"/>
            </w:r>
            <w:r>
              <w:rPr>
                <w:noProof/>
                <w:webHidden/>
              </w:rPr>
              <w:t>13</w:t>
            </w:r>
            <w:r>
              <w:rPr>
                <w:noProof/>
                <w:webHidden/>
              </w:rPr>
              <w:fldChar w:fldCharType="end"/>
            </w:r>
          </w:hyperlink>
        </w:p>
        <w:p w14:paraId="1FAE98A5" w14:textId="626C6814"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6" w:history="1">
            <w:r w:rsidRPr="004A05EB">
              <w:rPr>
                <w:rStyle w:val="Hipervnculo"/>
                <w:rFonts w:ascii="Times New Roman" w:hAnsi="Times New Roman" w:cs="Times New Roman"/>
                <w:noProof/>
              </w:rPr>
              <w:t>2.4.8.</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Llaves</w:t>
            </w:r>
            <w:r>
              <w:rPr>
                <w:noProof/>
                <w:webHidden/>
              </w:rPr>
              <w:tab/>
            </w:r>
            <w:r>
              <w:rPr>
                <w:noProof/>
                <w:webHidden/>
              </w:rPr>
              <w:fldChar w:fldCharType="begin"/>
            </w:r>
            <w:r>
              <w:rPr>
                <w:noProof/>
                <w:webHidden/>
              </w:rPr>
              <w:instrText xml:space="preserve"> PAGEREF _Toc234710286 \h </w:instrText>
            </w:r>
            <w:r>
              <w:rPr>
                <w:noProof/>
                <w:webHidden/>
              </w:rPr>
            </w:r>
            <w:r>
              <w:rPr>
                <w:noProof/>
                <w:webHidden/>
              </w:rPr>
              <w:fldChar w:fldCharType="separate"/>
            </w:r>
            <w:r>
              <w:rPr>
                <w:noProof/>
                <w:webHidden/>
              </w:rPr>
              <w:t>14</w:t>
            </w:r>
            <w:r>
              <w:rPr>
                <w:noProof/>
                <w:webHidden/>
              </w:rPr>
              <w:fldChar w:fldCharType="end"/>
            </w:r>
          </w:hyperlink>
        </w:p>
        <w:p w14:paraId="0822AB57" w14:textId="31DD1B42"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7" w:history="1">
            <w:r w:rsidRPr="004A05EB">
              <w:rPr>
                <w:rStyle w:val="Hipervnculo"/>
                <w:rFonts w:ascii="Times New Roman" w:hAnsi="Times New Roman" w:cs="Times New Roman"/>
                <w:noProof/>
              </w:rPr>
              <w:t>2.4.9.</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clases</w:t>
            </w:r>
            <w:r>
              <w:rPr>
                <w:noProof/>
                <w:webHidden/>
              </w:rPr>
              <w:tab/>
            </w:r>
            <w:r>
              <w:rPr>
                <w:noProof/>
                <w:webHidden/>
              </w:rPr>
              <w:fldChar w:fldCharType="begin"/>
            </w:r>
            <w:r>
              <w:rPr>
                <w:noProof/>
                <w:webHidden/>
              </w:rPr>
              <w:instrText xml:space="preserve"> PAGEREF _Toc234710287 \h </w:instrText>
            </w:r>
            <w:r>
              <w:rPr>
                <w:noProof/>
                <w:webHidden/>
              </w:rPr>
            </w:r>
            <w:r>
              <w:rPr>
                <w:noProof/>
                <w:webHidden/>
              </w:rPr>
              <w:fldChar w:fldCharType="separate"/>
            </w:r>
            <w:r>
              <w:rPr>
                <w:noProof/>
                <w:webHidden/>
              </w:rPr>
              <w:t>15</w:t>
            </w:r>
            <w:r>
              <w:rPr>
                <w:noProof/>
                <w:webHidden/>
              </w:rPr>
              <w:fldChar w:fldCharType="end"/>
            </w:r>
          </w:hyperlink>
        </w:p>
        <w:p w14:paraId="3513E154" w14:textId="58E997E9"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88" w:history="1">
            <w:r w:rsidRPr="004A05EB">
              <w:rPr>
                <w:rStyle w:val="Hipervnculo"/>
                <w:rFonts w:ascii="Times New Roman" w:hAnsi="Times New Roman" w:cs="Times New Roman"/>
                <w:noProof/>
              </w:rPr>
              <w:t>2.5.</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Modelos funcionales</w:t>
            </w:r>
            <w:r>
              <w:rPr>
                <w:noProof/>
                <w:webHidden/>
              </w:rPr>
              <w:tab/>
            </w:r>
            <w:r>
              <w:rPr>
                <w:noProof/>
                <w:webHidden/>
              </w:rPr>
              <w:fldChar w:fldCharType="begin"/>
            </w:r>
            <w:r>
              <w:rPr>
                <w:noProof/>
                <w:webHidden/>
              </w:rPr>
              <w:instrText xml:space="preserve"> PAGEREF _Toc234710288 \h </w:instrText>
            </w:r>
            <w:r>
              <w:rPr>
                <w:noProof/>
                <w:webHidden/>
              </w:rPr>
            </w:r>
            <w:r>
              <w:rPr>
                <w:noProof/>
                <w:webHidden/>
              </w:rPr>
              <w:fldChar w:fldCharType="separate"/>
            </w:r>
            <w:r>
              <w:rPr>
                <w:noProof/>
                <w:webHidden/>
              </w:rPr>
              <w:t>15</w:t>
            </w:r>
            <w:r>
              <w:rPr>
                <w:noProof/>
                <w:webHidden/>
              </w:rPr>
              <w:fldChar w:fldCharType="end"/>
            </w:r>
          </w:hyperlink>
        </w:p>
        <w:p w14:paraId="56B81A3F" w14:textId="00825D91"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89" w:history="1">
            <w:r w:rsidRPr="004A05EB">
              <w:rPr>
                <w:rStyle w:val="Hipervnculo"/>
                <w:rFonts w:ascii="Times New Roman" w:hAnsi="Times New Roman" w:cs="Times New Roman"/>
                <w:noProof/>
              </w:rPr>
              <w:t>2.5.1.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Perspectiva funcional</w:t>
            </w:r>
            <w:r>
              <w:rPr>
                <w:noProof/>
                <w:webHidden/>
              </w:rPr>
              <w:tab/>
            </w:r>
            <w:r>
              <w:rPr>
                <w:noProof/>
                <w:webHidden/>
              </w:rPr>
              <w:fldChar w:fldCharType="begin"/>
            </w:r>
            <w:r>
              <w:rPr>
                <w:noProof/>
                <w:webHidden/>
              </w:rPr>
              <w:instrText xml:space="preserve"> PAGEREF _Toc234710289 \h </w:instrText>
            </w:r>
            <w:r>
              <w:rPr>
                <w:noProof/>
                <w:webHidden/>
              </w:rPr>
            </w:r>
            <w:r>
              <w:rPr>
                <w:noProof/>
                <w:webHidden/>
              </w:rPr>
              <w:fldChar w:fldCharType="separate"/>
            </w:r>
            <w:r>
              <w:rPr>
                <w:noProof/>
                <w:webHidden/>
              </w:rPr>
              <w:t>15</w:t>
            </w:r>
            <w:r>
              <w:rPr>
                <w:noProof/>
                <w:webHidden/>
              </w:rPr>
              <w:fldChar w:fldCharType="end"/>
            </w:r>
          </w:hyperlink>
        </w:p>
        <w:p w14:paraId="6FD3CEB5" w14:textId="1A4BAC1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0" w:history="1">
            <w:r w:rsidRPr="004A05EB">
              <w:rPr>
                <w:rStyle w:val="Hipervnculo"/>
                <w:rFonts w:ascii="Times New Roman" w:hAnsi="Times New Roman" w:cs="Times New Roman"/>
                <w:noProof/>
              </w:rPr>
              <w:t>2.5.2.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Flujo de datos</w:t>
            </w:r>
            <w:r>
              <w:rPr>
                <w:noProof/>
                <w:webHidden/>
              </w:rPr>
              <w:tab/>
            </w:r>
            <w:r>
              <w:rPr>
                <w:noProof/>
                <w:webHidden/>
              </w:rPr>
              <w:fldChar w:fldCharType="begin"/>
            </w:r>
            <w:r>
              <w:rPr>
                <w:noProof/>
                <w:webHidden/>
              </w:rPr>
              <w:instrText xml:space="preserve"> PAGEREF _Toc234710290 \h </w:instrText>
            </w:r>
            <w:r>
              <w:rPr>
                <w:noProof/>
                <w:webHidden/>
              </w:rPr>
            </w:r>
            <w:r>
              <w:rPr>
                <w:noProof/>
                <w:webHidden/>
              </w:rPr>
              <w:fldChar w:fldCharType="separate"/>
            </w:r>
            <w:r>
              <w:rPr>
                <w:noProof/>
                <w:webHidden/>
              </w:rPr>
              <w:t>16</w:t>
            </w:r>
            <w:r>
              <w:rPr>
                <w:noProof/>
                <w:webHidden/>
              </w:rPr>
              <w:fldChar w:fldCharType="end"/>
            </w:r>
          </w:hyperlink>
        </w:p>
        <w:p w14:paraId="2BADDE35" w14:textId="28ED7828"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1" w:history="1">
            <w:r w:rsidRPr="004A05EB">
              <w:rPr>
                <w:rStyle w:val="Hipervnculo"/>
                <w:rFonts w:ascii="Times New Roman" w:hAnsi="Times New Roman" w:cs="Times New Roman"/>
                <w:noProof/>
              </w:rPr>
              <w:t>2.5.3.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Flujo de Datos (DFD)</w:t>
            </w:r>
            <w:r>
              <w:rPr>
                <w:noProof/>
                <w:webHidden/>
              </w:rPr>
              <w:tab/>
            </w:r>
            <w:r>
              <w:rPr>
                <w:noProof/>
                <w:webHidden/>
              </w:rPr>
              <w:fldChar w:fldCharType="begin"/>
            </w:r>
            <w:r>
              <w:rPr>
                <w:noProof/>
                <w:webHidden/>
              </w:rPr>
              <w:instrText xml:space="preserve"> PAGEREF _Toc234710291 \h </w:instrText>
            </w:r>
            <w:r>
              <w:rPr>
                <w:noProof/>
                <w:webHidden/>
              </w:rPr>
            </w:r>
            <w:r>
              <w:rPr>
                <w:noProof/>
                <w:webHidden/>
              </w:rPr>
              <w:fldChar w:fldCharType="separate"/>
            </w:r>
            <w:r>
              <w:rPr>
                <w:noProof/>
                <w:webHidden/>
              </w:rPr>
              <w:t>16</w:t>
            </w:r>
            <w:r>
              <w:rPr>
                <w:noProof/>
                <w:webHidden/>
              </w:rPr>
              <w:fldChar w:fldCharType="end"/>
            </w:r>
          </w:hyperlink>
        </w:p>
        <w:p w14:paraId="483252D2" w14:textId="37CFAC8A"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2" w:history="1">
            <w:r w:rsidRPr="004A05EB">
              <w:rPr>
                <w:rStyle w:val="Hipervnculo"/>
                <w:rFonts w:ascii="Times New Roman" w:hAnsi="Times New Roman" w:cs="Times New Roman"/>
                <w:noProof/>
              </w:rPr>
              <w:t>2.5.4.</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Flujo de Datos Nivel 0</w:t>
            </w:r>
            <w:r>
              <w:rPr>
                <w:noProof/>
                <w:webHidden/>
              </w:rPr>
              <w:tab/>
            </w:r>
            <w:r>
              <w:rPr>
                <w:noProof/>
                <w:webHidden/>
              </w:rPr>
              <w:fldChar w:fldCharType="begin"/>
            </w:r>
            <w:r>
              <w:rPr>
                <w:noProof/>
                <w:webHidden/>
              </w:rPr>
              <w:instrText xml:space="preserve"> PAGEREF _Toc234710292 \h </w:instrText>
            </w:r>
            <w:r>
              <w:rPr>
                <w:noProof/>
                <w:webHidden/>
              </w:rPr>
            </w:r>
            <w:r>
              <w:rPr>
                <w:noProof/>
                <w:webHidden/>
              </w:rPr>
              <w:fldChar w:fldCharType="separate"/>
            </w:r>
            <w:r>
              <w:rPr>
                <w:noProof/>
                <w:webHidden/>
              </w:rPr>
              <w:t>17</w:t>
            </w:r>
            <w:r>
              <w:rPr>
                <w:noProof/>
                <w:webHidden/>
              </w:rPr>
              <w:fldChar w:fldCharType="end"/>
            </w:r>
          </w:hyperlink>
        </w:p>
        <w:p w14:paraId="4DA02BA3" w14:textId="67F2DEF2"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3" w:history="1">
            <w:r w:rsidRPr="004A05EB">
              <w:rPr>
                <w:rStyle w:val="Hipervnculo"/>
                <w:rFonts w:ascii="Times New Roman" w:hAnsi="Times New Roman" w:cs="Times New Roman"/>
                <w:noProof/>
              </w:rPr>
              <w:t>2.5.5.</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Flujo de Datos Nivel 1</w:t>
            </w:r>
            <w:r>
              <w:rPr>
                <w:noProof/>
                <w:webHidden/>
              </w:rPr>
              <w:tab/>
            </w:r>
            <w:r>
              <w:rPr>
                <w:noProof/>
                <w:webHidden/>
              </w:rPr>
              <w:fldChar w:fldCharType="begin"/>
            </w:r>
            <w:r>
              <w:rPr>
                <w:noProof/>
                <w:webHidden/>
              </w:rPr>
              <w:instrText xml:space="preserve"> PAGEREF _Toc234710293 \h </w:instrText>
            </w:r>
            <w:r>
              <w:rPr>
                <w:noProof/>
                <w:webHidden/>
              </w:rPr>
            </w:r>
            <w:r>
              <w:rPr>
                <w:noProof/>
                <w:webHidden/>
              </w:rPr>
              <w:fldChar w:fldCharType="separate"/>
            </w:r>
            <w:r>
              <w:rPr>
                <w:noProof/>
                <w:webHidden/>
              </w:rPr>
              <w:t>17</w:t>
            </w:r>
            <w:r>
              <w:rPr>
                <w:noProof/>
                <w:webHidden/>
              </w:rPr>
              <w:fldChar w:fldCharType="end"/>
            </w:r>
          </w:hyperlink>
        </w:p>
        <w:p w14:paraId="14B6F4E5" w14:textId="589FBE5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4" w:history="1">
            <w:r w:rsidRPr="004A05EB">
              <w:rPr>
                <w:rStyle w:val="Hipervnculo"/>
                <w:rFonts w:ascii="Times New Roman" w:hAnsi="Times New Roman" w:cs="Times New Roman"/>
                <w:noProof/>
              </w:rPr>
              <w:t>2.5.6.</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DFD Esencial</w:t>
            </w:r>
            <w:r>
              <w:rPr>
                <w:noProof/>
                <w:webHidden/>
              </w:rPr>
              <w:tab/>
            </w:r>
            <w:r>
              <w:rPr>
                <w:noProof/>
                <w:webHidden/>
              </w:rPr>
              <w:fldChar w:fldCharType="begin"/>
            </w:r>
            <w:r>
              <w:rPr>
                <w:noProof/>
                <w:webHidden/>
              </w:rPr>
              <w:instrText xml:space="preserve"> PAGEREF _Toc234710294 \h </w:instrText>
            </w:r>
            <w:r>
              <w:rPr>
                <w:noProof/>
                <w:webHidden/>
              </w:rPr>
            </w:r>
            <w:r>
              <w:rPr>
                <w:noProof/>
                <w:webHidden/>
              </w:rPr>
              <w:fldChar w:fldCharType="separate"/>
            </w:r>
            <w:r>
              <w:rPr>
                <w:noProof/>
                <w:webHidden/>
              </w:rPr>
              <w:t>17</w:t>
            </w:r>
            <w:r>
              <w:rPr>
                <w:noProof/>
                <w:webHidden/>
              </w:rPr>
              <w:fldChar w:fldCharType="end"/>
            </w:r>
          </w:hyperlink>
        </w:p>
        <w:p w14:paraId="49DD9F27" w14:textId="10909B9C"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5" w:history="1">
            <w:r w:rsidRPr="004A05EB">
              <w:rPr>
                <w:rStyle w:val="Hipervnculo"/>
                <w:rFonts w:ascii="Times New Roman" w:hAnsi="Times New Roman" w:cs="Times New Roman"/>
                <w:noProof/>
              </w:rPr>
              <w:t>2.5.7.</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Actividades UML</w:t>
            </w:r>
            <w:r>
              <w:rPr>
                <w:noProof/>
                <w:webHidden/>
              </w:rPr>
              <w:tab/>
            </w:r>
            <w:r>
              <w:rPr>
                <w:noProof/>
                <w:webHidden/>
              </w:rPr>
              <w:fldChar w:fldCharType="begin"/>
            </w:r>
            <w:r>
              <w:rPr>
                <w:noProof/>
                <w:webHidden/>
              </w:rPr>
              <w:instrText xml:space="preserve"> PAGEREF _Toc234710295 \h </w:instrText>
            </w:r>
            <w:r>
              <w:rPr>
                <w:noProof/>
                <w:webHidden/>
              </w:rPr>
            </w:r>
            <w:r>
              <w:rPr>
                <w:noProof/>
                <w:webHidden/>
              </w:rPr>
              <w:fldChar w:fldCharType="separate"/>
            </w:r>
            <w:r>
              <w:rPr>
                <w:noProof/>
                <w:webHidden/>
              </w:rPr>
              <w:t>17</w:t>
            </w:r>
            <w:r>
              <w:rPr>
                <w:noProof/>
                <w:webHidden/>
              </w:rPr>
              <w:fldChar w:fldCharType="end"/>
            </w:r>
          </w:hyperlink>
        </w:p>
        <w:p w14:paraId="562F6A37" w14:textId="3A6C427F"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296" w:history="1">
            <w:r w:rsidRPr="004A05EB">
              <w:rPr>
                <w:rStyle w:val="Hipervnculo"/>
                <w:rFonts w:ascii="Times New Roman" w:hAnsi="Times New Roman" w:cs="Times New Roman"/>
                <w:noProof/>
              </w:rPr>
              <w:t>2.6.</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Modelos de comportamiento</w:t>
            </w:r>
            <w:r>
              <w:rPr>
                <w:noProof/>
                <w:webHidden/>
              </w:rPr>
              <w:tab/>
            </w:r>
            <w:r>
              <w:rPr>
                <w:noProof/>
                <w:webHidden/>
              </w:rPr>
              <w:fldChar w:fldCharType="begin"/>
            </w:r>
            <w:r>
              <w:rPr>
                <w:noProof/>
                <w:webHidden/>
              </w:rPr>
              <w:instrText xml:space="preserve"> PAGEREF _Toc234710296 \h </w:instrText>
            </w:r>
            <w:r>
              <w:rPr>
                <w:noProof/>
                <w:webHidden/>
              </w:rPr>
            </w:r>
            <w:r>
              <w:rPr>
                <w:noProof/>
                <w:webHidden/>
              </w:rPr>
              <w:fldChar w:fldCharType="separate"/>
            </w:r>
            <w:r>
              <w:rPr>
                <w:noProof/>
                <w:webHidden/>
              </w:rPr>
              <w:t>18</w:t>
            </w:r>
            <w:r>
              <w:rPr>
                <w:noProof/>
                <w:webHidden/>
              </w:rPr>
              <w:fldChar w:fldCharType="end"/>
            </w:r>
          </w:hyperlink>
        </w:p>
        <w:p w14:paraId="740AB205" w14:textId="38E16EC6"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7" w:history="1">
            <w:r w:rsidRPr="004A05EB">
              <w:rPr>
                <w:rStyle w:val="Hipervnculo"/>
                <w:rFonts w:ascii="Times New Roman" w:hAnsi="Times New Roman" w:cs="Times New Roman"/>
                <w:noProof/>
              </w:rPr>
              <w:t>2.6.1.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Máquina de estados</w:t>
            </w:r>
            <w:r>
              <w:rPr>
                <w:noProof/>
                <w:webHidden/>
              </w:rPr>
              <w:tab/>
            </w:r>
            <w:r>
              <w:rPr>
                <w:noProof/>
                <w:webHidden/>
              </w:rPr>
              <w:fldChar w:fldCharType="begin"/>
            </w:r>
            <w:r>
              <w:rPr>
                <w:noProof/>
                <w:webHidden/>
              </w:rPr>
              <w:instrText xml:space="preserve"> PAGEREF _Toc234710297 \h </w:instrText>
            </w:r>
            <w:r>
              <w:rPr>
                <w:noProof/>
                <w:webHidden/>
              </w:rPr>
            </w:r>
            <w:r>
              <w:rPr>
                <w:noProof/>
                <w:webHidden/>
              </w:rPr>
              <w:fldChar w:fldCharType="separate"/>
            </w:r>
            <w:r>
              <w:rPr>
                <w:noProof/>
                <w:webHidden/>
              </w:rPr>
              <w:t>18</w:t>
            </w:r>
            <w:r>
              <w:rPr>
                <w:noProof/>
                <w:webHidden/>
              </w:rPr>
              <w:fldChar w:fldCharType="end"/>
            </w:r>
          </w:hyperlink>
        </w:p>
        <w:p w14:paraId="595C5530" w14:textId="6EAD72FC"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8" w:history="1">
            <w:r w:rsidRPr="004A05EB">
              <w:rPr>
                <w:rStyle w:val="Hipervnculo"/>
                <w:rFonts w:ascii="Times New Roman" w:hAnsi="Times New Roman" w:cs="Times New Roman"/>
                <w:noProof/>
              </w:rPr>
              <w:t>2.6.2.</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Estados y eventos</w:t>
            </w:r>
            <w:r>
              <w:rPr>
                <w:noProof/>
                <w:webHidden/>
              </w:rPr>
              <w:tab/>
            </w:r>
            <w:r>
              <w:rPr>
                <w:noProof/>
                <w:webHidden/>
              </w:rPr>
              <w:fldChar w:fldCharType="begin"/>
            </w:r>
            <w:r>
              <w:rPr>
                <w:noProof/>
                <w:webHidden/>
              </w:rPr>
              <w:instrText xml:space="preserve"> PAGEREF _Toc234710298 \h </w:instrText>
            </w:r>
            <w:r>
              <w:rPr>
                <w:noProof/>
                <w:webHidden/>
              </w:rPr>
            </w:r>
            <w:r>
              <w:rPr>
                <w:noProof/>
                <w:webHidden/>
              </w:rPr>
              <w:fldChar w:fldCharType="separate"/>
            </w:r>
            <w:r>
              <w:rPr>
                <w:noProof/>
                <w:webHidden/>
              </w:rPr>
              <w:t>18</w:t>
            </w:r>
            <w:r>
              <w:rPr>
                <w:noProof/>
                <w:webHidden/>
              </w:rPr>
              <w:fldChar w:fldCharType="end"/>
            </w:r>
          </w:hyperlink>
        </w:p>
        <w:p w14:paraId="463CF784" w14:textId="020B285F"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299" w:history="1">
            <w:r w:rsidRPr="004A05EB">
              <w:rPr>
                <w:rStyle w:val="Hipervnculo"/>
                <w:rFonts w:ascii="Times New Roman" w:hAnsi="Times New Roman" w:cs="Times New Roman"/>
                <w:noProof/>
              </w:rPr>
              <w:t>2.6.3.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Diagrama de secuencia</w:t>
            </w:r>
            <w:r>
              <w:rPr>
                <w:noProof/>
                <w:webHidden/>
              </w:rPr>
              <w:tab/>
            </w:r>
            <w:r>
              <w:rPr>
                <w:noProof/>
                <w:webHidden/>
              </w:rPr>
              <w:fldChar w:fldCharType="begin"/>
            </w:r>
            <w:r>
              <w:rPr>
                <w:noProof/>
                <w:webHidden/>
              </w:rPr>
              <w:instrText xml:space="preserve"> PAGEREF _Toc234710299 \h </w:instrText>
            </w:r>
            <w:r>
              <w:rPr>
                <w:noProof/>
                <w:webHidden/>
              </w:rPr>
            </w:r>
            <w:r>
              <w:rPr>
                <w:noProof/>
                <w:webHidden/>
              </w:rPr>
              <w:fldChar w:fldCharType="separate"/>
            </w:r>
            <w:r>
              <w:rPr>
                <w:noProof/>
                <w:webHidden/>
              </w:rPr>
              <w:t>19</w:t>
            </w:r>
            <w:r>
              <w:rPr>
                <w:noProof/>
                <w:webHidden/>
              </w:rPr>
              <w:fldChar w:fldCharType="end"/>
            </w:r>
          </w:hyperlink>
        </w:p>
        <w:p w14:paraId="2BF05E11" w14:textId="205032A6"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300" w:history="1">
            <w:r w:rsidRPr="004A05EB">
              <w:rPr>
                <w:rStyle w:val="Hipervnculo"/>
                <w:rFonts w:ascii="Times New Roman" w:hAnsi="Times New Roman" w:cs="Times New Roman"/>
                <w:noProof/>
              </w:rPr>
              <w:t>2.7.</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Interrelaciones entre las tres perspectivas</w:t>
            </w:r>
            <w:r>
              <w:rPr>
                <w:noProof/>
                <w:webHidden/>
              </w:rPr>
              <w:tab/>
            </w:r>
            <w:r>
              <w:rPr>
                <w:noProof/>
                <w:webHidden/>
              </w:rPr>
              <w:fldChar w:fldCharType="begin"/>
            </w:r>
            <w:r>
              <w:rPr>
                <w:noProof/>
                <w:webHidden/>
              </w:rPr>
              <w:instrText xml:space="preserve"> PAGEREF _Toc234710300 \h </w:instrText>
            </w:r>
            <w:r>
              <w:rPr>
                <w:noProof/>
                <w:webHidden/>
              </w:rPr>
            </w:r>
            <w:r>
              <w:rPr>
                <w:noProof/>
                <w:webHidden/>
              </w:rPr>
              <w:fldChar w:fldCharType="separate"/>
            </w:r>
            <w:r>
              <w:rPr>
                <w:noProof/>
                <w:webHidden/>
              </w:rPr>
              <w:t>19</w:t>
            </w:r>
            <w:r>
              <w:rPr>
                <w:noProof/>
                <w:webHidden/>
              </w:rPr>
              <w:fldChar w:fldCharType="end"/>
            </w:r>
          </w:hyperlink>
        </w:p>
        <w:p w14:paraId="3F558738" w14:textId="72AE7E54" w:rsidR="00086880" w:rsidRDefault="00086880">
          <w:pPr>
            <w:pStyle w:val="TDC3"/>
            <w:tabs>
              <w:tab w:val="left" w:pos="1440"/>
              <w:tab w:val="right" w:leader="dot" w:pos="8494"/>
            </w:tabs>
            <w:rPr>
              <w:rFonts w:asciiTheme="minorHAnsi" w:eastAsiaTheme="minorEastAsia" w:hAnsiTheme="minorHAnsi" w:cstheme="minorBidi"/>
              <w:noProof/>
              <w:color w:val="auto"/>
              <w:szCs w:val="24"/>
              <w:lang w:eastAsia="es-ES"/>
            </w:rPr>
          </w:pPr>
          <w:hyperlink w:anchor="_Toc234710301" w:history="1">
            <w:r w:rsidRPr="004A05EB">
              <w:rPr>
                <w:rStyle w:val="Hipervnculo"/>
                <w:rFonts w:ascii="Times New Roman" w:hAnsi="Times New Roman" w:cs="Times New Roman"/>
                <w:noProof/>
              </w:rPr>
              <w:t>2.7.1.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Integración de los modelos</w:t>
            </w:r>
            <w:r>
              <w:rPr>
                <w:noProof/>
                <w:webHidden/>
              </w:rPr>
              <w:tab/>
            </w:r>
            <w:r>
              <w:rPr>
                <w:noProof/>
                <w:webHidden/>
              </w:rPr>
              <w:fldChar w:fldCharType="begin"/>
            </w:r>
            <w:r>
              <w:rPr>
                <w:noProof/>
                <w:webHidden/>
              </w:rPr>
              <w:instrText xml:space="preserve"> PAGEREF _Toc234710301 \h </w:instrText>
            </w:r>
            <w:r>
              <w:rPr>
                <w:noProof/>
                <w:webHidden/>
              </w:rPr>
            </w:r>
            <w:r>
              <w:rPr>
                <w:noProof/>
                <w:webHidden/>
              </w:rPr>
              <w:fldChar w:fldCharType="separate"/>
            </w:r>
            <w:r>
              <w:rPr>
                <w:noProof/>
                <w:webHidden/>
              </w:rPr>
              <w:t>19</w:t>
            </w:r>
            <w:r>
              <w:rPr>
                <w:noProof/>
                <w:webHidden/>
              </w:rPr>
              <w:fldChar w:fldCharType="end"/>
            </w:r>
          </w:hyperlink>
        </w:p>
        <w:p w14:paraId="4F314F67" w14:textId="1DD346A2" w:rsidR="00086880" w:rsidRDefault="00086880">
          <w:pPr>
            <w:pStyle w:val="TDC1"/>
            <w:tabs>
              <w:tab w:val="left" w:pos="480"/>
              <w:tab w:val="right" w:leader="dot" w:pos="8494"/>
            </w:tabs>
            <w:rPr>
              <w:rFonts w:asciiTheme="minorHAnsi" w:eastAsiaTheme="minorEastAsia" w:hAnsiTheme="minorHAnsi" w:cstheme="minorBidi"/>
              <w:noProof/>
              <w:color w:val="auto"/>
              <w:szCs w:val="24"/>
              <w:lang w:eastAsia="es-ES"/>
            </w:rPr>
          </w:pPr>
          <w:hyperlink w:anchor="_Toc234710302" w:history="1">
            <w:r w:rsidRPr="004A05EB">
              <w:rPr>
                <w:rStyle w:val="Hipervnculo"/>
                <w:rFonts w:ascii="Times New Roman" w:hAnsi="Times New Roman" w:cs="Times New Roman"/>
                <w:noProof/>
              </w:rPr>
              <w:t>3.</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Desarrollo de la practica</w:t>
            </w:r>
            <w:r>
              <w:rPr>
                <w:noProof/>
                <w:webHidden/>
              </w:rPr>
              <w:tab/>
            </w:r>
            <w:r>
              <w:rPr>
                <w:noProof/>
                <w:webHidden/>
              </w:rPr>
              <w:fldChar w:fldCharType="begin"/>
            </w:r>
            <w:r>
              <w:rPr>
                <w:noProof/>
                <w:webHidden/>
              </w:rPr>
              <w:instrText xml:space="preserve"> PAGEREF _Toc234710302 \h </w:instrText>
            </w:r>
            <w:r>
              <w:rPr>
                <w:noProof/>
                <w:webHidden/>
              </w:rPr>
            </w:r>
            <w:r>
              <w:rPr>
                <w:noProof/>
                <w:webHidden/>
              </w:rPr>
              <w:fldChar w:fldCharType="separate"/>
            </w:r>
            <w:r>
              <w:rPr>
                <w:noProof/>
                <w:webHidden/>
              </w:rPr>
              <w:t>20</w:t>
            </w:r>
            <w:r>
              <w:rPr>
                <w:noProof/>
                <w:webHidden/>
              </w:rPr>
              <w:fldChar w:fldCharType="end"/>
            </w:r>
          </w:hyperlink>
        </w:p>
        <w:p w14:paraId="31BFF703" w14:textId="16423886" w:rsidR="00086880" w:rsidRDefault="00086880">
          <w:pPr>
            <w:pStyle w:val="TDC2"/>
            <w:tabs>
              <w:tab w:val="left" w:pos="960"/>
              <w:tab w:val="right" w:leader="dot" w:pos="8494"/>
            </w:tabs>
            <w:rPr>
              <w:rFonts w:asciiTheme="minorHAnsi" w:eastAsiaTheme="minorEastAsia" w:hAnsiTheme="minorHAnsi" w:cstheme="minorBidi"/>
              <w:noProof/>
              <w:color w:val="auto"/>
              <w:szCs w:val="24"/>
              <w:lang w:eastAsia="es-ES"/>
            </w:rPr>
          </w:pPr>
          <w:hyperlink w:anchor="_Toc234710303" w:history="1">
            <w:r w:rsidRPr="004A05EB">
              <w:rPr>
                <w:rStyle w:val="Hipervnculo"/>
                <w:rFonts w:ascii="Times New Roman" w:hAnsi="Times New Roman" w:cs="Times New Roman"/>
                <w:noProof/>
              </w:rPr>
              <w:t>3.1.</w:t>
            </w:r>
            <w:r>
              <w:rPr>
                <w:rFonts w:asciiTheme="minorHAnsi" w:eastAsiaTheme="minorEastAsia" w:hAnsiTheme="minorHAnsi" w:cstheme="minorBidi"/>
                <w:noProof/>
                <w:color w:val="auto"/>
                <w:szCs w:val="24"/>
                <w:lang w:eastAsia="es-ES"/>
              </w:rPr>
              <w:tab/>
            </w:r>
            <w:r w:rsidRPr="004A05EB">
              <w:rPr>
                <w:rStyle w:val="Hipervnculo"/>
                <w:rFonts w:ascii="Times New Roman" w:hAnsi="Times New Roman" w:cs="Times New Roman"/>
                <w:noProof/>
              </w:rPr>
              <w:t>Revisión del SRS</w:t>
            </w:r>
            <w:r>
              <w:rPr>
                <w:noProof/>
                <w:webHidden/>
              </w:rPr>
              <w:tab/>
            </w:r>
            <w:r>
              <w:rPr>
                <w:noProof/>
                <w:webHidden/>
              </w:rPr>
              <w:fldChar w:fldCharType="begin"/>
            </w:r>
            <w:r>
              <w:rPr>
                <w:noProof/>
                <w:webHidden/>
              </w:rPr>
              <w:instrText xml:space="preserve"> PAGEREF _Toc234710303 \h </w:instrText>
            </w:r>
            <w:r>
              <w:rPr>
                <w:noProof/>
                <w:webHidden/>
              </w:rPr>
            </w:r>
            <w:r>
              <w:rPr>
                <w:noProof/>
                <w:webHidden/>
              </w:rPr>
              <w:fldChar w:fldCharType="separate"/>
            </w:r>
            <w:r>
              <w:rPr>
                <w:noProof/>
                <w:webHidden/>
              </w:rPr>
              <w:t>20</w:t>
            </w:r>
            <w:r>
              <w:rPr>
                <w:noProof/>
                <w:webHidden/>
              </w:rPr>
              <w:fldChar w:fldCharType="end"/>
            </w:r>
          </w:hyperlink>
        </w:p>
        <w:p w14:paraId="5C5AAE9A" w14:textId="2C740AB4" w:rsidR="00261339" w:rsidRPr="005E751C" w:rsidRDefault="00261339" w:rsidP="00261339">
          <w:pPr>
            <w:rPr>
              <w:rFonts w:ascii="Times New Roman" w:hAnsi="Times New Roman" w:cs="Times New Roman"/>
            </w:rPr>
          </w:pPr>
          <w:r w:rsidRPr="005E751C">
            <w:rPr>
              <w:rFonts w:ascii="Times New Roman" w:hAnsi="Times New Roman" w:cs="Times New Roman"/>
              <w:b/>
              <w:bCs/>
              <w:lang w:val="es-MX"/>
            </w:rPr>
            <w:fldChar w:fldCharType="end"/>
          </w:r>
        </w:p>
      </w:sdtContent>
    </w:sdt>
    <w:p w14:paraId="15E5E268" w14:textId="785F35D3" w:rsidR="005E5031" w:rsidRPr="005E751C" w:rsidRDefault="006F72FE" w:rsidP="006F72FE">
      <w:pPr>
        <w:pStyle w:val="Ttulo1"/>
        <w:numPr>
          <w:ilvl w:val="0"/>
          <w:numId w:val="2"/>
        </w:numPr>
        <w:rPr>
          <w:rFonts w:ascii="Times New Roman" w:hAnsi="Times New Roman" w:cs="Times New Roman"/>
        </w:rPr>
      </w:pPr>
      <w:r w:rsidRPr="005E751C">
        <w:rPr>
          <w:rFonts w:ascii="Times New Roman" w:hAnsi="Times New Roman" w:cs="Times New Roman"/>
        </w:rPr>
        <w:t xml:space="preserve"> </w:t>
      </w:r>
      <w:bookmarkStart w:id="0" w:name="_Toc234710259"/>
      <w:r w:rsidR="005E5031" w:rsidRPr="005E751C">
        <w:rPr>
          <w:rFonts w:ascii="Times New Roman" w:hAnsi="Times New Roman" w:cs="Times New Roman"/>
        </w:rPr>
        <w:t>Introducción</w:t>
      </w:r>
      <w:bookmarkEnd w:id="0"/>
    </w:p>
    <w:p w14:paraId="2789418A" w14:textId="57BDA538" w:rsidR="005E5031" w:rsidRPr="005E751C" w:rsidRDefault="005E5031" w:rsidP="006E11FC">
      <w:pPr>
        <w:jc w:val="both"/>
        <w:rPr>
          <w:rFonts w:ascii="Times New Roman" w:hAnsi="Times New Roman" w:cs="Times New Roman"/>
        </w:rPr>
      </w:pPr>
      <w:r w:rsidRPr="005E751C">
        <w:rPr>
          <w:rFonts w:ascii="Times New Roman" w:hAnsi="Times New Roman" w:cs="Times New Roman"/>
        </w:rPr>
        <w:t>La presente práctica experimental tiene como finalidad aplicar los conocimientos adquiridos en la asignatura de Ingeniería de Requerimientos mediante la elaboración y análisis de los principales modelos utilizados en la especificación de requisitos de software</w:t>
      </w:r>
      <w:r w:rsidR="00DB0F05"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DM2YTcxYzktMGVhMS00YjI5LTg2YWYtNWRhZDEyZDA4MjBh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
          <w:id w:val="1786838824"/>
          <w:placeholder>
            <w:docPart w:val="DefaultPlaceholder_-1854013440"/>
          </w:placeholder>
        </w:sdtPr>
        <w:sdtContent>
          <w:r w:rsidR="005E751C" w:rsidRPr="005E751C">
            <w:rPr>
              <w:rFonts w:ascii="Times New Roman" w:hAnsi="Times New Roman" w:cs="Times New Roman"/>
              <w:color w:val="0F4761"/>
            </w:rPr>
            <w:t>[1]</w:t>
          </w:r>
        </w:sdtContent>
      </w:sdt>
      <w:r w:rsidRPr="005E751C">
        <w:rPr>
          <w:rFonts w:ascii="Times New Roman" w:hAnsi="Times New Roman" w:cs="Times New Roman"/>
        </w:rPr>
        <w:t>. Para ello, se emplea el estándar IEEE/ISO/IEC 29148:2018, el cual proporciona las directrices para la documentación de requisitos de manera clara, completa, consistente y verificable, permitiendo mejorar la calidad del proceso de desarrollo de software</w:t>
      </w:r>
      <w:r w:rsidR="00DB0F05"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mYyMzk5NGQtNTk5My00YmI2LThiOTYtYjZjZTA2MjcwY2Jj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
          <w:id w:val="-1036127719"/>
          <w:placeholder>
            <w:docPart w:val="DefaultPlaceholder_-1854013440"/>
          </w:placeholder>
        </w:sdtPr>
        <w:sdtContent>
          <w:r w:rsidR="005E751C" w:rsidRPr="005E751C">
            <w:rPr>
              <w:rFonts w:ascii="Times New Roman" w:hAnsi="Times New Roman" w:cs="Times New Roman"/>
              <w:color w:val="0F4761"/>
            </w:rPr>
            <w:t>[2]</w:t>
          </w:r>
        </w:sdtContent>
      </w:sdt>
      <w:r w:rsidR="00543132" w:rsidRPr="005E751C">
        <w:rPr>
          <w:rFonts w:ascii="Times New Roman" w:hAnsi="Times New Roman" w:cs="Times New Roman"/>
        </w:rPr>
        <w:t>.</w:t>
      </w:r>
    </w:p>
    <w:p w14:paraId="4A994AC4" w14:textId="57E65463" w:rsidR="005E5031" w:rsidRPr="005E751C" w:rsidRDefault="005E5031" w:rsidP="006E11FC">
      <w:pPr>
        <w:jc w:val="both"/>
        <w:rPr>
          <w:rFonts w:ascii="Times New Roman" w:hAnsi="Times New Roman" w:cs="Times New Roman"/>
        </w:rPr>
      </w:pPr>
      <w:r w:rsidRPr="005E751C">
        <w:rPr>
          <w:rFonts w:ascii="Times New Roman" w:hAnsi="Times New Roman" w:cs="Times New Roman"/>
        </w:rPr>
        <w:t xml:space="preserve">Como caso de estudio se utilizará el proyecto </w:t>
      </w:r>
      <w:proofErr w:type="spellStart"/>
      <w:r w:rsidRPr="005E751C">
        <w:rPr>
          <w:rFonts w:ascii="Times New Roman" w:hAnsi="Times New Roman" w:cs="Times New Roman"/>
        </w:rPr>
        <w:t>U</w:t>
      </w:r>
      <w:r w:rsidR="006E11FC" w:rsidRPr="005E751C">
        <w:rPr>
          <w:rFonts w:ascii="Times New Roman" w:hAnsi="Times New Roman" w:cs="Times New Roman"/>
        </w:rPr>
        <w:t>t</w:t>
      </w:r>
      <w:r w:rsidRPr="005E751C">
        <w:rPr>
          <w:rFonts w:ascii="Times New Roman" w:hAnsi="Times New Roman" w:cs="Times New Roman"/>
        </w:rPr>
        <w:t>eqMarket</w:t>
      </w:r>
      <w:proofErr w:type="spellEnd"/>
      <w:r w:rsidRPr="005E751C">
        <w:rPr>
          <w:rFonts w:ascii="Times New Roman" w:hAnsi="Times New Roman" w:cs="Times New Roman"/>
        </w:rPr>
        <w:t>, una aplicación web orientada a la comunidad de la Universidad Técnica Estatal de Quevedo (UTEQ), cuyo propósito es ofrecer un espacio seguro para la compra, venta e intercambio de productos y servicios entre estudiantes, docentes y personal administrativo mediante el uso exclusivo de correos institucionales. Este proyecto permitirá aplicar de forma práctica los conceptos de ingeniería de requerimientos y modelado de software vistos durante el curso</w:t>
      </w:r>
      <w:r w:rsidR="00543132"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TcyY2I3OWUtZmVjYy00NDNkLWJjYzAtZjA4MjdiYzAwYWU4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
          <w:id w:val="-1876920829"/>
          <w:placeholder>
            <w:docPart w:val="DefaultPlaceholder_-1854013440"/>
          </w:placeholder>
        </w:sdtPr>
        <w:sdtContent>
          <w:r w:rsidR="005E751C" w:rsidRPr="005E751C">
            <w:rPr>
              <w:rFonts w:ascii="Times New Roman" w:hAnsi="Times New Roman" w:cs="Times New Roman"/>
              <w:color w:val="0F4761"/>
            </w:rPr>
            <w:t>[3]</w:t>
          </w:r>
        </w:sdtContent>
      </w:sdt>
      <w:r w:rsidRPr="005E751C">
        <w:rPr>
          <w:rFonts w:ascii="Times New Roman" w:hAnsi="Times New Roman" w:cs="Times New Roman"/>
        </w:rPr>
        <w:t>.</w:t>
      </w:r>
    </w:p>
    <w:p w14:paraId="302BF9F0" w14:textId="6DB7483A" w:rsidR="005E5031" w:rsidRPr="005E751C" w:rsidRDefault="005E5031" w:rsidP="006E11FC">
      <w:pPr>
        <w:jc w:val="both"/>
        <w:rPr>
          <w:rFonts w:ascii="Times New Roman" w:hAnsi="Times New Roman" w:cs="Times New Roman"/>
        </w:rPr>
      </w:pPr>
      <w:r w:rsidRPr="005E751C">
        <w:rPr>
          <w:rFonts w:ascii="Times New Roman" w:hAnsi="Times New Roman" w:cs="Times New Roman"/>
        </w:rPr>
        <w:t>Durante el desarrollo de la práctica se elaborarán diferentes modelos UML y modelos de análisis que representan distintas perspectivas del sistema. En la perspectiva de datos se desarrollarán el Diagrama Entidad–Relación (ER) y el Diagrama de Clases UML</w:t>
      </w:r>
      <w:r w:rsidR="00BF6BB5"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mZiNmY1YjEtMDc1Yi00MTMyLWFmMGUtY2FiZTEwOTk3NjQ5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393483905"/>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 con el fin de representar la estructura de la información y las relaciones existentes entre las entidades del sistema</w:t>
      </w:r>
      <w:r w:rsidR="00A40EA1"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"/>
          <w:id w:val="-1841606563"/>
          <w:placeholder>
            <w:docPart w:val="DefaultPlaceholder_-1854013440"/>
          </w:placeholder>
        </w:sdtPr>
        <w:sdtContent>
          <w:r w:rsidR="005E751C" w:rsidRPr="005E751C">
            <w:rPr>
              <w:rFonts w:ascii="Times New Roman" w:hAnsi="Times New Roman" w:cs="Times New Roman"/>
              <w:color w:val="0F4761"/>
            </w:rPr>
            <w:t>[5]</w:t>
          </w:r>
        </w:sdtContent>
      </w:sdt>
      <w:r w:rsidRPr="005E751C">
        <w:rPr>
          <w:rFonts w:ascii="Times New Roman" w:hAnsi="Times New Roman" w:cs="Times New Roman"/>
        </w:rPr>
        <w:t xml:space="preserve">. En la perspectiva funcional se construirán el Diagrama de Flujo de Datos (DFD) y el Diagrama de Actividades UML, los cuales describen los procesos </w:t>
      </w:r>
      <w:r w:rsidRPr="005E751C">
        <w:rPr>
          <w:rFonts w:ascii="Times New Roman" w:hAnsi="Times New Roman" w:cs="Times New Roman"/>
        </w:rPr>
        <w:lastRenderedPageBreak/>
        <w:t>del sistema y el flujo de información. Finalmente, en la perspectiva de comportamiento se desarrollarán el Diagrama de Estados y el Diagrama de Secuencia UML, permitiendo representar la evolución de los objetos y la interacción entre los diferentes elementos del sistema</w:t>
      </w:r>
      <w:r w:rsidR="00A40EA1"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TExYWQzZjYtYjhkZC00Yjc4LTkwMTktMzgyNjM4OTlmZDU0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
          <w:id w:val="-2046049387"/>
          <w:placeholder>
            <w:docPart w:val="DefaultPlaceholder_-1854013440"/>
          </w:placeholder>
        </w:sdtPr>
        <w:sdtContent>
          <w:r w:rsidR="005E751C" w:rsidRPr="005E751C">
            <w:rPr>
              <w:rFonts w:ascii="Times New Roman" w:hAnsi="Times New Roman" w:cs="Times New Roman"/>
              <w:color w:val="0F4761"/>
            </w:rPr>
            <w:t>[6]</w:t>
          </w:r>
        </w:sdtContent>
      </w:sdt>
    </w:p>
    <w:p w14:paraId="222045E1" w14:textId="34229F9D" w:rsidR="005E5031" w:rsidRPr="005E751C" w:rsidRDefault="005E5031" w:rsidP="006E11FC">
      <w:pPr>
        <w:jc w:val="both"/>
        <w:rPr>
          <w:rFonts w:ascii="Times New Roman" w:hAnsi="Times New Roman" w:cs="Times New Roman"/>
        </w:rPr>
      </w:pPr>
      <w:r w:rsidRPr="005E751C">
        <w:rPr>
          <w:rFonts w:ascii="Times New Roman" w:hAnsi="Times New Roman" w:cs="Times New Roman"/>
        </w:rPr>
        <w:t>Asimismo, se realizará la revisión y refinamiento del documento de especificación de requisitos (SRS), identificando posibles inconsistencias y aplicando criterios de calidad establecidos por el estándar IEEE/ISO/IEC 29148:2018</w:t>
      </w:r>
      <w:r w:rsidR="0023346B"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2UzMTBkZjYtZTAxZS00MjFiLWJkZmQtYThjMDc5ZmNiYTEy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
          <w:id w:val="777075592"/>
          <w:placeholder>
            <w:docPart w:val="DefaultPlaceholder_-1854013440"/>
          </w:placeholder>
        </w:sdtPr>
        <w:sdtContent>
          <w:r w:rsidR="005E751C" w:rsidRPr="005E751C">
            <w:rPr>
              <w:rFonts w:ascii="Times New Roman" w:hAnsi="Times New Roman" w:cs="Times New Roman"/>
              <w:color w:val="0F4761"/>
            </w:rPr>
            <w:t>[7]</w:t>
          </w:r>
        </w:sdtContent>
      </w:sdt>
      <w:r w:rsidRPr="005E751C">
        <w:rPr>
          <w:rFonts w:ascii="Times New Roman" w:hAnsi="Times New Roman" w:cs="Times New Roman"/>
        </w:rPr>
        <w:t>. Además, se elaborará una matriz de trazabilidad y una comparación entre los diferentes modelos desarrollados, con el propósito de evidenciar la relación existente entre los requisitos y las distintas perspectivas de análisis del sistema.</w:t>
      </w:r>
    </w:p>
    <w:p w14:paraId="4B258C79" w14:textId="77777777" w:rsidR="005E5031" w:rsidRPr="005E751C" w:rsidRDefault="005E5031" w:rsidP="005E5031">
      <w:pPr>
        <w:rPr>
          <w:rFonts w:ascii="Times New Roman" w:hAnsi="Times New Roman" w:cs="Times New Roman"/>
        </w:rPr>
      </w:pPr>
    </w:p>
    <w:p w14:paraId="35B8E9DE" w14:textId="77777777" w:rsidR="00B06144" w:rsidRPr="005E751C" w:rsidRDefault="00B06144" w:rsidP="005E5031">
      <w:pPr>
        <w:rPr>
          <w:rFonts w:ascii="Times New Roman" w:hAnsi="Times New Roman" w:cs="Times New Roman"/>
        </w:rPr>
      </w:pPr>
    </w:p>
    <w:p w14:paraId="5C46470E" w14:textId="77777777" w:rsidR="00B06144" w:rsidRPr="005E751C" w:rsidRDefault="00B06144" w:rsidP="005E5031">
      <w:pPr>
        <w:rPr>
          <w:rFonts w:ascii="Times New Roman" w:hAnsi="Times New Roman" w:cs="Times New Roman"/>
        </w:rPr>
      </w:pPr>
    </w:p>
    <w:p w14:paraId="78C68060" w14:textId="696C879A" w:rsidR="00B06144" w:rsidRPr="005E751C" w:rsidRDefault="006E11FC" w:rsidP="006E11FC">
      <w:pPr>
        <w:pStyle w:val="Ttulo1"/>
        <w:numPr>
          <w:ilvl w:val="0"/>
          <w:numId w:val="2"/>
        </w:numPr>
        <w:rPr>
          <w:rFonts w:ascii="Times New Roman" w:hAnsi="Times New Roman" w:cs="Times New Roman"/>
        </w:rPr>
      </w:pPr>
      <w:bookmarkStart w:id="1" w:name="_Toc234710260"/>
      <w:r w:rsidRPr="005E751C">
        <w:rPr>
          <w:rFonts w:ascii="Times New Roman" w:hAnsi="Times New Roman" w:cs="Times New Roman"/>
        </w:rPr>
        <w:t>Fundamento teórico</w:t>
      </w:r>
      <w:bookmarkEnd w:id="1"/>
    </w:p>
    <w:p w14:paraId="6E383DCF" w14:textId="648F0AF1" w:rsidR="006E11FC" w:rsidRPr="005E751C" w:rsidRDefault="00A74D62" w:rsidP="00A74D62">
      <w:pPr>
        <w:pStyle w:val="Ttulo2"/>
        <w:numPr>
          <w:ilvl w:val="1"/>
          <w:numId w:val="2"/>
        </w:numPr>
        <w:rPr>
          <w:rFonts w:ascii="Times New Roman" w:hAnsi="Times New Roman" w:cs="Times New Roman"/>
        </w:rPr>
      </w:pPr>
      <w:bookmarkStart w:id="2" w:name="_Toc234710261"/>
      <w:r w:rsidRPr="005E751C">
        <w:rPr>
          <w:rFonts w:ascii="Times New Roman" w:hAnsi="Times New Roman" w:cs="Times New Roman"/>
        </w:rPr>
        <w:t>Marco normativo aplicado a la especificación de requisitos</w:t>
      </w:r>
      <w:bookmarkEnd w:id="2"/>
    </w:p>
    <w:p w14:paraId="205E8C44" w14:textId="4E272684" w:rsidR="00A74D62" w:rsidRPr="005E751C" w:rsidRDefault="00A74D62" w:rsidP="00943A90">
      <w:pPr>
        <w:jc w:val="both"/>
        <w:rPr>
          <w:rFonts w:ascii="Times New Roman" w:hAnsi="Times New Roman" w:cs="Times New Roman"/>
        </w:rPr>
      </w:pPr>
      <w:r w:rsidRPr="005E751C">
        <w:rPr>
          <w:rFonts w:ascii="Times New Roman" w:hAnsi="Times New Roman" w:cs="Times New Roman"/>
        </w:rPr>
        <w:t>La Ingeniería de Requerimientos constituye una de las disciplinas fundamentales dentro de la Ingeniería de Software, ya que se encarga de identificar, analizar, documentar, validar y gestionar las necesidades y expectativas de los interesados respecto al sistema que se pretende desarrollar</w:t>
      </w:r>
      <w:r w:rsidR="002E55C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"/>
          <w:id w:val="-553002581"/>
          <w:placeholder>
            <w:docPart w:val="DefaultPlaceholder_-1854013440"/>
          </w:placeholder>
        </w:sdtPr>
        <w:sdtContent>
          <w:r w:rsidR="005E751C" w:rsidRPr="005E751C">
            <w:rPr>
              <w:rFonts w:ascii="Times New Roman" w:hAnsi="Times New Roman" w:cs="Times New Roman"/>
              <w:color w:val="0F4761"/>
            </w:rPr>
            <w:t>[8]</w:t>
          </w:r>
        </w:sdtContent>
      </w:sdt>
      <w:r w:rsidRPr="005E751C">
        <w:rPr>
          <w:rFonts w:ascii="Times New Roman" w:hAnsi="Times New Roman" w:cs="Times New Roman"/>
        </w:rPr>
        <w:t>. Su propósito principal es garantizar que el software responda a los objetivos del negocio y satisfaga las necesidades reales de los usuarios, reduciendo errores durante las etapas posteriores del desarrollo</w:t>
      </w:r>
      <w:r w:rsidR="002E55C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GE3NmVjODEtNDU1MS00MGVmLTk1NTctNTNiZmIxNTEwOGNk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
          <w:id w:val="-228462387"/>
          <w:placeholder>
            <w:docPart w:val="DefaultPlaceholder_-1854013440"/>
          </w:placeholder>
        </w:sdtPr>
        <w:sdtContent>
          <w:r w:rsidR="005E751C" w:rsidRPr="005E751C">
            <w:rPr>
              <w:rFonts w:ascii="Times New Roman" w:hAnsi="Times New Roman" w:cs="Times New Roman"/>
              <w:color w:val="0F4761"/>
            </w:rPr>
            <w:t>[2]</w:t>
          </w:r>
        </w:sdtContent>
      </w:sdt>
      <w:r w:rsidRPr="005E751C">
        <w:rPr>
          <w:rFonts w:ascii="Times New Roman" w:hAnsi="Times New Roman" w:cs="Times New Roman"/>
        </w:rPr>
        <w:t>.</w:t>
      </w:r>
    </w:p>
    <w:p w14:paraId="0832A414" w14:textId="4F95BE8D" w:rsidR="00A74D62" w:rsidRPr="005E751C" w:rsidRDefault="00A74D62" w:rsidP="00943A90">
      <w:pPr>
        <w:jc w:val="both"/>
        <w:rPr>
          <w:rFonts w:ascii="Times New Roman" w:hAnsi="Times New Roman" w:cs="Times New Roman"/>
        </w:rPr>
      </w:pPr>
      <w:r w:rsidRPr="005E751C">
        <w:rPr>
          <w:rFonts w:ascii="Times New Roman" w:hAnsi="Times New Roman" w:cs="Times New Roman"/>
        </w:rPr>
        <w:t>Una especificación de requisitos correctamente elaborada permite establecer una comunicación clara entre clientes, desarrolladores y demás participantes del proyecto, evitando ambigüedades y facilitando la planificación, el diseño, la implementación y las pruebas del software</w:t>
      </w:r>
      <w:r w:rsidR="003356B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WRmODMwMjgtZjc2Yi00MGFmLWI3YjAtZTc1Mjg4ODUwN2Fm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
          <w:id w:val="-1888862510"/>
          <w:placeholder>
            <w:docPart w:val="DefaultPlaceholder_-1854013440"/>
          </w:placeholder>
        </w:sdtPr>
        <w:sdtContent>
          <w:r w:rsidR="005E751C" w:rsidRPr="005E751C">
            <w:rPr>
              <w:rFonts w:ascii="Times New Roman" w:hAnsi="Times New Roman" w:cs="Times New Roman"/>
              <w:color w:val="0F4761"/>
            </w:rPr>
            <w:t>[3]</w:t>
          </w:r>
        </w:sdtContent>
      </w:sdt>
      <w:r w:rsidRPr="005E751C">
        <w:rPr>
          <w:rFonts w:ascii="Times New Roman" w:hAnsi="Times New Roman" w:cs="Times New Roman"/>
        </w:rPr>
        <w:t>. Diversos estudios han demostrado que una gran parte de los problemas presentes en proyectos informáticos tienen su origen en requisitos incompletos, ambiguos o incorrectamente documentados, lo que incrementa significativamente los costos de mantenimiento y corrección</w:t>
      </w:r>
      <w:r w:rsidR="003356B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zdjNGUzYmQtNjY5Ni00OWI0LTljYjEtZTAzMmFmNDlkOTRh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
          <w:id w:val="-870298332"/>
          <w:placeholder>
            <w:docPart w:val="DefaultPlaceholder_-1854013440"/>
          </w:placeholder>
        </w:sdtPr>
        <w:sdtContent>
          <w:r w:rsidR="005E751C" w:rsidRPr="005E751C">
            <w:rPr>
              <w:rFonts w:ascii="Times New Roman" w:hAnsi="Times New Roman" w:cs="Times New Roman"/>
              <w:color w:val="0F4761"/>
            </w:rPr>
            <w:t>[1]</w:t>
          </w:r>
        </w:sdtContent>
      </w:sdt>
      <w:r w:rsidRPr="005E751C">
        <w:rPr>
          <w:rFonts w:ascii="Times New Roman" w:hAnsi="Times New Roman" w:cs="Times New Roman"/>
        </w:rPr>
        <w:t>.</w:t>
      </w:r>
    </w:p>
    <w:p w14:paraId="65B63CF4" w14:textId="36A157A0" w:rsidR="00A74D62" w:rsidRPr="005E751C" w:rsidRDefault="00A74D62" w:rsidP="00943A90">
      <w:pPr>
        <w:jc w:val="both"/>
        <w:rPr>
          <w:rFonts w:ascii="Times New Roman" w:hAnsi="Times New Roman" w:cs="Times New Roman"/>
        </w:rPr>
      </w:pPr>
      <w:r w:rsidRPr="005E751C">
        <w:rPr>
          <w:rFonts w:ascii="Times New Roman" w:hAnsi="Times New Roman" w:cs="Times New Roman"/>
        </w:rPr>
        <w:t>Por esta razón, la Ingeniería de Requerimientos no se limita únicamente a recopilar información sobre las necesidades del cliente, sino que también incorpora actividades de análisis, priorización, validación, negociación y trazabilidad de los requisitos durante todo el ciclo de vida del software</w:t>
      </w:r>
      <w:r w:rsidR="003356B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2FiNjE4NTItZTRiMC00N2QxLTliMjUtZTdiNWM3N2VkNGI1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
          <w:id w:val="-992257489"/>
          <w:placeholder>
            <w:docPart w:val="DefaultPlaceholder_-1854013440"/>
          </w:placeholder>
        </w:sdtPr>
        <w:sdtContent>
          <w:r w:rsidR="005E751C" w:rsidRPr="005E751C">
            <w:rPr>
              <w:rFonts w:ascii="Times New Roman" w:hAnsi="Times New Roman" w:cs="Times New Roman"/>
              <w:color w:val="0F4761"/>
            </w:rPr>
            <w:t>[7]</w:t>
          </w:r>
        </w:sdtContent>
      </w:sdt>
      <w:r w:rsidRPr="005E751C">
        <w:rPr>
          <w:rFonts w:ascii="Times New Roman" w:hAnsi="Times New Roman" w:cs="Times New Roman"/>
        </w:rPr>
        <w:t>.</w:t>
      </w:r>
    </w:p>
    <w:p w14:paraId="0151F8CC" w14:textId="53C661DA" w:rsidR="00A74D62" w:rsidRPr="005E751C" w:rsidRDefault="00A74D62" w:rsidP="00A74D62">
      <w:pPr>
        <w:pStyle w:val="Ttulo3"/>
        <w:numPr>
          <w:ilvl w:val="2"/>
          <w:numId w:val="2"/>
        </w:numPr>
        <w:rPr>
          <w:rFonts w:ascii="Times New Roman" w:hAnsi="Times New Roman" w:cs="Times New Roman"/>
        </w:rPr>
      </w:pPr>
      <w:bookmarkStart w:id="3" w:name="_Toc234710262"/>
      <w:r w:rsidRPr="005E751C">
        <w:rPr>
          <w:rFonts w:ascii="Times New Roman" w:hAnsi="Times New Roman" w:cs="Times New Roman"/>
        </w:rPr>
        <w:lastRenderedPageBreak/>
        <w:t>Evolución de los estándares para la especificación de requisitos</w:t>
      </w:r>
      <w:bookmarkEnd w:id="3"/>
    </w:p>
    <w:p w14:paraId="1E2CB5FF" w14:textId="28E7F4CC" w:rsidR="00A74D62" w:rsidRPr="005E751C" w:rsidRDefault="00A74D62" w:rsidP="00943A90">
      <w:pPr>
        <w:jc w:val="both"/>
        <w:rPr>
          <w:rFonts w:ascii="Times New Roman" w:hAnsi="Times New Roman" w:cs="Times New Roman"/>
        </w:rPr>
      </w:pPr>
      <w:r w:rsidRPr="005E751C">
        <w:rPr>
          <w:rFonts w:ascii="Times New Roman" w:hAnsi="Times New Roman" w:cs="Times New Roman"/>
        </w:rPr>
        <w:t>A medida que la Ingeniería de Software evolucionó, surgió la necesidad de establecer normas internacionales que permitieran documentar los requisitos de manera uniforme y comprensible. Inicialmente muchas organizaciones utilizaban formatos propios para elaborar documentos de requisitos, lo que ocasionaba diferencias en la interpretación de la información y dificultades para mantener proyectos de gran escala</w:t>
      </w:r>
      <w:r w:rsidR="003356B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WRkZTUzMjgtODlhNy00ZWNlLTllYjktMDVmZTg3ZDYzYTlmIiwicHJvcGVydGllcyI6eyJub3RlSW5kZXgiOjB9LCJpc0VkaXRlZCI6ZmFsc2UsIm1hbnVhbE92ZXJyaWRlIjp7ImlzTWFudWFsbHlPdmVycmlkZGVuIjpmYWxzZSwiY2l0ZXByb2NUZXh0IjoiWzldIiwibWFudWFsT3ZlcnJpZGVUZXh0IjoiIn0sImNpdGF0aW9uSXRlbXMiOlt7ImlkIjoiNmQ1MTMzZTAtMjFmMS0zODliLWI5MDUtYjc5ZWU2NTQ4OTEwIiwiaXRlbURhdGEiOnsidHlwZSI6ImFydGljbGUtam91cm5hbCIsImlkIjoiNmQ1MTMzZTAtMjFmMS0zODliLWI5MDUtYjc5ZWU2NTQ4OTEw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X1dfQ=="/>
          <w:id w:val="-547765063"/>
          <w:placeholder>
            <w:docPart w:val="DefaultPlaceholder_-1854013440"/>
          </w:placeholder>
        </w:sdtPr>
        <w:sdtContent>
          <w:r w:rsidR="005E751C" w:rsidRPr="005E751C">
            <w:rPr>
              <w:rFonts w:ascii="Times New Roman" w:hAnsi="Times New Roman" w:cs="Times New Roman"/>
              <w:color w:val="0F4761"/>
            </w:rPr>
            <w:t>[9]</w:t>
          </w:r>
        </w:sdtContent>
      </w:sdt>
      <w:r w:rsidRPr="005E751C">
        <w:rPr>
          <w:rFonts w:ascii="Times New Roman" w:hAnsi="Times New Roman" w:cs="Times New Roman"/>
        </w:rPr>
        <w:t>.</w:t>
      </w:r>
    </w:p>
    <w:p w14:paraId="4B9F4B55" w14:textId="7831F660" w:rsidR="00A74D62" w:rsidRPr="005E751C" w:rsidRDefault="00A74D62" w:rsidP="00943A90">
      <w:pPr>
        <w:jc w:val="both"/>
        <w:rPr>
          <w:rFonts w:ascii="Times New Roman" w:hAnsi="Times New Roman" w:cs="Times New Roman"/>
        </w:rPr>
      </w:pPr>
      <w:r w:rsidRPr="005E751C">
        <w:rPr>
          <w:rFonts w:ascii="Times New Roman" w:hAnsi="Times New Roman" w:cs="Times New Roman"/>
        </w:rPr>
        <w:t xml:space="preserve">Uno de los primeros estándares ampliamente aceptados fue el IEEE </w:t>
      </w:r>
      <w:proofErr w:type="spellStart"/>
      <w:r w:rsidRPr="005E751C">
        <w:rPr>
          <w:rFonts w:ascii="Times New Roman" w:hAnsi="Times New Roman" w:cs="Times New Roman"/>
        </w:rPr>
        <w:t>Std</w:t>
      </w:r>
      <w:proofErr w:type="spellEnd"/>
      <w:r w:rsidRPr="005E751C">
        <w:rPr>
          <w:rFonts w:ascii="Times New Roman" w:hAnsi="Times New Roman" w:cs="Times New Roman"/>
        </w:rPr>
        <w:t xml:space="preserve"> 830, publicado con el propósito de proporcionar una estructura para la elaboración de documentos de Especificación de Requisitos de Software (Software </w:t>
      </w:r>
      <w:proofErr w:type="spellStart"/>
      <w:r w:rsidRPr="005E751C">
        <w:rPr>
          <w:rFonts w:ascii="Times New Roman" w:hAnsi="Times New Roman" w:cs="Times New Roman"/>
        </w:rPr>
        <w:t>Requirements</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Specification</w:t>
      </w:r>
      <w:proofErr w:type="spellEnd"/>
      <w:r w:rsidRPr="005E751C">
        <w:rPr>
          <w:rFonts w:ascii="Times New Roman" w:hAnsi="Times New Roman" w:cs="Times New Roman"/>
        </w:rPr>
        <w:t>, SRS). Durante varios años este estándar fue utilizado como referencia en proyectos académicos e industriales debido a la claridad de su estructura documental</w:t>
      </w:r>
      <w:r w:rsidR="00934F16"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"/>
          <w:id w:val="-579751951"/>
          <w:placeholder>
            <w:docPart w:val="DefaultPlaceholder_-1854013440"/>
          </w:placeholder>
        </w:sdtPr>
        <w:sdtContent>
          <w:r w:rsidR="005E751C" w:rsidRPr="005E751C">
            <w:rPr>
              <w:rFonts w:ascii="Times New Roman" w:hAnsi="Times New Roman" w:cs="Times New Roman"/>
              <w:color w:val="0F4761"/>
            </w:rPr>
            <w:t>[10]</w:t>
          </w:r>
        </w:sdtContent>
      </w:sdt>
      <w:r w:rsidRPr="005E751C">
        <w:rPr>
          <w:rFonts w:ascii="Times New Roman" w:hAnsi="Times New Roman" w:cs="Times New Roman"/>
        </w:rPr>
        <w:t>.</w:t>
      </w:r>
    </w:p>
    <w:p w14:paraId="64C9F867" w14:textId="4B3934EA" w:rsidR="00A74D62" w:rsidRPr="005E751C" w:rsidRDefault="00A74D62" w:rsidP="00943A90">
      <w:pPr>
        <w:jc w:val="both"/>
        <w:rPr>
          <w:rFonts w:ascii="Times New Roman" w:hAnsi="Times New Roman" w:cs="Times New Roman"/>
        </w:rPr>
      </w:pPr>
      <w:r w:rsidRPr="005E751C">
        <w:rPr>
          <w:rFonts w:ascii="Times New Roman" w:hAnsi="Times New Roman" w:cs="Times New Roman"/>
        </w:rPr>
        <w:t>Sin embargo, el crecimiento de sistemas cada vez más complejos y la aparición de nuevas metodologías de desarrollo hicieron necesaria la creación de un estándar más amplio que integrara las mejores prácticas internacionales. Como resultado surgió el estándar ISO/IEC/IEEE 29148, el cual reemplaza al IEEE 830 e incorpora nuevas recomendaciones relacionadas con la calidad de los requisitos, la trazabilidad y la gestión de diferentes tipos de especificaciones dentro del proceso de Ingeniería de Sistemas y Software</w:t>
      </w:r>
      <w:r w:rsidR="00A55E4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"/>
          <w:id w:val="-1882619860"/>
          <w:placeholder>
            <w:docPart w:val="DefaultPlaceholder_-1854013440"/>
          </w:placeholder>
        </w:sdtPr>
        <w:sdtContent>
          <w:r w:rsidR="005E751C" w:rsidRPr="005E751C">
            <w:rPr>
              <w:rFonts w:ascii="Times New Roman" w:hAnsi="Times New Roman" w:cs="Times New Roman"/>
              <w:color w:val="0F4761"/>
            </w:rPr>
            <w:t>[11]</w:t>
          </w:r>
        </w:sdtContent>
      </w:sdt>
      <w:r w:rsidRPr="005E751C">
        <w:rPr>
          <w:rFonts w:ascii="Times New Roman" w:hAnsi="Times New Roman" w:cs="Times New Roman"/>
        </w:rPr>
        <w:t>.</w:t>
      </w:r>
    </w:p>
    <w:p w14:paraId="76E86F8A" w14:textId="5B226016" w:rsidR="00702163" w:rsidRPr="005E751C" w:rsidRDefault="00702163" w:rsidP="00702163">
      <w:pPr>
        <w:pStyle w:val="Ttulo3"/>
        <w:numPr>
          <w:ilvl w:val="2"/>
          <w:numId w:val="2"/>
        </w:numPr>
        <w:rPr>
          <w:rFonts w:ascii="Times New Roman" w:hAnsi="Times New Roman" w:cs="Times New Roman"/>
        </w:rPr>
      </w:pPr>
      <w:bookmarkStart w:id="4" w:name="_Toc234710263"/>
      <w:r w:rsidRPr="005E751C">
        <w:rPr>
          <w:rFonts w:ascii="Times New Roman" w:hAnsi="Times New Roman" w:cs="Times New Roman"/>
        </w:rPr>
        <w:t>Organismos de normalización: IEEE, ISO e IEC</w:t>
      </w:r>
      <w:bookmarkEnd w:id="4"/>
    </w:p>
    <w:p w14:paraId="630FB840" w14:textId="4CB51311" w:rsidR="00702163" w:rsidRPr="005E751C" w:rsidRDefault="00702163" w:rsidP="00F01D66">
      <w:pPr>
        <w:jc w:val="both"/>
        <w:rPr>
          <w:rFonts w:ascii="Times New Roman" w:hAnsi="Times New Roman" w:cs="Times New Roman"/>
        </w:rPr>
      </w:pPr>
      <w:r w:rsidRPr="005E751C">
        <w:rPr>
          <w:rFonts w:ascii="Times New Roman" w:hAnsi="Times New Roman" w:cs="Times New Roman"/>
        </w:rPr>
        <w:t xml:space="preserve">El </w:t>
      </w:r>
      <w:proofErr w:type="spellStart"/>
      <w:r w:rsidRPr="005E751C">
        <w:rPr>
          <w:rFonts w:ascii="Times New Roman" w:hAnsi="Times New Roman" w:cs="Times New Roman"/>
        </w:rPr>
        <w:t>Institute</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of</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Electrical</w:t>
      </w:r>
      <w:proofErr w:type="spellEnd"/>
      <w:r w:rsidRPr="005E751C">
        <w:rPr>
          <w:rFonts w:ascii="Times New Roman" w:hAnsi="Times New Roman" w:cs="Times New Roman"/>
        </w:rPr>
        <w:t xml:space="preserve"> and </w:t>
      </w:r>
      <w:proofErr w:type="spellStart"/>
      <w:r w:rsidRPr="005E751C">
        <w:rPr>
          <w:rFonts w:ascii="Times New Roman" w:hAnsi="Times New Roman" w:cs="Times New Roman"/>
        </w:rPr>
        <w:t>Electronics</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Engineers</w:t>
      </w:r>
      <w:proofErr w:type="spellEnd"/>
      <w:r w:rsidRPr="005E751C">
        <w:rPr>
          <w:rFonts w:ascii="Times New Roman" w:hAnsi="Times New Roman" w:cs="Times New Roman"/>
        </w:rPr>
        <w:t xml:space="preserve"> (IEEE) es una organización internacional dedicada al desarrollo de estándares técnicos en áreas como informática, telecomunicaciones, electrónica e ingeniería de software. Sus normas son ampliamente utilizadas por la industria y las instituciones académicas debido a su reconocimiento internacional y constante actualización</w:t>
      </w:r>
      <w:r w:rsidR="00B80839"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"/>
          <w:id w:val="-489719810"/>
          <w:placeholder>
            <w:docPart w:val="DefaultPlaceholder_-1854013440"/>
          </w:placeholder>
        </w:sdtPr>
        <w:sdtContent>
          <w:r w:rsidR="005E751C" w:rsidRPr="005E751C">
            <w:rPr>
              <w:rFonts w:ascii="Times New Roman" w:hAnsi="Times New Roman" w:cs="Times New Roman"/>
              <w:color w:val="0F4761"/>
            </w:rPr>
            <w:t>[12]</w:t>
          </w:r>
        </w:sdtContent>
      </w:sdt>
      <w:r w:rsidRPr="005E751C">
        <w:rPr>
          <w:rFonts w:ascii="Times New Roman" w:hAnsi="Times New Roman" w:cs="Times New Roman"/>
        </w:rPr>
        <w:t>.</w:t>
      </w:r>
    </w:p>
    <w:p w14:paraId="74714364" w14:textId="591BDBD5" w:rsidR="00702163" w:rsidRPr="005E751C" w:rsidRDefault="00702163" w:rsidP="00F01D66">
      <w:pPr>
        <w:jc w:val="both"/>
        <w:rPr>
          <w:rFonts w:ascii="Times New Roman" w:hAnsi="Times New Roman" w:cs="Times New Roman"/>
        </w:rPr>
      </w:pPr>
      <w:r w:rsidRPr="005E751C">
        <w:rPr>
          <w:rFonts w:ascii="Times New Roman" w:hAnsi="Times New Roman" w:cs="Times New Roman"/>
        </w:rPr>
        <w:t xml:space="preserve">La International </w:t>
      </w:r>
      <w:proofErr w:type="spellStart"/>
      <w:r w:rsidRPr="005E751C">
        <w:rPr>
          <w:rFonts w:ascii="Times New Roman" w:hAnsi="Times New Roman" w:cs="Times New Roman"/>
        </w:rPr>
        <w:t>Organization</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for</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Standardization</w:t>
      </w:r>
      <w:proofErr w:type="spellEnd"/>
      <w:r w:rsidRPr="005E751C">
        <w:rPr>
          <w:rFonts w:ascii="Times New Roman" w:hAnsi="Times New Roman" w:cs="Times New Roman"/>
        </w:rPr>
        <w:t xml:space="preserve"> (ISO) es un organismo independiente encargado de desarrollar normas internacionales que promueven la calidad, la interoperabilidad y la mejora continua en diferentes sectores productivos y tecnológicos</w:t>
      </w:r>
      <w:r w:rsidR="00B80839"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"/>
          <w:id w:val="-636260109"/>
          <w:placeholder>
            <w:docPart w:val="DefaultPlaceholder_-1854013440"/>
          </w:placeholder>
        </w:sdtPr>
        <w:sdtContent>
          <w:r w:rsidR="005E751C" w:rsidRPr="005E751C">
            <w:rPr>
              <w:rFonts w:ascii="Times New Roman" w:hAnsi="Times New Roman" w:cs="Times New Roman"/>
              <w:color w:val="0F4761"/>
            </w:rPr>
            <w:t>[13]</w:t>
          </w:r>
        </w:sdtContent>
      </w:sdt>
      <w:r w:rsidRPr="005E751C">
        <w:rPr>
          <w:rFonts w:ascii="Times New Roman" w:hAnsi="Times New Roman" w:cs="Times New Roman"/>
        </w:rPr>
        <w:t>.</w:t>
      </w:r>
    </w:p>
    <w:p w14:paraId="228BAC01" w14:textId="383FFE7A" w:rsidR="00702163" w:rsidRPr="005E751C" w:rsidRDefault="00702163" w:rsidP="00F01D66">
      <w:pPr>
        <w:jc w:val="both"/>
        <w:rPr>
          <w:rFonts w:ascii="Times New Roman" w:hAnsi="Times New Roman" w:cs="Times New Roman"/>
        </w:rPr>
      </w:pPr>
      <w:r w:rsidRPr="005E751C">
        <w:rPr>
          <w:rFonts w:ascii="Times New Roman" w:hAnsi="Times New Roman" w:cs="Times New Roman"/>
        </w:rPr>
        <w:t xml:space="preserve">Por su parte, la International </w:t>
      </w:r>
      <w:proofErr w:type="spellStart"/>
      <w:r w:rsidRPr="005E751C">
        <w:rPr>
          <w:rFonts w:ascii="Times New Roman" w:hAnsi="Times New Roman" w:cs="Times New Roman"/>
        </w:rPr>
        <w:t>Electrotechnical</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Commission</w:t>
      </w:r>
      <w:proofErr w:type="spellEnd"/>
      <w:r w:rsidRPr="005E751C">
        <w:rPr>
          <w:rFonts w:ascii="Times New Roman" w:hAnsi="Times New Roman" w:cs="Times New Roman"/>
        </w:rPr>
        <w:t xml:space="preserve"> (IEC) desarrolla estándares relacionados con tecnologías eléctricas y electrónicas. En el ámbito del software trabaja conjuntamente con ISO para definir normas aplicables a los procesos de desarrollo, calidad y documentación de sistemas</w:t>
      </w:r>
      <w:r w:rsidR="00B80839"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TM5MTM4ZGUtZDRjNS00YTczLWI2N2QtMjU0NWVlN2VjZTk5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
          <w:id w:val="-855417483"/>
          <w:placeholder>
            <w:docPart w:val="DefaultPlaceholder_-1854013440"/>
          </w:placeholder>
        </w:sdtPr>
        <w:sdtContent>
          <w:r w:rsidR="005E751C" w:rsidRPr="005E751C">
            <w:rPr>
              <w:rFonts w:ascii="Times New Roman" w:hAnsi="Times New Roman" w:cs="Times New Roman"/>
              <w:color w:val="0F4761"/>
            </w:rPr>
            <w:t>[14]</w:t>
          </w:r>
        </w:sdtContent>
      </w:sdt>
      <w:r w:rsidRPr="005E751C">
        <w:rPr>
          <w:rFonts w:ascii="Times New Roman" w:hAnsi="Times New Roman" w:cs="Times New Roman"/>
        </w:rPr>
        <w:t>.</w:t>
      </w:r>
    </w:p>
    <w:p w14:paraId="5A4E89CF" w14:textId="58566608" w:rsidR="00F6403B" w:rsidRPr="005E751C" w:rsidRDefault="00702163" w:rsidP="00F01D66">
      <w:pPr>
        <w:jc w:val="both"/>
        <w:rPr>
          <w:rFonts w:ascii="Times New Roman" w:hAnsi="Times New Roman" w:cs="Times New Roman"/>
        </w:rPr>
      </w:pPr>
      <w:r w:rsidRPr="005E751C">
        <w:rPr>
          <w:rFonts w:ascii="Times New Roman" w:hAnsi="Times New Roman" w:cs="Times New Roman"/>
        </w:rPr>
        <w:t>La colaboración entre estas tres organizaciones dio origen a estándares conjuntos ampliamente utilizados en Ingeniería de Software, entre ellos el ISO/IEC/IEEE 29148, considerado actualmente la principal referencia para la especificación de requisitos.</w:t>
      </w:r>
    </w:p>
    <w:p w14:paraId="4413245A" w14:textId="1DA44128" w:rsidR="00F6403B" w:rsidRPr="005E751C" w:rsidRDefault="00F6403B" w:rsidP="00F6403B">
      <w:pPr>
        <w:pStyle w:val="Ttulo3"/>
        <w:numPr>
          <w:ilvl w:val="2"/>
          <w:numId w:val="2"/>
        </w:numPr>
        <w:rPr>
          <w:rFonts w:ascii="Times New Roman" w:hAnsi="Times New Roman" w:cs="Times New Roman"/>
        </w:rPr>
      </w:pPr>
      <w:bookmarkStart w:id="5" w:name="_Toc234710264"/>
      <w:r w:rsidRPr="005E751C">
        <w:rPr>
          <w:rFonts w:ascii="Times New Roman" w:hAnsi="Times New Roman" w:cs="Times New Roman"/>
        </w:rPr>
        <w:lastRenderedPageBreak/>
        <w:t>Estándar IEEE/ISO/IEC 29148</w:t>
      </w:r>
      <w:bookmarkEnd w:id="5"/>
    </w:p>
    <w:p w14:paraId="445CC5C1" w14:textId="17A34115" w:rsidR="009D0C30" w:rsidRPr="005E751C" w:rsidRDefault="009D0C30" w:rsidP="003171C8">
      <w:pPr>
        <w:jc w:val="both"/>
        <w:rPr>
          <w:rFonts w:ascii="Times New Roman" w:hAnsi="Times New Roman" w:cs="Times New Roman"/>
        </w:rPr>
      </w:pPr>
      <w:r w:rsidRPr="005E751C">
        <w:rPr>
          <w:rFonts w:ascii="Times New Roman" w:hAnsi="Times New Roman" w:cs="Times New Roman"/>
        </w:rPr>
        <w:t>El estándar ISO/IEC/IEEE 29148:2018 establece las mejores prácticas para la Ingeniería de Requerimientos y define los procesos necesarios para identificar, documentar, validar y administrar requisitos durante todo el ciclo de vida de un sistema</w:t>
      </w:r>
      <w:r w:rsidR="0075024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TNkOGQ3MGItYjlmMi00ZTA3LWIwYWQtNjNiMzYzZDBlYTBl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
          <w:id w:val="-2109798629"/>
          <w:placeholder>
            <w:docPart w:val="DefaultPlaceholder_-1854013440"/>
          </w:placeholder>
        </w:sdtPr>
        <w:sdtContent>
          <w:r w:rsidR="005E751C" w:rsidRPr="005E751C">
            <w:rPr>
              <w:rFonts w:ascii="Times New Roman" w:hAnsi="Times New Roman" w:cs="Times New Roman"/>
              <w:color w:val="0F4761"/>
            </w:rPr>
            <w:t>[2]</w:t>
          </w:r>
        </w:sdtContent>
      </w:sdt>
      <w:r w:rsidRPr="005E751C">
        <w:rPr>
          <w:rFonts w:ascii="Times New Roman" w:hAnsi="Times New Roman" w:cs="Times New Roman"/>
        </w:rPr>
        <w:t>.</w:t>
      </w:r>
    </w:p>
    <w:p w14:paraId="53D7C9CF" w14:textId="31E5F200" w:rsidR="009D0C30" w:rsidRPr="005E751C" w:rsidRDefault="009D0C30" w:rsidP="003171C8">
      <w:pPr>
        <w:jc w:val="both"/>
        <w:rPr>
          <w:rFonts w:ascii="Times New Roman" w:hAnsi="Times New Roman" w:cs="Times New Roman"/>
        </w:rPr>
      </w:pPr>
      <w:r w:rsidRPr="005E751C">
        <w:rPr>
          <w:rFonts w:ascii="Times New Roman" w:hAnsi="Times New Roman" w:cs="Times New Roman"/>
        </w:rPr>
        <w:t>A diferencia de estándares anteriores, el IEEE/ISO/IEC 29148 no se limita únicamente a proporcionar un formato para redactar un documento SRS, sino que también describe las características que deben cumplir los requisitos para ser considerados de calidad, así como las relaciones existentes entre los diferentes tipos de especificaciones utilizados durante el desarrollo de sistemas</w:t>
      </w:r>
      <w:r w:rsidR="0075024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TNlY2M5OGQtODkwNS00M2VlLWJhNGQtNjdjODhiODQzYjZm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
          <w:id w:val="-426269479"/>
          <w:placeholder>
            <w:docPart w:val="DefaultPlaceholder_-1854013440"/>
          </w:placeholder>
        </w:sdtPr>
        <w:sdtContent>
          <w:r w:rsidR="005E751C" w:rsidRPr="005E751C">
            <w:rPr>
              <w:rFonts w:ascii="Times New Roman" w:hAnsi="Times New Roman" w:cs="Times New Roman"/>
              <w:color w:val="0F4761"/>
            </w:rPr>
            <w:t>[1]</w:t>
          </w:r>
        </w:sdtContent>
      </w:sdt>
      <w:r w:rsidRPr="005E751C">
        <w:rPr>
          <w:rFonts w:ascii="Times New Roman" w:hAnsi="Times New Roman" w:cs="Times New Roman"/>
        </w:rPr>
        <w:t>.</w:t>
      </w:r>
    </w:p>
    <w:p w14:paraId="199F11A6" w14:textId="1C1EF91A" w:rsidR="009D0C30" w:rsidRPr="005E751C" w:rsidRDefault="009D0C30" w:rsidP="003171C8">
      <w:pPr>
        <w:jc w:val="both"/>
        <w:rPr>
          <w:rFonts w:ascii="Times New Roman" w:hAnsi="Times New Roman" w:cs="Times New Roman"/>
        </w:rPr>
      </w:pPr>
      <w:r w:rsidRPr="005E751C">
        <w:rPr>
          <w:rFonts w:ascii="Times New Roman" w:hAnsi="Times New Roman" w:cs="Times New Roman"/>
        </w:rPr>
        <w:t>Asimismo, el estándar incorpora recomendaciones para garantizar la consistencia entre requisitos funcionales, requisitos no funcionales, modelos de análisis y procesos de verificación, favoreciendo la trazabilidad y reduciendo la posibilidad de inconsistencias durante el desarrollo del software</w:t>
      </w:r>
      <w:sdt>
        <w:sdtPr>
          <w:rPr>
            <w:rFonts w:ascii="Times New Roman" w:hAnsi="Times New Roman" w:cs="Times New Roman"/>
            <w:color w:val="0F4761"/>
          </w:rPr>
          <w:tag w:val="MENDELEY_CITATION_v3_eyJjaXRhdGlvbklEIjoiTUVOREVMRVlfQ0lUQVRJT05fYjQ4NDMwMjAtOGJmNy00OTY5LWI2YjctZGU0NGY3NGI5MzFi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
          <w:id w:val="-1523398963"/>
          <w:placeholder>
            <w:docPart w:val="DefaultPlaceholder_-1854013440"/>
          </w:placeholder>
        </w:sdtPr>
        <w:sdtContent>
          <w:r w:rsidR="005E751C" w:rsidRPr="005E751C">
            <w:rPr>
              <w:rFonts w:ascii="Times New Roman" w:hAnsi="Times New Roman" w:cs="Times New Roman"/>
              <w:color w:val="0F4761"/>
            </w:rPr>
            <w:t>[3]</w:t>
          </w:r>
        </w:sdtContent>
      </w:sdt>
      <w:r w:rsidRPr="005E751C">
        <w:rPr>
          <w:rFonts w:ascii="Times New Roman" w:hAnsi="Times New Roman" w:cs="Times New Roman"/>
        </w:rPr>
        <w:t>.</w:t>
      </w:r>
    </w:p>
    <w:p w14:paraId="4E23D028" w14:textId="2805A99E" w:rsidR="009D0C30" w:rsidRPr="005E751C" w:rsidRDefault="009D0C30" w:rsidP="003171C8">
      <w:pPr>
        <w:jc w:val="both"/>
        <w:rPr>
          <w:rFonts w:ascii="Times New Roman" w:hAnsi="Times New Roman" w:cs="Times New Roman"/>
        </w:rPr>
      </w:pPr>
      <w:r w:rsidRPr="005E751C">
        <w:rPr>
          <w:rFonts w:ascii="Times New Roman" w:hAnsi="Times New Roman" w:cs="Times New Roman"/>
        </w:rPr>
        <w:t xml:space="preserve">En esta práctica experimental se adopta dicho estándar como marco de referencia para la elaboración y refinamiento de los requisitos del proyecto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permitiendo construir modelos de datos, funcionales y de comportamiento alineados con las recomendaciones internacionales</w:t>
      </w:r>
      <w:r w:rsidR="0075024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jg2MjIxZDktNmI5NS00N2JkLThhMzUtNTMwOWEwYzQ4NzM1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
          <w:id w:val="-775939525"/>
          <w:placeholder>
            <w:docPart w:val="DefaultPlaceholder_-1854013440"/>
          </w:placeholder>
        </w:sdtPr>
        <w:sdtContent>
          <w:r w:rsidR="005E751C" w:rsidRPr="005E751C">
            <w:rPr>
              <w:rFonts w:ascii="Times New Roman" w:hAnsi="Times New Roman" w:cs="Times New Roman"/>
              <w:color w:val="0F4761"/>
            </w:rPr>
            <w:t>[7]</w:t>
          </w:r>
        </w:sdtContent>
      </w:sdt>
      <w:r w:rsidRPr="005E751C">
        <w:rPr>
          <w:rFonts w:ascii="Times New Roman" w:hAnsi="Times New Roman" w:cs="Times New Roman"/>
        </w:rPr>
        <w:t>.</w:t>
      </w:r>
    </w:p>
    <w:p w14:paraId="700360F2" w14:textId="7BBB142F" w:rsidR="009D0C30" w:rsidRPr="005E751C" w:rsidRDefault="009D0C30" w:rsidP="009D0C30">
      <w:pPr>
        <w:pStyle w:val="Ttulo3"/>
        <w:numPr>
          <w:ilvl w:val="2"/>
          <w:numId w:val="2"/>
        </w:numPr>
        <w:rPr>
          <w:rFonts w:ascii="Times New Roman" w:hAnsi="Times New Roman" w:cs="Times New Roman"/>
        </w:rPr>
      </w:pPr>
      <w:bookmarkStart w:id="6" w:name="_Toc234710265"/>
      <w:r w:rsidRPr="005E751C">
        <w:rPr>
          <w:rFonts w:ascii="Times New Roman" w:hAnsi="Times New Roman" w:cs="Times New Roman"/>
        </w:rPr>
        <w:t>Importancia del uso de estándares</w:t>
      </w:r>
      <w:bookmarkEnd w:id="6"/>
    </w:p>
    <w:p w14:paraId="6B4E614B" w14:textId="7EE02C6E" w:rsidR="009D0C30" w:rsidRPr="005E751C" w:rsidRDefault="009D0C30" w:rsidP="003171C8">
      <w:pPr>
        <w:jc w:val="both"/>
        <w:rPr>
          <w:rFonts w:ascii="Times New Roman" w:hAnsi="Times New Roman" w:cs="Times New Roman"/>
        </w:rPr>
      </w:pPr>
      <w:r w:rsidRPr="005E751C">
        <w:rPr>
          <w:rFonts w:ascii="Times New Roman" w:hAnsi="Times New Roman" w:cs="Times New Roman"/>
        </w:rPr>
        <w:t>La utilización de estándares internacionales durante la especificación de requisitos ofrece múltiples beneficios tanto en proyectos académicos como profesionales. En primer lugar, proporciona una estructura uniforme para documentar la información, facilitando la comunicación entre clientes, analistas, desarrolladores y demás interesados</w:t>
      </w:r>
      <w:r w:rsidR="0075024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TE3NzRiYWEtM2ZmZC00N2YxLThhMGQtNmQ0MzlkOTRhYjE1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
          <w:id w:val="-417482588"/>
          <w:placeholder>
            <w:docPart w:val="DefaultPlaceholder_-1854013440"/>
          </w:placeholder>
        </w:sdtPr>
        <w:sdtContent>
          <w:r w:rsidR="005E751C" w:rsidRPr="005E751C">
            <w:rPr>
              <w:rFonts w:ascii="Times New Roman" w:hAnsi="Times New Roman" w:cs="Times New Roman"/>
              <w:color w:val="0F4761"/>
            </w:rPr>
            <w:t>[1]</w:t>
          </w:r>
        </w:sdtContent>
      </w:sdt>
      <w:r w:rsidRPr="005E751C">
        <w:rPr>
          <w:rFonts w:ascii="Times New Roman" w:hAnsi="Times New Roman" w:cs="Times New Roman"/>
        </w:rPr>
        <w:t>.</w:t>
      </w:r>
    </w:p>
    <w:p w14:paraId="075E13E8" w14:textId="4F250954" w:rsidR="009D0C30" w:rsidRPr="005E751C" w:rsidRDefault="009D0C30" w:rsidP="003171C8">
      <w:pPr>
        <w:jc w:val="both"/>
        <w:rPr>
          <w:rFonts w:ascii="Times New Roman" w:hAnsi="Times New Roman" w:cs="Times New Roman"/>
        </w:rPr>
      </w:pPr>
      <w:r w:rsidRPr="005E751C">
        <w:rPr>
          <w:rFonts w:ascii="Times New Roman" w:hAnsi="Times New Roman" w:cs="Times New Roman"/>
        </w:rPr>
        <w:t>Además, la aplicación de estándares contribuye a disminuir errores de interpretación, mejorar la calidad de la documentación y facilitar actividades posteriores como el diseño, la implementación, las pruebas y el mantenimiento del sistema.</w:t>
      </w:r>
    </w:p>
    <w:p w14:paraId="7FE5D1E5" w14:textId="1E629400" w:rsidR="009D0C30" w:rsidRPr="005E751C" w:rsidRDefault="009D0C30" w:rsidP="003171C8">
      <w:pPr>
        <w:jc w:val="both"/>
        <w:rPr>
          <w:rFonts w:ascii="Times New Roman" w:hAnsi="Times New Roman" w:cs="Times New Roman"/>
        </w:rPr>
      </w:pPr>
      <w:r w:rsidRPr="005E751C">
        <w:rPr>
          <w:rFonts w:ascii="Times New Roman" w:hAnsi="Times New Roman" w:cs="Times New Roman"/>
        </w:rPr>
        <w:t>Otro aspecto importante es la trazabilidad, ya que permite relacionar cada requisito con los modelos desarrollados y con las funcionalidades implementadas, facilitando el control de cambios y la validación del software</w:t>
      </w:r>
      <w:r w:rsidR="0075024E"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GMyYjEyOGEtNzBlMC00ZDkwLThkMjEtYmU0ZmVjMTc5NDNm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
          <w:id w:val="1183016508"/>
          <w:placeholder>
            <w:docPart w:val="DefaultPlaceholder_-1854013440"/>
          </w:placeholder>
        </w:sdtPr>
        <w:sdtContent>
          <w:r w:rsidR="005E751C" w:rsidRPr="005E751C">
            <w:rPr>
              <w:rFonts w:ascii="Times New Roman" w:hAnsi="Times New Roman" w:cs="Times New Roman"/>
              <w:color w:val="0F4761"/>
            </w:rPr>
            <w:t>[3]</w:t>
          </w:r>
        </w:sdtContent>
      </w:sdt>
      <w:r w:rsidRPr="005E751C">
        <w:rPr>
          <w:rFonts w:ascii="Times New Roman" w:hAnsi="Times New Roman" w:cs="Times New Roman"/>
        </w:rPr>
        <w:t>.</w:t>
      </w:r>
    </w:p>
    <w:p w14:paraId="7A9607FB" w14:textId="546A44D6" w:rsidR="000D7C74" w:rsidRPr="005E751C" w:rsidRDefault="000D7C74" w:rsidP="000D7C74">
      <w:pPr>
        <w:pStyle w:val="Ttulo2"/>
        <w:numPr>
          <w:ilvl w:val="1"/>
          <w:numId w:val="2"/>
        </w:numPr>
        <w:rPr>
          <w:rFonts w:ascii="Times New Roman" w:hAnsi="Times New Roman" w:cs="Times New Roman"/>
        </w:rPr>
      </w:pPr>
      <w:bookmarkStart w:id="7" w:name="_Toc234710266"/>
      <w:r w:rsidRPr="005E751C">
        <w:rPr>
          <w:rFonts w:ascii="Times New Roman" w:hAnsi="Times New Roman" w:cs="Times New Roman"/>
        </w:rPr>
        <w:t>Documentación de requisitos</w:t>
      </w:r>
      <w:bookmarkEnd w:id="7"/>
    </w:p>
    <w:p w14:paraId="68BE3E02" w14:textId="0228EC5C" w:rsidR="00AD6DDD" w:rsidRPr="005E751C" w:rsidRDefault="00AD6DDD" w:rsidP="009F49C4">
      <w:pPr>
        <w:jc w:val="both"/>
        <w:rPr>
          <w:rFonts w:ascii="Times New Roman" w:hAnsi="Times New Roman" w:cs="Times New Roman"/>
        </w:rPr>
      </w:pPr>
      <w:r w:rsidRPr="005E751C">
        <w:rPr>
          <w:rFonts w:ascii="Times New Roman" w:hAnsi="Times New Roman" w:cs="Times New Roman"/>
        </w:rPr>
        <w:t>La documentación de requisitos es el proceso mediante el cual se identifican, organizan y describen las necesidades que debe cumplir un sistema de software. Este documento sirve como guía para el desarrollo del proyecto, ya que permite definir qué funcionalidades debe tener el sistema, cómo debe comportarse y qué condiciones debe cumplir para satisfacer a los usuarios</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DkzOTAwYjYtNzllZC00NDg0LTkzNGEtOTE3MWNkMjIyYWM4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
          <w:id w:val="1860697773"/>
          <w:placeholder>
            <w:docPart w:val="DefaultPlaceholder_-1854013440"/>
          </w:placeholder>
        </w:sdtPr>
        <w:sdtContent>
          <w:r w:rsidR="005E751C" w:rsidRPr="005E751C">
            <w:rPr>
              <w:rFonts w:ascii="Times New Roman" w:hAnsi="Times New Roman" w:cs="Times New Roman"/>
              <w:color w:val="0F4761"/>
            </w:rPr>
            <w:t>[15]</w:t>
          </w:r>
        </w:sdtContent>
      </w:sdt>
      <w:r w:rsidRPr="005E751C">
        <w:rPr>
          <w:rFonts w:ascii="Times New Roman" w:hAnsi="Times New Roman" w:cs="Times New Roman"/>
        </w:rPr>
        <w:t>.</w:t>
      </w:r>
    </w:p>
    <w:p w14:paraId="1CB20C09" w14:textId="655DC8E3" w:rsidR="000D7C74" w:rsidRPr="005E751C" w:rsidRDefault="00AD6DDD" w:rsidP="009F49C4">
      <w:pPr>
        <w:jc w:val="both"/>
        <w:rPr>
          <w:rFonts w:ascii="Times New Roman" w:hAnsi="Times New Roman" w:cs="Times New Roman"/>
        </w:rPr>
      </w:pPr>
      <w:r w:rsidRPr="005E751C">
        <w:rPr>
          <w:rFonts w:ascii="Times New Roman" w:hAnsi="Times New Roman" w:cs="Times New Roman"/>
        </w:rPr>
        <w:t xml:space="preserve">En el caso de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la documentación de requisitos permite establecer claramente las funciones principales de la plataforma, como la publicación de productos, la búsqueda de artículos, la gestión de usuarios y la comunicación entre compradores y vendedores.</w:t>
      </w:r>
    </w:p>
    <w:p w14:paraId="7DEF7264" w14:textId="21485D66" w:rsidR="00AD6DDD" w:rsidRPr="005E751C" w:rsidRDefault="00AD6DDD" w:rsidP="009F49C4">
      <w:pPr>
        <w:pStyle w:val="Ttulo3"/>
        <w:numPr>
          <w:ilvl w:val="2"/>
          <w:numId w:val="2"/>
        </w:numPr>
        <w:jc w:val="both"/>
        <w:rPr>
          <w:rFonts w:ascii="Times New Roman" w:hAnsi="Times New Roman" w:cs="Times New Roman"/>
        </w:rPr>
      </w:pPr>
      <w:bookmarkStart w:id="8" w:name="_Toc234710267"/>
      <w:r w:rsidRPr="005E751C">
        <w:rPr>
          <w:rFonts w:ascii="Times New Roman" w:hAnsi="Times New Roman" w:cs="Times New Roman"/>
        </w:rPr>
        <w:lastRenderedPageBreak/>
        <w:t>Objetivos</w:t>
      </w:r>
      <w:bookmarkEnd w:id="8"/>
    </w:p>
    <w:p w14:paraId="667C27A0" w14:textId="2356953C" w:rsidR="00AD6DDD" w:rsidRPr="005E751C" w:rsidRDefault="00AD6DDD" w:rsidP="009F49C4">
      <w:pPr>
        <w:pStyle w:val="Prrafodelista"/>
        <w:numPr>
          <w:ilvl w:val="0"/>
          <w:numId w:val="5"/>
        </w:numPr>
        <w:jc w:val="both"/>
        <w:rPr>
          <w:rFonts w:ascii="Times New Roman" w:hAnsi="Times New Roman" w:cs="Times New Roman"/>
        </w:rPr>
      </w:pPr>
      <w:r w:rsidRPr="005E751C">
        <w:rPr>
          <w:rFonts w:ascii="Times New Roman" w:hAnsi="Times New Roman" w:cs="Times New Roman"/>
        </w:rPr>
        <w:t>Describir de manera clara, completa y consistente las necesidades y expectativas de los interesados respecto al sistema</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jdjNzhjNWMtYTI0MS00NWEwLWJkNTctMDBlMmFhOGRlYjZj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443045979"/>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44090EB3" w14:textId="469B7E44" w:rsidR="00AD6DDD" w:rsidRPr="005E751C" w:rsidRDefault="00AD6DDD" w:rsidP="009F49C4">
      <w:pPr>
        <w:pStyle w:val="Prrafodelista"/>
        <w:numPr>
          <w:ilvl w:val="0"/>
          <w:numId w:val="5"/>
        </w:numPr>
        <w:jc w:val="both"/>
        <w:rPr>
          <w:rFonts w:ascii="Times New Roman" w:hAnsi="Times New Roman" w:cs="Times New Roman"/>
        </w:rPr>
      </w:pPr>
      <w:r w:rsidRPr="005E751C">
        <w:rPr>
          <w:rFonts w:ascii="Times New Roman" w:hAnsi="Times New Roman" w:cs="Times New Roman"/>
        </w:rPr>
        <w:t>Establecer una base común de comunicación entre clientes, usuarios, analistas, desarrolladores y demás involucrados en el proyecto</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jJhODFkOGQtNGE3Yi00NDkzLThhNmMtNmM0MTg3ODdiY2Jm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730503216"/>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2A85C03F" w14:textId="1B73D247" w:rsidR="00AD6DDD" w:rsidRPr="005E751C" w:rsidRDefault="00AD6DDD" w:rsidP="009F49C4">
      <w:pPr>
        <w:pStyle w:val="Prrafodelista"/>
        <w:numPr>
          <w:ilvl w:val="0"/>
          <w:numId w:val="5"/>
        </w:numPr>
        <w:jc w:val="both"/>
        <w:rPr>
          <w:rFonts w:ascii="Times New Roman" w:hAnsi="Times New Roman" w:cs="Times New Roman"/>
        </w:rPr>
      </w:pPr>
      <w:r w:rsidRPr="005E751C">
        <w:rPr>
          <w:rFonts w:ascii="Times New Roman" w:hAnsi="Times New Roman" w:cs="Times New Roman"/>
        </w:rPr>
        <w:t>Servir como fundamento para las etapas de diseño, implementación, pruebas y mantenimiento del software</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mM5YTlkNTQtMDE5Yi00NTRmLTlhZWUtOGFlY2NlNzZjZWM0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2136782432"/>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682CF4D8" w14:textId="7AA852A9" w:rsidR="00AD6DDD" w:rsidRPr="005E751C" w:rsidRDefault="00AD6DDD" w:rsidP="009F49C4">
      <w:pPr>
        <w:pStyle w:val="Prrafodelista"/>
        <w:numPr>
          <w:ilvl w:val="0"/>
          <w:numId w:val="5"/>
        </w:numPr>
        <w:jc w:val="both"/>
        <w:rPr>
          <w:rFonts w:ascii="Times New Roman" w:hAnsi="Times New Roman" w:cs="Times New Roman"/>
        </w:rPr>
      </w:pPr>
      <w:r w:rsidRPr="005E751C">
        <w:rPr>
          <w:rFonts w:ascii="Times New Roman" w:hAnsi="Times New Roman" w:cs="Times New Roman"/>
        </w:rPr>
        <w:t>Facilitar la gestión y trazabilidad de los requisitos, permitiendo controlar cambios y verificar su cumplimiento durante el ciclo de vida del proyecto</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GVkZDNhOGMtMWE1NS00NGM4LThhZmUtY2MzMTYyYzUxYzY2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594251167"/>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1135B5A7" w14:textId="7DA0DB2E" w:rsidR="00AD6DDD" w:rsidRPr="005E751C" w:rsidRDefault="00AD6DDD" w:rsidP="009F49C4">
      <w:pPr>
        <w:pStyle w:val="Prrafodelista"/>
        <w:numPr>
          <w:ilvl w:val="0"/>
          <w:numId w:val="5"/>
        </w:numPr>
        <w:jc w:val="both"/>
        <w:rPr>
          <w:rFonts w:ascii="Times New Roman" w:hAnsi="Times New Roman" w:cs="Times New Roman"/>
        </w:rPr>
      </w:pPr>
      <w:r w:rsidRPr="005E751C">
        <w:rPr>
          <w:rFonts w:ascii="Times New Roman" w:hAnsi="Times New Roman" w:cs="Times New Roman"/>
        </w:rPr>
        <w:t>Definir criterios objetivos de validación y verificación, con el fin de comprobar que el sistema desarrollado satisface los requisitos especificados</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GFiMWU0MjEtNDc5Yy00Y2YzLThhMWItYzY0M2ZjN2EyMTBl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1283731643"/>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6BADF97B" w14:textId="5100D151" w:rsidR="003171C8" w:rsidRPr="005E751C" w:rsidRDefault="00AD6DDD" w:rsidP="009F49C4">
      <w:pPr>
        <w:pStyle w:val="Ttulo3"/>
        <w:numPr>
          <w:ilvl w:val="2"/>
          <w:numId w:val="2"/>
        </w:numPr>
        <w:jc w:val="both"/>
        <w:rPr>
          <w:rFonts w:ascii="Times New Roman" w:hAnsi="Times New Roman" w:cs="Times New Roman"/>
        </w:rPr>
      </w:pPr>
      <w:bookmarkStart w:id="9" w:name="_Toc234710268"/>
      <w:r w:rsidRPr="005E751C">
        <w:rPr>
          <w:rFonts w:ascii="Times New Roman" w:hAnsi="Times New Roman" w:cs="Times New Roman"/>
        </w:rPr>
        <w:t>Ciclo de vida de los requisitos</w:t>
      </w:r>
      <w:bookmarkEnd w:id="9"/>
    </w:p>
    <w:p w14:paraId="3664904F" w14:textId="1FBD518C" w:rsidR="00913639" w:rsidRPr="005E751C" w:rsidRDefault="00913639" w:rsidP="009F49C4">
      <w:pPr>
        <w:jc w:val="both"/>
        <w:rPr>
          <w:rFonts w:ascii="Times New Roman" w:hAnsi="Times New Roman" w:cs="Times New Roman"/>
        </w:rPr>
      </w:pPr>
      <w:r w:rsidRPr="005E751C">
        <w:rPr>
          <w:rFonts w:ascii="Times New Roman" w:hAnsi="Times New Roman" w:cs="Times New Roman"/>
        </w:rPr>
        <w:t>El ciclo de vida de los requisitos comprende un conjunto de actividades que permiten definir, analizar, documentar y administrar las necesidades del sistema durante todo el proceso de desarrollo de software. Estas actividades garantizan que los requisitos permanezcan alineados con los objetivos del proyecto y puedan adaptarse a los cambios que surjan a lo largo del ciclo de vida del sistema</w:t>
      </w:r>
      <w:r w:rsidR="00CF19B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"/>
          <w:id w:val="-1249498278"/>
          <w:placeholder>
            <w:docPart w:val="DefaultPlaceholder_-1854013440"/>
          </w:placeholder>
        </w:sdtPr>
        <w:sdtContent>
          <w:r w:rsidR="005E751C" w:rsidRPr="005E751C">
            <w:rPr>
              <w:rFonts w:ascii="Times New Roman" w:hAnsi="Times New Roman" w:cs="Times New Roman"/>
              <w:color w:val="0F4761"/>
            </w:rPr>
            <w:t>[17]</w:t>
          </w:r>
        </w:sdtContent>
      </w:sdt>
      <w:r w:rsidRPr="005E751C">
        <w:rPr>
          <w:rFonts w:ascii="Times New Roman" w:hAnsi="Times New Roman" w:cs="Times New Roman"/>
        </w:rPr>
        <w:t>.</w:t>
      </w:r>
    </w:p>
    <w:p w14:paraId="01A9725C" w14:textId="33F89DB8" w:rsidR="00913639" w:rsidRPr="005E751C" w:rsidRDefault="00913639" w:rsidP="009F49C4">
      <w:pPr>
        <w:jc w:val="both"/>
        <w:rPr>
          <w:rFonts w:ascii="Times New Roman" w:hAnsi="Times New Roman" w:cs="Times New Roman"/>
        </w:rPr>
      </w:pPr>
      <w:r w:rsidRPr="005E751C">
        <w:rPr>
          <w:rFonts w:ascii="Times New Roman" w:hAnsi="Times New Roman" w:cs="Times New Roman"/>
        </w:rPr>
        <w:t>Las principales etapas son:</w:t>
      </w:r>
    </w:p>
    <w:p w14:paraId="5C94DFDA" w14:textId="1D962B3A" w:rsidR="00913639" w:rsidRPr="005E751C" w:rsidRDefault="00913639" w:rsidP="009F49C4">
      <w:pPr>
        <w:pStyle w:val="Prrafodelista"/>
        <w:numPr>
          <w:ilvl w:val="0"/>
          <w:numId w:val="6"/>
        </w:numPr>
        <w:jc w:val="both"/>
        <w:rPr>
          <w:rFonts w:ascii="Times New Roman" w:hAnsi="Times New Roman" w:cs="Times New Roman"/>
        </w:rPr>
      </w:pPr>
      <w:r w:rsidRPr="005E751C">
        <w:rPr>
          <w:rFonts w:ascii="Times New Roman" w:hAnsi="Times New Roman" w:cs="Times New Roman"/>
          <w:b/>
          <w:bCs/>
        </w:rPr>
        <w:t>Elicitación (Identificación):</w:t>
      </w:r>
      <w:r w:rsidRPr="005E751C">
        <w:rPr>
          <w:rFonts w:ascii="Times New Roman" w:hAnsi="Times New Roman" w:cs="Times New Roman"/>
        </w:rPr>
        <w:t xml:space="preserve"> consiste en recopilar las necesidades, expectativas y restricciones de los usuarios y demás interesados mediante técnicas como entrevistas, encuestas, observación, talleres o análisis documental</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mMyNmJkMjQtZDc3NS00ZjM2LWJiZDQtNDgyMWU3NGY1ZmQw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1348138101"/>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565CA362" w14:textId="06499FCC" w:rsidR="00913639" w:rsidRPr="005E751C" w:rsidRDefault="00913639" w:rsidP="009F49C4">
      <w:pPr>
        <w:pStyle w:val="Prrafodelista"/>
        <w:numPr>
          <w:ilvl w:val="0"/>
          <w:numId w:val="6"/>
        </w:numPr>
        <w:jc w:val="both"/>
        <w:rPr>
          <w:rFonts w:ascii="Times New Roman" w:hAnsi="Times New Roman" w:cs="Times New Roman"/>
        </w:rPr>
      </w:pPr>
      <w:r w:rsidRPr="005E751C">
        <w:rPr>
          <w:rFonts w:ascii="Times New Roman" w:hAnsi="Times New Roman" w:cs="Times New Roman"/>
          <w:b/>
          <w:bCs/>
        </w:rPr>
        <w:t>Análisis y negociación:</w:t>
      </w:r>
      <w:r w:rsidRPr="005E751C">
        <w:rPr>
          <w:rFonts w:ascii="Times New Roman" w:hAnsi="Times New Roman" w:cs="Times New Roman"/>
        </w:rPr>
        <w:t xml:space="preserve"> los requisitos obtenidos se analizan para verificar su viabilidad técnica, consistencia, prioridad y posibles conflictos entre los diferentes interesados. En esta etapa también se negocian los cambios o ajustes necesarios</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jQ5YmFkN2QtNTY2NC00OTllLThmOGItYjM1MWJhMmY0OGJl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544910994"/>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3AF4CF34" w14:textId="7CEB0AA8" w:rsidR="00913639" w:rsidRPr="005E751C" w:rsidRDefault="00913639" w:rsidP="009F49C4">
      <w:pPr>
        <w:pStyle w:val="Prrafodelista"/>
        <w:numPr>
          <w:ilvl w:val="0"/>
          <w:numId w:val="6"/>
        </w:numPr>
        <w:jc w:val="both"/>
        <w:rPr>
          <w:rFonts w:ascii="Times New Roman" w:hAnsi="Times New Roman" w:cs="Times New Roman"/>
        </w:rPr>
      </w:pPr>
      <w:r w:rsidRPr="005E751C">
        <w:rPr>
          <w:rFonts w:ascii="Times New Roman" w:hAnsi="Times New Roman" w:cs="Times New Roman"/>
          <w:b/>
          <w:bCs/>
        </w:rPr>
        <w:t xml:space="preserve">Especificación: </w:t>
      </w:r>
      <w:r w:rsidRPr="005E751C">
        <w:rPr>
          <w:rFonts w:ascii="Times New Roman" w:hAnsi="Times New Roman" w:cs="Times New Roman"/>
        </w:rPr>
        <w:t>los requisitos se documentan de forma estructurada en un documento de especificación (SRS), describiendo tanto los requisitos funcionales como los no funcionales, siguiendo estándares como el IEEE/ISO/IEC 29148</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GU4NjI4YzYtYzE2ZC00MGM5LWFiNmItOGY5YWZlZDcwZWJm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1923212297"/>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5CBDC73E" w14:textId="290D4CC9" w:rsidR="00913639" w:rsidRPr="005E751C" w:rsidRDefault="00913639" w:rsidP="009F49C4">
      <w:pPr>
        <w:pStyle w:val="Prrafodelista"/>
        <w:numPr>
          <w:ilvl w:val="0"/>
          <w:numId w:val="6"/>
        </w:numPr>
        <w:jc w:val="both"/>
        <w:rPr>
          <w:rFonts w:ascii="Times New Roman" w:hAnsi="Times New Roman" w:cs="Times New Roman"/>
        </w:rPr>
      </w:pPr>
      <w:r w:rsidRPr="005E751C">
        <w:rPr>
          <w:rFonts w:ascii="Times New Roman" w:hAnsi="Times New Roman" w:cs="Times New Roman"/>
          <w:b/>
          <w:bCs/>
        </w:rPr>
        <w:t>Validación:</w:t>
      </w:r>
      <w:r w:rsidRPr="005E751C">
        <w:rPr>
          <w:rFonts w:ascii="Times New Roman" w:hAnsi="Times New Roman" w:cs="Times New Roman"/>
        </w:rPr>
        <w:t xml:space="preserve"> se verifica que los requisitos sean completos, correctos, consistentes, verificables y que representen fielmente las necesidades de los usuarios y los objetivos del sistema</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mQ5Y2I4ZDMtZmZmYS00MjVhLTk2MjItN2M3ZDZiNWE3ZmUy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1616055320"/>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4DD1EB8B" w14:textId="1813E573" w:rsidR="00AD6DDD" w:rsidRPr="005E751C" w:rsidRDefault="00913639" w:rsidP="009F49C4">
      <w:pPr>
        <w:pStyle w:val="Prrafodelista"/>
        <w:numPr>
          <w:ilvl w:val="0"/>
          <w:numId w:val="6"/>
        </w:numPr>
        <w:jc w:val="both"/>
        <w:rPr>
          <w:rFonts w:ascii="Times New Roman" w:hAnsi="Times New Roman" w:cs="Times New Roman"/>
        </w:rPr>
      </w:pPr>
      <w:r w:rsidRPr="005E751C">
        <w:rPr>
          <w:rFonts w:ascii="Times New Roman" w:hAnsi="Times New Roman" w:cs="Times New Roman"/>
          <w:b/>
          <w:bCs/>
        </w:rPr>
        <w:t>Gestión de requisitos:</w:t>
      </w:r>
      <w:r w:rsidRPr="005E751C">
        <w:rPr>
          <w:rFonts w:ascii="Times New Roman" w:hAnsi="Times New Roman" w:cs="Times New Roman"/>
        </w:rPr>
        <w:t xml:space="preserve"> comprende el control de cambios, el mantenimiento de la trazabilidad, el seguimiento de versiones y la actualización de los requisitos durante todo el ciclo de vida del proyecto</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mQ0YjE0ZDItNGI1Mi00NzYzLTljNTEtYmRjZjc4ZTUzYWVm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1168836841"/>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060CA32A" w14:textId="0B2F022B" w:rsidR="00DB72F6" w:rsidRPr="005E751C" w:rsidRDefault="00DB72F6" w:rsidP="009F49C4">
      <w:pPr>
        <w:pStyle w:val="Ttulo3"/>
        <w:numPr>
          <w:ilvl w:val="2"/>
          <w:numId w:val="2"/>
        </w:numPr>
        <w:jc w:val="both"/>
        <w:rPr>
          <w:rFonts w:ascii="Times New Roman" w:hAnsi="Times New Roman" w:cs="Times New Roman"/>
        </w:rPr>
      </w:pPr>
      <w:bookmarkStart w:id="10" w:name="_Toc234710269"/>
      <w:r w:rsidRPr="005E751C">
        <w:rPr>
          <w:rFonts w:ascii="Times New Roman" w:hAnsi="Times New Roman" w:cs="Times New Roman"/>
        </w:rPr>
        <w:t>Requisitos funcionales</w:t>
      </w:r>
      <w:bookmarkEnd w:id="10"/>
    </w:p>
    <w:p w14:paraId="1CC07911" w14:textId="111B5D55" w:rsidR="00DB72F6" w:rsidRPr="005E751C" w:rsidRDefault="00DB72F6" w:rsidP="009F49C4">
      <w:pPr>
        <w:jc w:val="both"/>
        <w:rPr>
          <w:rFonts w:ascii="Times New Roman" w:hAnsi="Times New Roman" w:cs="Times New Roman"/>
        </w:rPr>
      </w:pPr>
      <w:r w:rsidRPr="005E751C">
        <w:rPr>
          <w:rFonts w:ascii="Times New Roman" w:hAnsi="Times New Roman" w:cs="Times New Roman"/>
        </w:rPr>
        <w:t xml:space="preserve">Los requisitos funcionales describen las funciones, servicios o comportamientos que el sistema debe proporcionar para satisfacer las necesidades de los usuarios y cumplir con los objetivos del proyecto. Estos requisitos especifican las acciones que el software debe </w:t>
      </w:r>
      <w:r w:rsidRPr="005E751C">
        <w:rPr>
          <w:rFonts w:ascii="Times New Roman" w:hAnsi="Times New Roman" w:cs="Times New Roman"/>
        </w:rPr>
        <w:lastRenderedPageBreak/>
        <w:t>realizar, las entradas que debe procesar, las respuestas que debe generar y las reglas de negocio que debe cumplir durante su funcionamiento</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"/>
          <w:id w:val="833186525"/>
          <w:placeholder>
            <w:docPart w:val="DefaultPlaceholder_-1854013440"/>
          </w:placeholder>
        </w:sdtPr>
        <w:sdtContent>
          <w:r w:rsidR="005E751C" w:rsidRPr="005E751C">
            <w:rPr>
              <w:rFonts w:ascii="Times New Roman" w:hAnsi="Times New Roman" w:cs="Times New Roman"/>
              <w:color w:val="0F4761"/>
            </w:rPr>
            <w:t>[19]</w:t>
          </w:r>
        </w:sdtContent>
      </w:sdt>
      <w:r w:rsidRPr="005E751C">
        <w:rPr>
          <w:rFonts w:ascii="Times New Roman" w:hAnsi="Times New Roman" w:cs="Times New Roman"/>
        </w:rPr>
        <w:t>.</w:t>
      </w:r>
    </w:p>
    <w:p w14:paraId="6EBAFC2B" w14:textId="5A40E0AB" w:rsidR="00734A4D" w:rsidRPr="005E751C" w:rsidRDefault="00DB72F6" w:rsidP="009F49C4">
      <w:pPr>
        <w:jc w:val="both"/>
        <w:rPr>
          <w:rFonts w:ascii="Times New Roman" w:hAnsi="Times New Roman" w:cs="Times New Roman"/>
        </w:rPr>
      </w:pPr>
      <w:r w:rsidRPr="005E751C">
        <w:rPr>
          <w:rFonts w:ascii="Times New Roman" w:hAnsi="Times New Roman" w:cs="Times New Roman"/>
        </w:rPr>
        <w:t>Los requisitos funcionales representan las capacidades principales del sistema y sirven como base para el diseño, la implementación, las pruebas y la validación del software. Generalmente, se expresan mediante sentencias claras y verificables que indican el comportamiento esperado del sistema ante determinadas condiciones</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WQ3YjYyZDItNWVhMi00NDlhLTkxZjctZTA1NzU3Y2FjNTI3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1765294555"/>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w:t>
      </w:r>
    </w:p>
    <w:p w14:paraId="4305429F" w14:textId="6CD8CA33" w:rsidR="001B53E2" w:rsidRPr="005E751C" w:rsidRDefault="00925244" w:rsidP="009F49C4">
      <w:pPr>
        <w:pStyle w:val="Ttulo3"/>
        <w:numPr>
          <w:ilvl w:val="2"/>
          <w:numId w:val="2"/>
        </w:numPr>
        <w:jc w:val="both"/>
        <w:rPr>
          <w:rFonts w:ascii="Times New Roman" w:hAnsi="Times New Roman" w:cs="Times New Roman"/>
        </w:rPr>
      </w:pPr>
      <w:bookmarkStart w:id="11" w:name="_Toc234710270"/>
      <w:r w:rsidRPr="005E751C">
        <w:rPr>
          <w:rFonts w:ascii="Times New Roman" w:hAnsi="Times New Roman" w:cs="Times New Roman"/>
        </w:rPr>
        <w:t>Requisitos no funcionales</w:t>
      </w:r>
      <w:bookmarkEnd w:id="11"/>
    </w:p>
    <w:p w14:paraId="1185A08B" w14:textId="15E3FBAB" w:rsidR="00925244" w:rsidRPr="005E751C" w:rsidRDefault="00925244" w:rsidP="009F49C4">
      <w:pPr>
        <w:jc w:val="both"/>
        <w:rPr>
          <w:rFonts w:ascii="Times New Roman" w:hAnsi="Times New Roman" w:cs="Times New Roman"/>
        </w:rPr>
      </w:pPr>
      <w:r w:rsidRPr="005E751C">
        <w:rPr>
          <w:rFonts w:ascii="Times New Roman" w:hAnsi="Times New Roman" w:cs="Times New Roman"/>
        </w:rPr>
        <w:t>Los requisitos no funcionales describen las características de calidad, restricciones y condiciones bajo las cuales el sistema debe operar. A diferencia de los requisitos funcionales, no especifican las funciones que el software debe realizar, sino los atributos que debe cumplir para garantizar un adecuado desempeño, seguridad, confiabilidad y facilidad de uso</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"/>
          <w:id w:val="519594868"/>
          <w:placeholder>
            <w:docPart w:val="DefaultPlaceholder_-1854013440"/>
          </w:placeholder>
        </w:sdtPr>
        <w:sdtContent>
          <w:r w:rsidR="005E751C" w:rsidRPr="005E751C">
            <w:rPr>
              <w:rFonts w:ascii="Times New Roman" w:hAnsi="Times New Roman" w:cs="Times New Roman"/>
              <w:color w:val="0F4761"/>
            </w:rPr>
            <w:t>[20]</w:t>
          </w:r>
        </w:sdtContent>
      </w:sdt>
      <w:r w:rsidRPr="005E751C">
        <w:rPr>
          <w:rFonts w:ascii="Times New Roman" w:hAnsi="Times New Roman" w:cs="Times New Roman"/>
        </w:rPr>
        <w:t>.</w:t>
      </w:r>
    </w:p>
    <w:p w14:paraId="3971ED42" w14:textId="6E44BF1B" w:rsidR="00925244" w:rsidRPr="005E751C" w:rsidRDefault="00925244" w:rsidP="009F49C4">
      <w:pPr>
        <w:jc w:val="both"/>
        <w:rPr>
          <w:rFonts w:ascii="Times New Roman" w:hAnsi="Times New Roman" w:cs="Times New Roman"/>
        </w:rPr>
      </w:pPr>
      <w:r w:rsidRPr="005E751C">
        <w:rPr>
          <w:rFonts w:ascii="Times New Roman" w:hAnsi="Times New Roman" w:cs="Times New Roman"/>
        </w:rPr>
        <w:t>Estos requisitos establecen criterios relacionados con aspectos como el rendimiento, la seguridad, la disponibilidad, la usabilidad, la compatibilidad, la escalabilidad y la mantenibilidad del sistema. Su correcta definición es fundamental, ya que influyen directamente en la calidad del software y en la satisfacción de los usuarios finales</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"/>
          <w:id w:val="911900165"/>
          <w:placeholder>
            <w:docPart w:val="DefaultPlaceholder_-1854013440"/>
          </w:placeholder>
        </w:sdtPr>
        <w:sdtContent>
          <w:r w:rsidR="005E751C" w:rsidRPr="005E751C">
            <w:rPr>
              <w:rFonts w:ascii="Times New Roman" w:hAnsi="Times New Roman" w:cs="Times New Roman"/>
              <w:color w:val="0F4761"/>
            </w:rPr>
            <w:t>[21]</w:t>
          </w:r>
        </w:sdtContent>
      </w:sdt>
      <w:r w:rsidRPr="005E751C">
        <w:rPr>
          <w:rFonts w:ascii="Times New Roman" w:hAnsi="Times New Roman" w:cs="Times New Roman"/>
        </w:rPr>
        <w:t>.</w:t>
      </w:r>
    </w:p>
    <w:p w14:paraId="391CFF58" w14:textId="1B9967F3" w:rsidR="00925244" w:rsidRPr="005E751C" w:rsidRDefault="00925244" w:rsidP="009F49C4">
      <w:pPr>
        <w:jc w:val="both"/>
        <w:rPr>
          <w:rFonts w:ascii="Times New Roman" w:hAnsi="Times New Roman" w:cs="Times New Roman"/>
        </w:rPr>
      </w:pPr>
      <w:r w:rsidRPr="005E751C">
        <w:rPr>
          <w:rFonts w:ascii="Times New Roman" w:hAnsi="Times New Roman" w:cs="Times New Roman"/>
        </w:rPr>
        <w:t>Al igual que los requisitos funcionales, los requisitos no funcionales deben redactarse de forma clara, objetiva y verificable, de manera que puedan ser evaluados mediante pruebas o métricas específicas</w:t>
      </w:r>
      <w:r w:rsidR="00E8606D"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"/>
          <w:id w:val="-398604920"/>
          <w:placeholder>
            <w:docPart w:val="DefaultPlaceholder_-1854013440"/>
          </w:placeholder>
        </w:sdtPr>
        <w:sdtContent>
          <w:r w:rsidR="005E751C" w:rsidRPr="005E751C">
            <w:rPr>
              <w:rFonts w:ascii="Times New Roman" w:hAnsi="Times New Roman" w:cs="Times New Roman"/>
              <w:color w:val="0F4761"/>
            </w:rPr>
            <w:t>[22]</w:t>
          </w:r>
        </w:sdtContent>
      </w:sdt>
      <w:r w:rsidRPr="005E751C">
        <w:rPr>
          <w:rFonts w:ascii="Times New Roman" w:hAnsi="Times New Roman" w:cs="Times New Roman"/>
        </w:rPr>
        <w:t>.</w:t>
      </w:r>
    </w:p>
    <w:p w14:paraId="47DA2085" w14:textId="339CC905" w:rsidR="001B53E2" w:rsidRPr="005E751C" w:rsidRDefault="005546D5" w:rsidP="009F49C4">
      <w:pPr>
        <w:pStyle w:val="Ttulo3"/>
        <w:numPr>
          <w:ilvl w:val="2"/>
          <w:numId w:val="2"/>
        </w:numPr>
        <w:jc w:val="both"/>
        <w:rPr>
          <w:rFonts w:ascii="Times New Roman" w:hAnsi="Times New Roman" w:cs="Times New Roman"/>
        </w:rPr>
      </w:pPr>
      <w:bookmarkStart w:id="12" w:name="_Toc234710271"/>
      <w:r w:rsidRPr="005E751C">
        <w:rPr>
          <w:rFonts w:ascii="Times New Roman" w:hAnsi="Times New Roman" w:cs="Times New Roman"/>
        </w:rPr>
        <w:t>Casos de uso</w:t>
      </w:r>
      <w:bookmarkEnd w:id="12"/>
    </w:p>
    <w:p w14:paraId="0D11CDA5" w14:textId="016E38C6" w:rsidR="005546D5" w:rsidRPr="005E751C" w:rsidRDefault="005546D5" w:rsidP="009F49C4">
      <w:pPr>
        <w:jc w:val="both"/>
        <w:rPr>
          <w:rFonts w:ascii="Times New Roman" w:hAnsi="Times New Roman" w:cs="Times New Roman"/>
        </w:rPr>
      </w:pPr>
      <w:r w:rsidRPr="005E751C">
        <w:rPr>
          <w:rFonts w:ascii="Times New Roman" w:hAnsi="Times New Roman" w:cs="Times New Roman"/>
        </w:rPr>
        <w:t>Los casos de uso son una técnica de modelado utilizada para describir la interacción entre los actores (usuarios o sistemas externos) y el sistema con el propósito de alcanzar un objetivo específico. Cada caso de uso representa una funcionalidad que el sistema ofrece a un actor y permite documentar, de manera clara y estructurada, el comportamiento esperado del software desde la perspectiva del usuario</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"/>
          <w:id w:val="689652498"/>
          <w:placeholder>
            <w:docPart w:val="DefaultPlaceholder_-1854013440"/>
          </w:placeholder>
        </w:sdtPr>
        <w:sdtContent>
          <w:r w:rsidR="005E751C" w:rsidRPr="005E751C">
            <w:rPr>
              <w:rFonts w:ascii="Times New Roman" w:hAnsi="Times New Roman" w:cs="Times New Roman"/>
              <w:color w:val="0F4761"/>
            </w:rPr>
            <w:t>[23]</w:t>
          </w:r>
        </w:sdtContent>
      </w:sdt>
      <w:r w:rsidRPr="005E751C">
        <w:rPr>
          <w:rFonts w:ascii="Times New Roman" w:hAnsi="Times New Roman" w:cs="Times New Roman"/>
        </w:rPr>
        <w:t>.</w:t>
      </w:r>
    </w:p>
    <w:p w14:paraId="71A09007" w14:textId="05F7D971" w:rsidR="005546D5" w:rsidRPr="005E751C" w:rsidRDefault="005546D5" w:rsidP="009F49C4">
      <w:pPr>
        <w:jc w:val="both"/>
        <w:rPr>
          <w:rFonts w:ascii="Times New Roman" w:hAnsi="Times New Roman" w:cs="Times New Roman"/>
        </w:rPr>
      </w:pPr>
      <w:r w:rsidRPr="005E751C">
        <w:rPr>
          <w:rFonts w:ascii="Times New Roman" w:hAnsi="Times New Roman" w:cs="Times New Roman"/>
        </w:rPr>
        <w:t>Los casos de uso facilitan la comprensión de los requisitos funcionales, ya que muestran cómo los usuarios interactúan con el sistema para ejecutar determinadas tareas. Además, constituyen una herramienta de comunicación entre los interesados y el equipo de desarrollo, sirviendo como base para el diseño, la implementación y la elaboración de casos de prueba</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"/>
          <w:id w:val="65229592"/>
          <w:placeholder>
            <w:docPart w:val="DefaultPlaceholder_-1854013440"/>
          </w:placeholder>
        </w:sdtPr>
        <w:sdtContent>
          <w:r w:rsidR="005E751C" w:rsidRPr="005E751C">
            <w:rPr>
              <w:rFonts w:ascii="Times New Roman" w:hAnsi="Times New Roman" w:cs="Times New Roman"/>
              <w:color w:val="0F4761"/>
            </w:rPr>
            <w:t>[24]</w:t>
          </w:r>
        </w:sdtContent>
      </w:sdt>
      <w:r w:rsidRPr="005E751C">
        <w:rPr>
          <w:rFonts w:ascii="Times New Roman" w:hAnsi="Times New Roman" w:cs="Times New Roman"/>
        </w:rPr>
        <w:t>.</w:t>
      </w:r>
    </w:p>
    <w:p w14:paraId="212BC855" w14:textId="33AEB17E" w:rsidR="005546D5" w:rsidRPr="005E751C" w:rsidRDefault="005546D5" w:rsidP="009F49C4">
      <w:pPr>
        <w:pStyle w:val="Ttulo3"/>
        <w:numPr>
          <w:ilvl w:val="2"/>
          <w:numId w:val="2"/>
        </w:numPr>
        <w:jc w:val="both"/>
        <w:rPr>
          <w:rFonts w:ascii="Times New Roman" w:hAnsi="Times New Roman" w:cs="Times New Roman"/>
        </w:rPr>
      </w:pPr>
      <w:bookmarkStart w:id="13" w:name="_Toc234710272"/>
      <w:r w:rsidRPr="005E751C">
        <w:rPr>
          <w:rFonts w:ascii="Times New Roman" w:hAnsi="Times New Roman" w:cs="Times New Roman"/>
        </w:rPr>
        <w:t>Historias de usuario</w:t>
      </w:r>
      <w:bookmarkEnd w:id="13"/>
    </w:p>
    <w:p w14:paraId="3D1D7D2E" w14:textId="5737AA6B" w:rsidR="004A1256" w:rsidRPr="005E751C" w:rsidRDefault="004A1256" w:rsidP="009F49C4">
      <w:pPr>
        <w:jc w:val="both"/>
        <w:rPr>
          <w:rFonts w:ascii="Times New Roman" w:hAnsi="Times New Roman" w:cs="Times New Roman"/>
        </w:rPr>
      </w:pPr>
      <w:r w:rsidRPr="005E751C">
        <w:rPr>
          <w:rFonts w:ascii="Times New Roman" w:hAnsi="Times New Roman" w:cs="Times New Roman"/>
        </w:rPr>
        <w:t>Las historias de usuario son descripciones breves y sencillas de una necesidad o funcionalidad del sistema, redactadas desde la perspectiva del usuario final. Su principal objetivo es expresar el valor que una determinada funcionalidad aporta al usuario, facilitando la comunicación entre los interesados y el equipo de desarrollo durante la planificación e implementación del software</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"/>
          <w:id w:val="-1593781644"/>
          <w:placeholder>
            <w:docPart w:val="DefaultPlaceholder_-1854013440"/>
          </w:placeholder>
        </w:sdtPr>
        <w:sdtContent>
          <w:r w:rsidR="005E751C" w:rsidRPr="005E751C">
            <w:rPr>
              <w:rFonts w:ascii="Times New Roman" w:hAnsi="Times New Roman" w:cs="Times New Roman"/>
              <w:color w:val="0F4761"/>
            </w:rPr>
            <w:t>[25]</w:t>
          </w:r>
        </w:sdtContent>
      </w:sdt>
      <w:r w:rsidRPr="005E751C">
        <w:rPr>
          <w:rFonts w:ascii="Times New Roman" w:hAnsi="Times New Roman" w:cs="Times New Roman"/>
        </w:rPr>
        <w:t>.</w:t>
      </w:r>
    </w:p>
    <w:p w14:paraId="2F6F66EC" w14:textId="0E7174D9" w:rsidR="004A1256" w:rsidRPr="005E751C" w:rsidRDefault="004A1256" w:rsidP="009F49C4">
      <w:pPr>
        <w:jc w:val="both"/>
        <w:rPr>
          <w:rFonts w:ascii="Times New Roman" w:hAnsi="Times New Roman" w:cs="Times New Roman"/>
        </w:rPr>
      </w:pPr>
      <w:r w:rsidRPr="005E751C">
        <w:rPr>
          <w:rFonts w:ascii="Times New Roman" w:hAnsi="Times New Roman" w:cs="Times New Roman"/>
        </w:rPr>
        <w:t xml:space="preserve">A diferencia de los requisitos funcionales, las historias de usuario se centran en las necesidades del usuario y no en los aspectos técnicos del sistema. Son ampliamente </w:t>
      </w:r>
      <w:r w:rsidRPr="005E751C">
        <w:rPr>
          <w:rFonts w:ascii="Times New Roman" w:hAnsi="Times New Roman" w:cs="Times New Roman"/>
        </w:rPr>
        <w:lastRenderedPageBreak/>
        <w:t xml:space="preserve">utilizadas en metodologías ágiles, como Scrum, donde forman parte del </w:t>
      </w:r>
      <w:proofErr w:type="spellStart"/>
      <w:r w:rsidRPr="005E751C">
        <w:rPr>
          <w:rFonts w:ascii="Times New Roman" w:hAnsi="Times New Roman" w:cs="Times New Roman"/>
        </w:rPr>
        <w:t>Product</w:t>
      </w:r>
      <w:proofErr w:type="spellEnd"/>
      <w:r w:rsidRPr="005E751C">
        <w:rPr>
          <w:rFonts w:ascii="Times New Roman" w:hAnsi="Times New Roman" w:cs="Times New Roman"/>
        </w:rPr>
        <w:t xml:space="preserve"> Backlog y sirven como base para la planificación de iteraciones o </w:t>
      </w:r>
      <w:proofErr w:type="spellStart"/>
      <w:r w:rsidRPr="005E751C">
        <w:rPr>
          <w:rFonts w:ascii="Times New Roman" w:hAnsi="Times New Roman" w:cs="Times New Roman"/>
        </w:rPr>
        <w:t>sprints</w:t>
      </w:r>
      <w:proofErr w:type="spellEnd"/>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"/>
          <w:id w:val="1702202254"/>
          <w:placeholder>
            <w:docPart w:val="DefaultPlaceholder_-1854013440"/>
          </w:placeholder>
        </w:sdtPr>
        <w:sdtContent>
          <w:r w:rsidR="005E751C" w:rsidRPr="005E751C">
            <w:rPr>
              <w:rFonts w:ascii="Times New Roman" w:hAnsi="Times New Roman" w:cs="Times New Roman"/>
              <w:color w:val="0F4761"/>
            </w:rPr>
            <w:t>[26]</w:t>
          </w:r>
        </w:sdtContent>
      </w:sdt>
      <w:r w:rsidRPr="005E751C">
        <w:rPr>
          <w:rFonts w:ascii="Times New Roman" w:hAnsi="Times New Roman" w:cs="Times New Roman"/>
        </w:rPr>
        <w:t>.</w:t>
      </w:r>
      <w:r w:rsidR="00046FE0" w:rsidRPr="005E751C">
        <w:rPr>
          <w:rFonts w:ascii="Times New Roman" w:hAnsi="Times New Roman" w:cs="Times New Roman"/>
        </w:rPr>
        <w:t xml:space="preserve"> </w:t>
      </w:r>
      <w:r w:rsidRPr="005E751C">
        <w:rPr>
          <w:rFonts w:ascii="Times New Roman" w:hAnsi="Times New Roman" w:cs="Times New Roman"/>
        </w:rPr>
        <w:t>Generalmente, una historia de usuario se redacta siguiendo la siguiente estructura:</w:t>
      </w:r>
    </w:p>
    <w:p w14:paraId="390EFBAA" w14:textId="72A1558A" w:rsidR="004A1256" w:rsidRPr="005E751C" w:rsidRDefault="004A1256" w:rsidP="009F49C4">
      <w:pPr>
        <w:jc w:val="both"/>
        <w:rPr>
          <w:rFonts w:ascii="Times New Roman" w:hAnsi="Times New Roman" w:cs="Times New Roman"/>
        </w:rPr>
      </w:pPr>
      <w:r w:rsidRPr="005E751C">
        <w:rPr>
          <w:rFonts w:ascii="Times New Roman" w:hAnsi="Times New Roman" w:cs="Times New Roman"/>
          <w:i/>
          <w:iCs/>
        </w:rPr>
        <w:t>Como</w:t>
      </w:r>
      <w:r w:rsidRPr="005E751C">
        <w:rPr>
          <w:rFonts w:ascii="Times New Roman" w:hAnsi="Times New Roman" w:cs="Times New Roman"/>
        </w:rPr>
        <w:t xml:space="preserve"> [tipo de usuario]</w:t>
      </w:r>
      <w:r w:rsidRPr="005E751C">
        <w:rPr>
          <w:rFonts w:ascii="Times New Roman" w:hAnsi="Times New Roman" w:cs="Times New Roman"/>
          <w:i/>
          <w:iCs/>
        </w:rPr>
        <w:t>, quiero</w:t>
      </w:r>
      <w:r w:rsidRPr="005E751C">
        <w:rPr>
          <w:rFonts w:ascii="Times New Roman" w:hAnsi="Times New Roman" w:cs="Times New Roman"/>
        </w:rPr>
        <w:t xml:space="preserve"> [funcionalidad o necesidad]</w:t>
      </w:r>
      <w:r w:rsidRPr="005E751C">
        <w:rPr>
          <w:rFonts w:ascii="Times New Roman" w:hAnsi="Times New Roman" w:cs="Times New Roman"/>
          <w:i/>
          <w:iCs/>
        </w:rPr>
        <w:t xml:space="preserve">, para </w:t>
      </w:r>
      <w:r w:rsidRPr="005E751C">
        <w:rPr>
          <w:rFonts w:ascii="Times New Roman" w:hAnsi="Times New Roman" w:cs="Times New Roman"/>
        </w:rPr>
        <w:t>[beneficio u objetivo]</w:t>
      </w:r>
      <w:r w:rsidRPr="005E751C">
        <w:rPr>
          <w:rFonts w:ascii="Times New Roman" w:hAnsi="Times New Roman" w:cs="Times New Roman"/>
          <w:i/>
          <w:iCs/>
        </w:rPr>
        <w:t>.</w:t>
      </w:r>
    </w:p>
    <w:p w14:paraId="06862F65" w14:textId="105D64F3" w:rsidR="00734A4D" w:rsidRPr="005E751C" w:rsidRDefault="004A1256" w:rsidP="009F49C4">
      <w:pPr>
        <w:jc w:val="both"/>
        <w:rPr>
          <w:rFonts w:ascii="Times New Roman" w:hAnsi="Times New Roman" w:cs="Times New Roman"/>
        </w:rPr>
      </w:pPr>
      <w:r w:rsidRPr="005E751C">
        <w:rPr>
          <w:rFonts w:ascii="Times New Roman" w:hAnsi="Times New Roman" w:cs="Times New Roman"/>
        </w:rPr>
        <w:t>Esta estructura permite identificar claramente quién solicita la funcionalidad, qué desea realizar y cuál es el beneficio esperado, facilitando la comprensión y posterior validación del requisito</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"/>
          <w:id w:val="-141734649"/>
          <w:placeholder>
            <w:docPart w:val="DefaultPlaceholder_-1854013440"/>
          </w:placeholder>
        </w:sdtPr>
        <w:sdtContent>
          <w:r w:rsidR="005E751C" w:rsidRPr="005E751C">
            <w:rPr>
              <w:rFonts w:ascii="Times New Roman" w:hAnsi="Times New Roman" w:cs="Times New Roman"/>
              <w:color w:val="0F4761"/>
            </w:rPr>
            <w:t>[27]</w:t>
          </w:r>
        </w:sdtContent>
      </w:sdt>
      <w:r w:rsidRPr="005E751C">
        <w:rPr>
          <w:rFonts w:ascii="Times New Roman" w:hAnsi="Times New Roman" w:cs="Times New Roman"/>
        </w:rPr>
        <w:t>.</w:t>
      </w:r>
    </w:p>
    <w:p w14:paraId="5E43DC4A" w14:textId="115A626E" w:rsidR="00734A4D" w:rsidRPr="005E751C" w:rsidRDefault="0093356B" w:rsidP="009F49C4">
      <w:pPr>
        <w:pStyle w:val="Ttulo2"/>
        <w:numPr>
          <w:ilvl w:val="1"/>
          <w:numId w:val="2"/>
        </w:numPr>
        <w:jc w:val="both"/>
        <w:rPr>
          <w:rFonts w:ascii="Times New Roman" w:hAnsi="Times New Roman" w:cs="Times New Roman"/>
        </w:rPr>
      </w:pPr>
      <w:bookmarkStart w:id="14" w:name="_Toc234710273"/>
      <w:r w:rsidRPr="005E751C">
        <w:rPr>
          <w:rFonts w:ascii="Times New Roman" w:hAnsi="Times New Roman" w:cs="Times New Roman"/>
        </w:rPr>
        <w:t>Documento ERS/SRS según IEEE/ISO/IEC 29148</w:t>
      </w:r>
      <w:bookmarkEnd w:id="14"/>
    </w:p>
    <w:p w14:paraId="6E2D65EC" w14:textId="269303DA" w:rsidR="0093356B" w:rsidRPr="005E751C" w:rsidRDefault="0093356B" w:rsidP="009F49C4">
      <w:pPr>
        <w:jc w:val="both"/>
        <w:rPr>
          <w:rFonts w:ascii="Times New Roman" w:hAnsi="Times New Roman" w:cs="Times New Roman"/>
        </w:rPr>
      </w:pPr>
      <w:r w:rsidRPr="005E751C">
        <w:rPr>
          <w:rFonts w:ascii="Times New Roman" w:hAnsi="Times New Roman" w:cs="Times New Roman"/>
        </w:rPr>
        <w:t xml:space="preserve">El Documento de Especificación de Requisitos de Software (ERS), conocido internacionalmente como Software </w:t>
      </w:r>
      <w:proofErr w:type="spellStart"/>
      <w:r w:rsidRPr="005E751C">
        <w:rPr>
          <w:rFonts w:ascii="Times New Roman" w:hAnsi="Times New Roman" w:cs="Times New Roman"/>
        </w:rPr>
        <w:t>Requirements</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Specification</w:t>
      </w:r>
      <w:proofErr w:type="spellEnd"/>
      <w:r w:rsidRPr="005E751C">
        <w:rPr>
          <w:rFonts w:ascii="Times New Roman" w:hAnsi="Times New Roman" w:cs="Times New Roman"/>
        </w:rPr>
        <w:t xml:space="preserve"> (SRS), es un documento formal que describe de manera detallada los requisitos funcionales y no funcionales que debe cumplir un sistema de software. Su principal propósito es establecer una descripción clara, completa y verificable del comportamiento esperado del sistema antes de iniciar las etapas de diseño e implementación</w:t>
      </w:r>
      <w:sdt>
        <w:sdtPr>
          <w:rPr>
            <w:rFonts w:ascii="Times New Roman" w:hAnsi="Times New Roman" w:cs="Times New Roman"/>
            <w:color w:val="0F4761"/>
          </w:rPr>
          <w:tag w:val="MENDELEY_CITATION_v3_eyJjaXRhdGlvbklEIjoiTUVOREVMRVlfQ0lUQVRJT05fZWRkNWJkOWUtN2Y5Ni00NjU1LWFjZDYtZWQ1ZGI2ODQ2YjQ3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
          <w:id w:val="-318805230"/>
          <w:placeholder>
            <w:docPart w:val="DefaultPlaceholder_-1854013440"/>
          </w:placeholder>
        </w:sdtPr>
        <w:sdtContent>
          <w:r w:rsidR="005E751C" w:rsidRPr="005E751C">
            <w:rPr>
              <w:rFonts w:ascii="Times New Roman" w:hAnsi="Times New Roman" w:cs="Times New Roman"/>
              <w:color w:val="0F4761"/>
            </w:rPr>
            <w:t>[18]</w:t>
          </w:r>
        </w:sdtContent>
      </w:sdt>
      <w:r w:rsidRPr="005E751C">
        <w:rPr>
          <w:rFonts w:ascii="Times New Roman" w:hAnsi="Times New Roman" w:cs="Times New Roman"/>
        </w:rPr>
        <w:t>.</w:t>
      </w:r>
    </w:p>
    <w:p w14:paraId="0927C5FA" w14:textId="3CA6F81B" w:rsidR="0093356B" w:rsidRPr="005E751C" w:rsidRDefault="0093356B" w:rsidP="009F49C4">
      <w:pPr>
        <w:jc w:val="both"/>
        <w:rPr>
          <w:rFonts w:ascii="Times New Roman" w:hAnsi="Times New Roman" w:cs="Times New Roman"/>
        </w:rPr>
      </w:pPr>
      <w:r w:rsidRPr="005E751C">
        <w:rPr>
          <w:rFonts w:ascii="Times New Roman" w:hAnsi="Times New Roman" w:cs="Times New Roman"/>
        </w:rPr>
        <w:t>De acuerdo con el estándar ISO/IEC/IEEE 29148, el SRS constituye uno de los documentos más importantes dentro del proceso de Ingeniería de Requerimientos, ya que sirve como medio de comunicación entre clientes, usuarios, analistas, desarrolladores y demás interesados del proyecto</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2FjODEzNGYtYTMyYS00ODM1LTg0MmEtZDVmZWZmN2RlOGRi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
          <w:id w:val="-171804167"/>
          <w:placeholder>
            <w:docPart w:val="DefaultPlaceholder_-1854013440"/>
          </w:placeholder>
        </w:sdtPr>
        <w:sdtContent>
          <w:r w:rsidR="005E751C" w:rsidRPr="005E751C">
            <w:rPr>
              <w:rFonts w:ascii="Times New Roman" w:hAnsi="Times New Roman" w:cs="Times New Roman"/>
              <w:color w:val="0F4761"/>
            </w:rPr>
            <w:t>[16]</w:t>
          </w:r>
        </w:sdtContent>
      </w:sdt>
      <w:r w:rsidRPr="005E751C">
        <w:rPr>
          <w:rFonts w:ascii="Times New Roman" w:hAnsi="Times New Roman" w:cs="Times New Roman"/>
        </w:rPr>
        <w:t>. Además, proporciona una base para las actividades de diseño, desarrollo, pruebas, mantenimiento y gestión de cambios</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zYxNDM5MTQtYWZiZS00ZTQ5LTg4M2ItOWIxYWU3OTFlODE3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
          <w:id w:val="1148557284"/>
          <w:placeholder>
            <w:docPart w:val="DefaultPlaceholder_-1854013440"/>
          </w:placeholder>
        </w:sdtPr>
        <w:sdtContent>
          <w:r w:rsidR="005E751C" w:rsidRPr="005E751C">
            <w:rPr>
              <w:rFonts w:ascii="Times New Roman" w:hAnsi="Times New Roman" w:cs="Times New Roman"/>
              <w:color w:val="0F4761"/>
            </w:rPr>
            <w:t>[15]</w:t>
          </w:r>
        </w:sdtContent>
      </w:sdt>
      <w:r w:rsidRPr="005E751C">
        <w:rPr>
          <w:rFonts w:ascii="Times New Roman" w:hAnsi="Times New Roman" w:cs="Times New Roman"/>
        </w:rPr>
        <w:t>.</w:t>
      </w:r>
    </w:p>
    <w:p w14:paraId="43D44A69" w14:textId="7D0BBE1A" w:rsidR="0093356B" w:rsidRPr="005E751C" w:rsidRDefault="0093356B" w:rsidP="009F49C4">
      <w:pPr>
        <w:jc w:val="both"/>
        <w:rPr>
          <w:rFonts w:ascii="Times New Roman" w:hAnsi="Times New Roman" w:cs="Times New Roman"/>
        </w:rPr>
      </w:pPr>
      <w:r w:rsidRPr="005E751C">
        <w:rPr>
          <w:rFonts w:ascii="Times New Roman" w:hAnsi="Times New Roman" w:cs="Times New Roman"/>
        </w:rPr>
        <w:t>El documento SRS no solo describe las funcionalidades que deberá ofrecer el sistema, sino también las restricciones, reglas de negocio, atributos de calidad, interfaces externas y demás condiciones necesarias para garantizar que el producto final satisfaga las necesidades de los interesados</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mUwNjQ4NTgtMjRiZC00MWRmLTk1MTYtMWM5MWE2MzBmMzhh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
          <w:id w:val="1287396457"/>
          <w:placeholder>
            <w:docPart w:val="DefaultPlaceholder_-1854013440"/>
          </w:placeholder>
        </w:sdtPr>
        <w:sdtContent>
          <w:r w:rsidR="005E751C" w:rsidRPr="005E751C">
            <w:rPr>
              <w:rFonts w:ascii="Times New Roman" w:hAnsi="Times New Roman" w:cs="Times New Roman"/>
              <w:color w:val="0F4761"/>
            </w:rPr>
            <w:t>[14]</w:t>
          </w:r>
        </w:sdtContent>
      </w:sdt>
      <w:r w:rsidRPr="005E751C">
        <w:rPr>
          <w:rFonts w:ascii="Times New Roman" w:hAnsi="Times New Roman" w:cs="Times New Roman"/>
        </w:rPr>
        <w:t>.</w:t>
      </w:r>
    </w:p>
    <w:p w14:paraId="47FE3530" w14:textId="15BB322A" w:rsidR="0093356B" w:rsidRPr="005E751C" w:rsidRDefault="0093356B" w:rsidP="009F49C4">
      <w:pPr>
        <w:pStyle w:val="Ttulo3"/>
        <w:numPr>
          <w:ilvl w:val="2"/>
          <w:numId w:val="2"/>
        </w:numPr>
        <w:jc w:val="both"/>
        <w:rPr>
          <w:rFonts w:ascii="Times New Roman" w:hAnsi="Times New Roman" w:cs="Times New Roman"/>
        </w:rPr>
      </w:pPr>
      <w:bookmarkStart w:id="15" w:name="_Toc234710274"/>
      <w:r w:rsidRPr="005E751C">
        <w:rPr>
          <w:rFonts w:ascii="Times New Roman" w:hAnsi="Times New Roman" w:cs="Times New Roman"/>
        </w:rPr>
        <w:t>Objetivos del documento ERS/SRS</w:t>
      </w:r>
      <w:bookmarkEnd w:id="15"/>
    </w:p>
    <w:p w14:paraId="699B05EB" w14:textId="2C3C543F" w:rsidR="0093356B" w:rsidRPr="005E751C" w:rsidRDefault="0093356B" w:rsidP="009F49C4">
      <w:pPr>
        <w:jc w:val="both"/>
        <w:rPr>
          <w:rFonts w:ascii="Times New Roman" w:hAnsi="Times New Roman" w:cs="Times New Roman"/>
        </w:rPr>
      </w:pPr>
      <w:r w:rsidRPr="005E751C">
        <w:rPr>
          <w:rFonts w:ascii="Times New Roman" w:hAnsi="Times New Roman" w:cs="Times New Roman"/>
        </w:rPr>
        <w:t>El documento de Especificación de Requisitos de Software tiene como finalidad establecer una descripción formal del sistema que sirva de referencia durante todo su ciclo de vida. Entre sus principales objetivos se encuentran:</w:t>
      </w:r>
    </w:p>
    <w:p w14:paraId="7B3EF8D6" w14:textId="440AA748"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Documentar de manera clara y estructurada los requisitos funcionales y no funcionales del sistema</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"/>
          <w:id w:val="-1370372656"/>
          <w:placeholder>
            <w:docPart w:val="DefaultPlaceholder_-1854013440"/>
          </w:placeholder>
        </w:sdtPr>
        <w:sdtContent>
          <w:r w:rsidR="005E751C" w:rsidRPr="005E751C">
            <w:rPr>
              <w:rFonts w:ascii="Times New Roman" w:hAnsi="Times New Roman" w:cs="Times New Roman"/>
              <w:color w:val="0F4761"/>
            </w:rPr>
            <w:t>[12]</w:t>
          </w:r>
        </w:sdtContent>
      </w:sdt>
      <w:r w:rsidRPr="005E751C">
        <w:rPr>
          <w:rFonts w:ascii="Times New Roman" w:hAnsi="Times New Roman" w:cs="Times New Roman"/>
        </w:rPr>
        <w:t>.</w:t>
      </w:r>
    </w:p>
    <w:p w14:paraId="39DD1C3C" w14:textId="77777777"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Servir como medio de comunicación entre clientes, usuarios, analistas, desarrolladores y demás interesados.</w:t>
      </w:r>
    </w:p>
    <w:p w14:paraId="7290F240" w14:textId="77777777"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Reducir ambigüedades e inconsistencias durante el desarrollo del software.</w:t>
      </w:r>
    </w:p>
    <w:p w14:paraId="3DAA73E4" w14:textId="77777777"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Proporcionar una base para el diseño, implementación, pruebas y mantenimiento del sistema.</w:t>
      </w:r>
    </w:p>
    <w:p w14:paraId="4F2CC85F" w14:textId="77777777"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Facilitar la validación y verificación de los requisitos mediante criterios objetivos.</w:t>
      </w:r>
    </w:p>
    <w:p w14:paraId="040FB67D" w14:textId="77777777"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Permitir la trazabilidad de los requisitos desde su identificación hasta su implementación.</w:t>
      </w:r>
    </w:p>
    <w:p w14:paraId="56737147" w14:textId="4C8E63C2" w:rsidR="0093356B" w:rsidRPr="005E751C" w:rsidRDefault="0093356B" w:rsidP="009F49C4">
      <w:pPr>
        <w:pStyle w:val="Prrafodelista"/>
        <w:numPr>
          <w:ilvl w:val="0"/>
          <w:numId w:val="7"/>
        </w:numPr>
        <w:jc w:val="both"/>
        <w:rPr>
          <w:rFonts w:ascii="Times New Roman" w:hAnsi="Times New Roman" w:cs="Times New Roman"/>
        </w:rPr>
      </w:pPr>
      <w:r w:rsidRPr="005E751C">
        <w:rPr>
          <w:rFonts w:ascii="Times New Roman" w:hAnsi="Times New Roman" w:cs="Times New Roman"/>
        </w:rPr>
        <w:t>Servir como documento contractual o de referencia para la aceptación del sistema</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TlkMTlmMGQtNWY4NC00OTlmLTlkYjgtY2FhNTc4NGVlZTk2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
          <w:id w:val="176778556"/>
          <w:placeholder>
            <w:docPart w:val="DefaultPlaceholder_-1854013440"/>
          </w:placeholder>
        </w:sdtPr>
        <w:sdtContent>
          <w:r w:rsidR="005E751C" w:rsidRPr="005E751C">
            <w:rPr>
              <w:rFonts w:ascii="Times New Roman" w:hAnsi="Times New Roman" w:cs="Times New Roman"/>
              <w:color w:val="0F4761"/>
            </w:rPr>
            <w:t>[14]</w:t>
          </w:r>
        </w:sdtContent>
      </w:sdt>
      <w:r w:rsidRPr="005E751C">
        <w:rPr>
          <w:rFonts w:ascii="Times New Roman" w:hAnsi="Times New Roman" w:cs="Times New Roman"/>
        </w:rPr>
        <w:t>.</w:t>
      </w:r>
    </w:p>
    <w:p w14:paraId="3077A013" w14:textId="7A87E6F0" w:rsidR="0093356B" w:rsidRPr="005E751C" w:rsidRDefault="0093356B" w:rsidP="009F49C4">
      <w:pPr>
        <w:pStyle w:val="Ttulo3"/>
        <w:numPr>
          <w:ilvl w:val="2"/>
          <w:numId w:val="2"/>
        </w:numPr>
        <w:jc w:val="both"/>
        <w:rPr>
          <w:rFonts w:ascii="Times New Roman" w:hAnsi="Times New Roman" w:cs="Times New Roman"/>
        </w:rPr>
      </w:pPr>
      <w:bookmarkStart w:id="16" w:name="_Toc234710275"/>
      <w:r w:rsidRPr="005E751C">
        <w:rPr>
          <w:rFonts w:ascii="Times New Roman" w:hAnsi="Times New Roman" w:cs="Times New Roman"/>
        </w:rPr>
        <w:lastRenderedPageBreak/>
        <w:t>Beneficios del documento ERS/SRS</w:t>
      </w:r>
      <w:bookmarkEnd w:id="16"/>
    </w:p>
    <w:p w14:paraId="3D953C47" w14:textId="465412D6" w:rsidR="0093356B" w:rsidRPr="005E751C" w:rsidRDefault="0093356B" w:rsidP="009F49C4">
      <w:pPr>
        <w:jc w:val="both"/>
        <w:rPr>
          <w:rFonts w:ascii="Times New Roman" w:hAnsi="Times New Roman" w:cs="Times New Roman"/>
        </w:rPr>
      </w:pPr>
      <w:r w:rsidRPr="005E751C">
        <w:rPr>
          <w:rFonts w:ascii="Times New Roman" w:hAnsi="Times New Roman" w:cs="Times New Roman"/>
        </w:rPr>
        <w:t>La elaboración de un documento SRS aporta múltiples beneficios al proceso de desarrollo de software, ya que permite organizar la información del proyecto y reducir los riesgos asociados a una especificación deficiente</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WI0YzRmNGUtZTUzOS00YmQ2LWE0ZGQtNDFmYmRkZjE4ZjZk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
          <w:id w:val="539093507"/>
          <w:placeholder>
            <w:docPart w:val="DefaultPlaceholder_-1854013440"/>
          </w:placeholder>
        </w:sdtPr>
        <w:sdtContent>
          <w:r w:rsidR="005E751C" w:rsidRPr="005E751C">
            <w:rPr>
              <w:rFonts w:ascii="Times New Roman" w:hAnsi="Times New Roman" w:cs="Times New Roman"/>
              <w:color w:val="0F4761"/>
            </w:rPr>
            <w:t>[15]</w:t>
          </w:r>
        </w:sdtContent>
      </w:sdt>
      <w:r w:rsidRPr="005E751C">
        <w:rPr>
          <w:rFonts w:ascii="Times New Roman" w:hAnsi="Times New Roman" w:cs="Times New Roman"/>
        </w:rPr>
        <w:t>.</w:t>
      </w:r>
    </w:p>
    <w:p w14:paraId="390FF068" w14:textId="2337AFB6" w:rsidR="0093356B" w:rsidRPr="005E751C" w:rsidRDefault="0093356B" w:rsidP="009F49C4">
      <w:pPr>
        <w:jc w:val="both"/>
        <w:rPr>
          <w:rFonts w:ascii="Times New Roman" w:hAnsi="Times New Roman" w:cs="Times New Roman"/>
        </w:rPr>
      </w:pPr>
      <w:r w:rsidRPr="005E751C">
        <w:rPr>
          <w:rFonts w:ascii="Times New Roman" w:hAnsi="Times New Roman" w:cs="Times New Roman"/>
        </w:rPr>
        <w:t>Entre los principales beneficios destacan:</w:t>
      </w:r>
    </w:p>
    <w:p w14:paraId="33869309"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Mejora la comunicación entre todos los participantes del proyecto.</w:t>
      </w:r>
    </w:p>
    <w:p w14:paraId="4CC37E29"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Disminuye la probabilidad de desarrollar funcionalidades incorrectas.</w:t>
      </w:r>
    </w:p>
    <w:p w14:paraId="02CBC616"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Reduce los costos ocasionados por cambios tardíos en los requisitos.</w:t>
      </w:r>
    </w:p>
    <w:p w14:paraId="5E7AEFA4"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Facilita la planificación del proyecto y la estimación de recursos.</w:t>
      </w:r>
    </w:p>
    <w:p w14:paraId="2D484285"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Proporciona una base sólida para el diseño arquitectónico del sistema.</w:t>
      </w:r>
    </w:p>
    <w:p w14:paraId="482CADED"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Sirve como referencia para el desarrollo de casos de prueba.</w:t>
      </w:r>
    </w:p>
    <w:p w14:paraId="75192D1E" w14:textId="77777777"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Favorece la gestión de cambios mediante mecanismos de trazabilidad.</w:t>
      </w:r>
    </w:p>
    <w:p w14:paraId="4A5EC111" w14:textId="2D6C6639" w:rsidR="0093356B" w:rsidRPr="005E751C" w:rsidRDefault="0093356B" w:rsidP="009F49C4">
      <w:pPr>
        <w:pStyle w:val="Prrafodelista"/>
        <w:numPr>
          <w:ilvl w:val="0"/>
          <w:numId w:val="8"/>
        </w:numPr>
        <w:jc w:val="both"/>
        <w:rPr>
          <w:rFonts w:ascii="Times New Roman" w:hAnsi="Times New Roman" w:cs="Times New Roman"/>
        </w:rPr>
      </w:pPr>
      <w:r w:rsidRPr="005E751C">
        <w:rPr>
          <w:rFonts w:ascii="Times New Roman" w:hAnsi="Times New Roman" w:cs="Times New Roman"/>
        </w:rPr>
        <w:t>Contribuye a mejorar la calidad del software desarrollado.</w:t>
      </w:r>
    </w:p>
    <w:p w14:paraId="688E2906" w14:textId="1B141D3D" w:rsidR="0093356B" w:rsidRPr="005E751C" w:rsidRDefault="0093356B" w:rsidP="009F49C4">
      <w:pPr>
        <w:pStyle w:val="Ttulo3"/>
        <w:numPr>
          <w:ilvl w:val="2"/>
          <w:numId w:val="2"/>
        </w:numPr>
        <w:jc w:val="both"/>
        <w:rPr>
          <w:rFonts w:ascii="Times New Roman" w:hAnsi="Times New Roman" w:cs="Times New Roman"/>
        </w:rPr>
      </w:pPr>
      <w:bookmarkStart w:id="17" w:name="_Toc234710276"/>
      <w:r w:rsidRPr="005E751C">
        <w:rPr>
          <w:rFonts w:ascii="Times New Roman" w:hAnsi="Times New Roman" w:cs="Times New Roman"/>
        </w:rPr>
        <w:t>Estructura recomendada según IEEE/ISO/IEC 29148</w:t>
      </w:r>
      <w:bookmarkEnd w:id="17"/>
    </w:p>
    <w:p w14:paraId="44907D77" w14:textId="4368298B" w:rsidR="0093356B" w:rsidRPr="005E751C" w:rsidRDefault="0093356B" w:rsidP="009F49C4">
      <w:pPr>
        <w:jc w:val="both"/>
        <w:rPr>
          <w:rFonts w:ascii="Times New Roman" w:hAnsi="Times New Roman" w:cs="Times New Roman"/>
        </w:rPr>
      </w:pPr>
      <w:r w:rsidRPr="005E751C">
        <w:rPr>
          <w:rFonts w:ascii="Times New Roman" w:hAnsi="Times New Roman" w:cs="Times New Roman"/>
        </w:rPr>
        <w:t>El estándar ISO/IEC/IEEE 29148 propone una estructura organizada para documentar los requisitos del sistema, permitiendo que la información sea comprensible, consistente y fácilmente mantenible</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jcxNGMwZWMtZDEwZS00ZTAwLTg1NDktMmYyNTliMzU4NmFh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
          <w:id w:val="-1762984613"/>
          <w:placeholder>
            <w:docPart w:val="DefaultPlaceholder_-1854013440"/>
          </w:placeholder>
        </w:sdtPr>
        <w:sdtContent>
          <w:r w:rsidR="005E751C" w:rsidRPr="005E751C">
            <w:rPr>
              <w:rFonts w:ascii="Times New Roman" w:hAnsi="Times New Roman" w:cs="Times New Roman"/>
              <w:color w:val="0F4761"/>
            </w:rPr>
            <w:t>[14]</w:t>
          </w:r>
        </w:sdtContent>
      </w:sdt>
      <w:r w:rsidRPr="005E751C">
        <w:rPr>
          <w:rFonts w:ascii="Times New Roman" w:hAnsi="Times New Roman" w:cs="Times New Roman"/>
        </w:rPr>
        <w:t>.</w:t>
      </w:r>
    </w:p>
    <w:p w14:paraId="72375C18" w14:textId="762A0EA0" w:rsidR="0093356B" w:rsidRPr="005E751C" w:rsidRDefault="0093356B" w:rsidP="009F49C4">
      <w:pPr>
        <w:jc w:val="both"/>
        <w:rPr>
          <w:rFonts w:ascii="Times New Roman" w:hAnsi="Times New Roman" w:cs="Times New Roman"/>
        </w:rPr>
      </w:pPr>
      <w:r w:rsidRPr="005E751C">
        <w:rPr>
          <w:rFonts w:ascii="Times New Roman" w:hAnsi="Times New Roman" w:cs="Times New Roman"/>
        </w:rPr>
        <w:t>Aunque la estructura puede adaptarse a las necesidades de cada proyecto, generalmente un documento SRS contiene los siguientes apartados:</w:t>
      </w:r>
    </w:p>
    <w:tbl>
      <w:tblPr>
        <w:tblStyle w:val="Tablaconcuadrcula"/>
        <w:tblW w:w="0" w:type="auto"/>
        <w:tblLook w:val="04A0" w:firstRow="1" w:lastRow="0" w:firstColumn="1" w:lastColumn="0" w:noHBand="0" w:noVBand="1"/>
      </w:tblPr>
      <w:tblGrid>
        <w:gridCol w:w="4247"/>
        <w:gridCol w:w="4247"/>
      </w:tblGrid>
      <w:tr w:rsidR="0093356B" w:rsidRPr="005E751C" w14:paraId="0F55E4B4" w14:textId="77777777" w:rsidTr="00100E68">
        <w:tc>
          <w:tcPr>
            <w:tcW w:w="4247" w:type="dxa"/>
            <w:vAlign w:val="center"/>
          </w:tcPr>
          <w:p w14:paraId="189535BD" w14:textId="663C89AE" w:rsidR="0093356B" w:rsidRPr="005E751C" w:rsidRDefault="0093356B" w:rsidP="009F49C4">
            <w:pPr>
              <w:jc w:val="both"/>
              <w:rPr>
                <w:rFonts w:ascii="Times New Roman" w:hAnsi="Times New Roman" w:cs="Times New Roman"/>
              </w:rPr>
            </w:pPr>
            <w:r w:rsidRPr="005E751C">
              <w:rPr>
                <w:rFonts w:ascii="Times New Roman" w:hAnsi="Times New Roman" w:cs="Times New Roman"/>
                <w:b/>
                <w:bCs/>
              </w:rPr>
              <w:t>Sección</w:t>
            </w:r>
          </w:p>
        </w:tc>
        <w:tc>
          <w:tcPr>
            <w:tcW w:w="4247" w:type="dxa"/>
            <w:vAlign w:val="center"/>
          </w:tcPr>
          <w:p w14:paraId="2F3B41BE" w14:textId="3B7AC887" w:rsidR="0093356B" w:rsidRPr="005E751C" w:rsidRDefault="0093356B" w:rsidP="009F49C4">
            <w:pPr>
              <w:jc w:val="both"/>
              <w:rPr>
                <w:rFonts w:ascii="Times New Roman" w:hAnsi="Times New Roman" w:cs="Times New Roman"/>
              </w:rPr>
            </w:pPr>
            <w:r w:rsidRPr="005E751C">
              <w:rPr>
                <w:rFonts w:ascii="Times New Roman" w:hAnsi="Times New Roman" w:cs="Times New Roman"/>
                <w:b/>
                <w:bCs/>
              </w:rPr>
              <w:t>Descripción</w:t>
            </w:r>
          </w:p>
        </w:tc>
      </w:tr>
      <w:tr w:rsidR="0093356B" w:rsidRPr="005E751C" w14:paraId="50378E13" w14:textId="77777777" w:rsidTr="00100E68">
        <w:tc>
          <w:tcPr>
            <w:tcW w:w="4247" w:type="dxa"/>
            <w:vAlign w:val="center"/>
          </w:tcPr>
          <w:p w14:paraId="19945785" w14:textId="706BC798" w:rsidR="0093356B" w:rsidRPr="005E751C" w:rsidRDefault="0093356B" w:rsidP="009F49C4">
            <w:pPr>
              <w:jc w:val="both"/>
              <w:rPr>
                <w:rFonts w:ascii="Times New Roman" w:hAnsi="Times New Roman" w:cs="Times New Roman"/>
              </w:rPr>
            </w:pPr>
            <w:r w:rsidRPr="005E751C">
              <w:rPr>
                <w:rFonts w:ascii="Times New Roman" w:hAnsi="Times New Roman" w:cs="Times New Roman"/>
              </w:rPr>
              <w:t>Introducción</w:t>
            </w:r>
          </w:p>
        </w:tc>
        <w:tc>
          <w:tcPr>
            <w:tcW w:w="4247" w:type="dxa"/>
            <w:vAlign w:val="center"/>
          </w:tcPr>
          <w:p w14:paraId="6AEE3A18" w14:textId="71D50947" w:rsidR="0093356B" w:rsidRPr="005E751C" w:rsidRDefault="0093356B" w:rsidP="009F49C4">
            <w:pPr>
              <w:jc w:val="both"/>
              <w:rPr>
                <w:rFonts w:ascii="Times New Roman" w:hAnsi="Times New Roman" w:cs="Times New Roman"/>
              </w:rPr>
            </w:pPr>
            <w:r w:rsidRPr="005E751C">
              <w:rPr>
                <w:rFonts w:ascii="Times New Roman" w:hAnsi="Times New Roman" w:cs="Times New Roman"/>
              </w:rPr>
              <w:t>Presenta el propósito, alcance, definiciones, referencias y organización del documento.</w:t>
            </w:r>
          </w:p>
        </w:tc>
      </w:tr>
      <w:tr w:rsidR="0093356B" w:rsidRPr="005E751C" w14:paraId="69FBE4B4" w14:textId="77777777" w:rsidTr="00100E68">
        <w:tc>
          <w:tcPr>
            <w:tcW w:w="4247" w:type="dxa"/>
            <w:vAlign w:val="center"/>
          </w:tcPr>
          <w:p w14:paraId="6D337639" w14:textId="14D1DAC3" w:rsidR="0093356B" w:rsidRPr="005E751C" w:rsidRDefault="0093356B" w:rsidP="009F49C4">
            <w:pPr>
              <w:jc w:val="both"/>
              <w:rPr>
                <w:rFonts w:ascii="Times New Roman" w:hAnsi="Times New Roman" w:cs="Times New Roman"/>
              </w:rPr>
            </w:pPr>
            <w:r w:rsidRPr="005E751C">
              <w:rPr>
                <w:rFonts w:ascii="Times New Roman" w:hAnsi="Times New Roman" w:cs="Times New Roman"/>
              </w:rPr>
              <w:t>Descripción general</w:t>
            </w:r>
          </w:p>
        </w:tc>
        <w:tc>
          <w:tcPr>
            <w:tcW w:w="4247" w:type="dxa"/>
            <w:vAlign w:val="center"/>
          </w:tcPr>
          <w:p w14:paraId="6A4B68AF" w14:textId="51C228F4" w:rsidR="0093356B" w:rsidRPr="005E751C" w:rsidRDefault="0093356B" w:rsidP="009F49C4">
            <w:pPr>
              <w:jc w:val="both"/>
              <w:rPr>
                <w:rFonts w:ascii="Times New Roman" w:hAnsi="Times New Roman" w:cs="Times New Roman"/>
              </w:rPr>
            </w:pPr>
            <w:r w:rsidRPr="005E751C">
              <w:rPr>
                <w:rFonts w:ascii="Times New Roman" w:hAnsi="Times New Roman" w:cs="Times New Roman"/>
              </w:rPr>
              <w:t>Describe el contexto del sistema, usuarios, restricciones, supuestos y características principales.</w:t>
            </w:r>
          </w:p>
        </w:tc>
      </w:tr>
      <w:tr w:rsidR="0093356B" w:rsidRPr="005E751C" w14:paraId="14D82DE4" w14:textId="77777777" w:rsidTr="00100E68">
        <w:tc>
          <w:tcPr>
            <w:tcW w:w="4247" w:type="dxa"/>
            <w:vAlign w:val="center"/>
          </w:tcPr>
          <w:p w14:paraId="7F81B324" w14:textId="20AA08BC" w:rsidR="0093356B" w:rsidRPr="005E751C" w:rsidRDefault="0093356B" w:rsidP="009F49C4">
            <w:pPr>
              <w:jc w:val="both"/>
              <w:rPr>
                <w:rFonts w:ascii="Times New Roman" w:hAnsi="Times New Roman" w:cs="Times New Roman"/>
              </w:rPr>
            </w:pPr>
            <w:r w:rsidRPr="005E751C">
              <w:rPr>
                <w:rFonts w:ascii="Times New Roman" w:hAnsi="Times New Roman" w:cs="Times New Roman"/>
              </w:rPr>
              <w:t>Requisitos específicos</w:t>
            </w:r>
          </w:p>
        </w:tc>
        <w:tc>
          <w:tcPr>
            <w:tcW w:w="4247" w:type="dxa"/>
            <w:vAlign w:val="center"/>
          </w:tcPr>
          <w:p w14:paraId="2DC25F8B" w14:textId="361DE3F2" w:rsidR="0093356B" w:rsidRPr="005E751C" w:rsidRDefault="0093356B" w:rsidP="009F49C4">
            <w:pPr>
              <w:jc w:val="both"/>
              <w:rPr>
                <w:rFonts w:ascii="Times New Roman" w:hAnsi="Times New Roman" w:cs="Times New Roman"/>
              </w:rPr>
            </w:pPr>
            <w:r w:rsidRPr="005E751C">
              <w:rPr>
                <w:rFonts w:ascii="Times New Roman" w:hAnsi="Times New Roman" w:cs="Times New Roman"/>
              </w:rPr>
              <w:t>Incluye los requisitos funcionales, no funcionales, interfaces, reglas de negocio y restricciones.</w:t>
            </w:r>
          </w:p>
        </w:tc>
      </w:tr>
      <w:tr w:rsidR="0093356B" w:rsidRPr="005E751C" w14:paraId="3F1CF8F4" w14:textId="77777777" w:rsidTr="00100E68">
        <w:tc>
          <w:tcPr>
            <w:tcW w:w="4247" w:type="dxa"/>
            <w:vAlign w:val="center"/>
          </w:tcPr>
          <w:p w14:paraId="446547DD" w14:textId="33BE97FA" w:rsidR="0093356B" w:rsidRPr="005E751C" w:rsidRDefault="0093356B" w:rsidP="009F49C4">
            <w:pPr>
              <w:jc w:val="both"/>
              <w:rPr>
                <w:rFonts w:ascii="Times New Roman" w:hAnsi="Times New Roman" w:cs="Times New Roman"/>
              </w:rPr>
            </w:pPr>
            <w:r w:rsidRPr="005E751C">
              <w:rPr>
                <w:rFonts w:ascii="Times New Roman" w:hAnsi="Times New Roman" w:cs="Times New Roman"/>
              </w:rPr>
              <w:t>Modelos del sistema</w:t>
            </w:r>
          </w:p>
        </w:tc>
        <w:tc>
          <w:tcPr>
            <w:tcW w:w="4247" w:type="dxa"/>
            <w:vAlign w:val="center"/>
          </w:tcPr>
          <w:p w14:paraId="7C82C06C" w14:textId="31D91C3A" w:rsidR="0093356B" w:rsidRPr="005E751C" w:rsidRDefault="0093356B" w:rsidP="009F49C4">
            <w:pPr>
              <w:jc w:val="both"/>
              <w:rPr>
                <w:rFonts w:ascii="Times New Roman" w:hAnsi="Times New Roman" w:cs="Times New Roman"/>
              </w:rPr>
            </w:pPr>
            <w:r w:rsidRPr="005E751C">
              <w:rPr>
                <w:rFonts w:ascii="Times New Roman" w:hAnsi="Times New Roman" w:cs="Times New Roman"/>
              </w:rPr>
              <w:t>Diagramas UML, modelos de datos, modelos funcionales y de comportamiento que complementan la especificación.</w:t>
            </w:r>
          </w:p>
        </w:tc>
      </w:tr>
      <w:tr w:rsidR="0093356B" w:rsidRPr="005E751C" w14:paraId="45860652" w14:textId="77777777" w:rsidTr="00100E68">
        <w:tc>
          <w:tcPr>
            <w:tcW w:w="4247" w:type="dxa"/>
            <w:vAlign w:val="center"/>
          </w:tcPr>
          <w:p w14:paraId="55877D15" w14:textId="711C9EB4" w:rsidR="0093356B" w:rsidRPr="005E751C" w:rsidRDefault="0093356B" w:rsidP="009F49C4">
            <w:pPr>
              <w:jc w:val="both"/>
              <w:rPr>
                <w:rFonts w:ascii="Times New Roman" w:hAnsi="Times New Roman" w:cs="Times New Roman"/>
              </w:rPr>
            </w:pPr>
            <w:r w:rsidRPr="005E751C">
              <w:rPr>
                <w:rFonts w:ascii="Times New Roman" w:hAnsi="Times New Roman" w:cs="Times New Roman"/>
              </w:rPr>
              <w:t>Trazabilidad</w:t>
            </w:r>
          </w:p>
        </w:tc>
        <w:tc>
          <w:tcPr>
            <w:tcW w:w="4247" w:type="dxa"/>
            <w:vAlign w:val="center"/>
          </w:tcPr>
          <w:p w14:paraId="49D683AB" w14:textId="72016416" w:rsidR="0093356B" w:rsidRPr="005E751C" w:rsidRDefault="0093356B" w:rsidP="009F49C4">
            <w:pPr>
              <w:jc w:val="both"/>
              <w:rPr>
                <w:rFonts w:ascii="Times New Roman" w:hAnsi="Times New Roman" w:cs="Times New Roman"/>
              </w:rPr>
            </w:pPr>
            <w:r w:rsidRPr="005E751C">
              <w:rPr>
                <w:rFonts w:ascii="Times New Roman" w:hAnsi="Times New Roman" w:cs="Times New Roman"/>
              </w:rPr>
              <w:t>Relaciona los requisitos con los diferentes artefactos del proyecto para facilitar el seguimiento de cambios.</w:t>
            </w:r>
          </w:p>
        </w:tc>
      </w:tr>
      <w:tr w:rsidR="0093356B" w:rsidRPr="005E751C" w14:paraId="1D79439D" w14:textId="77777777" w:rsidTr="00100E68">
        <w:tc>
          <w:tcPr>
            <w:tcW w:w="4247" w:type="dxa"/>
            <w:vAlign w:val="center"/>
          </w:tcPr>
          <w:p w14:paraId="41AD5167" w14:textId="3A699435" w:rsidR="0093356B" w:rsidRPr="005E751C" w:rsidRDefault="0093356B" w:rsidP="009F49C4">
            <w:pPr>
              <w:jc w:val="both"/>
              <w:rPr>
                <w:rFonts w:ascii="Times New Roman" w:hAnsi="Times New Roman" w:cs="Times New Roman"/>
              </w:rPr>
            </w:pPr>
            <w:r w:rsidRPr="005E751C">
              <w:rPr>
                <w:rFonts w:ascii="Times New Roman" w:hAnsi="Times New Roman" w:cs="Times New Roman"/>
              </w:rPr>
              <w:t>Anexos</w:t>
            </w:r>
          </w:p>
        </w:tc>
        <w:tc>
          <w:tcPr>
            <w:tcW w:w="4247" w:type="dxa"/>
            <w:vAlign w:val="center"/>
          </w:tcPr>
          <w:p w14:paraId="3118BF8D" w14:textId="7F678499" w:rsidR="0093356B" w:rsidRPr="005E751C" w:rsidRDefault="0093356B" w:rsidP="009F49C4">
            <w:pPr>
              <w:jc w:val="both"/>
              <w:rPr>
                <w:rFonts w:ascii="Times New Roman" w:hAnsi="Times New Roman" w:cs="Times New Roman"/>
              </w:rPr>
            </w:pPr>
            <w:r w:rsidRPr="005E751C">
              <w:rPr>
                <w:rFonts w:ascii="Times New Roman" w:hAnsi="Times New Roman" w:cs="Times New Roman"/>
              </w:rPr>
              <w:t>Información complementaria, glosario, diagramas adicionales y documentos de apoyo.</w:t>
            </w:r>
          </w:p>
        </w:tc>
      </w:tr>
    </w:tbl>
    <w:p w14:paraId="0C025AEF" w14:textId="32C853E3" w:rsidR="0093356B" w:rsidRPr="005E751C" w:rsidRDefault="0093356B" w:rsidP="009F49C4">
      <w:pPr>
        <w:jc w:val="both"/>
        <w:rPr>
          <w:rFonts w:ascii="Times New Roman" w:hAnsi="Times New Roman" w:cs="Times New Roman"/>
        </w:rPr>
      </w:pPr>
    </w:p>
    <w:p w14:paraId="0BED7B4B" w14:textId="0234DADE" w:rsidR="0093356B" w:rsidRPr="005E751C" w:rsidRDefault="0093356B" w:rsidP="009F49C4">
      <w:pPr>
        <w:pStyle w:val="Ttulo3"/>
        <w:numPr>
          <w:ilvl w:val="2"/>
          <w:numId w:val="2"/>
        </w:numPr>
        <w:jc w:val="both"/>
        <w:rPr>
          <w:rFonts w:ascii="Times New Roman" w:hAnsi="Times New Roman" w:cs="Times New Roman"/>
        </w:rPr>
      </w:pPr>
      <w:bookmarkStart w:id="18" w:name="_Toc234710277"/>
      <w:r w:rsidRPr="005E751C">
        <w:rPr>
          <w:rFonts w:ascii="Times New Roman" w:hAnsi="Times New Roman" w:cs="Times New Roman"/>
        </w:rPr>
        <w:lastRenderedPageBreak/>
        <w:t xml:space="preserve">Aplicación del documento ERS/SRS en </w:t>
      </w:r>
      <w:proofErr w:type="spellStart"/>
      <w:r w:rsidRPr="005E751C">
        <w:rPr>
          <w:rFonts w:ascii="Times New Roman" w:hAnsi="Times New Roman" w:cs="Times New Roman"/>
        </w:rPr>
        <w:t>UteqMarket</w:t>
      </w:r>
      <w:bookmarkEnd w:id="18"/>
      <w:proofErr w:type="spellEnd"/>
    </w:p>
    <w:p w14:paraId="0F339072" w14:textId="6C82002F" w:rsidR="0093356B" w:rsidRPr="005E751C" w:rsidRDefault="0093356B" w:rsidP="009F49C4">
      <w:pPr>
        <w:jc w:val="both"/>
        <w:rPr>
          <w:rFonts w:ascii="Times New Roman" w:hAnsi="Times New Roman" w:cs="Times New Roman"/>
        </w:rPr>
      </w:pPr>
      <w:r w:rsidRPr="005E751C">
        <w:rPr>
          <w:rFonts w:ascii="Times New Roman" w:hAnsi="Times New Roman" w:cs="Times New Roman"/>
        </w:rPr>
        <w:t xml:space="preserve">En el proyecto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el documento de Especificación de Requisitos de Software constituye la base para el desarrollo de la aplicación web destinada a la compra y venta de productos entre estudiantes, docentes y personal administrativo de la Universidad Técnica Estatal de Quevedo</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"/>
          <w:id w:val="1840035805"/>
          <w:placeholder>
            <w:docPart w:val="DefaultPlaceholder_-1854013440"/>
          </w:placeholder>
        </w:sdtPr>
        <w:sdtContent>
          <w:r w:rsidR="005E751C" w:rsidRPr="005E751C">
            <w:rPr>
              <w:rFonts w:ascii="Times New Roman" w:hAnsi="Times New Roman" w:cs="Times New Roman"/>
              <w:color w:val="0F4761"/>
            </w:rPr>
            <w:t>[13]</w:t>
          </w:r>
        </w:sdtContent>
      </w:sdt>
      <w:r w:rsidRPr="005E751C">
        <w:rPr>
          <w:rFonts w:ascii="Times New Roman" w:hAnsi="Times New Roman" w:cs="Times New Roman"/>
        </w:rPr>
        <w:t>.</w:t>
      </w:r>
    </w:p>
    <w:p w14:paraId="297ED8BF" w14:textId="48391E82" w:rsidR="0093356B" w:rsidRPr="005E751C" w:rsidRDefault="0093356B" w:rsidP="009F49C4">
      <w:pPr>
        <w:jc w:val="both"/>
        <w:rPr>
          <w:rFonts w:ascii="Times New Roman" w:hAnsi="Times New Roman" w:cs="Times New Roman"/>
        </w:rPr>
      </w:pPr>
      <w:r w:rsidRPr="005E751C">
        <w:rPr>
          <w:rFonts w:ascii="Times New Roman" w:hAnsi="Times New Roman" w:cs="Times New Roman"/>
        </w:rPr>
        <w:t>Dentro del documento se describen aspectos como:</w:t>
      </w:r>
    </w:p>
    <w:p w14:paraId="063D1EB8" w14:textId="77777777"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El objetivo del sistema.</w:t>
      </w:r>
    </w:p>
    <w:p w14:paraId="71D0263F" w14:textId="77777777"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Los tipos de usuarios.</w:t>
      </w:r>
    </w:p>
    <w:p w14:paraId="595841EF" w14:textId="77777777"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Los requisitos funcionales relacionados con el registro de usuarios, autenticación mediante correo institucional, publicación de productos, búsqueda, filtrado, contacto entre usuarios y gestión de publicaciones.</w:t>
      </w:r>
    </w:p>
    <w:p w14:paraId="29E66231" w14:textId="77777777"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Los requisitos no funcionales relacionados con seguridad, rendimiento, disponibilidad y usabilidad.</w:t>
      </w:r>
    </w:p>
    <w:p w14:paraId="0651A8A7" w14:textId="77777777"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Las reglas de negocio, entre ellas la restricción de acceso únicamente mediante cuentas institucionales @uteq.edu.ec.</w:t>
      </w:r>
    </w:p>
    <w:p w14:paraId="284E59B4" w14:textId="2142A54B" w:rsidR="0093356B" w:rsidRPr="005E751C" w:rsidRDefault="0093356B" w:rsidP="009F49C4">
      <w:pPr>
        <w:pStyle w:val="Prrafodelista"/>
        <w:numPr>
          <w:ilvl w:val="0"/>
          <w:numId w:val="9"/>
        </w:numPr>
        <w:jc w:val="both"/>
        <w:rPr>
          <w:rFonts w:ascii="Times New Roman" w:hAnsi="Times New Roman" w:cs="Times New Roman"/>
        </w:rPr>
      </w:pPr>
      <w:r w:rsidRPr="005E751C">
        <w:rPr>
          <w:rFonts w:ascii="Times New Roman" w:hAnsi="Times New Roman" w:cs="Times New Roman"/>
        </w:rPr>
        <w:t>Los modelos UML utilizados para representar la estructura de datos, los procesos y el comportamiento del sistema</w:t>
      </w:r>
      <w:sdt>
        <w:sdtPr>
          <w:rPr>
            <w:rFonts w:ascii="Times New Roman" w:hAnsi="Times New Roman" w:cs="Times New Roman"/>
            <w:color w:val="0F4761"/>
          </w:rPr>
          <w:tag w:val="MENDELEY_CITATION_v3_eyJjaXRhdGlvbklEIjoiTUVOREVMRVlfQ0lUQVRJT05fYWRlZmJjODItMTE3YS00OGFhLTg4YTctYTg5ZTU1OWQ2NGM5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
          <w:id w:val="1655023671"/>
          <w:placeholder>
            <w:docPart w:val="DefaultPlaceholder_-1854013440"/>
          </w:placeholder>
        </w:sdtPr>
        <w:sdtContent>
          <w:r w:rsidR="005E751C" w:rsidRPr="005E751C">
            <w:rPr>
              <w:rFonts w:ascii="Times New Roman" w:hAnsi="Times New Roman" w:cs="Times New Roman"/>
              <w:color w:val="0F4761"/>
            </w:rPr>
            <w:t>[6]</w:t>
          </w:r>
        </w:sdtContent>
      </w:sdt>
      <w:r w:rsidRPr="005E751C">
        <w:rPr>
          <w:rFonts w:ascii="Times New Roman" w:hAnsi="Times New Roman" w:cs="Times New Roman"/>
        </w:rPr>
        <w:t>.</w:t>
      </w:r>
    </w:p>
    <w:p w14:paraId="2D6D0A11" w14:textId="784D9E8F" w:rsidR="0093356B" w:rsidRPr="005E751C" w:rsidRDefault="0093356B" w:rsidP="009F49C4">
      <w:pPr>
        <w:jc w:val="both"/>
        <w:rPr>
          <w:rFonts w:ascii="Times New Roman" w:hAnsi="Times New Roman" w:cs="Times New Roman"/>
        </w:rPr>
      </w:pPr>
      <w:r w:rsidRPr="005E751C">
        <w:rPr>
          <w:rFonts w:ascii="Times New Roman" w:hAnsi="Times New Roman" w:cs="Times New Roman"/>
        </w:rPr>
        <w:t xml:space="preserve">La utilización de un documento ERS/SRS en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xml:space="preserve"> permitirá mantener una especificación organizada y consistente, facilitando el desarrollo del software, la validación de los requisitos y el control de futuras modificaciones.</w:t>
      </w:r>
    </w:p>
    <w:tbl>
      <w:tblPr>
        <w:tblStyle w:val="Tablaconcuadrcula"/>
        <w:tblW w:w="0" w:type="auto"/>
        <w:tblLook w:val="04A0" w:firstRow="1" w:lastRow="0" w:firstColumn="1" w:lastColumn="0" w:noHBand="0" w:noVBand="1"/>
      </w:tblPr>
      <w:tblGrid>
        <w:gridCol w:w="2831"/>
        <w:gridCol w:w="2831"/>
        <w:gridCol w:w="2832"/>
      </w:tblGrid>
      <w:tr w:rsidR="0093356B" w:rsidRPr="005E751C" w14:paraId="6B666921" w14:textId="77777777" w:rsidTr="0065642C">
        <w:tc>
          <w:tcPr>
            <w:tcW w:w="2831" w:type="dxa"/>
            <w:vAlign w:val="center"/>
          </w:tcPr>
          <w:p w14:paraId="1A1016FE" w14:textId="35E70035" w:rsidR="0093356B" w:rsidRPr="005E751C" w:rsidRDefault="0093356B" w:rsidP="009F49C4">
            <w:pPr>
              <w:jc w:val="both"/>
              <w:rPr>
                <w:rFonts w:ascii="Times New Roman" w:hAnsi="Times New Roman" w:cs="Times New Roman"/>
              </w:rPr>
            </w:pPr>
            <w:r w:rsidRPr="005E751C">
              <w:rPr>
                <w:rFonts w:ascii="Times New Roman" w:hAnsi="Times New Roman" w:cs="Times New Roman"/>
                <w:b/>
                <w:bCs/>
              </w:rPr>
              <w:t>Capítulo del SRS</w:t>
            </w:r>
          </w:p>
        </w:tc>
        <w:tc>
          <w:tcPr>
            <w:tcW w:w="2831" w:type="dxa"/>
            <w:vAlign w:val="center"/>
          </w:tcPr>
          <w:p w14:paraId="764ED8C0" w14:textId="79FFBEA7" w:rsidR="0093356B" w:rsidRPr="005E751C" w:rsidRDefault="0093356B" w:rsidP="009F49C4">
            <w:pPr>
              <w:jc w:val="both"/>
              <w:rPr>
                <w:rFonts w:ascii="Times New Roman" w:hAnsi="Times New Roman" w:cs="Times New Roman"/>
              </w:rPr>
            </w:pPr>
            <w:r w:rsidRPr="005E751C">
              <w:rPr>
                <w:rFonts w:ascii="Times New Roman" w:hAnsi="Times New Roman" w:cs="Times New Roman"/>
                <w:b/>
                <w:bCs/>
              </w:rPr>
              <w:t>Contenido principal</w:t>
            </w:r>
          </w:p>
        </w:tc>
        <w:tc>
          <w:tcPr>
            <w:tcW w:w="2832" w:type="dxa"/>
            <w:vAlign w:val="center"/>
          </w:tcPr>
          <w:p w14:paraId="49DE2CB8" w14:textId="6341FEDB" w:rsidR="0093356B" w:rsidRPr="005E751C" w:rsidRDefault="0093356B" w:rsidP="009F49C4">
            <w:pPr>
              <w:jc w:val="both"/>
              <w:rPr>
                <w:rFonts w:ascii="Times New Roman" w:hAnsi="Times New Roman" w:cs="Times New Roman"/>
              </w:rPr>
            </w:pPr>
            <w:r w:rsidRPr="005E751C">
              <w:rPr>
                <w:rFonts w:ascii="Times New Roman" w:hAnsi="Times New Roman" w:cs="Times New Roman"/>
                <w:b/>
                <w:bCs/>
              </w:rPr>
              <w:t xml:space="preserve">Aplicación en </w:t>
            </w:r>
            <w:proofErr w:type="spellStart"/>
            <w:r w:rsidRPr="005E751C">
              <w:rPr>
                <w:rFonts w:ascii="Times New Roman" w:hAnsi="Times New Roman" w:cs="Times New Roman"/>
                <w:b/>
                <w:bCs/>
              </w:rPr>
              <w:t>UTeqMarket</w:t>
            </w:r>
            <w:proofErr w:type="spellEnd"/>
          </w:p>
        </w:tc>
      </w:tr>
      <w:tr w:rsidR="0093356B" w:rsidRPr="005E751C" w14:paraId="3EBEDE77" w14:textId="77777777" w:rsidTr="0065642C">
        <w:tc>
          <w:tcPr>
            <w:tcW w:w="2831" w:type="dxa"/>
            <w:vAlign w:val="center"/>
          </w:tcPr>
          <w:p w14:paraId="14164001" w14:textId="75DB10DD" w:rsidR="0093356B" w:rsidRPr="005E751C" w:rsidRDefault="0093356B" w:rsidP="009F49C4">
            <w:pPr>
              <w:jc w:val="both"/>
              <w:rPr>
                <w:rFonts w:ascii="Times New Roman" w:hAnsi="Times New Roman" w:cs="Times New Roman"/>
              </w:rPr>
            </w:pPr>
            <w:r w:rsidRPr="005E751C">
              <w:rPr>
                <w:rFonts w:ascii="Times New Roman" w:hAnsi="Times New Roman" w:cs="Times New Roman"/>
              </w:rPr>
              <w:t>Introducción</w:t>
            </w:r>
          </w:p>
        </w:tc>
        <w:tc>
          <w:tcPr>
            <w:tcW w:w="2831" w:type="dxa"/>
            <w:vAlign w:val="center"/>
          </w:tcPr>
          <w:p w14:paraId="34A21EC9" w14:textId="7022F168" w:rsidR="0093356B" w:rsidRPr="005E751C" w:rsidRDefault="0093356B" w:rsidP="009F49C4">
            <w:pPr>
              <w:jc w:val="both"/>
              <w:rPr>
                <w:rFonts w:ascii="Times New Roman" w:hAnsi="Times New Roman" w:cs="Times New Roman"/>
              </w:rPr>
            </w:pPr>
            <w:r w:rsidRPr="005E751C">
              <w:rPr>
                <w:rFonts w:ascii="Times New Roman" w:hAnsi="Times New Roman" w:cs="Times New Roman"/>
              </w:rPr>
              <w:t>Propósito, alcance, referencias y definiciones</w:t>
            </w:r>
          </w:p>
        </w:tc>
        <w:tc>
          <w:tcPr>
            <w:tcW w:w="2832" w:type="dxa"/>
            <w:vAlign w:val="center"/>
          </w:tcPr>
          <w:p w14:paraId="4A83D63E" w14:textId="07941E31" w:rsidR="0093356B" w:rsidRPr="005E751C" w:rsidRDefault="0093356B" w:rsidP="009F49C4">
            <w:pPr>
              <w:jc w:val="both"/>
              <w:rPr>
                <w:rFonts w:ascii="Times New Roman" w:hAnsi="Times New Roman" w:cs="Times New Roman"/>
              </w:rPr>
            </w:pPr>
            <w:r w:rsidRPr="005E751C">
              <w:rPr>
                <w:rFonts w:ascii="Times New Roman" w:hAnsi="Times New Roman" w:cs="Times New Roman"/>
              </w:rPr>
              <w:t>Presenta el objetivo del sistema y el contexto universitario</w:t>
            </w:r>
          </w:p>
        </w:tc>
      </w:tr>
      <w:tr w:rsidR="0093356B" w:rsidRPr="005E751C" w14:paraId="085EAD0B" w14:textId="77777777" w:rsidTr="0065642C">
        <w:tc>
          <w:tcPr>
            <w:tcW w:w="2831" w:type="dxa"/>
            <w:vAlign w:val="center"/>
          </w:tcPr>
          <w:p w14:paraId="4FCBE7CC" w14:textId="5856F792" w:rsidR="0093356B" w:rsidRPr="005E751C" w:rsidRDefault="0093356B" w:rsidP="009F49C4">
            <w:pPr>
              <w:jc w:val="both"/>
              <w:rPr>
                <w:rFonts w:ascii="Times New Roman" w:hAnsi="Times New Roman" w:cs="Times New Roman"/>
              </w:rPr>
            </w:pPr>
            <w:r w:rsidRPr="005E751C">
              <w:rPr>
                <w:rFonts w:ascii="Times New Roman" w:hAnsi="Times New Roman" w:cs="Times New Roman"/>
              </w:rPr>
              <w:t>Descripción general</w:t>
            </w:r>
          </w:p>
        </w:tc>
        <w:tc>
          <w:tcPr>
            <w:tcW w:w="2831" w:type="dxa"/>
            <w:vAlign w:val="center"/>
          </w:tcPr>
          <w:p w14:paraId="5C8853F3" w14:textId="1B64779B" w:rsidR="0093356B" w:rsidRPr="005E751C" w:rsidRDefault="0093356B" w:rsidP="009F49C4">
            <w:pPr>
              <w:jc w:val="both"/>
              <w:rPr>
                <w:rFonts w:ascii="Times New Roman" w:hAnsi="Times New Roman" w:cs="Times New Roman"/>
              </w:rPr>
            </w:pPr>
            <w:r w:rsidRPr="005E751C">
              <w:rPr>
                <w:rFonts w:ascii="Times New Roman" w:hAnsi="Times New Roman" w:cs="Times New Roman"/>
              </w:rPr>
              <w:t>Usuarios, restricciones y funciones generales</w:t>
            </w:r>
          </w:p>
        </w:tc>
        <w:tc>
          <w:tcPr>
            <w:tcW w:w="2832" w:type="dxa"/>
            <w:vAlign w:val="center"/>
          </w:tcPr>
          <w:p w14:paraId="75097F1F" w14:textId="784D276F" w:rsidR="0093356B" w:rsidRPr="005E751C" w:rsidRDefault="0093356B" w:rsidP="009F49C4">
            <w:pPr>
              <w:jc w:val="both"/>
              <w:rPr>
                <w:rFonts w:ascii="Times New Roman" w:hAnsi="Times New Roman" w:cs="Times New Roman"/>
              </w:rPr>
            </w:pPr>
            <w:r w:rsidRPr="005E751C">
              <w:rPr>
                <w:rFonts w:ascii="Times New Roman" w:hAnsi="Times New Roman" w:cs="Times New Roman"/>
              </w:rPr>
              <w:t>Estudiantes, docentes y personal administrativo; uso exclusivo de correo institucional</w:t>
            </w:r>
          </w:p>
        </w:tc>
      </w:tr>
      <w:tr w:rsidR="0093356B" w:rsidRPr="005E751C" w14:paraId="00333AC9" w14:textId="77777777" w:rsidTr="0065642C">
        <w:tc>
          <w:tcPr>
            <w:tcW w:w="2831" w:type="dxa"/>
            <w:vAlign w:val="center"/>
          </w:tcPr>
          <w:p w14:paraId="52DC1278" w14:textId="42EEBB05" w:rsidR="0093356B" w:rsidRPr="005E751C" w:rsidRDefault="0093356B" w:rsidP="009F49C4">
            <w:pPr>
              <w:jc w:val="both"/>
              <w:rPr>
                <w:rFonts w:ascii="Times New Roman" w:hAnsi="Times New Roman" w:cs="Times New Roman"/>
              </w:rPr>
            </w:pPr>
            <w:r w:rsidRPr="005E751C">
              <w:rPr>
                <w:rFonts w:ascii="Times New Roman" w:hAnsi="Times New Roman" w:cs="Times New Roman"/>
              </w:rPr>
              <w:t>Requisitos funcionales</w:t>
            </w:r>
          </w:p>
        </w:tc>
        <w:tc>
          <w:tcPr>
            <w:tcW w:w="2831" w:type="dxa"/>
            <w:vAlign w:val="center"/>
          </w:tcPr>
          <w:p w14:paraId="5FBD6C9E" w14:textId="5B8985A8" w:rsidR="0093356B" w:rsidRPr="005E751C" w:rsidRDefault="0093356B" w:rsidP="009F49C4">
            <w:pPr>
              <w:jc w:val="both"/>
              <w:rPr>
                <w:rFonts w:ascii="Times New Roman" w:hAnsi="Times New Roman" w:cs="Times New Roman"/>
              </w:rPr>
            </w:pPr>
            <w:r w:rsidRPr="005E751C">
              <w:rPr>
                <w:rFonts w:ascii="Times New Roman" w:hAnsi="Times New Roman" w:cs="Times New Roman"/>
              </w:rPr>
              <w:t>Funcionalidades del sistema</w:t>
            </w:r>
          </w:p>
        </w:tc>
        <w:tc>
          <w:tcPr>
            <w:tcW w:w="2832" w:type="dxa"/>
            <w:vAlign w:val="center"/>
          </w:tcPr>
          <w:p w14:paraId="00FCE03D" w14:textId="45D96BE0" w:rsidR="0093356B" w:rsidRPr="005E751C" w:rsidRDefault="0093356B" w:rsidP="009F49C4">
            <w:pPr>
              <w:jc w:val="both"/>
              <w:rPr>
                <w:rFonts w:ascii="Times New Roman" w:hAnsi="Times New Roman" w:cs="Times New Roman"/>
              </w:rPr>
            </w:pPr>
            <w:r w:rsidRPr="005E751C">
              <w:rPr>
                <w:rFonts w:ascii="Times New Roman" w:hAnsi="Times New Roman" w:cs="Times New Roman"/>
              </w:rPr>
              <w:t>Registro, autenticación, publicación, búsqueda, filtros, mensajería y calificaciones</w:t>
            </w:r>
          </w:p>
        </w:tc>
      </w:tr>
      <w:tr w:rsidR="0093356B" w:rsidRPr="005E751C" w14:paraId="25FF5636" w14:textId="77777777" w:rsidTr="0065642C">
        <w:tc>
          <w:tcPr>
            <w:tcW w:w="2831" w:type="dxa"/>
            <w:vAlign w:val="center"/>
          </w:tcPr>
          <w:p w14:paraId="4862F475" w14:textId="410C5527" w:rsidR="0093356B" w:rsidRPr="005E751C" w:rsidRDefault="0093356B" w:rsidP="009F49C4">
            <w:pPr>
              <w:jc w:val="both"/>
              <w:rPr>
                <w:rFonts w:ascii="Times New Roman" w:hAnsi="Times New Roman" w:cs="Times New Roman"/>
              </w:rPr>
            </w:pPr>
            <w:r w:rsidRPr="005E751C">
              <w:rPr>
                <w:rFonts w:ascii="Times New Roman" w:hAnsi="Times New Roman" w:cs="Times New Roman"/>
              </w:rPr>
              <w:t>Requisitos no funcionales</w:t>
            </w:r>
          </w:p>
        </w:tc>
        <w:tc>
          <w:tcPr>
            <w:tcW w:w="2831" w:type="dxa"/>
            <w:vAlign w:val="center"/>
          </w:tcPr>
          <w:p w14:paraId="1748FDC4" w14:textId="112B9EC6" w:rsidR="0093356B" w:rsidRPr="005E751C" w:rsidRDefault="0093356B" w:rsidP="009F49C4">
            <w:pPr>
              <w:jc w:val="both"/>
              <w:rPr>
                <w:rFonts w:ascii="Times New Roman" w:hAnsi="Times New Roman" w:cs="Times New Roman"/>
              </w:rPr>
            </w:pPr>
            <w:r w:rsidRPr="005E751C">
              <w:rPr>
                <w:rFonts w:ascii="Times New Roman" w:hAnsi="Times New Roman" w:cs="Times New Roman"/>
              </w:rPr>
              <w:t>Calidad del sistema</w:t>
            </w:r>
          </w:p>
        </w:tc>
        <w:tc>
          <w:tcPr>
            <w:tcW w:w="2832" w:type="dxa"/>
            <w:vAlign w:val="center"/>
          </w:tcPr>
          <w:p w14:paraId="663BFA54" w14:textId="5176D118" w:rsidR="0093356B" w:rsidRPr="005E751C" w:rsidRDefault="0093356B" w:rsidP="009F49C4">
            <w:pPr>
              <w:jc w:val="both"/>
              <w:rPr>
                <w:rFonts w:ascii="Times New Roman" w:hAnsi="Times New Roman" w:cs="Times New Roman"/>
              </w:rPr>
            </w:pPr>
            <w:r w:rsidRPr="005E751C">
              <w:rPr>
                <w:rFonts w:ascii="Times New Roman" w:hAnsi="Times New Roman" w:cs="Times New Roman"/>
              </w:rPr>
              <w:t>Seguridad, rendimiento, disponibilidad y usabilidad</w:t>
            </w:r>
          </w:p>
        </w:tc>
      </w:tr>
      <w:tr w:rsidR="0093356B" w:rsidRPr="005E751C" w14:paraId="36CB08C7" w14:textId="77777777" w:rsidTr="0065642C">
        <w:tc>
          <w:tcPr>
            <w:tcW w:w="2831" w:type="dxa"/>
            <w:vAlign w:val="center"/>
          </w:tcPr>
          <w:p w14:paraId="4F9B2C75" w14:textId="56406447" w:rsidR="0093356B" w:rsidRPr="005E751C" w:rsidRDefault="0093356B" w:rsidP="009F49C4">
            <w:pPr>
              <w:jc w:val="both"/>
              <w:rPr>
                <w:rFonts w:ascii="Times New Roman" w:hAnsi="Times New Roman" w:cs="Times New Roman"/>
              </w:rPr>
            </w:pPr>
            <w:r w:rsidRPr="005E751C">
              <w:rPr>
                <w:rFonts w:ascii="Times New Roman" w:hAnsi="Times New Roman" w:cs="Times New Roman"/>
              </w:rPr>
              <w:t>Modelos del sistema</w:t>
            </w:r>
          </w:p>
        </w:tc>
        <w:tc>
          <w:tcPr>
            <w:tcW w:w="2831" w:type="dxa"/>
            <w:vAlign w:val="center"/>
          </w:tcPr>
          <w:p w14:paraId="0F05725A" w14:textId="7F53DA78" w:rsidR="0093356B" w:rsidRPr="005E751C" w:rsidRDefault="0093356B" w:rsidP="009F49C4">
            <w:pPr>
              <w:jc w:val="both"/>
              <w:rPr>
                <w:rFonts w:ascii="Times New Roman" w:hAnsi="Times New Roman" w:cs="Times New Roman"/>
              </w:rPr>
            </w:pPr>
            <w:r w:rsidRPr="005E751C">
              <w:rPr>
                <w:rFonts w:ascii="Times New Roman" w:hAnsi="Times New Roman" w:cs="Times New Roman"/>
              </w:rPr>
              <w:t>Diagramas UML y modelos de análisis</w:t>
            </w:r>
          </w:p>
        </w:tc>
        <w:tc>
          <w:tcPr>
            <w:tcW w:w="2832" w:type="dxa"/>
            <w:vAlign w:val="center"/>
          </w:tcPr>
          <w:p w14:paraId="5F00A51C" w14:textId="4EF13643" w:rsidR="0093356B" w:rsidRPr="005E751C" w:rsidRDefault="0093356B" w:rsidP="009F49C4">
            <w:pPr>
              <w:jc w:val="both"/>
              <w:rPr>
                <w:rFonts w:ascii="Times New Roman" w:hAnsi="Times New Roman" w:cs="Times New Roman"/>
              </w:rPr>
            </w:pPr>
            <w:r w:rsidRPr="005E751C">
              <w:rPr>
                <w:rFonts w:ascii="Times New Roman" w:hAnsi="Times New Roman" w:cs="Times New Roman"/>
              </w:rPr>
              <w:t>Casos de uso, ER, clases, DFD, actividades, estados y secuencia</w:t>
            </w:r>
          </w:p>
        </w:tc>
      </w:tr>
      <w:tr w:rsidR="0093356B" w:rsidRPr="005E751C" w14:paraId="025D2815" w14:textId="77777777" w:rsidTr="0065642C">
        <w:tc>
          <w:tcPr>
            <w:tcW w:w="2831" w:type="dxa"/>
            <w:vAlign w:val="center"/>
          </w:tcPr>
          <w:p w14:paraId="261C7976" w14:textId="16BB8E2C" w:rsidR="0093356B" w:rsidRPr="005E751C" w:rsidRDefault="0093356B" w:rsidP="009F49C4">
            <w:pPr>
              <w:jc w:val="both"/>
              <w:rPr>
                <w:rFonts w:ascii="Times New Roman" w:hAnsi="Times New Roman" w:cs="Times New Roman"/>
              </w:rPr>
            </w:pPr>
            <w:r w:rsidRPr="005E751C">
              <w:rPr>
                <w:rFonts w:ascii="Times New Roman" w:hAnsi="Times New Roman" w:cs="Times New Roman"/>
              </w:rPr>
              <w:t>Trazabilidad</w:t>
            </w:r>
          </w:p>
        </w:tc>
        <w:tc>
          <w:tcPr>
            <w:tcW w:w="2831" w:type="dxa"/>
            <w:vAlign w:val="center"/>
          </w:tcPr>
          <w:p w14:paraId="2D6C5C11" w14:textId="3449DBB1" w:rsidR="0093356B" w:rsidRPr="005E751C" w:rsidRDefault="0093356B" w:rsidP="009F49C4">
            <w:pPr>
              <w:jc w:val="both"/>
              <w:rPr>
                <w:rFonts w:ascii="Times New Roman" w:hAnsi="Times New Roman" w:cs="Times New Roman"/>
              </w:rPr>
            </w:pPr>
            <w:r w:rsidRPr="005E751C">
              <w:rPr>
                <w:rFonts w:ascii="Times New Roman" w:hAnsi="Times New Roman" w:cs="Times New Roman"/>
              </w:rPr>
              <w:t>Relación entre requisitos y modelos</w:t>
            </w:r>
          </w:p>
        </w:tc>
        <w:tc>
          <w:tcPr>
            <w:tcW w:w="2832" w:type="dxa"/>
            <w:vAlign w:val="center"/>
          </w:tcPr>
          <w:p w14:paraId="3114B47F" w14:textId="107DE780" w:rsidR="0093356B" w:rsidRPr="005E751C" w:rsidRDefault="0093356B" w:rsidP="009F49C4">
            <w:pPr>
              <w:jc w:val="both"/>
              <w:rPr>
                <w:rFonts w:ascii="Times New Roman" w:hAnsi="Times New Roman" w:cs="Times New Roman"/>
              </w:rPr>
            </w:pPr>
            <w:r w:rsidRPr="005E751C">
              <w:rPr>
                <w:rFonts w:ascii="Times New Roman" w:hAnsi="Times New Roman" w:cs="Times New Roman"/>
              </w:rPr>
              <w:t>Matriz RF–Modelos utilizada en la práctica</w:t>
            </w:r>
          </w:p>
        </w:tc>
      </w:tr>
      <w:tr w:rsidR="0093356B" w:rsidRPr="005E751C" w14:paraId="70A4D1DD" w14:textId="77777777" w:rsidTr="0065642C">
        <w:tc>
          <w:tcPr>
            <w:tcW w:w="2831" w:type="dxa"/>
            <w:vAlign w:val="center"/>
          </w:tcPr>
          <w:p w14:paraId="4AD76D18" w14:textId="4926D6F1" w:rsidR="0093356B" w:rsidRPr="005E751C" w:rsidRDefault="0093356B" w:rsidP="009F49C4">
            <w:pPr>
              <w:jc w:val="both"/>
              <w:rPr>
                <w:rFonts w:ascii="Times New Roman" w:hAnsi="Times New Roman" w:cs="Times New Roman"/>
              </w:rPr>
            </w:pPr>
            <w:r w:rsidRPr="005E751C">
              <w:rPr>
                <w:rFonts w:ascii="Times New Roman" w:hAnsi="Times New Roman" w:cs="Times New Roman"/>
              </w:rPr>
              <w:t>Anexos</w:t>
            </w:r>
          </w:p>
        </w:tc>
        <w:tc>
          <w:tcPr>
            <w:tcW w:w="2831" w:type="dxa"/>
            <w:vAlign w:val="center"/>
          </w:tcPr>
          <w:p w14:paraId="458105CA" w14:textId="7210B34A" w:rsidR="0093356B" w:rsidRPr="005E751C" w:rsidRDefault="0093356B" w:rsidP="009F49C4">
            <w:pPr>
              <w:jc w:val="both"/>
              <w:rPr>
                <w:rFonts w:ascii="Times New Roman" w:hAnsi="Times New Roman" w:cs="Times New Roman"/>
              </w:rPr>
            </w:pPr>
            <w:r w:rsidRPr="005E751C">
              <w:rPr>
                <w:rFonts w:ascii="Times New Roman" w:hAnsi="Times New Roman" w:cs="Times New Roman"/>
              </w:rPr>
              <w:t>Información complementaria</w:t>
            </w:r>
          </w:p>
        </w:tc>
        <w:tc>
          <w:tcPr>
            <w:tcW w:w="2832" w:type="dxa"/>
            <w:vAlign w:val="center"/>
          </w:tcPr>
          <w:p w14:paraId="01C7FF96" w14:textId="05BB12A0" w:rsidR="0093356B" w:rsidRPr="005E751C" w:rsidRDefault="0093356B" w:rsidP="009F49C4">
            <w:pPr>
              <w:jc w:val="both"/>
              <w:rPr>
                <w:rFonts w:ascii="Times New Roman" w:hAnsi="Times New Roman" w:cs="Times New Roman"/>
              </w:rPr>
            </w:pPr>
            <w:r w:rsidRPr="005E751C">
              <w:rPr>
                <w:rFonts w:ascii="Times New Roman" w:hAnsi="Times New Roman" w:cs="Times New Roman"/>
              </w:rPr>
              <w:t>Tabla de atributos, diagramas y registro de defectos</w:t>
            </w:r>
          </w:p>
        </w:tc>
      </w:tr>
    </w:tbl>
    <w:p w14:paraId="6442ECA2" w14:textId="77777777" w:rsidR="0093356B" w:rsidRPr="005E751C" w:rsidRDefault="0093356B" w:rsidP="009F49C4">
      <w:pPr>
        <w:jc w:val="both"/>
        <w:rPr>
          <w:rFonts w:ascii="Times New Roman" w:hAnsi="Times New Roman" w:cs="Times New Roman"/>
        </w:rPr>
      </w:pPr>
    </w:p>
    <w:p w14:paraId="5DA9112C" w14:textId="57CD33A7" w:rsidR="00DB7989" w:rsidRPr="005E751C" w:rsidRDefault="00DB7989" w:rsidP="009F49C4">
      <w:pPr>
        <w:pStyle w:val="Ttulo2"/>
        <w:numPr>
          <w:ilvl w:val="1"/>
          <w:numId w:val="2"/>
        </w:numPr>
        <w:jc w:val="both"/>
        <w:rPr>
          <w:rFonts w:ascii="Times New Roman" w:hAnsi="Times New Roman" w:cs="Times New Roman"/>
        </w:rPr>
      </w:pPr>
      <w:bookmarkStart w:id="19" w:name="_Toc234710278"/>
      <w:r w:rsidRPr="005E751C">
        <w:rPr>
          <w:rFonts w:ascii="Times New Roman" w:hAnsi="Times New Roman" w:cs="Times New Roman"/>
        </w:rPr>
        <w:lastRenderedPageBreak/>
        <w:t>Modelos de datos (Perspectiva de datos)</w:t>
      </w:r>
      <w:bookmarkEnd w:id="19"/>
    </w:p>
    <w:p w14:paraId="175BE48F" w14:textId="4A7B2D0B" w:rsidR="00DB7989" w:rsidRPr="005E751C" w:rsidRDefault="00DB7989" w:rsidP="009F49C4">
      <w:pPr>
        <w:pStyle w:val="Ttulo3"/>
        <w:numPr>
          <w:ilvl w:val="2"/>
          <w:numId w:val="2"/>
        </w:numPr>
        <w:jc w:val="both"/>
        <w:rPr>
          <w:rFonts w:ascii="Times New Roman" w:hAnsi="Times New Roman" w:cs="Times New Roman"/>
        </w:rPr>
      </w:pPr>
      <w:bookmarkStart w:id="20" w:name="_Toc234710279"/>
      <w:r w:rsidRPr="005E751C">
        <w:rPr>
          <w:rFonts w:ascii="Times New Roman" w:hAnsi="Times New Roman" w:cs="Times New Roman"/>
        </w:rPr>
        <w:t>Modelado conceptual</w:t>
      </w:r>
      <w:bookmarkEnd w:id="20"/>
    </w:p>
    <w:p w14:paraId="39791DC9" w14:textId="477BD170" w:rsidR="00DB7989" w:rsidRPr="005E751C" w:rsidRDefault="00DB7989" w:rsidP="009F49C4">
      <w:pPr>
        <w:jc w:val="both"/>
        <w:rPr>
          <w:rFonts w:ascii="Times New Roman" w:hAnsi="Times New Roman" w:cs="Times New Roman"/>
        </w:rPr>
      </w:pPr>
      <w:r w:rsidRPr="005E751C">
        <w:rPr>
          <w:rFonts w:ascii="Times New Roman" w:hAnsi="Times New Roman" w:cs="Times New Roman"/>
        </w:rPr>
        <w:t>El modelado conceptual es el proceso mediante el cual se representa de forma abstracta la estructura de un sistema antes de su implementación. Su principal objetivo es identificar los elementos fundamentales que conforman el dominio del problema y establecer las relaciones existentes entre ellos, sin considerar aspectos específicos de una base de datos o de un lenguaje de programación</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zdkOTJkZGYtM2IyOS00NWJkLTkyYjMtYjAwY2JhMTgzYmFk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
          <w:id w:val="-889807035"/>
          <w:placeholder>
            <w:docPart w:val="DefaultPlaceholder_-1854013440"/>
          </w:placeholder>
        </w:sdtPr>
        <w:sdtContent>
          <w:r w:rsidR="005E751C" w:rsidRPr="005E751C">
            <w:rPr>
              <w:rFonts w:ascii="Times New Roman" w:hAnsi="Times New Roman" w:cs="Times New Roman"/>
              <w:color w:val="0F4761"/>
            </w:rPr>
            <w:t>[6]</w:t>
          </w:r>
        </w:sdtContent>
      </w:sdt>
      <w:r w:rsidRPr="005E751C">
        <w:rPr>
          <w:rFonts w:ascii="Times New Roman" w:hAnsi="Times New Roman" w:cs="Times New Roman"/>
        </w:rPr>
        <w:t>.</w:t>
      </w:r>
    </w:p>
    <w:p w14:paraId="07E4090E" w14:textId="301D623E" w:rsidR="00DB7989" w:rsidRPr="005E751C" w:rsidRDefault="00DB7989" w:rsidP="009F49C4">
      <w:pPr>
        <w:jc w:val="both"/>
        <w:rPr>
          <w:rFonts w:ascii="Times New Roman" w:hAnsi="Times New Roman" w:cs="Times New Roman"/>
        </w:rPr>
      </w:pPr>
      <w:r w:rsidRPr="005E751C">
        <w:rPr>
          <w:rFonts w:ascii="Times New Roman" w:hAnsi="Times New Roman" w:cs="Times New Roman"/>
        </w:rPr>
        <w:t>Durante esta etapa se construye una representación de alto nivel que permite comprender cómo se organiza la información del sistema y cómo interactúan los diferentes elementos que lo componen. El modelado conceptual facilita la comunicación entre analistas, desarrolladores y usuarios, ya que proporciona una visión clara y comprensible de la información que será administrada por el software</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GQ4OTBiODYtNmI2NC00ZWVmLWIzZTMtZGM1ZmRlZjZiNGY2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1928417359"/>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527D0B2A" w14:textId="2D41E013" w:rsidR="00DB7989" w:rsidRPr="005E751C" w:rsidRDefault="00DB7989" w:rsidP="009F49C4">
      <w:pPr>
        <w:jc w:val="both"/>
        <w:rPr>
          <w:rFonts w:ascii="Times New Roman" w:hAnsi="Times New Roman" w:cs="Times New Roman"/>
        </w:rPr>
      </w:pPr>
      <w:r w:rsidRPr="005E751C">
        <w:rPr>
          <w:rFonts w:ascii="Times New Roman" w:hAnsi="Times New Roman" w:cs="Times New Roman"/>
        </w:rPr>
        <w:t>Dentro del desarrollo de sistemas de información, los modelos conceptuales constituyen la base para el diseño lógico y físico de las bases de datos, además de servir como apoyo para la construcción de modelos UML y otros artefactos utilizados durante el análisis y diseño del software</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DcxNDZiNTUtN2JiOS00NWJjLWJiNDAtZjkwMmFlODBjYjY0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
          <w:id w:val="-1868059981"/>
          <w:placeholder>
            <w:docPart w:val="DefaultPlaceholder_-1854013440"/>
          </w:placeholder>
        </w:sdtPr>
        <w:sdtContent>
          <w:r w:rsidR="005E751C" w:rsidRPr="005E751C">
            <w:rPr>
              <w:rFonts w:ascii="Times New Roman" w:hAnsi="Times New Roman" w:cs="Times New Roman"/>
              <w:color w:val="0F4761"/>
            </w:rPr>
            <w:t>[3]</w:t>
          </w:r>
        </w:sdtContent>
      </w:sdt>
      <w:r w:rsidRPr="005E751C">
        <w:rPr>
          <w:rFonts w:ascii="Times New Roman" w:hAnsi="Times New Roman" w:cs="Times New Roman"/>
        </w:rPr>
        <w:t>.</w:t>
      </w:r>
    </w:p>
    <w:p w14:paraId="512FC77A" w14:textId="02DEACE2" w:rsidR="00DB7989" w:rsidRPr="005E751C" w:rsidRDefault="00DB7989" w:rsidP="009F49C4">
      <w:pPr>
        <w:pStyle w:val="Ttulo3"/>
        <w:numPr>
          <w:ilvl w:val="2"/>
          <w:numId w:val="2"/>
        </w:numPr>
        <w:jc w:val="both"/>
        <w:rPr>
          <w:rFonts w:ascii="Times New Roman" w:hAnsi="Times New Roman" w:cs="Times New Roman"/>
        </w:rPr>
      </w:pPr>
      <w:bookmarkStart w:id="21" w:name="_Toc234710280"/>
      <w:r w:rsidRPr="005E751C">
        <w:rPr>
          <w:rFonts w:ascii="Times New Roman" w:hAnsi="Times New Roman" w:cs="Times New Roman"/>
        </w:rPr>
        <w:t>Modelo entidad relación (ER)</w:t>
      </w:r>
      <w:bookmarkEnd w:id="21"/>
    </w:p>
    <w:p w14:paraId="0120BD01" w14:textId="3D9C5065" w:rsidR="00DB7989" w:rsidRPr="005E751C" w:rsidRDefault="00DB7989" w:rsidP="009F49C4">
      <w:pPr>
        <w:jc w:val="both"/>
        <w:rPr>
          <w:rFonts w:ascii="Times New Roman" w:hAnsi="Times New Roman" w:cs="Times New Roman"/>
        </w:rPr>
      </w:pPr>
      <w:r w:rsidRPr="005E751C">
        <w:rPr>
          <w:rFonts w:ascii="Times New Roman" w:hAnsi="Times New Roman" w:cs="Times New Roman"/>
        </w:rPr>
        <w:t>El Modelo Entidad–Relación (ER) es una técnica de modelado conceptual propuesta por Peter Chen que permite representar gráficamente la estructura lógica de la información que administrará un sistema. Su objetivo principal es identificar las entidades del dominio, sus atributos y las relaciones existentes entre ellas, facilitando posteriormente el diseño de bases de datos relacionales</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GEzZTFkODctOWU5OC00OTMzLTk5NTYtYTViYzk4MTQ2NWFi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1373607219"/>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67095243" w14:textId="35A5A517" w:rsidR="00DB7989" w:rsidRPr="005E751C" w:rsidRDefault="00DB7989" w:rsidP="009F49C4">
      <w:pPr>
        <w:jc w:val="both"/>
        <w:rPr>
          <w:rFonts w:ascii="Times New Roman" w:hAnsi="Times New Roman" w:cs="Times New Roman"/>
        </w:rPr>
      </w:pPr>
      <w:r w:rsidRPr="005E751C">
        <w:rPr>
          <w:rFonts w:ascii="Times New Roman" w:hAnsi="Times New Roman" w:cs="Times New Roman"/>
        </w:rPr>
        <w:t>El modelo ER constituye una de las herramientas más utilizadas durante el análisis de sistemas debido a su simplicidad y capacidad para representar de manera clara la organización de la información. Generalmente se representa mediante diagramas conocidos como Diagramas Entidad–Relación (DER), donde cada entidad, atributo y relación se representan utilizando símbolos estandarizados</w:t>
      </w:r>
      <w:sdt>
        <w:sdtPr>
          <w:rPr>
            <w:rFonts w:ascii="Times New Roman" w:hAnsi="Times New Roman" w:cs="Times New Roman"/>
            <w:color w:val="0F4761"/>
          </w:rPr>
          <w:tag w:val="MENDELEY_CITATION_v3_eyJjaXRhdGlvbklEIjoiTUVOREVMRVlfQ0lUQVRJT05fZWFlYmQxMGItYTdiNi00MTU4LWE3OWYtYTQ1Mzk3ZjkzOWZk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1254469456"/>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5F590D72" w14:textId="233C0167" w:rsidR="00DB7989" w:rsidRPr="005E751C" w:rsidRDefault="00DB7989" w:rsidP="009F49C4">
      <w:pPr>
        <w:jc w:val="both"/>
        <w:rPr>
          <w:rFonts w:ascii="Times New Roman" w:hAnsi="Times New Roman" w:cs="Times New Roman"/>
        </w:rPr>
      </w:pPr>
      <w:r w:rsidRPr="005E751C">
        <w:rPr>
          <w:rFonts w:ascii="Times New Roman" w:hAnsi="Times New Roman" w:cs="Times New Roman"/>
        </w:rPr>
        <w:t>En proyectos de software, el modelo ER suele elaborarse antes del diseño físico de la base de datos, permitiendo detectar redundancias, inconsistencias y posibles problemas de organización de la información</w:t>
      </w:r>
      <w:r w:rsidR="00046FE0"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2EwYWJiZjItMjIzNy00ODlmLWEwNGMtMTRiNzY5YTAyYWQ4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23406138"/>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20852FF6" w14:textId="328C3725" w:rsidR="00DB7989" w:rsidRPr="005E751C" w:rsidRDefault="00DB7989" w:rsidP="009F49C4">
      <w:pPr>
        <w:pStyle w:val="Ttulo3"/>
        <w:numPr>
          <w:ilvl w:val="2"/>
          <w:numId w:val="2"/>
        </w:numPr>
        <w:jc w:val="both"/>
        <w:rPr>
          <w:rFonts w:ascii="Times New Roman" w:hAnsi="Times New Roman" w:cs="Times New Roman"/>
        </w:rPr>
      </w:pPr>
      <w:bookmarkStart w:id="22" w:name="_Toc234710281"/>
      <w:r w:rsidRPr="005E751C">
        <w:rPr>
          <w:rFonts w:ascii="Times New Roman" w:hAnsi="Times New Roman" w:cs="Times New Roman"/>
        </w:rPr>
        <w:t>Entidades</w:t>
      </w:r>
      <w:bookmarkEnd w:id="22"/>
    </w:p>
    <w:p w14:paraId="3C8A4F16" w14:textId="27B71D8C" w:rsidR="00DB7989" w:rsidRPr="005E751C" w:rsidRDefault="00DB7989" w:rsidP="009F49C4">
      <w:pPr>
        <w:jc w:val="both"/>
        <w:rPr>
          <w:rFonts w:ascii="Times New Roman" w:hAnsi="Times New Roman" w:cs="Times New Roman"/>
        </w:rPr>
      </w:pPr>
      <w:r w:rsidRPr="005E751C">
        <w:rPr>
          <w:rFonts w:ascii="Times New Roman" w:hAnsi="Times New Roman" w:cs="Times New Roman"/>
        </w:rPr>
        <w:t>Una entidad representa cualquier objeto, persona, lugar, evento o concepto del mundo real sobre el cual el sistema necesita almacenar información. Cada entidad posee un conjunto de atributos que describen sus características y permiten diferenciar una instancia de otra.</w:t>
      </w:r>
    </w:p>
    <w:p w14:paraId="74076DAD" w14:textId="31FF0991" w:rsidR="00DB7989" w:rsidRPr="005E751C" w:rsidRDefault="00DB7989" w:rsidP="009F49C4">
      <w:pPr>
        <w:jc w:val="both"/>
        <w:rPr>
          <w:rFonts w:ascii="Times New Roman" w:hAnsi="Times New Roman" w:cs="Times New Roman"/>
        </w:rPr>
      </w:pPr>
      <w:r w:rsidRPr="005E751C">
        <w:rPr>
          <w:rFonts w:ascii="Times New Roman" w:hAnsi="Times New Roman" w:cs="Times New Roman"/>
        </w:rPr>
        <w:t>Las entidades pueden clasificarse como entidades fuertes, cuando poseen una clave primaria propia, o entidades débiles, cuando dependen de otra entidad para ser identificadas</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"/>
          <w:id w:val="-1860034891"/>
          <w:placeholder>
            <w:docPart w:val="DefaultPlaceholder_-1854013440"/>
          </w:placeholder>
        </w:sdtPr>
        <w:sdtContent>
          <w:r w:rsidR="005E751C" w:rsidRPr="005E751C">
            <w:rPr>
              <w:rFonts w:ascii="Times New Roman" w:hAnsi="Times New Roman" w:cs="Times New Roman"/>
              <w:color w:val="0F4761"/>
            </w:rPr>
            <w:t>[5]</w:t>
          </w:r>
        </w:sdtContent>
      </w:sdt>
      <w:r w:rsidRPr="005E751C">
        <w:rPr>
          <w:rFonts w:ascii="Times New Roman" w:hAnsi="Times New Roman" w:cs="Times New Roman"/>
        </w:rPr>
        <w:t>.</w:t>
      </w:r>
    </w:p>
    <w:p w14:paraId="023AFEDB" w14:textId="2CCA45E7" w:rsidR="00DB7989" w:rsidRPr="005E751C" w:rsidRDefault="00DB7989" w:rsidP="009F49C4">
      <w:pPr>
        <w:pStyle w:val="Ttulo3"/>
        <w:numPr>
          <w:ilvl w:val="2"/>
          <w:numId w:val="2"/>
        </w:numPr>
        <w:jc w:val="both"/>
        <w:rPr>
          <w:rFonts w:ascii="Times New Roman" w:hAnsi="Times New Roman" w:cs="Times New Roman"/>
        </w:rPr>
      </w:pPr>
      <w:bookmarkStart w:id="23" w:name="_Toc234710282"/>
      <w:r w:rsidRPr="005E751C">
        <w:rPr>
          <w:rFonts w:ascii="Times New Roman" w:hAnsi="Times New Roman" w:cs="Times New Roman"/>
        </w:rPr>
        <w:lastRenderedPageBreak/>
        <w:t>Relaciones</w:t>
      </w:r>
      <w:bookmarkEnd w:id="23"/>
    </w:p>
    <w:p w14:paraId="4BDFE9DC" w14:textId="19D0D522" w:rsidR="00DB7989" w:rsidRPr="005E751C" w:rsidRDefault="00DB7989" w:rsidP="009F49C4">
      <w:pPr>
        <w:jc w:val="both"/>
        <w:rPr>
          <w:rFonts w:ascii="Times New Roman" w:hAnsi="Times New Roman" w:cs="Times New Roman"/>
        </w:rPr>
      </w:pPr>
      <w:r w:rsidRPr="005E751C">
        <w:rPr>
          <w:rFonts w:ascii="Times New Roman" w:hAnsi="Times New Roman" w:cs="Times New Roman"/>
        </w:rPr>
        <w:t>Las relaciones representan las asociaciones existentes entre dos o más entidades dentro del modelo de datos. Estas asociaciones describen la forma en que los elementos del sistema interactúan entre sí y permiten establecer reglas para mantener la integridad de la información almacenada</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zZlNTYxNTItZjMzMy00NGQzLWI3YjYtYjUyNjRhZjk1MzJi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1405880811"/>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01E13A6B" w14:textId="00DFAA8A" w:rsidR="00DB7989" w:rsidRPr="005E751C" w:rsidRDefault="00DB7989" w:rsidP="009F49C4">
      <w:pPr>
        <w:jc w:val="both"/>
        <w:rPr>
          <w:rFonts w:ascii="Times New Roman" w:hAnsi="Times New Roman" w:cs="Times New Roman"/>
        </w:rPr>
      </w:pPr>
      <w:r w:rsidRPr="005E751C">
        <w:rPr>
          <w:rFonts w:ascii="Times New Roman" w:hAnsi="Times New Roman" w:cs="Times New Roman"/>
        </w:rPr>
        <w:t>Dependiendo de la naturaleza de la asociación, las relaciones pueden ser de uno a uno (1:1), uno a muchos (</w:t>
      </w:r>
      <w:proofErr w:type="gramStart"/>
      <w:r w:rsidRPr="005E751C">
        <w:rPr>
          <w:rFonts w:ascii="Times New Roman" w:hAnsi="Times New Roman" w:cs="Times New Roman"/>
        </w:rPr>
        <w:t>1:N</w:t>
      </w:r>
      <w:proofErr w:type="gramEnd"/>
      <w:r w:rsidRPr="005E751C">
        <w:rPr>
          <w:rFonts w:ascii="Times New Roman" w:hAnsi="Times New Roman" w:cs="Times New Roman"/>
        </w:rPr>
        <w:t>) o muchos a muchos (N:M).</w:t>
      </w:r>
    </w:p>
    <w:p w14:paraId="656704B1" w14:textId="65B53C5F" w:rsidR="00DB7989" w:rsidRPr="005E751C" w:rsidRDefault="00DB7989" w:rsidP="009F49C4">
      <w:pPr>
        <w:pStyle w:val="Ttulo3"/>
        <w:numPr>
          <w:ilvl w:val="2"/>
          <w:numId w:val="2"/>
        </w:numPr>
        <w:jc w:val="both"/>
        <w:rPr>
          <w:rFonts w:ascii="Times New Roman" w:hAnsi="Times New Roman" w:cs="Times New Roman"/>
        </w:rPr>
      </w:pPr>
      <w:bookmarkStart w:id="24" w:name="_Toc234710283"/>
      <w:r w:rsidRPr="005E751C">
        <w:rPr>
          <w:rFonts w:ascii="Times New Roman" w:hAnsi="Times New Roman" w:cs="Times New Roman"/>
        </w:rPr>
        <w:t>Cardinalidades</w:t>
      </w:r>
      <w:bookmarkEnd w:id="24"/>
    </w:p>
    <w:p w14:paraId="510FA938" w14:textId="737EB676" w:rsidR="005A7680" w:rsidRPr="005E751C" w:rsidRDefault="005A7680" w:rsidP="009F49C4">
      <w:pPr>
        <w:jc w:val="both"/>
        <w:rPr>
          <w:rFonts w:ascii="Times New Roman" w:hAnsi="Times New Roman" w:cs="Times New Roman"/>
        </w:rPr>
      </w:pPr>
      <w:r w:rsidRPr="005E751C">
        <w:rPr>
          <w:rFonts w:ascii="Times New Roman" w:hAnsi="Times New Roman" w:cs="Times New Roman"/>
        </w:rPr>
        <w:t>La cardinalidad indica el número mínimo y máximo de ocurrencias que una entidad puede tener respecto a otra dentro de una relación. Constituye uno de los elementos más importantes del modelo ER, ya que define las restricciones que deben respetarse al momento de almacenar la información</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WI0N2YwYzAtNjI4ZC00M2U2LTlkYjEtNmQ0OTg3YWJmMTkw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
          <w:id w:val="762181577"/>
          <w:placeholder>
            <w:docPart w:val="DefaultPlaceholder_-1854013440"/>
          </w:placeholder>
        </w:sdtPr>
        <w:sdtContent>
          <w:r w:rsidR="005E751C" w:rsidRPr="005E751C">
            <w:rPr>
              <w:rFonts w:ascii="Times New Roman" w:hAnsi="Times New Roman" w:cs="Times New Roman"/>
              <w:color w:val="0F4761"/>
            </w:rPr>
            <w:t>[28]</w:t>
          </w:r>
        </w:sdtContent>
      </w:sdt>
      <w:r w:rsidRPr="005E751C">
        <w:rPr>
          <w:rFonts w:ascii="Times New Roman" w:hAnsi="Times New Roman" w:cs="Times New Roman"/>
        </w:rPr>
        <w:t>.</w:t>
      </w:r>
    </w:p>
    <w:p w14:paraId="6546B149" w14:textId="73D16AD8" w:rsidR="005A7680" w:rsidRPr="005E751C" w:rsidRDefault="005A7680" w:rsidP="009F49C4">
      <w:pPr>
        <w:jc w:val="both"/>
        <w:rPr>
          <w:rFonts w:ascii="Times New Roman" w:hAnsi="Times New Roman" w:cs="Times New Roman"/>
        </w:rPr>
      </w:pPr>
      <w:r w:rsidRPr="005E751C">
        <w:rPr>
          <w:rFonts w:ascii="Times New Roman" w:hAnsi="Times New Roman" w:cs="Times New Roman"/>
        </w:rPr>
        <w:t>Las cardinalidades más utilizadas son:</w:t>
      </w:r>
    </w:p>
    <w:p w14:paraId="640C3BB2" w14:textId="77777777" w:rsidR="005A7680" w:rsidRPr="005E751C" w:rsidRDefault="005A7680" w:rsidP="009F49C4">
      <w:pPr>
        <w:pStyle w:val="Prrafodelista"/>
        <w:numPr>
          <w:ilvl w:val="0"/>
          <w:numId w:val="12"/>
        </w:numPr>
        <w:jc w:val="both"/>
        <w:rPr>
          <w:rFonts w:ascii="Times New Roman" w:hAnsi="Times New Roman" w:cs="Times New Roman"/>
        </w:rPr>
      </w:pPr>
      <w:r w:rsidRPr="005E751C">
        <w:rPr>
          <w:rFonts w:ascii="Times New Roman" w:hAnsi="Times New Roman" w:cs="Times New Roman"/>
        </w:rPr>
        <w:t>Uno a uno (1:1)</w:t>
      </w:r>
    </w:p>
    <w:p w14:paraId="445B175F" w14:textId="77777777" w:rsidR="005A7680" w:rsidRPr="005E751C" w:rsidRDefault="005A7680" w:rsidP="009F49C4">
      <w:pPr>
        <w:pStyle w:val="Prrafodelista"/>
        <w:numPr>
          <w:ilvl w:val="0"/>
          <w:numId w:val="12"/>
        </w:numPr>
        <w:jc w:val="both"/>
        <w:rPr>
          <w:rFonts w:ascii="Times New Roman" w:hAnsi="Times New Roman" w:cs="Times New Roman"/>
        </w:rPr>
      </w:pPr>
      <w:r w:rsidRPr="005E751C">
        <w:rPr>
          <w:rFonts w:ascii="Times New Roman" w:hAnsi="Times New Roman" w:cs="Times New Roman"/>
        </w:rPr>
        <w:t>Uno a muchos (</w:t>
      </w:r>
      <w:proofErr w:type="gramStart"/>
      <w:r w:rsidRPr="005E751C">
        <w:rPr>
          <w:rFonts w:ascii="Times New Roman" w:hAnsi="Times New Roman" w:cs="Times New Roman"/>
        </w:rPr>
        <w:t>1:N</w:t>
      </w:r>
      <w:proofErr w:type="gramEnd"/>
      <w:r w:rsidRPr="005E751C">
        <w:rPr>
          <w:rFonts w:ascii="Times New Roman" w:hAnsi="Times New Roman" w:cs="Times New Roman"/>
        </w:rPr>
        <w:t>)</w:t>
      </w:r>
    </w:p>
    <w:p w14:paraId="68822933" w14:textId="759C6D14" w:rsidR="00DB7989" w:rsidRPr="005E751C" w:rsidRDefault="005A7680" w:rsidP="009F49C4">
      <w:pPr>
        <w:pStyle w:val="Prrafodelista"/>
        <w:numPr>
          <w:ilvl w:val="0"/>
          <w:numId w:val="12"/>
        </w:numPr>
        <w:jc w:val="both"/>
        <w:rPr>
          <w:rFonts w:ascii="Times New Roman" w:hAnsi="Times New Roman" w:cs="Times New Roman"/>
        </w:rPr>
      </w:pPr>
      <w:r w:rsidRPr="005E751C">
        <w:rPr>
          <w:rFonts w:ascii="Times New Roman" w:hAnsi="Times New Roman" w:cs="Times New Roman"/>
        </w:rPr>
        <w:t>Muchos a muchos (N:M)</w:t>
      </w:r>
    </w:p>
    <w:p w14:paraId="37A7AB6E" w14:textId="48663924" w:rsidR="00617EBF" w:rsidRPr="005E751C" w:rsidRDefault="00617EBF" w:rsidP="009F49C4">
      <w:pPr>
        <w:pStyle w:val="Ttulo3"/>
        <w:numPr>
          <w:ilvl w:val="2"/>
          <w:numId w:val="2"/>
        </w:numPr>
        <w:jc w:val="both"/>
        <w:rPr>
          <w:rFonts w:ascii="Times New Roman" w:hAnsi="Times New Roman" w:cs="Times New Roman"/>
        </w:rPr>
      </w:pPr>
      <w:bookmarkStart w:id="25" w:name="_Toc234710284"/>
      <w:r w:rsidRPr="005E751C">
        <w:rPr>
          <w:rFonts w:ascii="Times New Roman" w:hAnsi="Times New Roman" w:cs="Times New Roman"/>
        </w:rPr>
        <w:t xml:space="preserve">Notación </w:t>
      </w:r>
      <w:proofErr w:type="spellStart"/>
      <w:r w:rsidRPr="005E751C">
        <w:rPr>
          <w:rFonts w:ascii="Times New Roman" w:hAnsi="Times New Roman" w:cs="Times New Roman"/>
        </w:rPr>
        <w:t>Crow's</w:t>
      </w:r>
      <w:proofErr w:type="spellEnd"/>
      <w:r w:rsidRPr="005E751C">
        <w:rPr>
          <w:rFonts w:ascii="Times New Roman" w:hAnsi="Times New Roman" w:cs="Times New Roman"/>
        </w:rPr>
        <w:t xml:space="preserve"> Foot</w:t>
      </w:r>
      <w:bookmarkEnd w:id="25"/>
    </w:p>
    <w:p w14:paraId="33AAB12F" w14:textId="087FD7EA" w:rsidR="00617EBF" w:rsidRPr="005E751C" w:rsidRDefault="00617EBF" w:rsidP="009F49C4">
      <w:pPr>
        <w:jc w:val="both"/>
        <w:rPr>
          <w:rFonts w:ascii="Times New Roman" w:hAnsi="Times New Roman" w:cs="Times New Roman"/>
        </w:rPr>
      </w:pPr>
      <w:r w:rsidRPr="005E751C">
        <w:rPr>
          <w:rFonts w:ascii="Times New Roman" w:hAnsi="Times New Roman" w:cs="Times New Roman"/>
        </w:rPr>
        <w:t xml:space="preserve">La notación </w:t>
      </w:r>
      <w:proofErr w:type="spellStart"/>
      <w:r w:rsidRPr="005E751C">
        <w:rPr>
          <w:rFonts w:ascii="Times New Roman" w:hAnsi="Times New Roman" w:cs="Times New Roman"/>
        </w:rPr>
        <w:t>Crow's</w:t>
      </w:r>
      <w:proofErr w:type="spellEnd"/>
      <w:r w:rsidRPr="005E751C">
        <w:rPr>
          <w:rFonts w:ascii="Times New Roman" w:hAnsi="Times New Roman" w:cs="Times New Roman"/>
        </w:rPr>
        <w:t xml:space="preserve"> Foot es uno de los estándares gráficos más utilizados para representar diagramas Entidad–Relación. Su nombre proviene de la forma de "pata de cuervo" utilizada para representar el lado "muchos" de una relación</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2ViZjFiM2MtYzNiYy00YjI3LTllMDQtODdiN2E0NGNlZDUx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
          <w:id w:val="2011092416"/>
          <w:placeholder>
            <w:docPart w:val="DefaultPlaceholder_-1854013440"/>
          </w:placeholder>
        </w:sdtPr>
        <w:sdtContent>
          <w:r w:rsidR="005E751C" w:rsidRPr="005E751C">
            <w:rPr>
              <w:rFonts w:ascii="Times New Roman" w:hAnsi="Times New Roman" w:cs="Times New Roman"/>
              <w:color w:val="0F4761"/>
            </w:rPr>
            <w:t>[29]</w:t>
          </w:r>
        </w:sdtContent>
      </w:sdt>
      <w:r w:rsidRPr="005E751C">
        <w:rPr>
          <w:rFonts w:ascii="Times New Roman" w:hAnsi="Times New Roman" w:cs="Times New Roman"/>
        </w:rPr>
        <w:t>.</w:t>
      </w:r>
    </w:p>
    <w:p w14:paraId="076A0CE9" w14:textId="61F01358" w:rsidR="00617EBF" w:rsidRPr="005E751C" w:rsidRDefault="00617EBF" w:rsidP="009F49C4">
      <w:pPr>
        <w:jc w:val="both"/>
        <w:rPr>
          <w:rFonts w:ascii="Times New Roman" w:hAnsi="Times New Roman" w:cs="Times New Roman"/>
        </w:rPr>
      </w:pPr>
      <w:r w:rsidRPr="005E751C">
        <w:rPr>
          <w:rFonts w:ascii="Times New Roman" w:hAnsi="Times New Roman" w:cs="Times New Roman"/>
        </w:rPr>
        <w:t>Esta notación facilita la interpretación de las cardinalidades mediante símbolos gráficos que indican la obligatoriedad y multiplicidad de las relaciones entre entidades.</w:t>
      </w:r>
    </w:p>
    <w:p w14:paraId="7C765A63" w14:textId="07482545" w:rsidR="00617EBF" w:rsidRPr="005E751C" w:rsidRDefault="00617EBF" w:rsidP="009F49C4">
      <w:pPr>
        <w:jc w:val="both"/>
        <w:rPr>
          <w:rFonts w:ascii="Times New Roman" w:hAnsi="Times New Roman" w:cs="Times New Roman"/>
        </w:rPr>
      </w:pPr>
      <w:r w:rsidRPr="005E751C">
        <w:rPr>
          <w:rFonts w:ascii="Times New Roman" w:hAnsi="Times New Roman" w:cs="Times New Roman"/>
        </w:rPr>
        <w:t xml:space="preserve">Actualmente es la notación utilizada por herramientas CASE como Visual </w:t>
      </w:r>
      <w:proofErr w:type="spellStart"/>
      <w:r w:rsidRPr="005E751C">
        <w:rPr>
          <w:rFonts w:ascii="Times New Roman" w:hAnsi="Times New Roman" w:cs="Times New Roman"/>
        </w:rPr>
        <w:t>Paradigm</w:t>
      </w:r>
      <w:proofErr w:type="spellEnd"/>
      <w:r w:rsidRPr="005E751C">
        <w:rPr>
          <w:rFonts w:ascii="Times New Roman" w:hAnsi="Times New Roman" w:cs="Times New Roman"/>
        </w:rPr>
        <w:t xml:space="preserve">, </w:t>
      </w:r>
      <w:proofErr w:type="spellStart"/>
      <w:r w:rsidRPr="005E751C">
        <w:rPr>
          <w:rFonts w:ascii="Times New Roman" w:hAnsi="Times New Roman" w:cs="Times New Roman"/>
        </w:rPr>
        <w:t>PowerDesigner</w:t>
      </w:r>
      <w:proofErr w:type="spellEnd"/>
      <w:r w:rsidRPr="005E751C">
        <w:rPr>
          <w:rFonts w:ascii="Times New Roman" w:hAnsi="Times New Roman" w:cs="Times New Roman"/>
        </w:rPr>
        <w:t xml:space="preserve">, MySQL </w:t>
      </w:r>
      <w:proofErr w:type="spellStart"/>
      <w:r w:rsidRPr="005E751C">
        <w:rPr>
          <w:rFonts w:ascii="Times New Roman" w:hAnsi="Times New Roman" w:cs="Times New Roman"/>
        </w:rPr>
        <w:t>Workbench</w:t>
      </w:r>
      <w:proofErr w:type="spellEnd"/>
      <w:r w:rsidRPr="005E751C">
        <w:rPr>
          <w:rFonts w:ascii="Times New Roman" w:hAnsi="Times New Roman" w:cs="Times New Roman"/>
        </w:rPr>
        <w:t xml:space="preserve"> y Oracle SQL </w:t>
      </w:r>
      <w:proofErr w:type="spellStart"/>
      <w:r w:rsidRPr="005E751C">
        <w:rPr>
          <w:rFonts w:ascii="Times New Roman" w:hAnsi="Times New Roman" w:cs="Times New Roman"/>
        </w:rPr>
        <w:t>Developer</w:t>
      </w:r>
      <w:proofErr w:type="spellEnd"/>
      <w:r w:rsidRPr="005E751C">
        <w:rPr>
          <w:rFonts w:ascii="Times New Roman" w:hAnsi="Times New Roman" w:cs="Times New Roman"/>
        </w:rPr>
        <w:t xml:space="preserve"> Data </w:t>
      </w:r>
      <w:proofErr w:type="spellStart"/>
      <w:r w:rsidRPr="005E751C">
        <w:rPr>
          <w:rFonts w:ascii="Times New Roman" w:hAnsi="Times New Roman" w:cs="Times New Roman"/>
        </w:rPr>
        <w:t>Modeler</w:t>
      </w:r>
      <w:proofErr w:type="spellEnd"/>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jg5Y2RkOWQtOWE3NS00Zjc4LTgzMzEtMDNjZjExMDFhZGEy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
          <w:id w:val="2019731535"/>
          <w:placeholder>
            <w:docPart w:val="DefaultPlaceholder_-1854013440"/>
          </w:placeholder>
        </w:sdtPr>
        <w:sdtContent>
          <w:r w:rsidR="005E751C" w:rsidRPr="005E751C">
            <w:rPr>
              <w:rFonts w:ascii="Times New Roman" w:hAnsi="Times New Roman" w:cs="Times New Roman"/>
              <w:color w:val="0F4761"/>
            </w:rPr>
            <w:t>[4]</w:t>
          </w:r>
        </w:sdtContent>
      </w:sdt>
      <w:r w:rsidRPr="005E751C">
        <w:rPr>
          <w:rFonts w:ascii="Times New Roman" w:hAnsi="Times New Roman" w:cs="Times New Roman"/>
        </w:rPr>
        <w:t>.</w:t>
      </w:r>
    </w:p>
    <w:p w14:paraId="21A26531" w14:textId="3AA4C83F" w:rsidR="00617EBF" w:rsidRPr="005E751C" w:rsidRDefault="00617EBF" w:rsidP="009F49C4">
      <w:pPr>
        <w:pStyle w:val="Ttulo3"/>
        <w:numPr>
          <w:ilvl w:val="2"/>
          <w:numId w:val="2"/>
        </w:numPr>
        <w:jc w:val="both"/>
        <w:rPr>
          <w:rFonts w:ascii="Times New Roman" w:hAnsi="Times New Roman" w:cs="Times New Roman"/>
        </w:rPr>
      </w:pPr>
      <w:bookmarkStart w:id="26" w:name="_Toc234710285"/>
      <w:r w:rsidRPr="005E751C">
        <w:rPr>
          <w:rFonts w:ascii="Times New Roman" w:hAnsi="Times New Roman" w:cs="Times New Roman"/>
        </w:rPr>
        <w:t>Normalización</w:t>
      </w:r>
      <w:bookmarkEnd w:id="26"/>
    </w:p>
    <w:p w14:paraId="0E1D9E74" w14:textId="5E21A216" w:rsidR="00617EBF" w:rsidRPr="005E751C" w:rsidRDefault="00617EBF" w:rsidP="009F49C4">
      <w:pPr>
        <w:jc w:val="both"/>
        <w:rPr>
          <w:rFonts w:ascii="Times New Roman" w:hAnsi="Times New Roman" w:cs="Times New Roman"/>
        </w:rPr>
      </w:pPr>
      <w:r w:rsidRPr="005E751C">
        <w:rPr>
          <w:rFonts w:ascii="Times New Roman" w:hAnsi="Times New Roman" w:cs="Times New Roman"/>
        </w:rPr>
        <w:t>La normalización es un proceso utilizado durante el diseño de bases de datos relacionales cuyo propósito es organizar la información de manera eficiente para reducir la redundancia de datos, evitar inconsistencias y garantizar la integridad de la información almacenada. Este proceso consiste en dividir la información en diferentes tablas relacionadas entre sí, siguiendo un conjunto de reglas conocidas como formas normales.</w:t>
      </w:r>
    </w:p>
    <w:p w14:paraId="4236A123" w14:textId="7331BDD4" w:rsidR="00617EBF" w:rsidRPr="005E751C" w:rsidRDefault="00617EBF" w:rsidP="009F49C4">
      <w:pPr>
        <w:jc w:val="both"/>
        <w:rPr>
          <w:rFonts w:ascii="Times New Roman" w:hAnsi="Times New Roman" w:cs="Times New Roman"/>
        </w:rPr>
      </w:pPr>
      <w:r w:rsidRPr="005E751C">
        <w:rPr>
          <w:rFonts w:ascii="Times New Roman" w:hAnsi="Times New Roman" w:cs="Times New Roman"/>
        </w:rPr>
        <w:t>La aplicación de la normalización permite minimizar problemas como la duplicación de datos, las anomalías durante las operaciones de inserción, actualización y eliminación, así como facilitar el mantenimiento y la escalabilidad de la base de datos. En consecuencia, una base de datos normalizada mejora el rendimiento de las consultas, reduce el almacenamiento innecesario y asegura que la información permanezca consistente a lo largo del tiempo</w:t>
      </w:r>
      <w:sdt>
        <w:sdtPr>
          <w:rPr>
            <w:rFonts w:ascii="Times New Roman" w:hAnsi="Times New Roman" w:cs="Times New Roman"/>
            <w:color w:val="0F4761"/>
          </w:rPr>
          <w:tag w:val="MENDELEY_CITATION_v3_eyJjaXRhdGlvbklEIjoiTUVOREVMRVlfQ0lUQVRJT05fYTRjZDM0YTQtODBkMS00MWVjLWE2ZjctODljZmU2ZDkwYzI1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
          <w:id w:val="-670109616"/>
          <w:placeholder>
            <w:docPart w:val="DefaultPlaceholder_-1854013440"/>
          </w:placeholder>
        </w:sdtPr>
        <w:sdtContent>
          <w:r w:rsidR="005E751C" w:rsidRPr="005E751C">
            <w:rPr>
              <w:rFonts w:ascii="Times New Roman" w:hAnsi="Times New Roman" w:cs="Times New Roman"/>
              <w:color w:val="0F4761"/>
            </w:rPr>
            <w:t>[29]</w:t>
          </w:r>
        </w:sdtContent>
      </w:sdt>
      <w:r w:rsidR="00307F7C" w:rsidRPr="005E751C">
        <w:rPr>
          <w:rFonts w:ascii="Times New Roman" w:hAnsi="Times New Roman" w:cs="Times New Roman"/>
        </w:rPr>
        <w:t>.</w:t>
      </w:r>
    </w:p>
    <w:p w14:paraId="127069F7" w14:textId="4E411FAD" w:rsidR="00617EBF" w:rsidRPr="005E751C" w:rsidRDefault="00617EBF" w:rsidP="009F49C4">
      <w:pPr>
        <w:jc w:val="both"/>
        <w:rPr>
          <w:rFonts w:ascii="Times New Roman" w:hAnsi="Times New Roman" w:cs="Times New Roman"/>
        </w:rPr>
      </w:pPr>
      <w:r w:rsidRPr="005E751C">
        <w:rPr>
          <w:rFonts w:ascii="Times New Roman" w:hAnsi="Times New Roman" w:cs="Times New Roman"/>
        </w:rPr>
        <w:lastRenderedPageBreak/>
        <w:t>La normalización se lleva a cabo de manera progresiva, aplicando una serie de formas normales. Aunque existen formas normales superiores, como la Cuarta Forma Normal (4FN) y la Quinta Forma Normal (5FN), en la mayoría de aplicaciones empresariales resulta suficiente alcanzar la Tercera Forma Normal (3FN)</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GM0ODgwYjgtYjZiNS00ZmE3LWEyZTEtNDAxNDZjOTA3NmRj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
          <w:id w:val="365181343"/>
          <w:placeholder>
            <w:docPart w:val="DefaultPlaceholder_-1854013440"/>
          </w:placeholder>
        </w:sdtPr>
        <w:sdtContent>
          <w:r w:rsidR="005E751C" w:rsidRPr="005E751C">
            <w:rPr>
              <w:rFonts w:ascii="Times New Roman" w:hAnsi="Times New Roman" w:cs="Times New Roman"/>
              <w:color w:val="0F4761"/>
            </w:rPr>
            <w:t>[30]</w:t>
          </w:r>
        </w:sdtContent>
      </w:sdt>
      <w:r w:rsidRPr="005E751C">
        <w:rPr>
          <w:rFonts w:ascii="Times New Roman" w:hAnsi="Times New Roman" w:cs="Times New Roman"/>
        </w:rPr>
        <w:t>.</w:t>
      </w:r>
    </w:p>
    <w:p w14:paraId="2EB090EC" w14:textId="5A8300C5" w:rsidR="00617EBF" w:rsidRPr="005E751C" w:rsidRDefault="00617EBF" w:rsidP="009F49C4">
      <w:pPr>
        <w:jc w:val="both"/>
        <w:rPr>
          <w:rFonts w:ascii="Times New Roman" w:hAnsi="Times New Roman" w:cs="Times New Roman"/>
          <w:b/>
          <w:bCs/>
        </w:rPr>
      </w:pPr>
      <w:r w:rsidRPr="005E751C">
        <w:rPr>
          <w:rFonts w:ascii="Times New Roman" w:hAnsi="Times New Roman" w:cs="Times New Roman"/>
          <w:b/>
          <w:bCs/>
        </w:rPr>
        <w:t>Primera Forma Normal (1FN)</w:t>
      </w:r>
    </w:p>
    <w:p w14:paraId="2966BC5A" w14:textId="5ED3A00C" w:rsidR="00617EBF" w:rsidRPr="005E751C" w:rsidRDefault="00617EBF" w:rsidP="009F49C4">
      <w:pPr>
        <w:jc w:val="both"/>
        <w:rPr>
          <w:rFonts w:ascii="Times New Roman" w:hAnsi="Times New Roman" w:cs="Times New Roman"/>
        </w:rPr>
      </w:pPr>
      <w:r w:rsidRPr="005E751C">
        <w:rPr>
          <w:rFonts w:ascii="Times New Roman" w:hAnsi="Times New Roman" w:cs="Times New Roman"/>
        </w:rPr>
        <w:t>La Primera Forma Normal (1FN) establece que todos los atributos de una tabla deben contener valores atómicos, es decir, cada campo debe almacenar un único valor y no listas o conjuntos de datos. Además, cada registro debe ser único y no deben existir grupos repetitivos de información</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jgxNmEyZmEtNDU4NS00ZmI3LWEyNGUtZWQzY2E2NDY5MDY4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
          <w:id w:val="-1108802527"/>
          <w:placeholder>
            <w:docPart w:val="DefaultPlaceholder_-1854013440"/>
          </w:placeholder>
        </w:sdtPr>
        <w:sdtContent>
          <w:r w:rsidR="005E751C" w:rsidRPr="005E751C">
            <w:rPr>
              <w:rFonts w:ascii="Times New Roman" w:hAnsi="Times New Roman" w:cs="Times New Roman"/>
              <w:color w:val="0F4761"/>
            </w:rPr>
            <w:t>[30]</w:t>
          </w:r>
        </w:sdtContent>
      </w:sdt>
      <w:r w:rsidRPr="005E751C">
        <w:rPr>
          <w:rFonts w:ascii="Times New Roman" w:hAnsi="Times New Roman" w:cs="Times New Roman"/>
        </w:rPr>
        <w:t>.</w:t>
      </w:r>
    </w:p>
    <w:p w14:paraId="3269043C" w14:textId="386F3D15" w:rsidR="00617EBF" w:rsidRPr="005E751C" w:rsidRDefault="00617EBF" w:rsidP="009F49C4">
      <w:pPr>
        <w:jc w:val="both"/>
        <w:rPr>
          <w:rFonts w:ascii="Times New Roman" w:hAnsi="Times New Roman" w:cs="Times New Roman"/>
          <w:b/>
          <w:bCs/>
        </w:rPr>
      </w:pPr>
      <w:r w:rsidRPr="005E751C">
        <w:rPr>
          <w:rFonts w:ascii="Times New Roman" w:hAnsi="Times New Roman" w:cs="Times New Roman"/>
          <w:b/>
          <w:bCs/>
        </w:rPr>
        <w:t>Segunda Forma Normal (2FN)</w:t>
      </w:r>
    </w:p>
    <w:p w14:paraId="47F942CD" w14:textId="32190D3D" w:rsidR="00617EBF" w:rsidRPr="005E751C" w:rsidRDefault="00617EBF" w:rsidP="009F49C4">
      <w:pPr>
        <w:jc w:val="both"/>
        <w:rPr>
          <w:rFonts w:ascii="Times New Roman" w:hAnsi="Times New Roman" w:cs="Times New Roman"/>
        </w:rPr>
      </w:pPr>
      <w:r w:rsidRPr="005E751C">
        <w:rPr>
          <w:rFonts w:ascii="Times New Roman" w:hAnsi="Times New Roman" w:cs="Times New Roman"/>
        </w:rPr>
        <w:t>La Segunda Forma Normal (2FN) se alcanza cuando la tabla ya cumple con la Primera Forma Normal y, además, todos los atributos que no forman parte de la clave primaria dependen completamente de ella</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TQ3Y2M2YTUtMmUzMy00OWZhLWJhYTQtNGM5MTkwYjQxMGU1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
          <w:id w:val="798506307"/>
          <w:placeholder>
            <w:docPart w:val="DefaultPlaceholder_-1854013440"/>
          </w:placeholder>
        </w:sdtPr>
        <w:sdtContent>
          <w:r w:rsidR="005E751C" w:rsidRPr="005E751C">
            <w:rPr>
              <w:rFonts w:ascii="Times New Roman" w:hAnsi="Times New Roman" w:cs="Times New Roman"/>
              <w:color w:val="0F4761"/>
            </w:rPr>
            <w:t>[30]</w:t>
          </w:r>
        </w:sdtContent>
      </w:sdt>
      <w:r w:rsidRPr="005E751C">
        <w:rPr>
          <w:rFonts w:ascii="Times New Roman" w:hAnsi="Times New Roman" w:cs="Times New Roman"/>
        </w:rPr>
        <w:t>.</w:t>
      </w:r>
    </w:p>
    <w:p w14:paraId="0105342D" w14:textId="40848F03" w:rsidR="00617EBF" w:rsidRPr="005E751C" w:rsidRDefault="00617EBF" w:rsidP="009F49C4">
      <w:pPr>
        <w:jc w:val="both"/>
        <w:rPr>
          <w:rFonts w:ascii="Times New Roman" w:hAnsi="Times New Roman" w:cs="Times New Roman"/>
        </w:rPr>
      </w:pPr>
      <w:r w:rsidRPr="005E751C">
        <w:rPr>
          <w:rFonts w:ascii="Times New Roman" w:hAnsi="Times New Roman" w:cs="Times New Roman"/>
        </w:rPr>
        <w:t>Esta forma normal busca eliminar las dependencias parciales, las cuales aparecen principalmente cuando la clave primaria está compuesta por varios atributos y alguno de los campos depende únicamente de una parte de dicha clave.</w:t>
      </w:r>
    </w:p>
    <w:p w14:paraId="320A62C1" w14:textId="5CE76BEB" w:rsidR="00617EBF" w:rsidRPr="005E751C" w:rsidRDefault="00617EBF" w:rsidP="009F49C4">
      <w:pPr>
        <w:jc w:val="both"/>
        <w:rPr>
          <w:rFonts w:ascii="Times New Roman" w:hAnsi="Times New Roman" w:cs="Times New Roman"/>
          <w:b/>
          <w:bCs/>
        </w:rPr>
      </w:pPr>
      <w:r w:rsidRPr="005E751C">
        <w:rPr>
          <w:rFonts w:ascii="Times New Roman" w:hAnsi="Times New Roman" w:cs="Times New Roman"/>
          <w:b/>
          <w:bCs/>
        </w:rPr>
        <w:t>Tercera Forma Normal (3FN)</w:t>
      </w:r>
    </w:p>
    <w:p w14:paraId="3C7C4393" w14:textId="3523F48F" w:rsidR="00617EBF" w:rsidRPr="005E751C" w:rsidRDefault="00617EBF" w:rsidP="009F49C4">
      <w:pPr>
        <w:jc w:val="both"/>
        <w:rPr>
          <w:rFonts w:ascii="Times New Roman" w:hAnsi="Times New Roman" w:cs="Times New Roman"/>
        </w:rPr>
      </w:pPr>
      <w:r w:rsidRPr="005E751C">
        <w:rPr>
          <w:rFonts w:ascii="Times New Roman" w:hAnsi="Times New Roman" w:cs="Times New Roman"/>
        </w:rPr>
        <w:t>La Tercera Forma Normal (3FN) se alcanza cuando la tabla cumple con la Segunda Forma Normal y, además, ninguno de los atributos que no pertenecen a la clave primaria depende de otro atributo que tampoco sea clave.</w:t>
      </w:r>
    </w:p>
    <w:p w14:paraId="3621838B" w14:textId="3930F8A5" w:rsidR="00617EBF" w:rsidRPr="005E751C" w:rsidRDefault="00617EBF" w:rsidP="009F49C4">
      <w:pPr>
        <w:jc w:val="both"/>
        <w:rPr>
          <w:rFonts w:ascii="Times New Roman" w:hAnsi="Times New Roman" w:cs="Times New Roman"/>
        </w:rPr>
      </w:pPr>
      <w:r w:rsidRPr="005E751C">
        <w:rPr>
          <w:rFonts w:ascii="Times New Roman" w:hAnsi="Times New Roman" w:cs="Times New Roman"/>
        </w:rPr>
        <w:t>Este tipo de dependencia se conoce como dependencia transitiva, ya que un atributo depende indirectamente de la clave primaria a través de otro atributo</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2MwZmJjNjgtMTA0YS00NzQ5LTk0Y2ItN2ExN2QyZDZkMDQ4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
          <w:id w:val="-1911912898"/>
          <w:placeholder>
            <w:docPart w:val="DefaultPlaceholder_-1854013440"/>
          </w:placeholder>
        </w:sdtPr>
        <w:sdtContent>
          <w:r w:rsidR="005E751C" w:rsidRPr="005E751C">
            <w:rPr>
              <w:rFonts w:ascii="Times New Roman" w:hAnsi="Times New Roman" w:cs="Times New Roman"/>
              <w:color w:val="0F4761"/>
            </w:rPr>
            <w:t>[30]</w:t>
          </w:r>
        </w:sdtContent>
      </w:sdt>
      <w:r w:rsidRPr="005E751C">
        <w:rPr>
          <w:rFonts w:ascii="Times New Roman" w:hAnsi="Times New Roman" w:cs="Times New Roman"/>
        </w:rPr>
        <w:t>.</w:t>
      </w:r>
    </w:p>
    <w:p w14:paraId="59A202EE" w14:textId="3013A2BA" w:rsidR="00617EBF" w:rsidRPr="005E751C" w:rsidRDefault="009F49C4" w:rsidP="009F49C4">
      <w:pPr>
        <w:pStyle w:val="Ttulo3"/>
        <w:numPr>
          <w:ilvl w:val="2"/>
          <w:numId w:val="2"/>
        </w:numPr>
        <w:jc w:val="both"/>
        <w:rPr>
          <w:rFonts w:ascii="Times New Roman" w:hAnsi="Times New Roman" w:cs="Times New Roman"/>
        </w:rPr>
      </w:pPr>
      <w:bookmarkStart w:id="27" w:name="_Toc234710286"/>
      <w:r w:rsidRPr="005E751C">
        <w:rPr>
          <w:rFonts w:ascii="Times New Roman" w:hAnsi="Times New Roman" w:cs="Times New Roman"/>
        </w:rPr>
        <w:t>Llaves</w:t>
      </w:r>
      <w:bookmarkEnd w:id="27"/>
    </w:p>
    <w:p w14:paraId="3A8CCA60" w14:textId="1F5F49A9" w:rsidR="009F49C4" w:rsidRPr="005E751C" w:rsidRDefault="009F49C4" w:rsidP="009F49C4">
      <w:pPr>
        <w:jc w:val="both"/>
        <w:rPr>
          <w:rFonts w:ascii="Times New Roman" w:hAnsi="Times New Roman" w:cs="Times New Roman"/>
        </w:rPr>
      </w:pPr>
      <w:r w:rsidRPr="005E751C">
        <w:rPr>
          <w:rFonts w:ascii="Times New Roman" w:hAnsi="Times New Roman" w:cs="Times New Roman"/>
        </w:rPr>
        <w:t>Las llaves (Keys) son atributos o conjuntos de atributos utilizados para identificar de manera única cada registro dentro de una tabla y establecer relaciones entre las diferentes entidades de una base de datos relacional. Constituyen uno de los elementos fundamentales del diseño de bases de datos, ya que garantizan la integridad de la información, evitan registros duplicados y permiten relacionar correctamente los datos almacenados</w:t>
      </w:r>
      <w:sdt>
        <w:sdtPr>
          <w:rPr>
            <w:rFonts w:ascii="Times New Roman" w:hAnsi="Times New Roman" w:cs="Times New Roman"/>
            <w:color w:val="0F4761"/>
          </w:rPr>
          <w:tag w:val="MENDELEY_CITATION_v3_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"/>
          <w:id w:val="1122046679"/>
          <w:placeholder>
            <w:docPart w:val="DefaultPlaceholder_-1854013440"/>
          </w:placeholder>
        </w:sdtPr>
        <w:sdtContent>
          <w:r w:rsidR="005E751C" w:rsidRPr="005E751C">
            <w:rPr>
              <w:rFonts w:ascii="Times New Roman" w:hAnsi="Times New Roman" w:cs="Times New Roman"/>
              <w:color w:val="0F4761"/>
            </w:rPr>
            <w:t>[31]</w:t>
          </w:r>
        </w:sdtContent>
      </w:sdt>
      <w:r w:rsidRPr="005E751C">
        <w:rPr>
          <w:rFonts w:ascii="Times New Roman" w:hAnsi="Times New Roman" w:cs="Times New Roman"/>
        </w:rPr>
        <w:t>.</w:t>
      </w:r>
    </w:p>
    <w:p w14:paraId="20620FFB" w14:textId="137183D1" w:rsidR="009F49C4" w:rsidRPr="005E751C" w:rsidRDefault="009F49C4" w:rsidP="009F49C4">
      <w:pPr>
        <w:jc w:val="both"/>
        <w:rPr>
          <w:rFonts w:ascii="Times New Roman" w:hAnsi="Times New Roman" w:cs="Times New Roman"/>
        </w:rPr>
      </w:pPr>
      <w:r w:rsidRPr="005E751C">
        <w:rPr>
          <w:rFonts w:ascii="Times New Roman" w:hAnsi="Times New Roman" w:cs="Times New Roman"/>
        </w:rPr>
        <w:t>Durante el proceso de modelado de datos, las llaves permiten definir cómo interactúan las entidades entre sí y aseguran que cada registro pueda ser identificado de forma única. Asimismo, facilitan la implementación de restricciones de integridad referencial, garantizando que las relaciones entre tablas permanezcan consistentes durante las operaciones de inserción, actualización y eliminación de datos</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WRmNWVlMzEtODNhNy00MDljLWEzNmItZDNlOTE1NmY1YzYz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
          <w:id w:val="-1640724908"/>
          <w:placeholder>
            <w:docPart w:val="DefaultPlaceholder_-1854013440"/>
          </w:placeholder>
        </w:sdtPr>
        <w:sdtContent>
          <w:r w:rsidR="005E751C" w:rsidRPr="005E751C">
            <w:rPr>
              <w:rFonts w:ascii="Times New Roman" w:hAnsi="Times New Roman" w:cs="Times New Roman"/>
              <w:color w:val="0F4761"/>
            </w:rPr>
            <w:t>[29]</w:t>
          </w:r>
        </w:sdtContent>
      </w:sdt>
      <w:r w:rsidRPr="005E751C">
        <w:rPr>
          <w:rFonts w:ascii="Times New Roman" w:hAnsi="Times New Roman" w:cs="Times New Roman"/>
        </w:rPr>
        <w:t>.</w:t>
      </w:r>
    </w:p>
    <w:p w14:paraId="78B12CCE" w14:textId="5507868D" w:rsidR="009F49C4" w:rsidRPr="005E751C" w:rsidRDefault="009F49C4" w:rsidP="009F49C4">
      <w:pPr>
        <w:jc w:val="both"/>
        <w:rPr>
          <w:rFonts w:ascii="Times New Roman" w:hAnsi="Times New Roman" w:cs="Times New Roman"/>
        </w:rPr>
      </w:pPr>
      <w:r w:rsidRPr="005E751C">
        <w:rPr>
          <w:rFonts w:ascii="Times New Roman" w:hAnsi="Times New Roman" w:cs="Times New Roman"/>
        </w:rPr>
        <w:t>Existen diversos tipos de llaves; sin embargo, las más utilizadas durante el diseño de bases de datos son la llave primaria, la llave foránea y la llave candidata</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"/>
          <w:id w:val="1819990755"/>
          <w:placeholder>
            <w:docPart w:val="DefaultPlaceholder_-1854013440"/>
          </w:placeholder>
        </w:sdtPr>
        <w:sdtContent>
          <w:r w:rsidR="005E751C" w:rsidRPr="005E751C">
            <w:rPr>
              <w:rFonts w:ascii="Times New Roman" w:hAnsi="Times New Roman" w:cs="Times New Roman"/>
              <w:color w:val="0F4761"/>
            </w:rPr>
            <w:t>[31]</w:t>
          </w:r>
        </w:sdtContent>
      </w:sdt>
      <w:r w:rsidRPr="005E751C">
        <w:rPr>
          <w:rFonts w:ascii="Times New Roman" w:hAnsi="Times New Roman" w:cs="Times New Roman"/>
        </w:rPr>
        <w:t>.</w:t>
      </w:r>
    </w:p>
    <w:p w14:paraId="5DBC0DE7" w14:textId="3D198DB6" w:rsidR="009F49C4" w:rsidRPr="005E751C" w:rsidRDefault="009F49C4" w:rsidP="009F49C4">
      <w:pPr>
        <w:jc w:val="both"/>
        <w:rPr>
          <w:rFonts w:ascii="Times New Roman" w:hAnsi="Times New Roman" w:cs="Times New Roman"/>
          <w:b/>
          <w:bCs/>
        </w:rPr>
      </w:pPr>
      <w:r w:rsidRPr="005E751C">
        <w:rPr>
          <w:rFonts w:ascii="Times New Roman" w:hAnsi="Times New Roman" w:cs="Times New Roman"/>
          <w:b/>
          <w:bCs/>
        </w:rPr>
        <w:t>Llave primaria (</w:t>
      </w:r>
      <w:proofErr w:type="spellStart"/>
      <w:r w:rsidRPr="005E751C">
        <w:rPr>
          <w:rFonts w:ascii="Times New Roman" w:hAnsi="Times New Roman" w:cs="Times New Roman"/>
          <w:b/>
          <w:bCs/>
        </w:rPr>
        <w:t>Primary</w:t>
      </w:r>
      <w:proofErr w:type="spellEnd"/>
      <w:r w:rsidRPr="005E751C">
        <w:rPr>
          <w:rFonts w:ascii="Times New Roman" w:hAnsi="Times New Roman" w:cs="Times New Roman"/>
          <w:b/>
          <w:bCs/>
        </w:rPr>
        <w:t xml:space="preserve"> Key)</w:t>
      </w:r>
    </w:p>
    <w:p w14:paraId="28377550" w14:textId="4C5D1E09" w:rsidR="009F49C4" w:rsidRPr="005E751C" w:rsidRDefault="009F49C4" w:rsidP="009F49C4">
      <w:pPr>
        <w:jc w:val="both"/>
        <w:rPr>
          <w:rFonts w:ascii="Times New Roman" w:hAnsi="Times New Roman" w:cs="Times New Roman"/>
        </w:rPr>
      </w:pPr>
      <w:r w:rsidRPr="005E751C">
        <w:rPr>
          <w:rFonts w:ascii="Times New Roman" w:hAnsi="Times New Roman" w:cs="Times New Roman"/>
        </w:rPr>
        <w:lastRenderedPageBreak/>
        <w:t>La llave primaria (</w:t>
      </w:r>
      <w:proofErr w:type="spellStart"/>
      <w:r w:rsidRPr="005E751C">
        <w:rPr>
          <w:rFonts w:ascii="Times New Roman" w:hAnsi="Times New Roman" w:cs="Times New Roman"/>
        </w:rPr>
        <w:t>Primary</w:t>
      </w:r>
      <w:proofErr w:type="spellEnd"/>
      <w:r w:rsidRPr="005E751C">
        <w:rPr>
          <w:rFonts w:ascii="Times New Roman" w:hAnsi="Times New Roman" w:cs="Times New Roman"/>
        </w:rPr>
        <w:t xml:space="preserve"> Key o PK) es el atributo, o conjunto de atributos, que identifica de manera única cada registro de una tabla. Su principal función es garantizar que no existan registros duplicados y permitir que cada elemento pueda ser localizado de forma inequívoca dentro de la base de datos</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TJkMThjYTEtNjRjYS00NTllLTljMWItNTZmMjEzMTc5MTEy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
          <w:id w:val="-57950189"/>
          <w:placeholder>
            <w:docPart w:val="DefaultPlaceholder_-1854013440"/>
          </w:placeholder>
        </w:sdtPr>
        <w:sdtContent>
          <w:r w:rsidR="005E751C" w:rsidRPr="005E751C">
            <w:rPr>
              <w:rFonts w:ascii="Times New Roman" w:hAnsi="Times New Roman" w:cs="Times New Roman"/>
              <w:color w:val="0F4761"/>
            </w:rPr>
            <w:t>[28]</w:t>
          </w:r>
        </w:sdtContent>
      </w:sdt>
      <w:r w:rsidRPr="005E751C">
        <w:rPr>
          <w:rFonts w:ascii="Times New Roman" w:hAnsi="Times New Roman" w:cs="Times New Roman"/>
        </w:rPr>
        <w:t>.</w:t>
      </w:r>
    </w:p>
    <w:p w14:paraId="72A2ED90" w14:textId="775C371A" w:rsidR="009F49C4" w:rsidRPr="005E751C" w:rsidRDefault="009F49C4" w:rsidP="009F49C4">
      <w:pPr>
        <w:jc w:val="both"/>
        <w:rPr>
          <w:rFonts w:ascii="Times New Roman" w:hAnsi="Times New Roman" w:cs="Times New Roman"/>
        </w:rPr>
      </w:pPr>
      <w:r w:rsidRPr="005E751C">
        <w:rPr>
          <w:rFonts w:ascii="Times New Roman" w:hAnsi="Times New Roman" w:cs="Times New Roman"/>
        </w:rPr>
        <w:t>Una llave primaria debe cumplir las siguientes características:</w:t>
      </w:r>
    </w:p>
    <w:p w14:paraId="6F8098D5" w14:textId="77777777" w:rsidR="009F49C4" w:rsidRPr="005E751C" w:rsidRDefault="009F49C4" w:rsidP="009F49C4">
      <w:pPr>
        <w:jc w:val="both"/>
        <w:rPr>
          <w:rFonts w:ascii="Times New Roman" w:hAnsi="Times New Roman" w:cs="Times New Roman"/>
        </w:rPr>
      </w:pPr>
      <w:r w:rsidRPr="005E751C">
        <w:rPr>
          <w:rFonts w:ascii="Times New Roman" w:hAnsi="Times New Roman" w:cs="Times New Roman"/>
        </w:rPr>
        <w:t>Sus valores deben ser únicos.</w:t>
      </w:r>
    </w:p>
    <w:p w14:paraId="33741665" w14:textId="77777777" w:rsidR="009F49C4" w:rsidRPr="005E751C" w:rsidRDefault="009F49C4" w:rsidP="009F49C4">
      <w:pPr>
        <w:pStyle w:val="Prrafodelista"/>
        <w:numPr>
          <w:ilvl w:val="0"/>
          <w:numId w:val="13"/>
        </w:numPr>
        <w:jc w:val="both"/>
        <w:rPr>
          <w:rFonts w:ascii="Times New Roman" w:hAnsi="Times New Roman" w:cs="Times New Roman"/>
        </w:rPr>
      </w:pPr>
      <w:r w:rsidRPr="005E751C">
        <w:rPr>
          <w:rFonts w:ascii="Times New Roman" w:hAnsi="Times New Roman" w:cs="Times New Roman"/>
        </w:rPr>
        <w:t>No puede contener valores nulos (NULL).</w:t>
      </w:r>
    </w:p>
    <w:p w14:paraId="078BF3A4" w14:textId="77777777" w:rsidR="009F49C4" w:rsidRPr="005E751C" w:rsidRDefault="009F49C4" w:rsidP="009F49C4">
      <w:pPr>
        <w:pStyle w:val="Prrafodelista"/>
        <w:numPr>
          <w:ilvl w:val="0"/>
          <w:numId w:val="13"/>
        </w:numPr>
        <w:jc w:val="both"/>
        <w:rPr>
          <w:rFonts w:ascii="Times New Roman" w:hAnsi="Times New Roman" w:cs="Times New Roman"/>
        </w:rPr>
      </w:pPr>
      <w:r w:rsidRPr="005E751C">
        <w:rPr>
          <w:rFonts w:ascii="Times New Roman" w:hAnsi="Times New Roman" w:cs="Times New Roman"/>
        </w:rPr>
        <w:t>Debe permanecer estable durante el ciclo de vida del registro.</w:t>
      </w:r>
    </w:p>
    <w:p w14:paraId="0CDC9BB8" w14:textId="3021F120" w:rsidR="009F49C4" w:rsidRPr="005E751C" w:rsidRDefault="009F49C4" w:rsidP="009F49C4">
      <w:pPr>
        <w:pStyle w:val="Prrafodelista"/>
        <w:numPr>
          <w:ilvl w:val="0"/>
          <w:numId w:val="13"/>
        </w:numPr>
        <w:jc w:val="both"/>
        <w:rPr>
          <w:rFonts w:ascii="Times New Roman" w:hAnsi="Times New Roman" w:cs="Times New Roman"/>
        </w:rPr>
      </w:pPr>
      <w:r w:rsidRPr="005E751C">
        <w:rPr>
          <w:rFonts w:ascii="Times New Roman" w:hAnsi="Times New Roman" w:cs="Times New Roman"/>
        </w:rPr>
        <w:t>Debe identificar únicamente a un registro dentro de la tabla.</w:t>
      </w:r>
    </w:p>
    <w:p w14:paraId="430B5D6C" w14:textId="064E8D9B" w:rsidR="009F49C4" w:rsidRPr="005E751C" w:rsidRDefault="009F49C4" w:rsidP="009F49C4">
      <w:pPr>
        <w:jc w:val="both"/>
        <w:rPr>
          <w:rFonts w:ascii="Times New Roman" w:hAnsi="Times New Roman" w:cs="Times New Roman"/>
        </w:rPr>
      </w:pPr>
      <w:r w:rsidRPr="005E751C">
        <w:rPr>
          <w:rFonts w:ascii="Times New Roman" w:hAnsi="Times New Roman" w:cs="Times New Roman"/>
        </w:rPr>
        <w:t xml:space="preserve">En la mayoría de los sistemas se utiliza un identificador numérico </w:t>
      </w:r>
      <w:proofErr w:type="spellStart"/>
      <w:r w:rsidRPr="005E751C">
        <w:rPr>
          <w:rFonts w:ascii="Times New Roman" w:hAnsi="Times New Roman" w:cs="Times New Roman"/>
        </w:rPr>
        <w:t>autoincremental</w:t>
      </w:r>
      <w:proofErr w:type="spellEnd"/>
      <w:r w:rsidRPr="005E751C">
        <w:rPr>
          <w:rFonts w:ascii="Times New Roman" w:hAnsi="Times New Roman" w:cs="Times New Roman"/>
        </w:rPr>
        <w:t xml:space="preserve"> como llave primaria debido a su simplicidad y eficiencia.</w:t>
      </w:r>
    </w:p>
    <w:p w14:paraId="7FA81BDE" w14:textId="7816BBA5" w:rsidR="009F49C4" w:rsidRPr="005E751C" w:rsidRDefault="009F49C4" w:rsidP="009F49C4">
      <w:pPr>
        <w:jc w:val="both"/>
        <w:rPr>
          <w:rFonts w:ascii="Times New Roman" w:hAnsi="Times New Roman" w:cs="Times New Roman"/>
          <w:b/>
          <w:bCs/>
        </w:rPr>
      </w:pPr>
      <w:r w:rsidRPr="005E751C">
        <w:rPr>
          <w:rFonts w:ascii="Times New Roman" w:hAnsi="Times New Roman" w:cs="Times New Roman"/>
          <w:b/>
          <w:bCs/>
        </w:rPr>
        <w:t>Llave foránea (Foreign Key)</w:t>
      </w:r>
    </w:p>
    <w:p w14:paraId="52C45D9A" w14:textId="1B29912B" w:rsidR="009F49C4" w:rsidRPr="005E751C" w:rsidRDefault="009F49C4" w:rsidP="009F49C4">
      <w:pPr>
        <w:jc w:val="both"/>
        <w:rPr>
          <w:rFonts w:ascii="Times New Roman" w:hAnsi="Times New Roman" w:cs="Times New Roman"/>
        </w:rPr>
      </w:pPr>
      <w:r w:rsidRPr="005E751C">
        <w:rPr>
          <w:rFonts w:ascii="Times New Roman" w:hAnsi="Times New Roman" w:cs="Times New Roman"/>
        </w:rPr>
        <w:t>La llave foránea (Foreign Key o FK) es un atributo que hace referencia a la llave primaria de otra tabla. Su función principal es establecer relaciones entre entidades y mantener la integridad referencial de la base de datos.</w:t>
      </w:r>
    </w:p>
    <w:p w14:paraId="26587661" w14:textId="24B2EB93" w:rsidR="009F49C4" w:rsidRPr="005E751C" w:rsidRDefault="009F49C4" w:rsidP="009F49C4">
      <w:pPr>
        <w:jc w:val="both"/>
        <w:rPr>
          <w:rFonts w:ascii="Times New Roman" w:hAnsi="Times New Roman" w:cs="Times New Roman"/>
        </w:rPr>
      </w:pPr>
      <w:r w:rsidRPr="005E751C">
        <w:rPr>
          <w:rFonts w:ascii="Times New Roman" w:hAnsi="Times New Roman" w:cs="Times New Roman"/>
        </w:rPr>
        <w:t>Gracias a las llaves foráneas es posible representar asociaciones como uno a muchos (</w:t>
      </w:r>
      <w:proofErr w:type="gramStart"/>
      <w:r w:rsidRPr="005E751C">
        <w:rPr>
          <w:rFonts w:ascii="Times New Roman" w:hAnsi="Times New Roman" w:cs="Times New Roman"/>
        </w:rPr>
        <w:t>1:N</w:t>
      </w:r>
      <w:proofErr w:type="gramEnd"/>
      <w:r w:rsidRPr="005E751C">
        <w:rPr>
          <w:rFonts w:ascii="Times New Roman" w:hAnsi="Times New Roman" w:cs="Times New Roman"/>
        </w:rPr>
        <w:t>) o muchos a muchos (N:M), evitando la duplicación innecesaria de información y garantizando que los datos relacionados existan previamente.</w:t>
      </w:r>
    </w:p>
    <w:p w14:paraId="337CC03D" w14:textId="22A6467B" w:rsidR="009F49C4" w:rsidRPr="005E751C" w:rsidRDefault="009F49C4" w:rsidP="009F49C4">
      <w:pPr>
        <w:jc w:val="both"/>
        <w:rPr>
          <w:rFonts w:ascii="Times New Roman" w:hAnsi="Times New Roman" w:cs="Times New Roman"/>
        </w:rPr>
      </w:pPr>
      <w:r w:rsidRPr="005E751C">
        <w:rPr>
          <w:rFonts w:ascii="Times New Roman" w:hAnsi="Times New Roman" w:cs="Times New Roman"/>
        </w:rPr>
        <w:t xml:space="preserve">Por ejemplo, un producto siempre debe pertenecer a una categoría válida. Para ello, la entidad Producto almacena el atributo </w:t>
      </w:r>
      <w:proofErr w:type="spellStart"/>
      <w:r w:rsidRPr="005E751C">
        <w:rPr>
          <w:rFonts w:ascii="Times New Roman" w:hAnsi="Times New Roman" w:cs="Times New Roman"/>
        </w:rPr>
        <w:t>idCategoria</w:t>
      </w:r>
      <w:proofErr w:type="spellEnd"/>
      <w:r w:rsidRPr="005E751C">
        <w:rPr>
          <w:rFonts w:ascii="Times New Roman" w:hAnsi="Times New Roman" w:cs="Times New Roman"/>
        </w:rPr>
        <w:t>, el cual hace referencia a la llave primaria de la entidad Categoría</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GFmMzUyZWQtNTFhNS00MjI4LWEyNDUtMDQ4YTczNDMxMWUx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
          <w:id w:val="-1269928590"/>
          <w:placeholder>
            <w:docPart w:val="DefaultPlaceholder_-1854013440"/>
          </w:placeholder>
        </w:sdtPr>
        <w:sdtContent>
          <w:r w:rsidR="005E751C" w:rsidRPr="005E751C">
            <w:rPr>
              <w:rFonts w:ascii="Times New Roman" w:hAnsi="Times New Roman" w:cs="Times New Roman"/>
              <w:color w:val="0F4761"/>
            </w:rPr>
            <w:t>[28]</w:t>
          </w:r>
        </w:sdtContent>
      </w:sdt>
      <w:r w:rsidRPr="005E751C">
        <w:rPr>
          <w:rFonts w:ascii="Times New Roman" w:hAnsi="Times New Roman" w:cs="Times New Roman"/>
        </w:rPr>
        <w:t>.</w:t>
      </w:r>
    </w:p>
    <w:p w14:paraId="09A33D5E" w14:textId="06F8B717" w:rsidR="009F49C4" w:rsidRPr="005E751C" w:rsidRDefault="009F49C4" w:rsidP="009F49C4">
      <w:pPr>
        <w:jc w:val="both"/>
        <w:rPr>
          <w:rFonts w:ascii="Times New Roman" w:hAnsi="Times New Roman" w:cs="Times New Roman"/>
          <w:b/>
          <w:bCs/>
        </w:rPr>
      </w:pPr>
      <w:r w:rsidRPr="005E751C">
        <w:rPr>
          <w:rFonts w:ascii="Times New Roman" w:hAnsi="Times New Roman" w:cs="Times New Roman"/>
          <w:b/>
          <w:bCs/>
        </w:rPr>
        <w:t>Llave candidata (Candidate Key)</w:t>
      </w:r>
    </w:p>
    <w:p w14:paraId="04EFA10D" w14:textId="0E94924C" w:rsidR="009F49C4" w:rsidRPr="005E751C" w:rsidRDefault="009F49C4" w:rsidP="009F49C4">
      <w:pPr>
        <w:jc w:val="both"/>
        <w:rPr>
          <w:rFonts w:ascii="Times New Roman" w:hAnsi="Times New Roman" w:cs="Times New Roman"/>
        </w:rPr>
      </w:pPr>
      <w:r w:rsidRPr="005E751C">
        <w:rPr>
          <w:rFonts w:ascii="Times New Roman" w:hAnsi="Times New Roman" w:cs="Times New Roman"/>
        </w:rPr>
        <w:t>Una llave candidata es cualquier atributo o conjunto de atributos que posee la capacidad de identificar de manera única cada registro dentro de una tabla y que, por tanto, podría ser seleccionado como llave primaria.</w:t>
      </w:r>
    </w:p>
    <w:p w14:paraId="5E839A54" w14:textId="37F2358B" w:rsidR="009F49C4" w:rsidRPr="005E751C" w:rsidRDefault="009F49C4" w:rsidP="009F49C4">
      <w:pPr>
        <w:jc w:val="both"/>
        <w:rPr>
          <w:rFonts w:ascii="Times New Roman" w:hAnsi="Times New Roman" w:cs="Times New Roman"/>
        </w:rPr>
      </w:pPr>
      <w:r w:rsidRPr="005E751C">
        <w:rPr>
          <w:rFonts w:ascii="Times New Roman" w:hAnsi="Times New Roman" w:cs="Times New Roman"/>
        </w:rPr>
        <w:t>Es posible que una entidad tenga varias llaves candidatas; sin embargo, únicamente una de ellas será elegida como llave primaria. Las demás continúan siendo llaves candidatas y, en algunos casos, pueden implementarse como restricciones UNIQUE para evitar registros duplicados</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GM4NDBlNjQtN2U4MC00MTVkLWFmNWItMjdlODFhZWMzNDA1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
          <w:id w:val="1048571757"/>
          <w:placeholder>
            <w:docPart w:val="DefaultPlaceholder_-1854013440"/>
          </w:placeholder>
        </w:sdtPr>
        <w:sdtContent>
          <w:r w:rsidR="005E751C" w:rsidRPr="005E751C">
            <w:rPr>
              <w:rFonts w:ascii="Times New Roman" w:hAnsi="Times New Roman" w:cs="Times New Roman"/>
              <w:color w:val="0F4761"/>
            </w:rPr>
            <w:t>[29]</w:t>
          </w:r>
        </w:sdtContent>
      </w:sdt>
      <w:r w:rsidRPr="005E751C">
        <w:rPr>
          <w:rFonts w:ascii="Times New Roman" w:hAnsi="Times New Roman" w:cs="Times New Roman"/>
        </w:rPr>
        <w:t>.</w:t>
      </w:r>
    </w:p>
    <w:p w14:paraId="41450E32" w14:textId="2BFC9813" w:rsidR="009F49C4" w:rsidRPr="005E751C" w:rsidRDefault="009F49C4" w:rsidP="009F49C4">
      <w:pPr>
        <w:pStyle w:val="Ttulo3"/>
        <w:numPr>
          <w:ilvl w:val="2"/>
          <w:numId w:val="2"/>
        </w:numPr>
        <w:rPr>
          <w:rFonts w:ascii="Times New Roman" w:hAnsi="Times New Roman" w:cs="Times New Roman"/>
        </w:rPr>
      </w:pPr>
      <w:bookmarkStart w:id="28" w:name="_Toc234710287"/>
      <w:r w:rsidRPr="005E751C">
        <w:rPr>
          <w:rFonts w:ascii="Times New Roman" w:hAnsi="Times New Roman" w:cs="Times New Roman"/>
        </w:rPr>
        <w:t>Diagrama de clases</w:t>
      </w:r>
      <w:bookmarkEnd w:id="28"/>
    </w:p>
    <w:p w14:paraId="4A88D198" w14:textId="43631C62" w:rsidR="009F49C4" w:rsidRPr="005E751C" w:rsidRDefault="009F49C4" w:rsidP="009F49C4">
      <w:pPr>
        <w:jc w:val="both"/>
        <w:rPr>
          <w:rFonts w:ascii="Times New Roman" w:hAnsi="Times New Roman" w:cs="Times New Roman"/>
        </w:rPr>
      </w:pPr>
      <w:r w:rsidRPr="005E751C">
        <w:rPr>
          <w:rFonts w:ascii="Times New Roman" w:hAnsi="Times New Roman" w:cs="Times New Roman"/>
        </w:rPr>
        <w:t>El Diagrama de Clases UML es uno de los diagramas estructurales más importantes del Lenguaje Unificado de Modelado (UML). Su propósito es representar la estructura estática del sistema mediante clases, atributos, operaciones y relaciones entre objetos</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jEwN2U1ZDAtZTliMy00NjhmLTkxNTktNDJkN2UxNTM3ZWQ1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
          <w:id w:val="1350457009"/>
          <w:placeholder>
            <w:docPart w:val="DefaultPlaceholder_-1854013440"/>
          </w:placeholder>
        </w:sdtPr>
        <w:sdtContent>
          <w:r w:rsidR="005E751C" w:rsidRPr="005E751C">
            <w:rPr>
              <w:rFonts w:ascii="Times New Roman" w:hAnsi="Times New Roman" w:cs="Times New Roman"/>
              <w:color w:val="0F4761"/>
            </w:rPr>
            <w:t>[6]</w:t>
          </w:r>
        </w:sdtContent>
      </w:sdt>
      <w:r w:rsidRPr="005E751C">
        <w:rPr>
          <w:rFonts w:ascii="Times New Roman" w:hAnsi="Times New Roman" w:cs="Times New Roman"/>
        </w:rPr>
        <w:t>.</w:t>
      </w:r>
    </w:p>
    <w:p w14:paraId="4343F90F" w14:textId="39DA82A3" w:rsidR="009F49C4" w:rsidRPr="005E751C" w:rsidRDefault="009F49C4" w:rsidP="009F49C4">
      <w:pPr>
        <w:jc w:val="both"/>
        <w:rPr>
          <w:rFonts w:ascii="Times New Roman" w:hAnsi="Times New Roman" w:cs="Times New Roman"/>
        </w:rPr>
      </w:pPr>
      <w:r w:rsidRPr="005E751C">
        <w:rPr>
          <w:rFonts w:ascii="Times New Roman" w:hAnsi="Times New Roman" w:cs="Times New Roman"/>
        </w:rPr>
        <w:t xml:space="preserve">A diferencia del modelo ER, el diagrama de clases no solo representa la información que almacena el sistema, sino también el comportamiento de cada clase mediante métodos u </w:t>
      </w:r>
      <w:r w:rsidRPr="005E751C">
        <w:rPr>
          <w:rFonts w:ascii="Times New Roman" w:hAnsi="Times New Roman" w:cs="Times New Roman"/>
        </w:rPr>
        <w:lastRenderedPageBreak/>
        <w:t>operaciones. Este diagrama constituye la base para el diseño orientado a objetos y suele utilizarse como referencia para la implementación del software</w:t>
      </w:r>
      <w:r w:rsidR="00307F7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WZkYjQ4NDAtMjk2MC00YTY1LWI4NTctZjRhZGQ2MzE5ODY2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
          <w:id w:val="-437514857"/>
          <w:placeholder>
            <w:docPart w:val="DefaultPlaceholder_-1854013440"/>
          </w:placeholder>
        </w:sdtPr>
        <w:sdtContent>
          <w:r w:rsidR="005E751C" w:rsidRPr="005E751C">
            <w:rPr>
              <w:rFonts w:ascii="Times New Roman" w:hAnsi="Times New Roman" w:cs="Times New Roman"/>
              <w:color w:val="0F4761"/>
            </w:rPr>
            <w:t>[6]</w:t>
          </w:r>
        </w:sdtContent>
      </w:sdt>
      <w:r w:rsidRPr="005E751C">
        <w:rPr>
          <w:rFonts w:ascii="Times New Roman" w:hAnsi="Times New Roman" w:cs="Times New Roman"/>
        </w:rPr>
        <w:t>.</w:t>
      </w:r>
    </w:p>
    <w:p w14:paraId="22D02DB1" w14:textId="13903E40" w:rsidR="009F49C4" w:rsidRPr="005E751C" w:rsidRDefault="009B393F" w:rsidP="009B393F">
      <w:pPr>
        <w:pStyle w:val="Ttulo2"/>
        <w:numPr>
          <w:ilvl w:val="1"/>
          <w:numId w:val="2"/>
        </w:numPr>
        <w:rPr>
          <w:rFonts w:ascii="Times New Roman" w:hAnsi="Times New Roman" w:cs="Times New Roman"/>
        </w:rPr>
      </w:pPr>
      <w:bookmarkStart w:id="29" w:name="_Toc234710288"/>
      <w:r w:rsidRPr="005E751C">
        <w:rPr>
          <w:rFonts w:ascii="Times New Roman" w:hAnsi="Times New Roman" w:cs="Times New Roman"/>
        </w:rPr>
        <w:t>Modelos funcionales</w:t>
      </w:r>
      <w:bookmarkEnd w:id="29"/>
    </w:p>
    <w:p w14:paraId="23077CA9" w14:textId="118E1D6C" w:rsidR="009B393F" w:rsidRPr="005E751C" w:rsidRDefault="009B393F" w:rsidP="009B393F">
      <w:pPr>
        <w:pStyle w:val="Ttulo3"/>
        <w:numPr>
          <w:ilvl w:val="2"/>
          <w:numId w:val="2"/>
        </w:numPr>
        <w:rPr>
          <w:rFonts w:ascii="Times New Roman" w:hAnsi="Times New Roman" w:cs="Times New Roman"/>
        </w:rPr>
      </w:pPr>
      <w:bookmarkStart w:id="30" w:name="_Toc234710289"/>
      <w:r w:rsidRPr="005E751C">
        <w:rPr>
          <w:rFonts w:ascii="Times New Roman" w:hAnsi="Times New Roman" w:cs="Times New Roman"/>
        </w:rPr>
        <w:t>Perspectiva funcional</w:t>
      </w:r>
      <w:bookmarkEnd w:id="30"/>
    </w:p>
    <w:p w14:paraId="3505A726" w14:textId="1D77BBF5" w:rsidR="009B393F" w:rsidRPr="005E751C" w:rsidRDefault="009B393F" w:rsidP="00044DD9">
      <w:pPr>
        <w:jc w:val="both"/>
        <w:rPr>
          <w:rFonts w:ascii="Times New Roman" w:hAnsi="Times New Roman" w:cs="Times New Roman"/>
        </w:rPr>
      </w:pPr>
      <w:r w:rsidRPr="005E751C">
        <w:rPr>
          <w:rFonts w:ascii="Times New Roman" w:hAnsi="Times New Roman" w:cs="Times New Roman"/>
        </w:rPr>
        <w:t>La perspectiva funcional representa el comportamiento del sistema desde el punto de vista de las funciones o procesos que este debe realizar para satisfacer los requisitos establecidos. A diferencia de la perspectiva de datos, que se centra en la información almacenada, la perspectiva funcional describe cómo se transforma la información, cuáles son los procesos involucrados y cómo interactúan entre sí para producir los resultados esperados</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TJkN2RkM2YtNzc4NS00ZjRkLWE1MmEtYzRhN2E5NmYyZmU4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
          <w:id w:val="-5985516"/>
          <w:placeholder>
            <w:docPart w:val="DefaultPlaceholder_-1854013440"/>
          </w:placeholder>
        </w:sdtPr>
        <w:sdtContent>
          <w:r w:rsidR="005E751C" w:rsidRPr="005E751C">
            <w:rPr>
              <w:rFonts w:ascii="Times New Roman" w:hAnsi="Times New Roman" w:cs="Times New Roman"/>
              <w:color w:val="0F4761"/>
            </w:rPr>
            <w:t>[32]</w:t>
          </w:r>
        </w:sdtContent>
      </w:sdt>
      <w:r w:rsidRPr="005E751C">
        <w:rPr>
          <w:rFonts w:ascii="Times New Roman" w:hAnsi="Times New Roman" w:cs="Times New Roman"/>
        </w:rPr>
        <w:t>.</w:t>
      </w:r>
    </w:p>
    <w:p w14:paraId="1522ED70" w14:textId="376A5A51" w:rsidR="009B393F" w:rsidRPr="005E751C" w:rsidRDefault="009B393F" w:rsidP="00044DD9">
      <w:pPr>
        <w:jc w:val="both"/>
        <w:rPr>
          <w:rFonts w:ascii="Times New Roman" w:hAnsi="Times New Roman" w:cs="Times New Roman"/>
        </w:rPr>
      </w:pPr>
      <w:r w:rsidRPr="005E751C">
        <w:rPr>
          <w:rFonts w:ascii="Times New Roman" w:hAnsi="Times New Roman" w:cs="Times New Roman"/>
        </w:rPr>
        <w:t>Su principal objetivo es modelar el funcionamiento interno del sistema mediante la representación de procesos, entradas, salidas y flujos de información, facilitando la comprensión de las actividades que ejecutará el software. Este tipo de modelado resulta especialmente útil durante las etapas de análisis de requisitos, ya que permite identificar claramente las funciones principales del sistema antes de iniciar su implementación</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jZlZDViYzQtMGUyNC00NjViLWEzODYtZmZiNGFlNzQyZDQx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
          <w:id w:val="-965890049"/>
          <w:placeholder>
            <w:docPart w:val="DefaultPlaceholder_-1854013440"/>
          </w:placeholder>
        </w:sdtPr>
        <w:sdtContent>
          <w:r w:rsidR="005E751C" w:rsidRPr="005E751C">
            <w:rPr>
              <w:rFonts w:ascii="Times New Roman" w:hAnsi="Times New Roman" w:cs="Times New Roman"/>
              <w:color w:val="0F4761"/>
            </w:rPr>
            <w:t>[32]</w:t>
          </w:r>
        </w:sdtContent>
      </w:sdt>
      <w:r w:rsidRPr="005E751C">
        <w:rPr>
          <w:rFonts w:ascii="Times New Roman" w:hAnsi="Times New Roman" w:cs="Times New Roman"/>
        </w:rPr>
        <w:t>.</w:t>
      </w:r>
    </w:p>
    <w:p w14:paraId="0DDD6CA9" w14:textId="2DE114AA" w:rsidR="009B393F" w:rsidRPr="005E751C" w:rsidRDefault="009B393F" w:rsidP="00044DD9">
      <w:pPr>
        <w:jc w:val="both"/>
        <w:rPr>
          <w:rFonts w:ascii="Times New Roman" w:hAnsi="Times New Roman" w:cs="Times New Roman"/>
        </w:rPr>
      </w:pPr>
      <w:r w:rsidRPr="005E751C">
        <w:rPr>
          <w:rFonts w:ascii="Times New Roman" w:hAnsi="Times New Roman" w:cs="Times New Roman"/>
        </w:rPr>
        <w:t>En Ingeniería de Software, la perspectiva funcional suele representarse mediante herramientas como los Diagramas de Flujo de Datos (DFD) y los Diagramas de Actividades UML, los cuales describen el flujo de información y la secuencia de actividades necesarias para ejecutar un proceso determinado</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TQwNDYxNjQtNTQxZi00NzQ5LTkxMWItYzNlYmJlNGMwODhk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
          <w:id w:val="1275672720"/>
          <w:placeholder>
            <w:docPart w:val="DefaultPlaceholder_-1854013440"/>
          </w:placeholder>
        </w:sdtPr>
        <w:sdtContent>
          <w:r w:rsidR="005E751C" w:rsidRPr="005E751C">
            <w:rPr>
              <w:rFonts w:ascii="Times New Roman" w:hAnsi="Times New Roman" w:cs="Times New Roman"/>
              <w:color w:val="0F4761"/>
            </w:rPr>
            <w:t>[32]</w:t>
          </w:r>
        </w:sdtContent>
      </w:sdt>
      <w:r w:rsidRPr="005E751C">
        <w:rPr>
          <w:rFonts w:ascii="Times New Roman" w:hAnsi="Times New Roman" w:cs="Times New Roman"/>
        </w:rPr>
        <w:t>.</w:t>
      </w:r>
    </w:p>
    <w:p w14:paraId="5D796BC5" w14:textId="60121779" w:rsidR="009B393F" w:rsidRPr="005E751C" w:rsidRDefault="009B393F" w:rsidP="00044DD9">
      <w:pPr>
        <w:pStyle w:val="Ttulo3"/>
        <w:numPr>
          <w:ilvl w:val="2"/>
          <w:numId w:val="2"/>
        </w:numPr>
        <w:jc w:val="both"/>
        <w:rPr>
          <w:rFonts w:ascii="Times New Roman" w:hAnsi="Times New Roman" w:cs="Times New Roman"/>
        </w:rPr>
      </w:pPr>
      <w:bookmarkStart w:id="31" w:name="_Toc234710290"/>
      <w:r w:rsidRPr="005E751C">
        <w:rPr>
          <w:rFonts w:ascii="Times New Roman" w:hAnsi="Times New Roman" w:cs="Times New Roman"/>
        </w:rPr>
        <w:t>Flujo de datos</w:t>
      </w:r>
      <w:bookmarkEnd w:id="31"/>
    </w:p>
    <w:p w14:paraId="406568C8" w14:textId="352A8ED0" w:rsidR="009B393F" w:rsidRPr="005E751C" w:rsidRDefault="009B393F" w:rsidP="00044DD9">
      <w:pPr>
        <w:jc w:val="both"/>
        <w:rPr>
          <w:rFonts w:ascii="Times New Roman" w:hAnsi="Times New Roman" w:cs="Times New Roman"/>
        </w:rPr>
      </w:pPr>
      <w:r w:rsidRPr="005E751C">
        <w:rPr>
          <w:rFonts w:ascii="Times New Roman" w:hAnsi="Times New Roman" w:cs="Times New Roman"/>
        </w:rPr>
        <w:t>El flujo de datos representa el movimiento de la información entre los diferentes procesos, entidades externas y almacenes de datos que conforman un sistema. Describe cómo los datos ingresan al sistema, cómo son transformados mediante distintos procesos y cómo son almacenados o enviados nuevamente hacia los usuarios u otros sistemas externos</w:t>
      </w:r>
      <w:sdt>
        <w:sdtPr>
          <w:rPr>
            <w:rFonts w:ascii="Times New Roman" w:hAnsi="Times New Roman" w:cs="Times New Roman"/>
            <w:color w:val="0F4761"/>
          </w:rPr>
          <w:tag w:val="MENDELEY_CITATION_v3_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"/>
          <w:id w:val="-1896808819"/>
          <w:placeholder>
            <w:docPart w:val="DefaultPlaceholder_-1854013440"/>
          </w:placeholder>
        </w:sdtPr>
        <w:sdtContent>
          <w:r w:rsidR="005E751C" w:rsidRPr="005E751C">
            <w:rPr>
              <w:rFonts w:ascii="Times New Roman" w:hAnsi="Times New Roman" w:cs="Times New Roman"/>
              <w:color w:val="0F4761"/>
            </w:rPr>
            <w:t>[33]</w:t>
          </w:r>
        </w:sdtContent>
      </w:sdt>
      <w:r w:rsidRPr="005E751C">
        <w:rPr>
          <w:rFonts w:ascii="Times New Roman" w:hAnsi="Times New Roman" w:cs="Times New Roman"/>
        </w:rPr>
        <w:t>.</w:t>
      </w:r>
    </w:p>
    <w:p w14:paraId="58919F35" w14:textId="1E2FCEFA" w:rsidR="009B393F" w:rsidRPr="005E751C" w:rsidRDefault="009B393F" w:rsidP="00044DD9">
      <w:pPr>
        <w:jc w:val="both"/>
        <w:rPr>
          <w:rFonts w:ascii="Times New Roman" w:hAnsi="Times New Roman" w:cs="Times New Roman"/>
        </w:rPr>
      </w:pPr>
      <w:r w:rsidRPr="005E751C">
        <w:rPr>
          <w:rFonts w:ascii="Times New Roman" w:hAnsi="Times New Roman" w:cs="Times New Roman"/>
        </w:rPr>
        <w:t>El análisis del flujo de datos permite comprender el recorrido que sigue la información desde su origen hasta su destino final, identificando las entradas, salidas, transformaciones y dependencias existentes entre los distintos procesos del sistema</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"/>
          <w:id w:val="37713775"/>
          <w:placeholder>
            <w:docPart w:val="DefaultPlaceholder_-1854013440"/>
          </w:placeholder>
        </w:sdtPr>
        <w:sdtContent>
          <w:r w:rsidR="005E751C" w:rsidRPr="005E751C">
            <w:rPr>
              <w:rFonts w:ascii="Times New Roman" w:hAnsi="Times New Roman" w:cs="Times New Roman"/>
              <w:color w:val="0F4761"/>
            </w:rPr>
            <w:t>[33]</w:t>
          </w:r>
        </w:sdtContent>
      </w:sdt>
      <w:r w:rsidRPr="005E751C">
        <w:rPr>
          <w:rFonts w:ascii="Times New Roman" w:hAnsi="Times New Roman" w:cs="Times New Roman"/>
        </w:rPr>
        <w:t>.</w:t>
      </w:r>
    </w:p>
    <w:p w14:paraId="360E79AB" w14:textId="63128A93" w:rsidR="009B393F" w:rsidRPr="005E751C" w:rsidRDefault="009B393F" w:rsidP="00044DD9">
      <w:pPr>
        <w:jc w:val="both"/>
        <w:rPr>
          <w:rFonts w:ascii="Times New Roman" w:hAnsi="Times New Roman" w:cs="Times New Roman"/>
        </w:rPr>
      </w:pPr>
      <w:r w:rsidRPr="005E751C">
        <w:rPr>
          <w:rFonts w:ascii="Times New Roman" w:hAnsi="Times New Roman" w:cs="Times New Roman"/>
        </w:rPr>
        <w:t xml:space="preserve">Generalmente, el flujo de datos se representa mediante flechas dentro de un Diagrama de Flujo de Datos (DFD), indicando la dirección en que viaja la </w:t>
      </w:r>
      <w:proofErr w:type="gramStart"/>
      <w:r w:rsidRPr="005E751C">
        <w:rPr>
          <w:rFonts w:ascii="Times New Roman" w:hAnsi="Times New Roman" w:cs="Times New Roman"/>
        </w:rPr>
        <w:t>información</w:t>
      </w:r>
      <w:r w:rsidR="00814FD7" w:rsidRPr="005E751C">
        <w:rPr>
          <w:rFonts w:ascii="Times New Roman" w:hAnsi="Times New Roman" w:cs="Times New Roman"/>
        </w:rPr>
        <w:t xml:space="preserve"> </w:t>
      </w:r>
      <w:r w:rsidRPr="005E751C">
        <w:rPr>
          <w:rFonts w:ascii="Times New Roman" w:hAnsi="Times New Roman" w:cs="Times New Roman"/>
        </w:rPr>
        <w:t>.</w:t>
      </w:r>
      <w:proofErr w:type="gramEnd"/>
    </w:p>
    <w:p w14:paraId="36D7AE4C" w14:textId="02F16A5F" w:rsidR="009B393F" w:rsidRPr="005E751C" w:rsidRDefault="009B393F" w:rsidP="00044DD9">
      <w:pPr>
        <w:pStyle w:val="Ttulo3"/>
        <w:numPr>
          <w:ilvl w:val="2"/>
          <w:numId w:val="2"/>
        </w:numPr>
        <w:jc w:val="both"/>
        <w:rPr>
          <w:rFonts w:ascii="Times New Roman" w:hAnsi="Times New Roman" w:cs="Times New Roman"/>
        </w:rPr>
      </w:pPr>
      <w:bookmarkStart w:id="32" w:name="_Toc234710291"/>
      <w:r w:rsidRPr="005E751C">
        <w:rPr>
          <w:rFonts w:ascii="Times New Roman" w:hAnsi="Times New Roman" w:cs="Times New Roman"/>
        </w:rPr>
        <w:t>Diagrama de Flujo de Datos (DFD)</w:t>
      </w:r>
      <w:bookmarkEnd w:id="32"/>
    </w:p>
    <w:p w14:paraId="137FFD9D" w14:textId="194D5626" w:rsidR="009B393F" w:rsidRPr="005E751C" w:rsidRDefault="009B393F" w:rsidP="00044DD9">
      <w:pPr>
        <w:jc w:val="both"/>
        <w:rPr>
          <w:rFonts w:ascii="Times New Roman" w:hAnsi="Times New Roman" w:cs="Times New Roman"/>
        </w:rPr>
      </w:pPr>
      <w:r w:rsidRPr="005E751C">
        <w:rPr>
          <w:rFonts w:ascii="Times New Roman" w:hAnsi="Times New Roman" w:cs="Times New Roman"/>
        </w:rPr>
        <w:t>El Diagrama de Flujo de Datos (DFD) es una técnica de modelado utilizada para representar gráficamente cómo circula la información dentro de un sistema. Su objetivo es mostrar los procesos que transforman los datos, las entidades externas que interactúan con el sistema, los almacenes donde se conserva la información y los flujos de datos que conectan todos estos elementos</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"/>
          <w:id w:val="243545420"/>
          <w:placeholder>
            <w:docPart w:val="DefaultPlaceholder_-1854013440"/>
          </w:placeholder>
        </w:sdtPr>
        <w:sdtContent>
          <w:r w:rsidR="005E751C" w:rsidRPr="005E751C">
            <w:rPr>
              <w:rFonts w:ascii="Times New Roman" w:hAnsi="Times New Roman" w:cs="Times New Roman"/>
              <w:color w:val="0F4761"/>
            </w:rPr>
            <w:t>[34]</w:t>
          </w:r>
        </w:sdtContent>
      </w:sdt>
      <w:r w:rsidRPr="005E751C">
        <w:rPr>
          <w:rFonts w:ascii="Times New Roman" w:hAnsi="Times New Roman" w:cs="Times New Roman"/>
        </w:rPr>
        <w:t>.</w:t>
      </w:r>
    </w:p>
    <w:p w14:paraId="670F9710" w14:textId="10AADA7D" w:rsidR="009B393F" w:rsidRPr="005E751C" w:rsidRDefault="009B393F" w:rsidP="00044DD9">
      <w:pPr>
        <w:jc w:val="both"/>
        <w:rPr>
          <w:rFonts w:ascii="Times New Roman" w:hAnsi="Times New Roman" w:cs="Times New Roman"/>
        </w:rPr>
      </w:pPr>
      <w:r w:rsidRPr="005E751C">
        <w:rPr>
          <w:rFonts w:ascii="Times New Roman" w:hAnsi="Times New Roman" w:cs="Times New Roman"/>
        </w:rPr>
        <w:lastRenderedPageBreak/>
        <w:t>A diferencia de otros diagramas UML, un DFD no representa objetos ni decisiones de programación, sino el recorrido que sigue la información durante la ejecución de los procesos del sistema.</w:t>
      </w:r>
    </w:p>
    <w:p w14:paraId="4D574116" w14:textId="058C9700" w:rsidR="009B393F" w:rsidRPr="005E751C" w:rsidRDefault="009B393F" w:rsidP="00044DD9">
      <w:pPr>
        <w:jc w:val="both"/>
        <w:rPr>
          <w:rFonts w:ascii="Times New Roman" w:hAnsi="Times New Roman" w:cs="Times New Roman"/>
        </w:rPr>
      </w:pPr>
      <w:r w:rsidRPr="005E751C">
        <w:rPr>
          <w:rFonts w:ascii="Times New Roman" w:hAnsi="Times New Roman" w:cs="Times New Roman"/>
        </w:rPr>
        <w:t>Los principales elementos que conforman un DFD son:</w:t>
      </w:r>
    </w:p>
    <w:p w14:paraId="2768B81E" w14:textId="77777777" w:rsidR="009B393F" w:rsidRPr="005E751C" w:rsidRDefault="009B393F" w:rsidP="00044DD9">
      <w:pPr>
        <w:pStyle w:val="Prrafodelista"/>
        <w:numPr>
          <w:ilvl w:val="0"/>
          <w:numId w:val="14"/>
        </w:numPr>
        <w:jc w:val="both"/>
        <w:rPr>
          <w:rFonts w:ascii="Times New Roman" w:hAnsi="Times New Roman" w:cs="Times New Roman"/>
        </w:rPr>
      </w:pPr>
      <w:r w:rsidRPr="005E751C">
        <w:rPr>
          <w:rFonts w:ascii="Times New Roman" w:hAnsi="Times New Roman" w:cs="Times New Roman"/>
        </w:rPr>
        <w:t>Entidad externa: representa actores o sistemas externos que intercambian información con el sistema.</w:t>
      </w:r>
    </w:p>
    <w:p w14:paraId="776C298B" w14:textId="77777777" w:rsidR="009B393F" w:rsidRPr="005E751C" w:rsidRDefault="009B393F" w:rsidP="00044DD9">
      <w:pPr>
        <w:pStyle w:val="Prrafodelista"/>
        <w:numPr>
          <w:ilvl w:val="0"/>
          <w:numId w:val="14"/>
        </w:numPr>
        <w:jc w:val="both"/>
        <w:rPr>
          <w:rFonts w:ascii="Times New Roman" w:hAnsi="Times New Roman" w:cs="Times New Roman"/>
        </w:rPr>
      </w:pPr>
      <w:r w:rsidRPr="005E751C">
        <w:rPr>
          <w:rFonts w:ascii="Times New Roman" w:hAnsi="Times New Roman" w:cs="Times New Roman"/>
        </w:rPr>
        <w:t>Proceso: transforma datos de entrada en datos de salida.</w:t>
      </w:r>
    </w:p>
    <w:p w14:paraId="0B82A0C0" w14:textId="77777777" w:rsidR="009B393F" w:rsidRPr="005E751C" w:rsidRDefault="009B393F" w:rsidP="00044DD9">
      <w:pPr>
        <w:pStyle w:val="Prrafodelista"/>
        <w:numPr>
          <w:ilvl w:val="0"/>
          <w:numId w:val="14"/>
        </w:numPr>
        <w:jc w:val="both"/>
        <w:rPr>
          <w:rFonts w:ascii="Times New Roman" w:hAnsi="Times New Roman" w:cs="Times New Roman"/>
        </w:rPr>
      </w:pPr>
      <w:r w:rsidRPr="005E751C">
        <w:rPr>
          <w:rFonts w:ascii="Times New Roman" w:hAnsi="Times New Roman" w:cs="Times New Roman"/>
        </w:rPr>
        <w:t>Flujo de datos: representa el movimiento de la información entre procesos, entidades y almacenes.</w:t>
      </w:r>
    </w:p>
    <w:p w14:paraId="7C8C8390" w14:textId="45892493" w:rsidR="009B393F" w:rsidRPr="005E751C" w:rsidRDefault="009B393F" w:rsidP="00044DD9">
      <w:pPr>
        <w:pStyle w:val="Prrafodelista"/>
        <w:numPr>
          <w:ilvl w:val="0"/>
          <w:numId w:val="14"/>
        </w:numPr>
        <w:jc w:val="both"/>
        <w:rPr>
          <w:rFonts w:ascii="Times New Roman" w:hAnsi="Times New Roman" w:cs="Times New Roman"/>
        </w:rPr>
      </w:pPr>
      <w:r w:rsidRPr="005E751C">
        <w:rPr>
          <w:rFonts w:ascii="Times New Roman" w:hAnsi="Times New Roman" w:cs="Times New Roman"/>
        </w:rPr>
        <w:t>Almacén de datos: lugar donde la información es almacenada de forma permanente.</w:t>
      </w:r>
    </w:p>
    <w:p w14:paraId="12441F9C" w14:textId="35A0345B" w:rsidR="009B393F" w:rsidRPr="005E751C" w:rsidRDefault="009B393F" w:rsidP="00044DD9">
      <w:pPr>
        <w:jc w:val="both"/>
        <w:rPr>
          <w:rFonts w:ascii="Times New Roman" w:hAnsi="Times New Roman" w:cs="Times New Roman"/>
        </w:rPr>
      </w:pPr>
      <w:r w:rsidRPr="005E751C">
        <w:rPr>
          <w:rFonts w:ascii="Times New Roman" w:hAnsi="Times New Roman" w:cs="Times New Roman"/>
        </w:rPr>
        <w:t>Los DFD pueden representarse en distintos niveles de detalle, permitiendo analizar progresivamente el funcionamiento del sistema.</w:t>
      </w:r>
    </w:p>
    <w:p w14:paraId="58FE9678" w14:textId="6939FC0E" w:rsidR="009B393F" w:rsidRPr="005E751C" w:rsidRDefault="009B393F" w:rsidP="00044DD9">
      <w:pPr>
        <w:pStyle w:val="Ttulo3"/>
        <w:numPr>
          <w:ilvl w:val="2"/>
          <w:numId w:val="2"/>
        </w:numPr>
        <w:jc w:val="both"/>
        <w:rPr>
          <w:rFonts w:ascii="Times New Roman" w:hAnsi="Times New Roman" w:cs="Times New Roman"/>
        </w:rPr>
      </w:pPr>
      <w:bookmarkStart w:id="33" w:name="_Toc234710292"/>
      <w:r w:rsidRPr="005E751C">
        <w:rPr>
          <w:rFonts w:ascii="Times New Roman" w:hAnsi="Times New Roman" w:cs="Times New Roman"/>
        </w:rPr>
        <w:t>Diagrama de Flujo de Datos Nivel 0</w:t>
      </w:r>
      <w:bookmarkEnd w:id="33"/>
    </w:p>
    <w:p w14:paraId="5D0F1337" w14:textId="78610D88" w:rsidR="009B393F" w:rsidRPr="005E751C" w:rsidRDefault="009B393F" w:rsidP="00044DD9">
      <w:pPr>
        <w:jc w:val="both"/>
        <w:rPr>
          <w:rFonts w:ascii="Times New Roman" w:hAnsi="Times New Roman" w:cs="Times New Roman"/>
        </w:rPr>
      </w:pPr>
      <w:r w:rsidRPr="005E751C">
        <w:rPr>
          <w:rFonts w:ascii="Times New Roman" w:hAnsi="Times New Roman" w:cs="Times New Roman"/>
        </w:rPr>
        <w:t>El DFD Nivel 0, también conocido como Diagrama de Contexto, ofrece una visión general del sistema representándolo como un único proceso principal. En este nivel únicamente se muestran las entidades externas que interactúan con el sistema y los flujos de información que intercambian con él</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WI4ZDljNmYtZGE2OC00MTJlLTk3OGUtNjQxNzNlZGE2Yzg3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
          <w:id w:val="113875651"/>
          <w:placeholder>
            <w:docPart w:val="DefaultPlaceholder_-1854013440"/>
          </w:placeholder>
        </w:sdtPr>
        <w:sdtContent>
          <w:r w:rsidR="005E751C" w:rsidRPr="005E751C">
            <w:rPr>
              <w:rFonts w:ascii="Times New Roman" w:hAnsi="Times New Roman" w:cs="Times New Roman"/>
              <w:color w:val="0F4761"/>
            </w:rPr>
            <w:t>[35]</w:t>
          </w:r>
        </w:sdtContent>
      </w:sdt>
      <w:r w:rsidRPr="005E751C">
        <w:rPr>
          <w:rFonts w:ascii="Times New Roman" w:hAnsi="Times New Roman" w:cs="Times New Roman"/>
        </w:rPr>
        <w:t>.</w:t>
      </w:r>
    </w:p>
    <w:p w14:paraId="759A87BD" w14:textId="742FCB82" w:rsidR="009B393F" w:rsidRPr="005E751C" w:rsidRDefault="009B393F" w:rsidP="00044DD9">
      <w:pPr>
        <w:jc w:val="both"/>
        <w:rPr>
          <w:rFonts w:ascii="Times New Roman" w:hAnsi="Times New Roman" w:cs="Times New Roman"/>
        </w:rPr>
      </w:pPr>
      <w:r w:rsidRPr="005E751C">
        <w:rPr>
          <w:rFonts w:ascii="Times New Roman" w:hAnsi="Times New Roman" w:cs="Times New Roman"/>
        </w:rPr>
        <w:t>Su objetivo es definir claramente los límites del sistema y establecer qué información entra y sale del mismo.</w:t>
      </w:r>
    </w:p>
    <w:p w14:paraId="3D3BCAEF" w14:textId="28DB99B9" w:rsidR="009B393F" w:rsidRPr="005E751C" w:rsidRDefault="00261339" w:rsidP="00044DD9">
      <w:pPr>
        <w:pStyle w:val="Ttulo3"/>
        <w:numPr>
          <w:ilvl w:val="2"/>
          <w:numId w:val="2"/>
        </w:numPr>
        <w:jc w:val="both"/>
        <w:rPr>
          <w:rFonts w:ascii="Times New Roman" w:hAnsi="Times New Roman" w:cs="Times New Roman"/>
        </w:rPr>
      </w:pPr>
      <w:bookmarkStart w:id="34" w:name="_Toc234710293"/>
      <w:r w:rsidRPr="005E751C">
        <w:rPr>
          <w:rFonts w:ascii="Times New Roman" w:hAnsi="Times New Roman" w:cs="Times New Roman"/>
        </w:rPr>
        <w:t>Diagrama de Flujo de Datos Nivel 1</w:t>
      </w:r>
      <w:bookmarkEnd w:id="34"/>
    </w:p>
    <w:p w14:paraId="642A7CB9" w14:textId="69E0E157" w:rsidR="00261339" w:rsidRPr="005E751C" w:rsidRDefault="00261339" w:rsidP="00044DD9">
      <w:pPr>
        <w:jc w:val="both"/>
        <w:rPr>
          <w:rFonts w:ascii="Times New Roman" w:hAnsi="Times New Roman" w:cs="Times New Roman"/>
        </w:rPr>
      </w:pPr>
      <w:r w:rsidRPr="005E751C">
        <w:rPr>
          <w:rFonts w:ascii="Times New Roman" w:hAnsi="Times New Roman" w:cs="Times New Roman"/>
        </w:rPr>
        <w:t>El DFD Nivel 1 descompone el proceso principal representado en el Nivel 0 en varios subprocesos, mostrando con mayor detalle cómo circula la información dentro del sistema. En este nivel ya es posible identificar procesos específicos, almacenes de datos y los flujos existentes entre ellos</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DRiMWRlZDctOGJiMC00MGIzLTlhOWEtNDJhNDdmZTljODc1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
          <w:id w:val="-1872603232"/>
          <w:placeholder>
            <w:docPart w:val="DefaultPlaceholder_-1854013440"/>
          </w:placeholder>
        </w:sdtPr>
        <w:sdtContent>
          <w:r w:rsidR="005E751C" w:rsidRPr="005E751C">
            <w:rPr>
              <w:rFonts w:ascii="Times New Roman" w:hAnsi="Times New Roman" w:cs="Times New Roman"/>
              <w:color w:val="0F4761"/>
            </w:rPr>
            <w:t>[35]</w:t>
          </w:r>
        </w:sdtContent>
      </w:sdt>
      <w:r w:rsidRPr="005E751C">
        <w:rPr>
          <w:rFonts w:ascii="Times New Roman" w:hAnsi="Times New Roman" w:cs="Times New Roman"/>
        </w:rPr>
        <w:t>.</w:t>
      </w:r>
    </w:p>
    <w:p w14:paraId="0153697A" w14:textId="09DC0956" w:rsidR="00261339" w:rsidRPr="005E751C" w:rsidRDefault="00261339" w:rsidP="00044DD9">
      <w:pPr>
        <w:pStyle w:val="Ttulo3"/>
        <w:numPr>
          <w:ilvl w:val="2"/>
          <w:numId w:val="2"/>
        </w:numPr>
        <w:jc w:val="both"/>
        <w:rPr>
          <w:rFonts w:ascii="Times New Roman" w:hAnsi="Times New Roman" w:cs="Times New Roman"/>
        </w:rPr>
      </w:pPr>
      <w:bookmarkStart w:id="35" w:name="_Toc234710294"/>
      <w:r w:rsidRPr="005E751C">
        <w:rPr>
          <w:rFonts w:ascii="Times New Roman" w:hAnsi="Times New Roman" w:cs="Times New Roman"/>
        </w:rPr>
        <w:t>DFD Esencial</w:t>
      </w:r>
      <w:bookmarkEnd w:id="35"/>
    </w:p>
    <w:p w14:paraId="6C3DC259" w14:textId="3EB6A755" w:rsidR="00261339" w:rsidRPr="005E751C" w:rsidRDefault="00261339" w:rsidP="00044DD9">
      <w:pPr>
        <w:jc w:val="both"/>
        <w:rPr>
          <w:rFonts w:ascii="Times New Roman" w:hAnsi="Times New Roman" w:cs="Times New Roman"/>
        </w:rPr>
      </w:pPr>
      <w:r w:rsidRPr="005E751C">
        <w:rPr>
          <w:rFonts w:ascii="Times New Roman" w:hAnsi="Times New Roman" w:cs="Times New Roman"/>
        </w:rPr>
        <w:t xml:space="preserve">El DFD Esencial representa el funcionamiento lógico del sistema sin considerar detalles tecnológicos o de implementación. Su propósito es describir únicamente qué hace el sistema, dejando de lado aspectos relacionados con interfaces, bases de datos, lenguajes de programación o tecnologías específicas. Este tipo de diagrama permite concentrarse exclusivamente en los procesos del negocio, facilitando el análisis de requisitos antes del diseño técnico. En esta práctica se utilizará el DFD Esencial para representar el proceso principal de Publicar producto dentro de </w:t>
      </w:r>
      <w:proofErr w:type="spellStart"/>
      <w:r w:rsidRPr="005E751C">
        <w:rPr>
          <w:rFonts w:ascii="Times New Roman" w:hAnsi="Times New Roman" w:cs="Times New Roman"/>
        </w:rPr>
        <w:t>UTeqMarket</w:t>
      </w:r>
      <w:proofErr w:type="spellEnd"/>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Dg0NWUxNGItNzBjYi00NzlhLTkwNzctNDE3OWI2NTBjY2Ew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
          <w:id w:val="381373391"/>
          <w:placeholder>
            <w:docPart w:val="DefaultPlaceholder_-1854013440"/>
          </w:placeholder>
        </w:sdtPr>
        <w:sdtContent>
          <w:r w:rsidR="005E751C" w:rsidRPr="005E751C">
            <w:rPr>
              <w:rFonts w:ascii="Times New Roman" w:hAnsi="Times New Roman" w:cs="Times New Roman"/>
              <w:color w:val="0F4761"/>
            </w:rPr>
            <w:t>[35]</w:t>
          </w:r>
        </w:sdtContent>
      </w:sdt>
      <w:r w:rsidRPr="005E751C">
        <w:rPr>
          <w:rFonts w:ascii="Times New Roman" w:hAnsi="Times New Roman" w:cs="Times New Roman"/>
        </w:rPr>
        <w:t>.</w:t>
      </w:r>
    </w:p>
    <w:p w14:paraId="2FE3FF86" w14:textId="0AB0B712" w:rsidR="00AE2713" w:rsidRPr="005E751C" w:rsidRDefault="00AE2713" w:rsidP="00044DD9">
      <w:pPr>
        <w:pStyle w:val="Ttulo3"/>
        <w:numPr>
          <w:ilvl w:val="2"/>
          <w:numId w:val="2"/>
        </w:numPr>
        <w:jc w:val="both"/>
        <w:rPr>
          <w:rFonts w:ascii="Times New Roman" w:hAnsi="Times New Roman" w:cs="Times New Roman"/>
        </w:rPr>
      </w:pPr>
      <w:bookmarkStart w:id="36" w:name="_Toc234710295"/>
      <w:r w:rsidRPr="005E751C">
        <w:rPr>
          <w:rFonts w:ascii="Times New Roman" w:hAnsi="Times New Roman" w:cs="Times New Roman"/>
        </w:rPr>
        <w:t>Diagrama de Actividades UML</w:t>
      </w:r>
      <w:bookmarkEnd w:id="36"/>
    </w:p>
    <w:p w14:paraId="2C3126E8" w14:textId="2EC68753" w:rsidR="00AE2713" w:rsidRPr="005E751C" w:rsidRDefault="00AE2713" w:rsidP="00044DD9">
      <w:pPr>
        <w:jc w:val="both"/>
        <w:rPr>
          <w:rFonts w:ascii="Times New Roman" w:hAnsi="Times New Roman" w:cs="Times New Roman"/>
        </w:rPr>
      </w:pPr>
      <w:r w:rsidRPr="005E751C">
        <w:rPr>
          <w:rFonts w:ascii="Times New Roman" w:hAnsi="Times New Roman" w:cs="Times New Roman"/>
        </w:rPr>
        <w:t xml:space="preserve">El Diagrama de Actividades es un diagrama de comportamiento del Lenguaje Unificado de Modelado (UML) utilizado para representar el flujo secuencial de actividades que componen un proceso o caso de uso. Permite mostrar el orden en que se ejecutan las </w:t>
      </w:r>
      <w:r w:rsidRPr="005E751C">
        <w:rPr>
          <w:rFonts w:ascii="Times New Roman" w:hAnsi="Times New Roman" w:cs="Times New Roman"/>
        </w:rPr>
        <w:lastRenderedPageBreak/>
        <w:t>acciones, las decisiones que pueden tomarse durante el proceso y las posibles ejecuciones paralelas</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"/>
          <w:id w:val="625432058"/>
          <w:placeholder>
            <w:docPart w:val="DefaultPlaceholder_-1854013440"/>
          </w:placeholder>
        </w:sdtPr>
        <w:sdtContent>
          <w:r w:rsidR="005E751C" w:rsidRPr="005E751C">
            <w:rPr>
              <w:rFonts w:ascii="Times New Roman" w:hAnsi="Times New Roman" w:cs="Times New Roman"/>
              <w:color w:val="0F4761"/>
            </w:rPr>
            <w:t>[36]</w:t>
          </w:r>
        </w:sdtContent>
      </w:sdt>
      <w:r w:rsidRPr="005E751C">
        <w:rPr>
          <w:rFonts w:ascii="Times New Roman" w:hAnsi="Times New Roman" w:cs="Times New Roman"/>
        </w:rPr>
        <w:t>.</w:t>
      </w:r>
    </w:p>
    <w:p w14:paraId="62A1D0FE" w14:textId="7EB4F356" w:rsidR="00AE2713" w:rsidRPr="005E751C" w:rsidRDefault="00AE2713" w:rsidP="00044DD9">
      <w:pPr>
        <w:jc w:val="both"/>
        <w:rPr>
          <w:rFonts w:ascii="Times New Roman" w:hAnsi="Times New Roman" w:cs="Times New Roman"/>
        </w:rPr>
      </w:pPr>
      <w:r w:rsidRPr="005E751C">
        <w:rPr>
          <w:rFonts w:ascii="Times New Roman" w:hAnsi="Times New Roman" w:cs="Times New Roman"/>
        </w:rPr>
        <w:t>Este diagrama es especialmente útil para modelar procesos de negocio, describir algoritmos y representar el comportamiento de funcionalidades específicas del sistema desde el punto de vista operativo</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"/>
          <w:id w:val="1782370813"/>
          <w:placeholder>
            <w:docPart w:val="DefaultPlaceholder_-1854013440"/>
          </w:placeholder>
        </w:sdtPr>
        <w:sdtContent>
          <w:r w:rsidR="005E751C" w:rsidRPr="005E751C">
            <w:rPr>
              <w:rFonts w:ascii="Times New Roman" w:hAnsi="Times New Roman" w:cs="Times New Roman"/>
              <w:color w:val="0F4761"/>
            </w:rPr>
            <w:t>[37]</w:t>
          </w:r>
        </w:sdtContent>
      </w:sdt>
      <w:r w:rsidRPr="005E751C">
        <w:rPr>
          <w:rFonts w:ascii="Times New Roman" w:hAnsi="Times New Roman" w:cs="Times New Roman"/>
        </w:rPr>
        <w:t>.</w:t>
      </w:r>
    </w:p>
    <w:p w14:paraId="2516231F" w14:textId="5ACFC7C2" w:rsidR="00AE2713" w:rsidRPr="005E751C" w:rsidRDefault="00AE2713" w:rsidP="00044DD9">
      <w:pPr>
        <w:jc w:val="both"/>
        <w:rPr>
          <w:rFonts w:ascii="Times New Roman" w:hAnsi="Times New Roman" w:cs="Times New Roman"/>
        </w:rPr>
      </w:pPr>
      <w:r w:rsidRPr="005E751C">
        <w:rPr>
          <w:rFonts w:ascii="Times New Roman" w:hAnsi="Times New Roman" w:cs="Times New Roman"/>
        </w:rPr>
        <w:t>A diferencia del DFD, el diagrama de actividades enfatiza el flujo de control entre actividades y no únicamente el movimiento de la información</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"/>
          <w:id w:val="-1626159404"/>
          <w:placeholder>
            <w:docPart w:val="DefaultPlaceholder_-1854013440"/>
          </w:placeholder>
        </w:sdtPr>
        <w:sdtContent>
          <w:r w:rsidR="005E751C" w:rsidRPr="005E751C">
            <w:rPr>
              <w:rFonts w:ascii="Times New Roman" w:hAnsi="Times New Roman" w:cs="Times New Roman"/>
              <w:color w:val="0F4761"/>
            </w:rPr>
            <w:t>[38]</w:t>
          </w:r>
        </w:sdtContent>
      </w:sdt>
      <w:r w:rsidRPr="005E751C">
        <w:rPr>
          <w:rFonts w:ascii="Times New Roman" w:hAnsi="Times New Roman" w:cs="Times New Roman"/>
        </w:rPr>
        <w:t>.</w:t>
      </w:r>
    </w:p>
    <w:p w14:paraId="46C53532" w14:textId="3AB624B4" w:rsidR="00AE2713" w:rsidRPr="005E751C" w:rsidRDefault="00AE2713" w:rsidP="00044DD9">
      <w:pPr>
        <w:pStyle w:val="Ttulo2"/>
        <w:numPr>
          <w:ilvl w:val="1"/>
          <w:numId w:val="2"/>
        </w:numPr>
        <w:jc w:val="both"/>
        <w:rPr>
          <w:rFonts w:ascii="Times New Roman" w:hAnsi="Times New Roman" w:cs="Times New Roman"/>
        </w:rPr>
      </w:pPr>
      <w:bookmarkStart w:id="37" w:name="_Toc234710296"/>
      <w:r w:rsidRPr="005E751C">
        <w:rPr>
          <w:rFonts w:ascii="Times New Roman" w:hAnsi="Times New Roman" w:cs="Times New Roman"/>
        </w:rPr>
        <w:t>Modelos de comportamiento</w:t>
      </w:r>
      <w:bookmarkEnd w:id="37"/>
    </w:p>
    <w:p w14:paraId="231ED3D2" w14:textId="70C1C6A4" w:rsidR="00AE2713" w:rsidRPr="005E751C" w:rsidRDefault="00AE2713" w:rsidP="00044DD9">
      <w:pPr>
        <w:jc w:val="both"/>
        <w:rPr>
          <w:rFonts w:ascii="Times New Roman" w:hAnsi="Times New Roman" w:cs="Times New Roman"/>
        </w:rPr>
      </w:pPr>
      <w:r w:rsidRPr="005E751C">
        <w:rPr>
          <w:rFonts w:ascii="Times New Roman" w:hAnsi="Times New Roman" w:cs="Times New Roman"/>
        </w:rPr>
        <w:t>El comportamiento del sistema describe la manera en que un sistema de software responde a diferentes estímulos o eventos durante su ejecución. A diferencia de los modelos estructurales, que representan la organización de los datos o la arquitectura del sistema, los modelos de comportamiento se centran en mostrar cómo evolucionan los objetos a lo largo del tiempo y cómo interactúan entre sí para ejecutar una determinada funcionalidad</w:t>
      </w:r>
      <w:r w:rsidR="00AF0B6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DNjNzU3ZDQtMTBhZS00YzEyLWExNDgtNzFjMTA1YTU0NDYw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
          <w:id w:val="-163790685"/>
          <w:placeholder>
            <w:docPart w:val="DefaultPlaceholder_-1854013440"/>
          </w:placeholder>
        </w:sdtPr>
        <w:sdtContent>
          <w:r w:rsidR="005E751C" w:rsidRPr="005E751C">
            <w:rPr>
              <w:rFonts w:ascii="Times New Roman" w:hAnsi="Times New Roman" w:cs="Times New Roman"/>
              <w:color w:val="0F4761"/>
            </w:rPr>
            <w:t>[39]</w:t>
          </w:r>
        </w:sdtContent>
      </w:sdt>
      <w:r w:rsidRPr="005E751C">
        <w:rPr>
          <w:rFonts w:ascii="Times New Roman" w:hAnsi="Times New Roman" w:cs="Times New Roman"/>
        </w:rPr>
        <w:t>.</w:t>
      </w:r>
    </w:p>
    <w:p w14:paraId="4DCE55A1" w14:textId="098EE381" w:rsidR="00AE2713" w:rsidRPr="005E751C" w:rsidRDefault="00AE2713" w:rsidP="00044DD9">
      <w:pPr>
        <w:jc w:val="both"/>
        <w:rPr>
          <w:rFonts w:ascii="Times New Roman" w:hAnsi="Times New Roman" w:cs="Times New Roman"/>
        </w:rPr>
      </w:pPr>
      <w:r w:rsidRPr="005E751C">
        <w:rPr>
          <w:rFonts w:ascii="Times New Roman" w:hAnsi="Times New Roman" w:cs="Times New Roman"/>
        </w:rPr>
        <w:t>Estos modelos permiten comprender la dinámica del sistema, identificando los cambios de estado de los objetos, la secuencia de mensajes intercambiados entre los diferentes componentes y las acciones que se ejecutan como respuesta a determinados eventos</w:t>
      </w:r>
      <w:r w:rsidR="00AF0B6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ZTMxNTJiOTktNTk5Zi00NDJkLTg0ODQtNDc1NzgwYzE0ODc3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
          <w:id w:val="-1663146897"/>
          <w:placeholder>
            <w:docPart w:val="DefaultPlaceholder_-1854013440"/>
          </w:placeholder>
        </w:sdtPr>
        <w:sdtContent>
          <w:r w:rsidR="005E751C" w:rsidRPr="005E751C">
            <w:rPr>
              <w:rFonts w:ascii="Times New Roman" w:hAnsi="Times New Roman" w:cs="Times New Roman"/>
              <w:color w:val="0F4761"/>
            </w:rPr>
            <w:t>[39]</w:t>
          </w:r>
        </w:sdtContent>
      </w:sdt>
      <w:r w:rsidRPr="005E751C">
        <w:rPr>
          <w:rFonts w:ascii="Times New Roman" w:hAnsi="Times New Roman" w:cs="Times New Roman"/>
        </w:rPr>
        <w:t>.</w:t>
      </w:r>
    </w:p>
    <w:p w14:paraId="4BB67391" w14:textId="068475F7" w:rsidR="00AE2713" w:rsidRPr="005E751C" w:rsidRDefault="00AE2713" w:rsidP="00044DD9">
      <w:pPr>
        <w:jc w:val="both"/>
        <w:rPr>
          <w:rFonts w:ascii="Times New Roman" w:hAnsi="Times New Roman" w:cs="Times New Roman"/>
        </w:rPr>
      </w:pPr>
      <w:r w:rsidRPr="005E751C">
        <w:rPr>
          <w:rFonts w:ascii="Times New Roman" w:hAnsi="Times New Roman" w:cs="Times New Roman"/>
        </w:rPr>
        <w:t>El modelado del comportamiento resulta especialmente útil durante la etapa de análisis y diseño, ya que facilita la validación de los requisitos funcionales, permite detectar inconsistencias antes de la implementación y mejora la comunicación entre analistas, desarrolladores y usuarios.</w:t>
      </w:r>
    </w:p>
    <w:p w14:paraId="0AB8A9AA" w14:textId="439233B5" w:rsidR="00AE2713" w:rsidRPr="005E751C" w:rsidRDefault="00AE2713" w:rsidP="00044DD9">
      <w:pPr>
        <w:jc w:val="both"/>
        <w:rPr>
          <w:rFonts w:ascii="Times New Roman" w:hAnsi="Times New Roman" w:cs="Times New Roman"/>
        </w:rPr>
      </w:pPr>
      <w:r w:rsidRPr="005E751C">
        <w:rPr>
          <w:rFonts w:ascii="Times New Roman" w:hAnsi="Times New Roman" w:cs="Times New Roman"/>
        </w:rPr>
        <w:t>Dentro del Lenguaje Unificado de Modelado (UML), los diagramas más utilizados para representar el comportamiento del sistema son el Diagrama de Máquina de Estados y el Diagrama de Secuencia, los cuales ofrecen diferentes perspectivas del funcionamiento interno del software</w:t>
      </w:r>
      <w:r w:rsidR="00AF0B6F"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TdhOTA5NzUtMWFiMS00ZjQwLTg2YTktN2YxY2Y5MzI2M2Vi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
          <w:id w:val="-1446154505"/>
          <w:placeholder>
            <w:docPart w:val="DefaultPlaceholder_-1854013440"/>
          </w:placeholder>
        </w:sdtPr>
        <w:sdtContent>
          <w:r w:rsidR="005E751C" w:rsidRPr="005E751C">
            <w:rPr>
              <w:rFonts w:ascii="Times New Roman" w:hAnsi="Times New Roman" w:cs="Times New Roman"/>
              <w:color w:val="0F4761"/>
            </w:rPr>
            <w:t>[39]</w:t>
          </w:r>
        </w:sdtContent>
      </w:sdt>
      <w:r w:rsidRPr="005E751C">
        <w:rPr>
          <w:rFonts w:ascii="Times New Roman" w:hAnsi="Times New Roman" w:cs="Times New Roman"/>
        </w:rPr>
        <w:t>.</w:t>
      </w:r>
    </w:p>
    <w:p w14:paraId="3A29F1C0" w14:textId="33323D86" w:rsidR="00AE2713" w:rsidRPr="005E751C" w:rsidRDefault="00AE2713" w:rsidP="00044DD9">
      <w:pPr>
        <w:pStyle w:val="Ttulo3"/>
        <w:numPr>
          <w:ilvl w:val="2"/>
          <w:numId w:val="2"/>
        </w:numPr>
        <w:jc w:val="both"/>
        <w:rPr>
          <w:rFonts w:ascii="Times New Roman" w:hAnsi="Times New Roman" w:cs="Times New Roman"/>
        </w:rPr>
      </w:pPr>
      <w:bookmarkStart w:id="38" w:name="_Toc234710297"/>
      <w:r w:rsidRPr="005E751C">
        <w:rPr>
          <w:rFonts w:ascii="Times New Roman" w:hAnsi="Times New Roman" w:cs="Times New Roman"/>
        </w:rPr>
        <w:t>M</w:t>
      </w:r>
      <w:r w:rsidR="00DA1DA8" w:rsidRPr="005E751C">
        <w:rPr>
          <w:rFonts w:ascii="Times New Roman" w:hAnsi="Times New Roman" w:cs="Times New Roman"/>
        </w:rPr>
        <w:t>á</w:t>
      </w:r>
      <w:r w:rsidRPr="005E751C">
        <w:rPr>
          <w:rFonts w:ascii="Times New Roman" w:hAnsi="Times New Roman" w:cs="Times New Roman"/>
        </w:rPr>
        <w:t>quina de estados</w:t>
      </w:r>
      <w:bookmarkEnd w:id="38"/>
    </w:p>
    <w:p w14:paraId="4ECDC120" w14:textId="18AB0CD9" w:rsidR="002A13D5" w:rsidRPr="005E751C" w:rsidRDefault="002A13D5" w:rsidP="00044DD9">
      <w:pPr>
        <w:jc w:val="both"/>
        <w:rPr>
          <w:rFonts w:ascii="Times New Roman" w:hAnsi="Times New Roman" w:cs="Times New Roman"/>
        </w:rPr>
      </w:pPr>
      <w:r w:rsidRPr="005E751C">
        <w:rPr>
          <w:rFonts w:ascii="Times New Roman" w:hAnsi="Times New Roman" w:cs="Times New Roman"/>
        </w:rPr>
        <w:t xml:space="preserve">La Máquina de Estados (State Machine </w:t>
      </w:r>
      <w:proofErr w:type="spellStart"/>
      <w:r w:rsidRPr="005E751C">
        <w:rPr>
          <w:rFonts w:ascii="Times New Roman" w:hAnsi="Times New Roman" w:cs="Times New Roman"/>
        </w:rPr>
        <w:t>Diagram</w:t>
      </w:r>
      <w:proofErr w:type="spellEnd"/>
      <w:r w:rsidRPr="005E751C">
        <w:rPr>
          <w:rFonts w:ascii="Times New Roman" w:hAnsi="Times New Roman" w:cs="Times New Roman"/>
        </w:rPr>
        <w:t>) es un diagrama de comportamiento de UML utilizado para representar los diferentes estados por los que puede pasar un objeto durante su ciclo de vida, así como las transiciones que ocurren entre dichos estados como consecuencia de eventos o condiciones específicas</w:t>
      </w:r>
      <w:r w:rsidR="00814FD7"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mFjMjJlZjUtMDI0NS00ZDExLWE4YWEtODYyNmI0YzMwZWMx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
          <w:id w:val="-1849857607"/>
          <w:placeholder>
            <w:docPart w:val="DefaultPlaceholder_-1854013440"/>
          </w:placeholder>
        </w:sdtPr>
        <w:sdtContent>
          <w:r w:rsidR="005E751C" w:rsidRPr="005E751C">
            <w:rPr>
              <w:rFonts w:ascii="Times New Roman" w:hAnsi="Times New Roman" w:cs="Times New Roman"/>
              <w:color w:val="0F4761"/>
            </w:rPr>
            <w:t>[40]</w:t>
          </w:r>
        </w:sdtContent>
      </w:sdt>
      <w:r w:rsidRPr="005E751C">
        <w:rPr>
          <w:rFonts w:ascii="Times New Roman" w:hAnsi="Times New Roman" w:cs="Times New Roman"/>
        </w:rPr>
        <w:t>.</w:t>
      </w:r>
    </w:p>
    <w:p w14:paraId="548AE6DA" w14:textId="378A937F" w:rsidR="002A13D5" w:rsidRPr="005E751C" w:rsidRDefault="002A13D5" w:rsidP="00044DD9">
      <w:pPr>
        <w:jc w:val="both"/>
        <w:rPr>
          <w:rFonts w:ascii="Times New Roman" w:hAnsi="Times New Roman" w:cs="Times New Roman"/>
        </w:rPr>
      </w:pPr>
      <w:r w:rsidRPr="005E751C">
        <w:rPr>
          <w:rFonts w:ascii="Times New Roman" w:hAnsi="Times New Roman" w:cs="Times New Roman"/>
        </w:rPr>
        <w:t>Este diagrama permite comprender cómo cambia el comportamiento de un objeto a medida que interactúa con otros elementos del sistema o responde a determinados eventos. Su principal objetivo es modelar la evolución temporal de una entidad, mostrando de manera clara las condiciones que provocan cada cambio de estado</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TBhNGI3MzctY2E4Zi00ODkyLThiNmItODc4OTM4YjgxMmM4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
          <w:id w:val="1917134979"/>
          <w:placeholder>
            <w:docPart w:val="DefaultPlaceholder_-1854013440"/>
          </w:placeholder>
        </w:sdtPr>
        <w:sdtContent>
          <w:r w:rsidR="005E751C" w:rsidRPr="005E751C">
            <w:rPr>
              <w:rFonts w:ascii="Times New Roman" w:hAnsi="Times New Roman" w:cs="Times New Roman"/>
              <w:color w:val="0F4761"/>
            </w:rPr>
            <w:t>[40]</w:t>
          </w:r>
        </w:sdtContent>
      </w:sdt>
      <w:r w:rsidRPr="005E751C">
        <w:rPr>
          <w:rFonts w:ascii="Times New Roman" w:hAnsi="Times New Roman" w:cs="Times New Roman"/>
        </w:rPr>
        <w:t>.</w:t>
      </w:r>
    </w:p>
    <w:p w14:paraId="40358C97" w14:textId="1EE64EA8" w:rsidR="002A13D5" w:rsidRPr="005E751C" w:rsidRDefault="002A13D5" w:rsidP="00044DD9">
      <w:pPr>
        <w:jc w:val="both"/>
        <w:rPr>
          <w:rFonts w:ascii="Times New Roman" w:hAnsi="Times New Roman" w:cs="Times New Roman"/>
        </w:rPr>
      </w:pPr>
      <w:r w:rsidRPr="005E751C">
        <w:rPr>
          <w:rFonts w:ascii="Times New Roman" w:hAnsi="Times New Roman" w:cs="Times New Roman"/>
        </w:rPr>
        <w:t>La máquina de estados resulta especialmente útil para modelar objetos cuyo comportamiento depende de su situación actual, como pedidos, publicaciones, usuarios, reservas o documentos</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YjQxZThkYjQtMGI5OS00MDJlLWI1MTAtNmM4MWQ0MWQ4Mjhl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
          <w:id w:val="-1421864479"/>
          <w:placeholder>
            <w:docPart w:val="DefaultPlaceholder_-1854013440"/>
          </w:placeholder>
        </w:sdtPr>
        <w:sdtContent>
          <w:r w:rsidR="005E751C" w:rsidRPr="005E751C">
            <w:rPr>
              <w:rFonts w:ascii="Times New Roman" w:hAnsi="Times New Roman" w:cs="Times New Roman"/>
              <w:color w:val="0F4761"/>
            </w:rPr>
            <w:t>[40]</w:t>
          </w:r>
        </w:sdtContent>
      </w:sdt>
      <w:r w:rsidRPr="005E751C">
        <w:rPr>
          <w:rFonts w:ascii="Times New Roman" w:hAnsi="Times New Roman" w:cs="Times New Roman"/>
        </w:rPr>
        <w:t>.</w:t>
      </w:r>
    </w:p>
    <w:p w14:paraId="21798DF2" w14:textId="18437664" w:rsidR="00DA1DA8" w:rsidRPr="005E751C" w:rsidRDefault="00DA1DA8" w:rsidP="00044DD9">
      <w:pPr>
        <w:pStyle w:val="Ttulo3"/>
        <w:numPr>
          <w:ilvl w:val="2"/>
          <w:numId w:val="2"/>
        </w:numPr>
        <w:jc w:val="both"/>
        <w:rPr>
          <w:rFonts w:ascii="Times New Roman" w:hAnsi="Times New Roman" w:cs="Times New Roman"/>
        </w:rPr>
      </w:pPr>
      <w:bookmarkStart w:id="39" w:name="_Toc234710298"/>
      <w:r w:rsidRPr="005E751C">
        <w:rPr>
          <w:rFonts w:ascii="Times New Roman" w:hAnsi="Times New Roman" w:cs="Times New Roman"/>
        </w:rPr>
        <w:lastRenderedPageBreak/>
        <w:t>Estados y eventos</w:t>
      </w:r>
      <w:bookmarkEnd w:id="39"/>
    </w:p>
    <w:p w14:paraId="463AD666" w14:textId="1649494B" w:rsidR="00DA1DA8" w:rsidRPr="005E751C" w:rsidRDefault="00DA1DA8" w:rsidP="00044DD9">
      <w:pPr>
        <w:jc w:val="both"/>
        <w:rPr>
          <w:rFonts w:ascii="Times New Roman" w:hAnsi="Times New Roman" w:cs="Times New Roman"/>
        </w:rPr>
      </w:pPr>
      <w:r w:rsidRPr="005E751C">
        <w:rPr>
          <w:rFonts w:ascii="Times New Roman" w:hAnsi="Times New Roman" w:cs="Times New Roman"/>
        </w:rPr>
        <w:t>Un estado representa una condición o situación específica en la que se encuentra un objeto durante un determinado momento de su ciclo de vida. Mientras un objeto permanece en un estado, puede ejecutar determinadas acciones, responder a eventos o esperar una transición hacia otro estado</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jdjZGE3MmMtM2YzOS00ZGU1LTk5ZGItZTI3ZmUwMzEyMzZh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
          <w:id w:val="-1092075000"/>
          <w:placeholder>
            <w:docPart w:val="DefaultPlaceholder_-1854013440"/>
          </w:placeholder>
        </w:sdtPr>
        <w:sdtContent>
          <w:r w:rsidR="005E751C" w:rsidRPr="005E751C">
            <w:rPr>
              <w:rFonts w:ascii="Times New Roman" w:hAnsi="Times New Roman" w:cs="Times New Roman"/>
              <w:color w:val="0F4761"/>
            </w:rPr>
            <w:t>[41]</w:t>
          </w:r>
        </w:sdtContent>
      </w:sdt>
      <w:r w:rsidRPr="005E751C">
        <w:rPr>
          <w:rFonts w:ascii="Times New Roman" w:hAnsi="Times New Roman" w:cs="Times New Roman"/>
        </w:rPr>
        <w:t>.</w:t>
      </w:r>
    </w:p>
    <w:p w14:paraId="776EF0CE" w14:textId="4D4C1FB7" w:rsidR="00DA1DA8" w:rsidRPr="005E751C" w:rsidRDefault="00DA1DA8" w:rsidP="00044DD9">
      <w:pPr>
        <w:jc w:val="both"/>
        <w:rPr>
          <w:rFonts w:ascii="Times New Roman" w:hAnsi="Times New Roman" w:cs="Times New Roman"/>
        </w:rPr>
      </w:pPr>
      <w:r w:rsidRPr="005E751C">
        <w:rPr>
          <w:rFonts w:ascii="Times New Roman" w:hAnsi="Times New Roman" w:cs="Times New Roman"/>
        </w:rPr>
        <w:t>Los estados permiten representar el comportamiento dinámico de una entidad, indicando cómo evoluciona a medida que ocurren diferentes eventos dentro del sistema</w:t>
      </w:r>
      <w:sdt>
        <w:sdtPr>
          <w:rPr>
            <w:rFonts w:ascii="Times New Roman" w:hAnsi="Times New Roman" w:cs="Times New Roman"/>
            <w:color w:val="0F4761"/>
          </w:rPr>
          <w:tag w:val="MENDELEY_CITATION_v3_eyJjaXRhdGlvbklEIjoiTUVOREVMRVlfQ0lUQVRJT05fMzM1MDk4ZWMtYzYzNi00NzBjLThjYmItNTc0ODI1YTRhNjk5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
          <w:id w:val="151271926"/>
          <w:placeholder>
            <w:docPart w:val="DefaultPlaceholder_-1854013440"/>
          </w:placeholder>
        </w:sdtPr>
        <w:sdtContent>
          <w:r w:rsidR="005E751C" w:rsidRPr="005E751C">
            <w:rPr>
              <w:rFonts w:ascii="Times New Roman" w:hAnsi="Times New Roman" w:cs="Times New Roman"/>
              <w:color w:val="0F4761"/>
            </w:rPr>
            <w:t>[41]</w:t>
          </w:r>
        </w:sdtContent>
      </w:sdt>
      <w:r w:rsidRPr="005E751C">
        <w:rPr>
          <w:rFonts w:ascii="Times New Roman" w:hAnsi="Times New Roman" w:cs="Times New Roman"/>
        </w:rPr>
        <w:t>.</w:t>
      </w:r>
    </w:p>
    <w:p w14:paraId="630DA471" w14:textId="07571478" w:rsidR="00DA1DA8" w:rsidRPr="005E751C" w:rsidRDefault="00DA1DA8" w:rsidP="00044DD9">
      <w:pPr>
        <w:jc w:val="both"/>
        <w:rPr>
          <w:rFonts w:ascii="Times New Roman" w:hAnsi="Times New Roman" w:cs="Times New Roman"/>
        </w:rPr>
      </w:pPr>
      <w:r w:rsidRPr="005E751C">
        <w:rPr>
          <w:rFonts w:ascii="Times New Roman" w:hAnsi="Times New Roman" w:cs="Times New Roman"/>
        </w:rPr>
        <w:t>Los eventos son sucesos o estímulos que provocan un cambio de estado dentro de una máquina de estados. Un evento puede ser generado por una acción realizada por el usuario, por otro objeto del sistema o por la ocurrencia de una condición específica.</w:t>
      </w:r>
      <w:r w:rsidR="005E751C" w:rsidRPr="005E751C">
        <w:rPr>
          <w:rFonts w:ascii="Times New Roman" w:hAnsi="Times New Roman" w:cs="Times New Roman"/>
        </w:rPr>
        <w:t xml:space="preserve"> </w:t>
      </w:r>
      <w:r w:rsidRPr="005E751C">
        <w:rPr>
          <w:rFonts w:ascii="Times New Roman" w:hAnsi="Times New Roman" w:cs="Times New Roman"/>
        </w:rPr>
        <w:t>Cuando se produce un evento, el sistema evalúa si existe una transición asociada al estado actual. En caso afirmativo, el objeto cambia al nuevo estado correspondiente y ejecuta las acciones definidas para dicha transición</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2YzZWMxZWEtNWJjNy00ZTZlLTk1ZDktZjVkNjRmZTc5ODky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
          <w:id w:val="330802316"/>
          <w:placeholder>
            <w:docPart w:val="DefaultPlaceholder_-1854013440"/>
          </w:placeholder>
        </w:sdtPr>
        <w:sdtContent>
          <w:r w:rsidR="005E751C" w:rsidRPr="005E751C">
            <w:rPr>
              <w:rFonts w:ascii="Times New Roman" w:hAnsi="Times New Roman" w:cs="Times New Roman"/>
              <w:color w:val="0F4761"/>
            </w:rPr>
            <w:t>[41]</w:t>
          </w:r>
        </w:sdtContent>
      </w:sdt>
      <w:r w:rsidRPr="005E751C">
        <w:rPr>
          <w:rFonts w:ascii="Times New Roman" w:hAnsi="Times New Roman" w:cs="Times New Roman"/>
        </w:rPr>
        <w:t>.</w:t>
      </w:r>
    </w:p>
    <w:p w14:paraId="2D9D0214" w14:textId="156847A6" w:rsidR="00DA1DA8" w:rsidRPr="005E751C" w:rsidRDefault="00DA1DA8" w:rsidP="00044DD9">
      <w:pPr>
        <w:pStyle w:val="Ttulo3"/>
        <w:numPr>
          <w:ilvl w:val="2"/>
          <w:numId w:val="2"/>
        </w:numPr>
        <w:jc w:val="both"/>
        <w:rPr>
          <w:rFonts w:ascii="Times New Roman" w:hAnsi="Times New Roman" w:cs="Times New Roman"/>
        </w:rPr>
      </w:pPr>
      <w:bookmarkStart w:id="40" w:name="_Toc234710299"/>
      <w:r w:rsidRPr="005E751C">
        <w:rPr>
          <w:rFonts w:ascii="Times New Roman" w:hAnsi="Times New Roman" w:cs="Times New Roman"/>
        </w:rPr>
        <w:t>Diagrama de secuencia</w:t>
      </w:r>
      <w:bookmarkEnd w:id="40"/>
    </w:p>
    <w:p w14:paraId="6713CB61" w14:textId="49377B49" w:rsidR="00DB43C1" w:rsidRPr="005E751C" w:rsidRDefault="00DB43C1" w:rsidP="00044DD9">
      <w:pPr>
        <w:jc w:val="both"/>
        <w:rPr>
          <w:rFonts w:ascii="Times New Roman" w:hAnsi="Times New Roman" w:cs="Times New Roman"/>
        </w:rPr>
      </w:pPr>
      <w:r w:rsidRPr="005E751C">
        <w:rPr>
          <w:rFonts w:ascii="Times New Roman" w:hAnsi="Times New Roman" w:cs="Times New Roman"/>
        </w:rPr>
        <w:t>El Diagrama de Secuencia es un diagrama de interacción de UML utilizado para representar el intercambio de mensajes entre los diferentes objetos o componentes del sistema durante la ejecución de una funcionalidad específica</w:t>
      </w:r>
      <w:sdt>
        <w:sdtPr>
          <w:rPr>
            <w:rFonts w:ascii="Times New Roman" w:hAnsi="Times New Roman" w:cs="Times New Roman"/>
            <w:color w:val="0F4761"/>
          </w:rPr>
          <w:tag w:val="MENDELEY_CITATION_v3_eyJjaXRhdGlvbklEIjoiTUVOREVMRVlfQ0lUQVRJT05fMGRhMzgzODgtYzUxZi00YzQ5LWJhNzYtNmU3M2M1YmZjODE5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
          <w:id w:val="-1899898111"/>
          <w:placeholder>
            <w:docPart w:val="DefaultPlaceholder_-1854013440"/>
          </w:placeholder>
        </w:sdtPr>
        <w:sdtContent>
          <w:r w:rsidR="005E751C" w:rsidRPr="005E751C">
            <w:rPr>
              <w:rFonts w:ascii="Times New Roman" w:hAnsi="Times New Roman" w:cs="Times New Roman"/>
              <w:color w:val="0F4761"/>
            </w:rPr>
            <w:t>[42]</w:t>
          </w:r>
        </w:sdtContent>
      </w:sdt>
      <w:r w:rsidRPr="005E751C">
        <w:rPr>
          <w:rFonts w:ascii="Times New Roman" w:hAnsi="Times New Roman" w:cs="Times New Roman"/>
        </w:rPr>
        <w:t>.</w:t>
      </w:r>
    </w:p>
    <w:p w14:paraId="4F55972F" w14:textId="2CF87BFD" w:rsidR="00DA1DA8" w:rsidRPr="005E751C" w:rsidRDefault="00DB43C1" w:rsidP="00044DD9">
      <w:pPr>
        <w:jc w:val="both"/>
        <w:rPr>
          <w:rFonts w:ascii="Times New Roman" w:hAnsi="Times New Roman" w:cs="Times New Roman"/>
        </w:rPr>
      </w:pPr>
      <w:r w:rsidRPr="005E751C">
        <w:rPr>
          <w:rFonts w:ascii="Times New Roman" w:hAnsi="Times New Roman" w:cs="Times New Roman"/>
        </w:rPr>
        <w:t>Su objetivo es mostrar el orden cronológico en que ocurren las interacciones entre los participantes, indicando qué objeto inicia una comunicación, cuál responde y qué operaciones se ejecutan durante el proceso.</w:t>
      </w:r>
      <w:r w:rsidR="005E751C" w:rsidRPr="005E751C">
        <w:rPr>
          <w:rFonts w:ascii="Times New Roman" w:hAnsi="Times New Roman" w:cs="Times New Roman"/>
        </w:rPr>
        <w:t xml:space="preserve"> </w:t>
      </w:r>
      <w:r w:rsidRPr="005E751C">
        <w:rPr>
          <w:rFonts w:ascii="Times New Roman" w:hAnsi="Times New Roman" w:cs="Times New Roman"/>
        </w:rPr>
        <w:t>Este tipo de diagrama resulta especialmente útil para modelar casos de uso, validar requisitos funcionales y comprender la colaboración entre las distintas capas del sistema</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OGYwMTgyYjQtOWZlOC00Mzk5LWI3OGQtMzdmNzVkMTgwMWUz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
          <w:id w:val="1734038886"/>
          <w:placeholder>
            <w:docPart w:val="DefaultPlaceholder_-1854013440"/>
          </w:placeholder>
        </w:sdtPr>
        <w:sdtContent>
          <w:r w:rsidR="005E751C" w:rsidRPr="005E751C">
            <w:rPr>
              <w:rFonts w:ascii="Times New Roman" w:hAnsi="Times New Roman" w:cs="Times New Roman"/>
              <w:color w:val="0F4761"/>
            </w:rPr>
            <w:t>[42]</w:t>
          </w:r>
        </w:sdtContent>
      </w:sdt>
      <w:r w:rsidRPr="005E751C">
        <w:rPr>
          <w:rFonts w:ascii="Times New Roman" w:hAnsi="Times New Roman" w:cs="Times New Roman"/>
        </w:rPr>
        <w:t>..</w:t>
      </w:r>
    </w:p>
    <w:p w14:paraId="0EFB437B" w14:textId="42DDF421" w:rsidR="00DB43C1" w:rsidRPr="005E751C" w:rsidRDefault="00DB43C1" w:rsidP="00044DD9">
      <w:pPr>
        <w:pStyle w:val="Ttulo2"/>
        <w:numPr>
          <w:ilvl w:val="1"/>
          <w:numId w:val="2"/>
        </w:numPr>
        <w:jc w:val="both"/>
        <w:rPr>
          <w:rFonts w:ascii="Times New Roman" w:hAnsi="Times New Roman" w:cs="Times New Roman"/>
        </w:rPr>
      </w:pPr>
      <w:bookmarkStart w:id="41" w:name="_Toc234710300"/>
      <w:r w:rsidRPr="005E751C">
        <w:rPr>
          <w:rFonts w:ascii="Times New Roman" w:hAnsi="Times New Roman" w:cs="Times New Roman"/>
        </w:rPr>
        <w:t>Interrelaciones entre las tres perspectivas</w:t>
      </w:r>
      <w:bookmarkEnd w:id="41"/>
    </w:p>
    <w:p w14:paraId="325F056D" w14:textId="346762C0" w:rsidR="00DB43C1" w:rsidRPr="005E751C" w:rsidRDefault="00DB43C1" w:rsidP="00044DD9">
      <w:pPr>
        <w:jc w:val="both"/>
        <w:rPr>
          <w:rFonts w:ascii="Times New Roman" w:hAnsi="Times New Roman" w:cs="Times New Roman"/>
        </w:rPr>
      </w:pPr>
      <w:r w:rsidRPr="005E751C">
        <w:rPr>
          <w:rFonts w:ascii="Times New Roman" w:hAnsi="Times New Roman" w:cs="Times New Roman"/>
        </w:rPr>
        <w:t>Durante el análisis y diseño de un sistema de software no es suficiente utilizar un único modelo para representar sus características, ya que cada modelo permite observar el sistema desde un punto de vista diferente. Por esta razón, la Ingeniería de Software emplea diversas perspectivas de modelado que, aunque poseen objetivos distintos, se complementan entre sí para ofrecer una representación integral del sistema</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"/>
          <w:id w:val="-312331725"/>
          <w:placeholder>
            <w:docPart w:val="DefaultPlaceholder_-1854013440"/>
          </w:placeholder>
        </w:sdtPr>
        <w:sdtContent>
          <w:r w:rsidR="005E751C" w:rsidRPr="005E751C">
            <w:rPr>
              <w:rFonts w:ascii="Times New Roman" w:hAnsi="Times New Roman" w:cs="Times New Roman"/>
              <w:color w:val="0F4761"/>
            </w:rPr>
            <w:t>[43]</w:t>
          </w:r>
        </w:sdtContent>
      </w:sdt>
      <w:r w:rsidRPr="005E751C">
        <w:rPr>
          <w:rFonts w:ascii="Times New Roman" w:hAnsi="Times New Roman" w:cs="Times New Roman"/>
        </w:rPr>
        <w:t>.</w:t>
      </w:r>
    </w:p>
    <w:p w14:paraId="391A2D8F" w14:textId="6248A546" w:rsidR="00DB43C1" w:rsidRPr="005E751C" w:rsidRDefault="00DB43C1" w:rsidP="00044DD9">
      <w:pPr>
        <w:jc w:val="both"/>
        <w:rPr>
          <w:rFonts w:ascii="Times New Roman" w:hAnsi="Times New Roman" w:cs="Times New Roman"/>
        </w:rPr>
      </w:pPr>
      <w:r w:rsidRPr="005E751C">
        <w:rPr>
          <w:rFonts w:ascii="Times New Roman" w:hAnsi="Times New Roman" w:cs="Times New Roman"/>
        </w:rPr>
        <w:t>En la presente práctica se consideran tres perspectivas fundamentales:</w:t>
      </w:r>
    </w:p>
    <w:p w14:paraId="3C5287FD" w14:textId="77777777" w:rsidR="00DB43C1" w:rsidRPr="005E751C" w:rsidRDefault="00DB43C1" w:rsidP="00044DD9">
      <w:pPr>
        <w:pStyle w:val="Prrafodelista"/>
        <w:numPr>
          <w:ilvl w:val="0"/>
          <w:numId w:val="16"/>
        </w:numPr>
        <w:jc w:val="both"/>
        <w:rPr>
          <w:rFonts w:ascii="Times New Roman" w:hAnsi="Times New Roman" w:cs="Times New Roman"/>
        </w:rPr>
      </w:pPr>
      <w:r w:rsidRPr="005E751C">
        <w:rPr>
          <w:rFonts w:ascii="Times New Roman" w:hAnsi="Times New Roman" w:cs="Times New Roman"/>
        </w:rPr>
        <w:t>Perspectiva de datos, orientada a representar la estructura de la información que administrará el sistema.</w:t>
      </w:r>
    </w:p>
    <w:p w14:paraId="4537D8DD" w14:textId="77777777" w:rsidR="00DB43C1" w:rsidRPr="005E751C" w:rsidRDefault="00DB43C1" w:rsidP="00044DD9">
      <w:pPr>
        <w:pStyle w:val="Prrafodelista"/>
        <w:numPr>
          <w:ilvl w:val="0"/>
          <w:numId w:val="16"/>
        </w:numPr>
        <w:jc w:val="both"/>
        <w:rPr>
          <w:rFonts w:ascii="Times New Roman" w:hAnsi="Times New Roman" w:cs="Times New Roman"/>
        </w:rPr>
      </w:pPr>
      <w:r w:rsidRPr="005E751C">
        <w:rPr>
          <w:rFonts w:ascii="Times New Roman" w:hAnsi="Times New Roman" w:cs="Times New Roman"/>
        </w:rPr>
        <w:t>Perspectiva funcional, enfocada en describir los procesos y el flujo de información entre las diferentes actividades.</w:t>
      </w:r>
    </w:p>
    <w:p w14:paraId="0AAB78DE" w14:textId="17F94D97" w:rsidR="00DB43C1" w:rsidRPr="005E751C" w:rsidRDefault="00DB43C1" w:rsidP="00044DD9">
      <w:pPr>
        <w:pStyle w:val="Prrafodelista"/>
        <w:numPr>
          <w:ilvl w:val="0"/>
          <w:numId w:val="16"/>
        </w:numPr>
        <w:jc w:val="both"/>
        <w:rPr>
          <w:rFonts w:ascii="Times New Roman" w:hAnsi="Times New Roman" w:cs="Times New Roman"/>
        </w:rPr>
      </w:pPr>
      <w:r w:rsidRPr="005E751C">
        <w:rPr>
          <w:rFonts w:ascii="Times New Roman" w:hAnsi="Times New Roman" w:cs="Times New Roman"/>
        </w:rPr>
        <w:t>Perspectiva de comportamiento, encargada de representar la evolución de los objetos y las interacciones que ocurren durante la ejecución del sistema.</w:t>
      </w:r>
    </w:p>
    <w:p w14:paraId="7BD80495" w14:textId="2EE1AE94" w:rsidR="00DB43C1" w:rsidRPr="005E751C" w:rsidRDefault="00DB43C1" w:rsidP="00044DD9">
      <w:pPr>
        <w:jc w:val="both"/>
        <w:rPr>
          <w:rFonts w:ascii="Times New Roman" w:hAnsi="Times New Roman" w:cs="Times New Roman"/>
        </w:rPr>
      </w:pPr>
      <w:r w:rsidRPr="005E751C">
        <w:rPr>
          <w:rFonts w:ascii="Times New Roman" w:hAnsi="Times New Roman" w:cs="Times New Roman"/>
        </w:rPr>
        <w:t xml:space="preserve">Estas perspectivas no deben interpretarse como modelos independientes, sino como representaciones complementarias de un mismo conjunto de requisitos. Cada requisito funcional puede analizarse desde las tres perspectivas, permitiendo comprender qué </w:t>
      </w:r>
      <w:r w:rsidRPr="005E751C">
        <w:rPr>
          <w:rFonts w:ascii="Times New Roman" w:hAnsi="Times New Roman" w:cs="Times New Roman"/>
        </w:rPr>
        <w:lastRenderedPageBreak/>
        <w:t>información utiliza, qué procesos ejecuta y cómo se comportan los objetos involucrados durante su ejecución</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2JiM2RlNzgtYzM5NC00OTIzLTlkYmUtNWRlZWM5YWQwODg0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
          <w:id w:val="-1750494583"/>
          <w:placeholder>
            <w:docPart w:val="DefaultPlaceholder_-1854013440"/>
          </w:placeholder>
        </w:sdtPr>
        <w:sdtContent>
          <w:r w:rsidR="005E751C" w:rsidRPr="005E751C">
            <w:rPr>
              <w:rFonts w:ascii="Times New Roman" w:hAnsi="Times New Roman" w:cs="Times New Roman"/>
              <w:color w:val="0F4761"/>
            </w:rPr>
            <w:t>[42]</w:t>
          </w:r>
        </w:sdtContent>
      </w:sdt>
      <w:r w:rsidRPr="005E751C">
        <w:rPr>
          <w:rFonts w:ascii="Times New Roman" w:hAnsi="Times New Roman" w:cs="Times New Roman"/>
        </w:rPr>
        <w:t>.</w:t>
      </w:r>
    </w:p>
    <w:p w14:paraId="0DF99368" w14:textId="62F929B9" w:rsidR="00DB43C1" w:rsidRPr="005E751C" w:rsidRDefault="00DB43C1" w:rsidP="00044DD9">
      <w:pPr>
        <w:pStyle w:val="Ttulo3"/>
        <w:numPr>
          <w:ilvl w:val="2"/>
          <w:numId w:val="2"/>
        </w:numPr>
        <w:jc w:val="both"/>
        <w:rPr>
          <w:rFonts w:ascii="Times New Roman" w:hAnsi="Times New Roman" w:cs="Times New Roman"/>
        </w:rPr>
      </w:pPr>
      <w:bookmarkStart w:id="42" w:name="_Toc234710301"/>
      <w:r w:rsidRPr="005E751C">
        <w:rPr>
          <w:rFonts w:ascii="Times New Roman" w:hAnsi="Times New Roman" w:cs="Times New Roman"/>
        </w:rPr>
        <w:t>Integración de los modelos</w:t>
      </w:r>
      <w:bookmarkEnd w:id="42"/>
    </w:p>
    <w:p w14:paraId="08C3B0A2" w14:textId="4FB27E97" w:rsidR="00C44FB2" w:rsidRPr="005E751C" w:rsidRDefault="00C44FB2" w:rsidP="00044DD9">
      <w:pPr>
        <w:jc w:val="both"/>
        <w:rPr>
          <w:rFonts w:ascii="Times New Roman" w:hAnsi="Times New Roman" w:cs="Times New Roman"/>
        </w:rPr>
      </w:pPr>
      <w:r w:rsidRPr="005E751C">
        <w:rPr>
          <w:rFonts w:ascii="Times New Roman" w:hAnsi="Times New Roman" w:cs="Times New Roman"/>
        </w:rPr>
        <w:t>Los modelos desarrollados durante la Ingeniería de Requerimientos mantienen una estrecha relación entre sí. La información representada en un modelo sirve como base para la construcción de los demás, permitiendo conservar la consistencia durante todo el proceso de desarrollo</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DkzZTdjNDYtNjEwMy00MzkyLWFmMzctYWEwZWYzOWRjZDY5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
          <w:id w:val="1117877778"/>
          <w:placeholder>
            <w:docPart w:val="DefaultPlaceholder_-1854013440"/>
          </w:placeholder>
        </w:sdtPr>
        <w:sdtContent>
          <w:r w:rsidR="005E751C" w:rsidRPr="005E751C">
            <w:rPr>
              <w:rFonts w:ascii="Times New Roman" w:hAnsi="Times New Roman" w:cs="Times New Roman"/>
              <w:color w:val="0F4761"/>
            </w:rPr>
            <w:t>[44]</w:t>
          </w:r>
        </w:sdtContent>
      </w:sdt>
      <w:r w:rsidRPr="005E751C">
        <w:rPr>
          <w:rFonts w:ascii="Times New Roman" w:hAnsi="Times New Roman" w:cs="Times New Roman"/>
        </w:rPr>
        <w:t>.</w:t>
      </w:r>
    </w:p>
    <w:p w14:paraId="202DBF32" w14:textId="1E8EF9B1" w:rsidR="00C44FB2" w:rsidRPr="005E751C" w:rsidRDefault="00C44FB2" w:rsidP="00044DD9">
      <w:pPr>
        <w:jc w:val="both"/>
        <w:rPr>
          <w:rFonts w:ascii="Times New Roman" w:hAnsi="Times New Roman" w:cs="Times New Roman"/>
        </w:rPr>
      </w:pPr>
      <w:r w:rsidRPr="005E751C">
        <w:rPr>
          <w:rFonts w:ascii="Times New Roman" w:hAnsi="Times New Roman" w:cs="Times New Roman"/>
        </w:rPr>
        <w:t>Por ejemplo, una entidad identificada en el Modelo Entidad–Relación suele convertirse posteriormente en una clase dentro del Diagrama de Clases. De igual manera, un proceso representado en un Diagrama de Flujo de Datos puede detallarse mediante un Diagrama de Actividades, mientras que las interacciones entre los diferentes componentes involucrados en dicho proceso pueden representarse mediante un Diagrama de Secuencia. Finalmente, los cambios que experimenta una entidad a lo largo de su ciclo de vida pueden describirse mediante una Máquina de Estados</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NjdjYzNkMGUtZTI1YS00ZjE5LWJkMzYtM2JiNmNiOWE3NjNh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
          <w:id w:val="828479096"/>
          <w:placeholder>
            <w:docPart w:val="DefaultPlaceholder_-1854013440"/>
          </w:placeholder>
        </w:sdtPr>
        <w:sdtContent>
          <w:r w:rsidR="005E751C" w:rsidRPr="005E751C">
            <w:rPr>
              <w:rFonts w:ascii="Times New Roman" w:hAnsi="Times New Roman" w:cs="Times New Roman"/>
              <w:color w:val="0F4761"/>
            </w:rPr>
            <w:t>[44]</w:t>
          </w:r>
        </w:sdtContent>
      </w:sdt>
      <w:r w:rsidRPr="005E751C">
        <w:rPr>
          <w:rFonts w:ascii="Times New Roman" w:hAnsi="Times New Roman" w:cs="Times New Roman"/>
        </w:rPr>
        <w:t>.</w:t>
      </w:r>
    </w:p>
    <w:p w14:paraId="5C1B8D1C" w14:textId="20C71E3B" w:rsidR="00C44FB2" w:rsidRPr="005E751C" w:rsidRDefault="00C44FB2" w:rsidP="00044DD9">
      <w:pPr>
        <w:jc w:val="both"/>
        <w:rPr>
          <w:rFonts w:ascii="Times New Roman" w:hAnsi="Times New Roman" w:cs="Times New Roman"/>
        </w:rPr>
      </w:pPr>
      <w:r w:rsidRPr="005E751C">
        <w:rPr>
          <w:rFonts w:ascii="Times New Roman" w:hAnsi="Times New Roman" w:cs="Times New Roman"/>
        </w:rPr>
        <w:t>Esta relación entre modelos facilita la trazabilidad de los requisitos, ya que permite verificar que cada funcionalidad del sistema se encuentra representada desde las diferentes perspectivas de análisis</w:t>
      </w:r>
      <w:r w:rsidR="005E751C" w:rsidRPr="005E751C">
        <w:rPr>
          <w:rFonts w:ascii="Times New Roman" w:hAnsi="Times New Roman" w:cs="Times New Roman"/>
        </w:rPr>
        <w:t xml:space="preserve"> </w:t>
      </w:r>
      <w:sdt>
        <w:sdtPr>
          <w:rPr>
            <w:rFonts w:ascii="Times New Roman" w:hAnsi="Times New Roman" w:cs="Times New Roman"/>
            <w:color w:val="0F4761"/>
          </w:rPr>
          <w:tag w:val="MENDELEY_CITATION_v3_eyJjaXRhdGlvbklEIjoiTUVOREVMRVlfQ0lUQVRJT05fMGUxNTg3YzYtOTE0NS00MDhjLWI1YjEtMDk4NGMxYTcyZWU0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
          <w:id w:val="-1752340696"/>
          <w:placeholder>
            <w:docPart w:val="DefaultPlaceholder_-1854013440"/>
          </w:placeholder>
        </w:sdtPr>
        <w:sdtContent>
          <w:r w:rsidR="005E751C" w:rsidRPr="005E751C">
            <w:rPr>
              <w:rFonts w:ascii="Times New Roman" w:hAnsi="Times New Roman" w:cs="Times New Roman"/>
              <w:color w:val="0F4761"/>
            </w:rPr>
            <w:t>[44]</w:t>
          </w:r>
        </w:sdtContent>
      </w:sdt>
      <w:r w:rsidRPr="005E751C">
        <w:rPr>
          <w:rFonts w:ascii="Times New Roman" w:hAnsi="Times New Roman" w:cs="Times New Roman"/>
        </w:rPr>
        <w:t>.</w:t>
      </w:r>
    </w:p>
    <w:p w14:paraId="5781A87A" w14:textId="72902BD6" w:rsidR="00B206AD" w:rsidRPr="005E751C" w:rsidRDefault="00B206AD" w:rsidP="00B206AD">
      <w:pPr>
        <w:pStyle w:val="Ttulo1"/>
        <w:numPr>
          <w:ilvl w:val="0"/>
          <w:numId w:val="2"/>
        </w:numPr>
        <w:rPr>
          <w:rFonts w:ascii="Times New Roman" w:hAnsi="Times New Roman" w:cs="Times New Roman"/>
        </w:rPr>
      </w:pPr>
      <w:bookmarkStart w:id="43" w:name="_Toc234710302"/>
      <w:r w:rsidRPr="005E751C">
        <w:rPr>
          <w:rFonts w:ascii="Times New Roman" w:hAnsi="Times New Roman" w:cs="Times New Roman"/>
        </w:rPr>
        <w:t>Desarrollo de la practica</w:t>
      </w:r>
      <w:bookmarkEnd w:id="43"/>
    </w:p>
    <w:p w14:paraId="71CC70B6" w14:textId="4C43EEAC" w:rsidR="00B206AD" w:rsidRPr="005E751C" w:rsidRDefault="00B206AD" w:rsidP="005E751C">
      <w:pPr>
        <w:jc w:val="both"/>
        <w:rPr>
          <w:rFonts w:ascii="Times New Roman" w:hAnsi="Times New Roman" w:cs="Times New Roman"/>
        </w:rPr>
      </w:pPr>
      <w:r w:rsidRPr="005E751C">
        <w:rPr>
          <w:rFonts w:ascii="Times New Roman" w:hAnsi="Times New Roman" w:cs="Times New Roman"/>
        </w:rPr>
        <w:t xml:space="preserve">La revisión y refinamiento del Documento de Especificación de Requisitos de Software de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xml:space="preserve"> tiene como finalidad identificar defectos en la redacción de los requisitos y mejorar su calidad antes de utilizarlos como base para el modelado y desarrollo del sistema. Este proceso permite reducir ambigüedades, inconsistencias, omisiones y requisitos difíciles de comprobar.</w:t>
      </w:r>
    </w:p>
    <w:p w14:paraId="23E17BD6" w14:textId="4B0CFC9D" w:rsidR="00B206AD" w:rsidRPr="005E751C" w:rsidRDefault="00B206AD" w:rsidP="005E751C">
      <w:pPr>
        <w:jc w:val="both"/>
        <w:rPr>
          <w:rFonts w:ascii="Times New Roman" w:hAnsi="Times New Roman" w:cs="Times New Roman"/>
        </w:rPr>
      </w:pPr>
      <w:r w:rsidRPr="005E751C">
        <w:rPr>
          <w:rFonts w:ascii="Times New Roman" w:hAnsi="Times New Roman" w:cs="Times New Roman"/>
        </w:rPr>
        <w:t>De acuerdo con la rúbrica de la práctica, para alcanzar el nivel excelente se deben identificar y clasificar al menos cinco defectos, corregir los requisitos mediante la sintaxis EARS y completar la tabla de atributos para todos los requisitos funcionales y no funcionales.</w:t>
      </w:r>
    </w:p>
    <w:p w14:paraId="221963FC" w14:textId="2EAD5E97" w:rsidR="00F13BF6" w:rsidRPr="005E751C" w:rsidRDefault="00F13BF6" w:rsidP="00F13BF6">
      <w:pPr>
        <w:pStyle w:val="Ttulo2"/>
        <w:numPr>
          <w:ilvl w:val="1"/>
          <w:numId w:val="2"/>
        </w:numPr>
        <w:rPr>
          <w:rFonts w:ascii="Times New Roman" w:hAnsi="Times New Roman" w:cs="Times New Roman"/>
        </w:rPr>
      </w:pPr>
      <w:bookmarkStart w:id="44" w:name="_Toc234710303"/>
      <w:r w:rsidRPr="005E751C">
        <w:rPr>
          <w:rFonts w:ascii="Times New Roman" w:hAnsi="Times New Roman" w:cs="Times New Roman"/>
        </w:rPr>
        <w:t>Revisión del SRS</w:t>
      </w:r>
      <w:bookmarkEnd w:id="44"/>
    </w:p>
    <w:p w14:paraId="573C46B0" w14:textId="3664B9F2" w:rsidR="00F13BF6" w:rsidRPr="005E751C" w:rsidRDefault="00F13BF6" w:rsidP="005E751C">
      <w:pPr>
        <w:jc w:val="both"/>
        <w:rPr>
          <w:rFonts w:ascii="Times New Roman" w:hAnsi="Times New Roman" w:cs="Times New Roman"/>
        </w:rPr>
      </w:pPr>
      <w:r w:rsidRPr="005E751C">
        <w:rPr>
          <w:rFonts w:ascii="Times New Roman" w:hAnsi="Times New Roman" w:cs="Times New Roman"/>
        </w:rPr>
        <w:t xml:space="preserve">La revisión del SRS de </w:t>
      </w:r>
      <w:proofErr w:type="spellStart"/>
      <w:r w:rsidRPr="005E751C">
        <w:rPr>
          <w:rFonts w:ascii="Times New Roman" w:hAnsi="Times New Roman" w:cs="Times New Roman"/>
        </w:rPr>
        <w:t>UTeqMarket</w:t>
      </w:r>
      <w:proofErr w:type="spellEnd"/>
      <w:r w:rsidRPr="005E751C">
        <w:rPr>
          <w:rFonts w:ascii="Times New Roman" w:hAnsi="Times New Roman" w:cs="Times New Roman"/>
        </w:rPr>
        <w:t xml:space="preserve"> se realizó mediante una inspección manual y sistemática de los requisitos funcionales y no funcionales previamente definidos. Cada requisito fue analizado individualmente para determinar si expresaba con claridad el comportamiento esperado del sistema y si podía ser comprobado mediante una prueba objetiva.</w:t>
      </w:r>
    </w:p>
    <w:p w14:paraId="04B2FA05" w14:textId="513E402C" w:rsidR="00F13BF6" w:rsidRPr="005E751C" w:rsidRDefault="00F13BF6" w:rsidP="005E751C">
      <w:pPr>
        <w:jc w:val="both"/>
        <w:rPr>
          <w:rFonts w:ascii="Times New Roman" w:hAnsi="Times New Roman" w:cs="Times New Roman"/>
        </w:rPr>
      </w:pPr>
      <w:r w:rsidRPr="005E751C">
        <w:rPr>
          <w:rFonts w:ascii="Times New Roman" w:hAnsi="Times New Roman" w:cs="Times New Roman"/>
        </w:rPr>
        <w:t>Durante el proceso se consideraron criterios de calidad relacionados con la claridad, completitud, consistencia, necesidad, factibilidad, verificabilidad y trazabilidad. También se revisó que cada requisito tuviera un único significado y que no mezclara varias funciones dentro de una misma redacción.</w:t>
      </w:r>
    </w:p>
    <w:p w14:paraId="44C3BB56" w14:textId="5C30A7DB" w:rsidR="00F13BF6" w:rsidRPr="005E751C" w:rsidRDefault="00F13BF6" w:rsidP="005E751C">
      <w:pPr>
        <w:jc w:val="both"/>
        <w:rPr>
          <w:rFonts w:ascii="Times New Roman" w:hAnsi="Times New Roman" w:cs="Times New Roman"/>
        </w:rPr>
      </w:pPr>
      <w:r w:rsidRPr="005E751C">
        <w:rPr>
          <w:rFonts w:ascii="Times New Roman" w:hAnsi="Times New Roman" w:cs="Times New Roman"/>
        </w:rPr>
        <w:lastRenderedPageBreak/>
        <w:t>El procedimiento de revisión se desarrolló de la siguiente manera:</w:t>
      </w:r>
    </w:p>
    <w:p w14:paraId="23F6A2F1"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recopiló la lista completa de requisitos funcionales y no funcionales del proyecto.</w:t>
      </w:r>
    </w:p>
    <w:p w14:paraId="47D5C314"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comprobó que cada requisito tuviera un identificador único.</w:t>
      </w:r>
    </w:p>
    <w:p w14:paraId="6EA9B3B3"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revisó que las descripciones utilizaran un lenguaje claro y preciso.</w:t>
      </w:r>
    </w:p>
    <w:p w14:paraId="7F5FC745"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identificaron palabras ambiguas, como «rápido», «seguro», «fácil», «adecuado» o «correctamente».</w:t>
      </w:r>
    </w:p>
    <w:p w14:paraId="186C9BFA"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verificó que los requisitos no combinaran varias funcionalidades independientes.</w:t>
      </w:r>
    </w:p>
    <w:p w14:paraId="19A88DAE"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revisó la existencia de condiciones, eventos, respuestas del sistema y criterios de aceptación.</w:t>
      </w:r>
    </w:p>
    <w:p w14:paraId="7250071A"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comprobó que los requisitos no se contradijeran entre sí.</w:t>
      </w:r>
    </w:p>
    <w:p w14:paraId="032D67CF"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verificó que los requisitos no funcionales incluyeran valores medibles.</w:t>
      </w:r>
    </w:p>
    <w:p w14:paraId="7FF4314F" w14:textId="77777777"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aplicaron patrones EARS para mejorar la redacción.</w:t>
      </w:r>
    </w:p>
    <w:p w14:paraId="6FFDA7E2" w14:textId="34F8B625" w:rsidR="00F13BF6" w:rsidRPr="005E751C" w:rsidRDefault="00F13BF6" w:rsidP="005E751C">
      <w:pPr>
        <w:pStyle w:val="Prrafodelista"/>
        <w:numPr>
          <w:ilvl w:val="0"/>
          <w:numId w:val="17"/>
        </w:numPr>
        <w:jc w:val="both"/>
        <w:rPr>
          <w:rFonts w:ascii="Times New Roman" w:hAnsi="Times New Roman" w:cs="Times New Roman"/>
        </w:rPr>
      </w:pPr>
      <w:r w:rsidRPr="005E751C">
        <w:rPr>
          <w:rFonts w:ascii="Times New Roman" w:hAnsi="Times New Roman" w:cs="Times New Roman"/>
        </w:rPr>
        <w:t>Se relacionaron los requisitos corregidos con sus atributos de prioridad, fuente, estabilidad, estado y verificabilidad.</w:t>
      </w:r>
    </w:p>
    <w:p w14:paraId="38308D91" w14:textId="447079EA" w:rsidR="00F13BF6" w:rsidRPr="005E751C" w:rsidRDefault="00F13BF6" w:rsidP="005E751C">
      <w:pPr>
        <w:jc w:val="both"/>
        <w:rPr>
          <w:rFonts w:ascii="Times New Roman" w:hAnsi="Times New Roman" w:cs="Times New Roman"/>
        </w:rPr>
      </w:pPr>
      <w:r w:rsidRPr="005E751C">
        <w:rPr>
          <w:rFonts w:ascii="Times New Roman" w:hAnsi="Times New Roman" w:cs="Times New Roman"/>
        </w:rPr>
        <w:t>La revisión permitió detectar que varios requisitos iniciales describían la funcionalidad de forma demasiado general. Por ejemplo, el requisito «El sistema permitirá publicar productos» no indicaba quién podía realizar la acción, qué información debía registrarse, qué validaciones se ejecutarían ni cuál sería la respuesta final del sistema.</w:t>
      </w:r>
    </w:p>
    <w:p w14:paraId="435B818E" w14:textId="2A01E2FF" w:rsidR="00F13BF6" w:rsidRPr="005E751C" w:rsidRDefault="00F13BF6" w:rsidP="005E751C">
      <w:pPr>
        <w:jc w:val="both"/>
        <w:rPr>
          <w:rFonts w:ascii="Times New Roman" w:hAnsi="Times New Roman" w:cs="Times New Roman"/>
        </w:rPr>
      </w:pPr>
      <w:r w:rsidRPr="005E751C">
        <w:rPr>
          <w:rFonts w:ascii="Times New Roman" w:hAnsi="Times New Roman" w:cs="Times New Roman"/>
        </w:rPr>
        <w:t>También se identificaron requisitos no funcionales con expresiones subjetivas. Un requisito como «El sistema deberá ser rápido» no puede comprobarse objetivamente porque no define un tiempo máximo de respuesta ni las condiciones bajo las cuales debe evaluarse.</w:t>
      </w:r>
    </w:p>
    <w:p w14:paraId="7F80D74B" w14:textId="01070152" w:rsidR="00F13BF6" w:rsidRPr="005E751C" w:rsidRDefault="00F13BF6" w:rsidP="005E751C">
      <w:pPr>
        <w:jc w:val="both"/>
        <w:rPr>
          <w:rFonts w:ascii="Times New Roman" w:hAnsi="Times New Roman" w:cs="Times New Roman"/>
        </w:rPr>
      </w:pPr>
      <w:r w:rsidRPr="005E751C">
        <w:rPr>
          <w:rFonts w:ascii="Times New Roman" w:hAnsi="Times New Roman" w:cs="Times New Roman"/>
        </w:rPr>
        <w:t>Como resultado, los requisitos fueron reformulados para incluir actores, eventos, condiciones, restricciones y respuestas verificables. Asimismo, se estableció una redacción uniforme basada en expresiones como «el sistema deberá», evitando términos opcionales como «podría», «debería» o «se espera que».</w:t>
      </w:r>
    </w:p>
    <w:sectPr w:rsidR="00F13BF6" w:rsidRPr="005E75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38F"/>
    <w:multiLevelType w:val="hybridMultilevel"/>
    <w:tmpl w:val="DCC062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2D340D"/>
    <w:multiLevelType w:val="hybridMultilevel"/>
    <w:tmpl w:val="48BE1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065921"/>
    <w:multiLevelType w:val="multilevel"/>
    <w:tmpl w:val="EF0EA52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FE9766B"/>
    <w:multiLevelType w:val="hybridMultilevel"/>
    <w:tmpl w:val="71AA08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FA1BBF"/>
    <w:multiLevelType w:val="hybridMultilevel"/>
    <w:tmpl w:val="289654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361BDE"/>
    <w:multiLevelType w:val="hybridMultilevel"/>
    <w:tmpl w:val="92CE96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D625C1"/>
    <w:multiLevelType w:val="hybridMultilevel"/>
    <w:tmpl w:val="4E58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DD11FD"/>
    <w:multiLevelType w:val="hybridMultilevel"/>
    <w:tmpl w:val="89D400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D94588"/>
    <w:multiLevelType w:val="hybridMultilevel"/>
    <w:tmpl w:val="C6C045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1F66271"/>
    <w:multiLevelType w:val="hybridMultilevel"/>
    <w:tmpl w:val="C8F057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2702659"/>
    <w:multiLevelType w:val="hybridMultilevel"/>
    <w:tmpl w:val="CE0AF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44A58"/>
    <w:multiLevelType w:val="hybridMultilevel"/>
    <w:tmpl w:val="9DEE3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3368C2"/>
    <w:multiLevelType w:val="hybridMultilevel"/>
    <w:tmpl w:val="2CD09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BE4EC1"/>
    <w:multiLevelType w:val="hybridMultilevel"/>
    <w:tmpl w:val="1EA287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3F784A"/>
    <w:multiLevelType w:val="hybridMultilevel"/>
    <w:tmpl w:val="F1724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D7F0EA4"/>
    <w:multiLevelType w:val="multilevel"/>
    <w:tmpl w:val="CBAE6D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734C0913"/>
    <w:multiLevelType w:val="hybridMultilevel"/>
    <w:tmpl w:val="AD96D9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0777855">
    <w:abstractNumId w:val="8"/>
  </w:num>
  <w:num w:numId="2" w16cid:durableId="1129125799">
    <w:abstractNumId w:val="15"/>
  </w:num>
  <w:num w:numId="3" w16cid:durableId="1477718992">
    <w:abstractNumId w:val="16"/>
  </w:num>
  <w:num w:numId="4" w16cid:durableId="1096638237">
    <w:abstractNumId w:val="9"/>
  </w:num>
  <w:num w:numId="5" w16cid:durableId="1795950379">
    <w:abstractNumId w:val="3"/>
  </w:num>
  <w:num w:numId="6" w16cid:durableId="2010253080">
    <w:abstractNumId w:val="12"/>
  </w:num>
  <w:num w:numId="7" w16cid:durableId="925843814">
    <w:abstractNumId w:val="4"/>
  </w:num>
  <w:num w:numId="8" w16cid:durableId="1408334212">
    <w:abstractNumId w:val="5"/>
  </w:num>
  <w:num w:numId="9" w16cid:durableId="2008753676">
    <w:abstractNumId w:val="11"/>
  </w:num>
  <w:num w:numId="10" w16cid:durableId="617638839">
    <w:abstractNumId w:val="0"/>
  </w:num>
  <w:num w:numId="11" w16cid:durableId="1076587761">
    <w:abstractNumId w:val="6"/>
  </w:num>
  <w:num w:numId="12" w16cid:durableId="926155877">
    <w:abstractNumId w:val="13"/>
  </w:num>
  <w:num w:numId="13" w16cid:durableId="1410271577">
    <w:abstractNumId w:val="14"/>
  </w:num>
  <w:num w:numId="14" w16cid:durableId="647320334">
    <w:abstractNumId w:val="1"/>
  </w:num>
  <w:num w:numId="15" w16cid:durableId="345331558">
    <w:abstractNumId w:val="7"/>
  </w:num>
  <w:num w:numId="16" w16cid:durableId="1362904042">
    <w:abstractNumId w:val="10"/>
  </w:num>
  <w:num w:numId="17" w16cid:durableId="480853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14"/>
    <w:rsid w:val="00044DD9"/>
    <w:rsid w:val="00046FE0"/>
    <w:rsid w:val="00054A4E"/>
    <w:rsid w:val="00086880"/>
    <w:rsid w:val="000D7C74"/>
    <w:rsid w:val="001B53E2"/>
    <w:rsid w:val="001F4899"/>
    <w:rsid w:val="0023346B"/>
    <w:rsid w:val="00261339"/>
    <w:rsid w:val="00261DDE"/>
    <w:rsid w:val="002A0E6F"/>
    <w:rsid w:val="002A13D5"/>
    <w:rsid w:val="002E55CC"/>
    <w:rsid w:val="00307F7C"/>
    <w:rsid w:val="003171C8"/>
    <w:rsid w:val="00320A41"/>
    <w:rsid w:val="003356BE"/>
    <w:rsid w:val="003437EA"/>
    <w:rsid w:val="003B395E"/>
    <w:rsid w:val="003C0ABB"/>
    <w:rsid w:val="004A1256"/>
    <w:rsid w:val="00537AB1"/>
    <w:rsid w:val="00543132"/>
    <w:rsid w:val="005546D5"/>
    <w:rsid w:val="005A7680"/>
    <w:rsid w:val="005C5E14"/>
    <w:rsid w:val="005E5031"/>
    <w:rsid w:val="005E751C"/>
    <w:rsid w:val="006157AC"/>
    <w:rsid w:val="00617EBF"/>
    <w:rsid w:val="00677F95"/>
    <w:rsid w:val="006E11FC"/>
    <w:rsid w:val="006F72FE"/>
    <w:rsid w:val="00700384"/>
    <w:rsid w:val="00702163"/>
    <w:rsid w:val="00724D7A"/>
    <w:rsid w:val="00734A4D"/>
    <w:rsid w:val="0075024E"/>
    <w:rsid w:val="00756C8A"/>
    <w:rsid w:val="007A441A"/>
    <w:rsid w:val="007E20F8"/>
    <w:rsid w:val="00814FD7"/>
    <w:rsid w:val="00884993"/>
    <w:rsid w:val="00913639"/>
    <w:rsid w:val="00925244"/>
    <w:rsid w:val="0093356B"/>
    <w:rsid w:val="00934F16"/>
    <w:rsid w:val="00943A90"/>
    <w:rsid w:val="009B393F"/>
    <w:rsid w:val="009D0C30"/>
    <w:rsid w:val="009F49C4"/>
    <w:rsid w:val="00A40EA1"/>
    <w:rsid w:val="00A55E47"/>
    <w:rsid w:val="00A70CCD"/>
    <w:rsid w:val="00A74D62"/>
    <w:rsid w:val="00AD3A91"/>
    <w:rsid w:val="00AD6DDD"/>
    <w:rsid w:val="00AE2713"/>
    <w:rsid w:val="00AF0B6F"/>
    <w:rsid w:val="00B06144"/>
    <w:rsid w:val="00B206AD"/>
    <w:rsid w:val="00B80839"/>
    <w:rsid w:val="00BB0F23"/>
    <w:rsid w:val="00BF6BB5"/>
    <w:rsid w:val="00C35734"/>
    <w:rsid w:val="00C44FB2"/>
    <w:rsid w:val="00CF19BF"/>
    <w:rsid w:val="00DA1DA8"/>
    <w:rsid w:val="00DB0F05"/>
    <w:rsid w:val="00DB43C1"/>
    <w:rsid w:val="00DB72F6"/>
    <w:rsid w:val="00DB7989"/>
    <w:rsid w:val="00DC6DBA"/>
    <w:rsid w:val="00DE2C6F"/>
    <w:rsid w:val="00E03879"/>
    <w:rsid w:val="00E5476F"/>
    <w:rsid w:val="00E61A79"/>
    <w:rsid w:val="00E7381F"/>
    <w:rsid w:val="00E8606D"/>
    <w:rsid w:val="00EF2264"/>
    <w:rsid w:val="00F01D66"/>
    <w:rsid w:val="00F13BF6"/>
    <w:rsid w:val="00F36BFE"/>
    <w:rsid w:val="00F6403B"/>
    <w:rsid w:val="00F954E6"/>
    <w:rsid w:val="00F95CAF"/>
    <w:rsid w:val="00FA5F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C076"/>
  <w15:chartTrackingRefBased/>
  <w15:docId w15:val="{DFC4FEB5-A547-4771-A481-95E72AB3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unhideWhenUsed/>
    <w:qFormat/>
    <w:rsid w:val="005C5E14"/>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unhideWhenUsed/>
    <w:qFormat/>
    <w:rsid w:val="005C5E14"/>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5C5E14"/>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5C5E14"/>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5C5E14"/>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5C5E14"/>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5C5E14"/>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5C5E14"/>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rsid w:val="005C5E14"/>
    <w:rPr>
      <w:rFonts w:asciiTheme="majorHAnsi" w:eastAsiaTheme="majorEastAsia" w:hAnsiTheme="majorHAnsi"/>
      <w:sz w:val="32"/>
      <w:szCs w:val="32"/>
    </w:rPr>
  </w:style>
  <w:style w:type="character" w:customStyle="1" w:styleId="Ttulo3Car">
    <w:name w:val="Título 3 Car"/>
    <w:basedOn w:val="Fuentedeprrafopredeter"/>
    <w:link w:val="Ttulo3"/>
    <w:uiPriority w:val="9"/>
    <w:rsid w:val="005C5E14"/>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5C5E14"/>
    <w:rPr>
      <w:rFonts w:asciiTheme="minorHAnsi" w:eastAsiaTheme="majorEastAsia" w:hAnsiTheme="minorHAnsi"/>
      <w:i/>
      <w:iCs/>
    </w:rPr>
  </w:style>
  <w:style w:type="character" w:customStyle="1" w:styleId="Ttulo5Car">
    <w:name w:val="Título 5 Car"/>
    <w:basedOn w:val="Fuentedeprrafopredeter"/>
    <w:link w:val="Ttulo5"/>
    <w:uiPriority w:val="9"/>
    <w:semiHidden/>
    <w:rsid w:val="005C5E14"/>
    <w:rPr>
      <w:rFonts w:asciiTheme="minorHAnsi" w:eastAsiaTheme="majorEastAsia" w:hAnsiTheme="minorHAnsi"/>
    </w:rPr>
  </w:style>
  <w:style w:type="character" w:customStyle="1" w:styleId="Ttulo6Car">
    <w:name w:val="Título 6 Car"/>
    <w:basedOn w:val="Fuentedeprrafopredeter"/>
    <w:link w:val="Ttulo6"/>
    <w:uiPriority w:val="9"/>
    <w:semiHidden/>
    <w:rsid w:val="005C5E14"/>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5C5E14"/>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5C5E14"/>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5C5E14"/>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5C5E14"/>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5C5E14"/>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5C5E14"/>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5C5E14"/>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5C5E14"/>
    <w:pPr>
      <w:spacing w:before="160"/>
      <w:jc w:val="center"/>
    </w:pPr>
    <w:rPr>
      <w:i/>
      <w:iCs/>
      <w:color w:val="404040" w:themeColor="text1" w:themeTint="BF"/>
    </w:rPr>
  </w:style>
  <w:style w:type="character" w:customStyle="1" w:styleId="CitaCar">
    <w:name w:val="Cita Car"/>
    <w:basedOn w:val="Fuentedeprrafopredeter"/>
    <w:link w:val="Cita"/>
    <w:uiPriority w:val="29"/>
    <w:rsid w:val="005C5E14"/>
    <w:rPr>
      <w:i/>
      <w:iCs/>
      <w:color w:val="404040" w:themeColor="text1" w:themeTint="BF"/>
    </w:rPr>
  </w:style>
  <w:style w:type="paragraph" w:styleId="Prrafodelista">
    <w:name w:val="List Paragraph"/>
    <w:basedOn w:val="Normal"/>
    <w:uiPriority w:val="34"/>
    <w:qFormat/>
    <w:rsid w:val="005C5E14"/>
    <w:pPr>
      <w:ind w:left="720"/>
      <w:contextualSpacing/>
    </w:pPr>
  </w:style>
  <w:style w:type="character" w:styleId="nfasisintenso">
    <w:name w:val="Intense Emphasis"/>
    <w:basedOn w:val="Fuentedeprrafopredeter"/>
    <w:uiPriority w:val="21"/>
    <w:qFormat/>
    <w:rsid w:val="005C5E14"/>
    <w:rPr>
      <w:i/>
      <w:iCs/>
      <w:color w:val="0F4761" w:themeColor="accent1" w:themeShade="BF"/>
    </w:rPr>
  </w:style>
  <w:style w:type="paragraph" w:styleId="Citadestacada">
    <w:name w:val="Intense Quote"/>
    <w:basedOn w:val="Normal"/>
    <w:next w:val="Normal"/>
    <w:link w:val="CitadestacadaCar"/>
    <w:uiPriority w:val="30"/>
    <w:qFormat/>
    <w:rsid w:val="005C5E14"/>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5C5E14"/>
    <w:rPr>
      <w:i/>
      <w:iCs/>
    </w:rPr>
  </w:style>
  <w:style w:type="character" w:styleId="Referenciaintensa">
    <w:name w:val="Intense Reference"/>
    <w:basedOn w:val="Fuentedeprrafopredeter"/>
    <w:uiPriority w:val="32"/>
    <w:qFormat/>
    <w:rsid w:val="005C5E14"/>
    <w:rPr>
      <w:b/>
      <w:bCs/>
      <w:smallCaps/>
      <w:color w:val="0F4761" w:themeColor="accent1" w:themeShade="BF"/>
      <w:spacing w:val="5"/>
    </w:rPr>
  </w:style>
  <w:style w:type="character" w:styleId="Textodelmarcadordeposicin">
    <w:name w:val="Placeholder Text"/>
    <w:basedOn w:val="Fuentedeprrafopredeter"/>
    <w:uiPriority w:val="99"/>
    <w:semiHidden/>
    <w:rsid w:val="00DB0F05"/>
    <w:rPr>
      <w:color w:val="666666"/>
    </w:rPr>
  </w:style>
  <w:style w:type="table" w:styleId="Tablaconcuadrcula">
    <w:name w:val="Table Grid"/>
    <w:basedOn w:val="Tablanormal"/>
    <w:uiPriority w:val="39"/>
    <w:rsid w:val="00554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546D5"/>
    <w:rPr>
      <w:b/>
      <w:bCs/>
    </w:rPr>
  </w:style>
  <w:style w:type="paragraph" w:styleId="TtuloTDC">
    <w:name w:val="TOC Heading"/>
    <w:basedOn w:val="Ttulo1"/>
    <w:next w:val="Normal"/>
    <w:uiPriority w:val="39"/>
    <w:unhideWhenUsed/>
    <w:qFormat/>
    <w:rsid w:val="00261339"/>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261339"/>
    <w:pPr>
      <w:spacing w:after="100"/>
    </w:pPr>
  </w:style>
  <w:style w:type="paragraph" w:styleId="TDC2">
    <w:name w:val="toc 2"/>
    <w:basedOn w:val="Normal"/>
    <w:next w:val="Normal"/>
    <w:autoRedefine/>
    <w:uiPriority w:val="39"/>
    <w:unhideWhenUsed/>
    <w:rsid w:val="00261339"/>
    <w:pPr>
      <w:spacing w:after="100"/>
      <w:ind w:left="240"/>
    </w:pPr>
  </w:style>
  <w:style w:type="paragraph" w:styleId="TDC3">
    <w:name w:val="toc 3"/>
    <w:basedOn w:val="Normal"/>
    <w:next w:val="Normal"/>
    <w:autoRedefine/>
    <w:uiPriority w:val="39"/>
    <w:unhideWhenUsed/>
    <w:rsid w:val="00261339"/>
    <w:pPr>
      <w:spacing w:after="100"/>
      <w:ind w:left="480"/>
    </w:pPr>
  </w:style>
  <w:style w:type="character" w:styleId="Hipervnculo">
    <w:name w:val="Hyperlink"/>
    <w:basedOn w:val="Fuentedeprrafopredeter"/>
    <w:uiPriority w:val="99"/>
    <w:unhideWhenUsed/>
    <w:rsid w:val="002613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EDC4800-08D8-4B64-B691-4E3BC9017B6F}"/>
      </w:docPartPr>
      <w:docPartBody>
        <w:p w:rsidR="001E617C" w:rsidRDefault="00BC1EBB">
          <w:r w:rsidRPr="00392CC3">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BB"/>
    <w:rsid w:val="001E617C"/>
    <w:rsid w:val="001F4899"/>
    <w:rsid w:val="00261DDE"/>
    <w:rsid w:val="002A0E6F"/>
    <w:rsid w:val="002E16E5"/>
    <w:rsid w:val="00756C8A"/>
    <w:rsid w:val="008D7A68"/>
    <w:rsid w:val="008E0219"/>
    <w:rsid w:val="00920B0C"/>
    <w:rsid w:val="00BC1EBB"/>
    <w:rsid w:val="00C35734"/>
    <w:rsid w:val="00DE429A"/>
    <w:rsid w:val="00E01E43"/>
    <w:rsid w:val="00E7381F"/>
    <w:rsid w:val="00F95CAF"/>
    <w:rsid w:val="00FF48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1EB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35838C-4851-4527-8267-2361AA5CC04A}">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83475552074"/>
    <we:property name="MENDELEY_CITATIONS" value="[{&quot;citationID&quot;:&quot;MENDELEY_CITATION_436a71c9-0ea1-4b29-86af-5dad12d0820a&quot;,&quot;properties&quot;:{&quot;noteIndex&quot;:0},&quot;isEdited&quot;:false,&quot;manualOverride&quot;:{&quot;isManuallyOverridden&quot;:false,&quot;citeprocText&quot;:&quot;[1]&quot;,&quot;manualOverrideText&quot;:&quot;&quot;},&quot;citationTag&quot;:&quot;MENDELEY_CITATION_v3_eyJjaXRhdGlvbklEIjoiTUVOREVMRVlfQ0lUQVRJT05fNDM2YTcxYzktMGVhMS00YjI5LTg2YWYtNWRhZDEyZDA4MjBh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quot;,&quot;citationItems&quot;:[{&quot;id&quot;:&quot;39fbdac2-280a-38eb-b27d-444887d84e26&quot;,&quot;itemData&quot;:{&quot;type&quot;:&quot;article-journal&quot;,&quot;id&quot;:&quot;39fbdac2-280a-38eb-b27d-444887d84e26&quot;,&quot;title&quot;:&quot;SEGRESS: Software Engineering Guidelines for REporting Secondary Studies&quot;,&quot;author&quot;:[{&quot;family&quot;:&quot;Kitchenham&quot;,&quot;given&quot;:&quot;B&quot;,&quot;parse-names&quot;:false,&quot;dropping-particle&quot;:&quot;&quot;,&quot;non-dropping-particle&quot;:&quot;&quot;},{&quot;family&quot;:&quot;Madeyski&quot;,&quot;given&quot;:&quot;L&quot;,&quot;parse-names&quot;:false,&quot;dropping-particle&quot;:&quot;&quot;,&quot;non-dropping-particle&quot;:&quot;&quot;},{&quot;family&quot;:&quot;Budgen&quot;,&quot;given&quot;:&quot;D&quot;,&quot;parse-names&quot;:false,&quot;dropping-particle&quot;:&quot;&quot;,&quot;non-dropping-particle&quot;:&quot;&quot;}],&quot;container-title&quot;:&quot;IEEE Transactions on Software Engineering&quot;,&quot;DOI&quot;:&quot;10.1109/tse.2022.3174092&quot;,&quot;URL&quot;:&quot;https://consensus.app/papers/segress-software-engineering-guidelines-for-reporting-kitchenham-madeyski/89fef4c5e4d55e708f53322f812a9050/&quot;,&quot;issued&quot;:{&quot;date-parts&quot;:[[2023]]},&quot;page&quot;:&quot;1273-1298&quot;,&quot;volume&quot;:&quot;49&quot;,&quot;container-title-short&quot;:&quot;&quot;},&quot;isTemporary&quot;:false}]},{&quot;citationID&quot;:&quot;MENDELEY_CITATION_2f23994d-5993-4bb6-8b96-b6ce06270cbc&quot;,&quot;properties&quot;:{&quot;noteIndex&quot;:0},&quot;isEdited&quot;:false,&quot;manualOverride&quot;:{&quot;isManuallyOverridden&quot;:false,&quot;citeprocText&quot;:&quot;[2]&quot;,&quot;manualOverrideText&quot;:&quot;&quot;},&quot;citationTag&quot;:&quot;MENDELEY_CITATION_v3_eyJjaXRhdGlvbklEIjoiTUVOREVMRVlfQ0lUQVRJT05fMmYyMzk5NGQtNTk5My00YmI2LThiOTYtYjZjZTA2MjcwY2Jj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quot;,&quot;citationItems&quot;:[{&quot;id&quot;:&quot;5bb99fa8-0e02-3357-9ea2-d4ae80a556a7&quot;,&quot;itemData&quot;:{&quot;type&quot;:&quot;article-journal&quot;,&quot;id&quot;:&quot;5bb99fa8-0e02-3357-9ea2-d4ae80a556a7&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quot;,&quot;parse-names&quot;:false,&quot;dropping-particle&quot;:&quot;&quot;,&quot;non-dropping-particle&quot;:&quot;&quot;},{&quot;family&quot;:&quot;Maalej&quot;,&quot;given&quot;:&quot;W&quot;,&quot;parse-names&quot;:false,&quot;dropping-particle&quot;:&quot;&quot;,&quot;non-dropping-particle&quot;:&quot;&quot;}],&quot;container-title&quot;:&quot;Requirements Engineering&quot;,&quot;container-title-short&quot;:&quot;Requir. Eng.&quot;,&quot;DOI&quot;:&quot;10.1007/s00766-021-00367-z&quot;,&quot;URL&quot;:&quot;https://consensus.app/papers/empirical-research-on-requirements-quality-a-systematic-montgomery-fucci/cc0dd08853165341be328757291a17c4/&quot;,&quot;issued&quot;:{&quot;date-parts&quot;:[[2022]]},&quot;page&quot;:&quot;183-209&quot;,&quot;volume&quot;:&quot;27&quot;},&quot;isTemporary&quot;:false}]},{&quot;citationID&quot;:&quot;MENDELEY_CITATION_972cb79e-fecc-443d-bcc0-f0827bc00ae8&quot;,&quot;properties&quot;:{&quot;noteIndex&quot;:0},&quot;isEdited&quot;:false,&quot;manualOverride&quot;:{&quot;isManuallyOverridden&quot;:false,&quot;citeprocText&quot;:&quot;[3]&quot;,&quot;manualOverrideText&quot;:&quot;&quot;},&quot;citationTag&quot;:&quot;MENDELEY_CITATION_v3_eyJjaXRhdGlvbklEIjoiTUVOREVMRVlfQ0lUQVRJT05fOTcyY2I3OWUtZmVjYy00NDNkLWJjYzAtZjA4MjdiYzAwYWU4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quot;,&quot;citationItems&quot;:[{&quot;id&quot;:&quot;5dc7c964-fdf7-3de9-83d2-9ee7ca53e576&quot;,&quot;itemData&quot;:{&quot;type&quot;:&quot;article-journal&quot;,&quot;id&quot;:&quot;5dc7c964-fdf7-3de9-83d2-9ee7ca53e576&quot;,&quot;title&quot;:&quot;Success and Failure in Software Engineering: A Followup Systematic Literature Review&quot;,&quot;author&quot;:[{&quot;family&quot;:&quot;Tamburri&quot;,&quot;given&quot;:&quot;D A&quot;,&quot;parse-names&quot;:false,&quot;dropping-particle&quot;:&quot;&quot;,&quot;non-dropping-particle&quot;:&quot;&quot;},{&quot;family&quot;:&quot;Palomba&quot;,&quot;given&quot;:&quot;F&quot;,&quot;parse-names&quot;:false,&quot;dropping-particle&quot;:&quot;&quot;,&quot;non-dropping-particle&quot;:&quot;&quot;},{&quot;family&quot;:&quot;Kazman&quot;,&quot;given&quot;:&quot;R&quot;,&quot;parse-names&quot;:false,&quot;dropping-particle&quot;:&quot;&quot;,&quot;non-dropping-particle&quot;:&quot;&quot;}],&quot;container-title&quot;:&quot;IEEE Transactions on Engineering Management&quot;,&quot;container-title-short&quot;:&quot;IEEE Trans. Eng. Manag.&quot;,&quot;DOI&quot;:&quot;10.1109/TEM.2020.2976642&quot;,&quot;ISSN&quot;:&quot;1558-0040&quot;,&quot;issued&quot;:{&quot;date-parts&quot;:[[2021]]},&quot;page&quot;:&quot;599-611&quot;,&quot;issue&quot;:&quot;2&quot;,&quot;volume&quot;:&quot;68&quot;},&quot;isTemporary&quot;:false}]},{&quot;citationID&quot;:&quot;MENDELEY_CITATION_ffb6f5b1-075b-4132-af0e-cabe10997649&quot;,&quot;properties&quot;:{&quot;noteIndex&quot;:0},&quot;isEdited&quot;:false,&quot;manualOverride&quot;:{&quot;isManuallyOverridden&quot;:false,&quot;citeprocText&quot;:&quot;[4]&quot;,&quot;manualOverrideText&quot;:&quot;&quot;},&quot;citationTag&quot;:&quot;MENDELEY_CITATION_v3_eyJjaXRhdGlvbklEIjoiTUVOREVMRVlfQ0lUQVRJT05fZmZiNmY1YjEtMDc1Yi00MTMyLWFmMGUtY2FiZTEwOTk3NjQ5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e9295986-f9ce-4fc5-8b98-bf937dc3e462&quot;,&quot;properties&quot;:{&quot;noteIndex&quot;:0},&quot;isEdited&quot;:false,&quot;manualOverride&quot;:{&quot;isManuallyOverridden&quot;:false,&quot;citeprocText&quot;:&quot;[5]&quot;,&quot;manualOverrideText&quot;:&quot;&quot;},&quot;citationTag&quot;:&quot;MENDELEY_CITATION_v3_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&quot;,&quot;citationItems&quot;:[{&quot;id&quot;:&quot;f375cdc7-099e-3aaa-9bc6-053d8cc6333d&quot;,&quot;itemData&quot;:{&quot;type&quot;:&quot;article-journal&quot;,&quot;id&quot;:&quot;f375cdc7-099e-3aaa-9bc6-053d8cc6333d&quot;,&quot;title&quot;:&quot;Linking software requirements and conceptual models: A systematic literature review&quot;,&quot;author&quot;:[{&quot;family&quot;:&quot;Bozyiğit&quot;,&quot;given&quot;:&quot;Fatma&quot;,&quot;parse-names&quot;:false,&quot;dropping-particle&quot;:&quot;&quot;,&quot;non-dropping-particle&quot;:&quot;&quot;},{&quot;family&quot;:&quot;Aktaş&quot;,&quot;given&quot;:&quot;Özlem&quot;,&quot;parse-names&quot;:false,&quot;dropping-particle&quot;:&quot;&quot;,&quot;non-dropping-particle&quot;:&quot;&quot;},{&quot;family&quot;:&quot;Kılınç&quot;,&quot;given&quot;:&quot;Deniz&quot;,&quot;parse-names&quot;:false,&quot;dropping-particle&quot;:&quot;&quot;,&quot;non-dropping-particle&quot;:&quot;&quot;}],&quot;container-title&quot;:&quot;Engineering Science and Technology, an International Journal&quot;,&quot;DOI&quot;:&quot;https://doi.org/10.1016/j.jestch.2020.11.006&quot;,&quot;ISSN&quot;:&quot;2215-0986&quot;,&quot;URL&quot;:&quot;https://www.sciencedirect.com/science/article/pii/S2215098620342580&quot;,&quot;issued&quot;:{&quot;date-parts&quot;:[[2021]]},&quot;page&quot;:&quot;71-82&quot;,&quot;abstract&quot;:&quot;Identification of stakeholder needs and documentation of software requirements are the critical steps to launch a software project. Natural language requirements serve as an agreement among the project stakeholders and they must be transformed into easy-to-understand conceptual models to avoid communication problems. Although conceptual models are mostly created manually with human involvement from the software team, it is seen in recent times that there is a significant increase in studies that automatically generate conceptual models from software requirements. In this study, a Systematic Literature Review (SLR) based on the search of forty-four primary studies (published between 1996 and 2020), which automatically transform software requirements into conceptual models, is reported. These studies are evaluated regarding their approaches, functionalities, dataset used, evaluation methods, generated model types, and languages supported. Finally, several improvable points in the current approaches are highlighted and suggestions are provided as further works.&quot;,&quot;issue&quot;:&quot;1&quot;,&quot;volume&quot;:&quot;24&quot;,&quot;container-title-short&quot;:&quot;&quot;},&quot;isTemporary&quot;:false}]},{&quot;citationID&quot;:&quot;MENDELEY_CITATION_911ad3f6-b8dd-4b78-9019-38263899fd54&quot;,&quot;properties&quot;:{&quot;noteIndex&quot;:0},&quot;isEdited&quot;:false,&quot;manualOverride&quot;:{&quot;isManuallyOverridden&quot;:false,&quot;citeprocText&quot;:&quot;[6]&quot;,&quot;manualOverrideText&quot;:&quot;&quot;},&quot;citationTag&quot;:&quot;MENDELEY_CITATION_v3_eyJjaXRhdGlvbklEIjoiTUVOREVMRVlfQ0lUQVRJT05fOTExYWQzZjYtYjhkZC00Yjc4LTkwMTktMzgyNjM4OTlmZDU0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quot;,&quot;citationItems&quot;:[{&quot;id&quot;:&quot;c47456f0-774d-38e3-83f9-49a8bbba732f&quot;,&quot;itemData&quot;:{&quot;type&quot;:&quot;paper-conference&quot;,&quot;id&quot;:&quot;c47456f0-774d-38e3-83f9-49a8bbba732f&quot;,&quot;title&quot;:&quot;How Dataflow Diagrams Impact Software Security Analysis: an Empirical Experiment&quot;,&quot;author&quot;:[{&quot;family&quot;:&quot;Schneider&quot;,&quot;given&quot;:&quot;Simon&quot;,&quot;parse-names&quot;:false,&quot;dropping-particle&quot;:&quot;&quot;,&quot;non-dropping-particle&quot;:&quot;&quot;},{&quot;family&quot;:&quot;Ferreyra&quot;,&quot;given&quot;:&quot;Nicol'as D'iaz&quot;,&quot;parse-names&quot;:false,&quot;dropping-particle&quot;:&quot;&quot;,&quot;non-dropping-particle&quot;:&quot;&quot;},{&quot;family&quot;:&quot;Quéval&quot;,&quot;given&quot;:&quot;Pierre-Jean&quot;,&quot;parse-names&quot;:false,&quot;dropping-particle&quot;:&quot;&quot;,&quot;non-dropping-particle&quot;:&quot;&quot;},{&quot;family&quot;:&quot;Simhandl&quot;,&quot;given&quot;:&quot;Georg&quot;,&quot;parse-names&quot;:false,&quot;dropping-particle&quot;:&quot;&quot;,&quot;non-dropping-particle&quot;:&quot;&quot;},{&quot;family&quot;:&quot;Zdun&quot;,&quot;given&quot;:&quot;Uwe&quot;,&quot;parse-names&quot;:false,&quot;dropping-particle&quot;:&quot;&quot;,&quot;non-dropping-particle&quot;:&quot;&quot;},{&quot;family&quot;:&quot;Scandariato&quot;,&quot;given&quot;:&quot;Riccardo&quot;,&quot;parse-names&quot;:false,&quot;dropping-particle&quot;:&quot;&quot;,&quot;non-dropping-particle&quot;:&quot;&quot;}],&quot;container-title&quot;:&quot;2024 IEEE International Conference on Software Analysis, Evolution and Reengineering (SANER)&quot;,&quot;DOI&quot;:&quot;10.1109/saner60148.2024.00103&quot;,&quot;URL&quot;:&quot;https://consensus.app/papers/how-dataflow-diagrams-impact-software-security-analysis-schneider-ferreyra/9d6b430b4f605be5ab36f05530fdecc7/&quot;,&quot;issued&quot;:{&quot;date-parts&quot;:[[2024]]},&quot;page&quot;:&quot;952-963&quot;,&quot;container-title-short&quot;:&quot;&quot;},&quot;isTemporary&quot;:false}]},{&quot;citationID&quot;:&quot;MENDELEY_CITATION_ce310df6-e01e-421b-bdfd-a8c079fcba12&quot;,&quot;properties&quot;:{&quot;noteIndex&quot;:0},&quot;isEdited&quot;:false,&quot;manualOverride&quot;:{&quot;isManuallyOverridden&quot;:false,&quot;citeprocText&quot;:&quot;[7]&quot;,&quot;manualOverrideText&quot;:&quot;&quot;},&quot;citationTag&quot;:&quot;MENDELEY_CITATION_v3_eyJjaXRhdGlvbklEIjoiTUVOREVMRVlfQ0lUQVRJT05fY2UzMTBkZjYtZTAxZS00MjFiLWJkZmQtYThjMDc5ZmNiYTEy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quot;,&quot;citationItems&quot;:[{&quot;id&quot;:&quot;4c3ca423-904e-3790-840a-d90f483de99d&quot;,&quot;itemData&quot;:{&quot;type&quot;:&quot;paper-conference&quot;,&quot;id&quot;:&quot;4c3ca423-904e-3790-840a-d90f483de99d&quot;,&quot;title&quot;:&quot;Leveraging LLMs for the Quality Assurance of Software Requirements&quot;,&quot;author&quot;:[{&quot;family&quot;:&quot;Lubos&quot;,&quot;given&quot;:&quot;S&quot;,&quot;parse-names&quot;:false,&quot;dropping-particle&quot;:&quot;&quot;,&quot;non-dropping-particle&quot;:&quot;&quot;},{&quot;family&quot;:&quot;Felfernig&quot;,&quot;given&quot;:&quot;A&quot;,&quot;parse-names&quot;:false,&quot;dropping-particle&quot;:&quot;&quot;,&quot;non-dropping-particle&quot;:&quot;&quot;},{&quot;family&quot;:&quot;Tran&quot;,&quot;given&quot;:&quot;T N T&quot;,&quot;parse-names&quot;:false,&quot;dropping-particle&quot;:&quot;&quot;,&quot;non-dropping-particle&quot;:&quot;&quot;},{&quot;family&quot;:&quot;Garber&quot;,&quot;given&quot;:&quot;D&quot;,&quot;parse-names&quot;:false,&quot;dropping-particle&quot;:&quot;&quot;,&quot;non-dropping-particle&quot;:&quot;&quot;},{&quot;family&quot;:&quot;Mansi&quot;,&quot;given&quot;:&quot;M&quot;,&quot;parse-names&quot;:false,&quot;dropping-particle&quot;:&quot;El&quot;,&quot;non-dropping-particle&quot;:&quot;&quot;},{&quot;family&quot;:&quot;Erdeniz&quot;,&quot;given&quot;:&quot;S P&quot;,&quot;parse-names&quot;:false,&quot;dropping-particle&quot;:&quot;&quot;,&quot;non-dropping-particle&quot;:&quot;&quot;},{&quot;family&quot;:&quot;Le&quot;,&quot;given&quot;:&quot;V -M.&quot;,&quot;parse-names&quot;:false,&quot;dropping-particle&quot;:&quot;&quot;,&quot;non-dropping-particle&quot;:&quot;&quot;}],&quot;container-title&quot;:&quot;2024 IEEE 32nd International Requirements Engineering Conference (RE)&quot;,&quot;DOI&quot;:&quot;10.1109/RE59067.2024.00046&quot;,&quot;ISBN&quot;:&quot;2332-6441&quot;,&quot;issued&quot;:{&quot;date-parts&quot;:[[2024]]},&quot;page&quot;:&quot;389-397&quot;,&quot;container-title-short&quot;:&quot;&quot;},&quot;isTemporary&quot;:false}]},{&quot;citationID&quot;:&quot;MENDELEY_CITATION_daedeff0-9502-431a-81d0-8fb244f0e367&quot;,&quot;properties&quot;:{&quot;noteIndex&quot;:0},&quot;isEdited&quot;:false,&quot;manualOverride&quot;:{&quot;isManuallyOverridden&quot;:false,&quot;citeprocText&quot;:&quot;[8]&quot;,&quot;manualOverrideText&quot;:&quot;&quot;},&quot;citationTag&quot;:&quot;MENDELEY_CITATION_v3_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&quot;,&quot;citationItems&quot;:[{&quot;id&quot;:&quot;961cdb7f-92d9-3d89-b39f-6dca96a67e03&quot;,&quot;itemData&quot;:{&quot;type&quot;:&quot;article-journal&quot;,&quot;id&quot;:&quot;961cdb7f-92d9-3d89-b39f-6dca96a67e03&quot;,&quot;title&quot;:&quot;Communication, culture, competency, and stakeholder that contribute to requirement elicitation effectiveness&quot;,&quot;author&quot;:[{&quot;family&quot;:&quot;Chaipunyathat&quot;,&quot;given&quot;:&quot;Ajchareeya&quot;,&quot;parse-names&quot;:false,&quot;dropping-particle&quot;:&quot;&quot;,&quot;non-dropping-particle&quot;:&quot;&quot;},{&quot;family&quot;:&quot;Bhumpenpein&quot;,&quot;given&quot;:&quot;Nalinpat&quot;,&quot;parse-names&quot;:false,&quot;dropping-particle&quot;:&quot;&quot;,&quot;non-dropping-particle&quot;:&quot;&quot;}],&quot;container-title&quot;:&quot;International Journal of Electrical and Computer Engineering (IJECE)&quot;,&quot;DOI&quot;:&quot;10.11591/ijece.v12i6.pp6472-6485&quot;,&quot;issued&quot;:{&quot;date-parts&quot;:[[2022,12,1]]},&quot;page&quot;:&quot;6472&quot;,&quot;volume&quot;:&quot;12&quot;,&quot;container-title-short&quot;:&quot;&quot;},&quot;isTemporary&quot;:false}]},{&quot;citationID&quot;:&quot;MENDELEY_CITATION_4a76ec81-4551-40ef-9557-53bfb15108cd&quot;,&quot;properties&quot;:{&quot;noteIndex&quot;:0},&quot;isEdited&quot;:false,&quot;manualOverride&quot;:{&quot;isManuallyOverridden&quot;:false,&quot;citeprocText&quot;:&quot;[2]&quot;,&quot;manualOverrideText&quot;:&quot;&quot;},&quot;citationTag&quot;:&quot;MENDELEY_CITATION_v3_eyJjaXRhdGlvbklEIjoiTUVOREVMRVlfQ0lUQVRJT05fNGE3NmVjODEtNDU1MS00MGVmLTk1NTctNTNiZmIxNTEwOGNk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quot;,&quot;citationItems&quot;:[{&quot;id&quot;:&quot;5bb99fa8-0e02-3357-9ea2-d4ae80a556a7&quot;,&quot;itemData&quot;:{&quot;type&quot;:&quot;article-journal&quot;,&quot;id&quot;:&quot;5bb99fa8-0e02-3357-9ea2-d4ae80a556a7&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quot;,&quot;parse-names&quot;:false,&quot;dropping-particle&quot;:&quot;&quot;,&quot;non-dropping-particle&quot;:&quot;&quot;},{&quot;family&quot;:&quot;Maalej&quot;,&quot;given&quot;:&quot;W&quot;,&quot;parse-names&quot;:false,&quot;dropping-particle&quot;:&quot;&quot;,&quot;non-dropping-particle&quot;:&quot;&quot;}],&quot;container-title&quot;:&quot;Requirements Engineering&quot;,&quot;container-title-short&quot;:&quot;Requir. Eng.&quot;,&quot;DOI&quot;:&quot;10.1007/s00766-021-00367-z&quot;,&quot;URL&quot;:&quot;https://consensus.app/papers/empirical-research-on-requirements-quality-a-systematic-montgomery-fucci/cc0dd08853165341be328757291a17c4/&quot;,&quot;issued&quot;:{&quot;date-parts&quot;:[[2022]]},&quot;page&quot;:&quot;183-209&quot;,&quot;volume&quot;:&quot;27&quot;},&quot;isTemporary&quot;:false}]},{&quot;citationID&quot;:&quot;MENDELEY_CITATION_edf83028-f76b-40af-b7b0-e752888507af&quot;,&quot;properties&quot;:{&quot;noteIndex&quot;:0},&quot;isEdited&quot;:false,&quot;manualOverride&quot;:{&quot;isManuallyOverridden&quot;:false,&quot;citeprocText&quot;:&quot;[3]&quot;,&quot;manualOverrideText&quot;:&quot;&quot;},&quot;citationTag&quot;:&quot;MENDELEY_CITATION_v3_eyJjaXRhdGlvbklEIjoiTUVOREVMRVlfQ0lUQVRJT05fZWRmODMwMjgtZjc2Yi00MGFmLWI3YjAtZTc1Mjg4ODUwN2Fm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quot;,&quot;citationItems&quot;:[{&quot;id&quot;:&quot;5dc7c964-fdf7-3de9-83d2-9ee7ca53e576&quot;,&quot;itemData&quot;:{&quot;type&quot;:&quot;article-journal&quot;,&quot;id&quot;:&quot;5dc7c964-fdf7-3de9-83d2-9ee7ca53e576&quot;,&quot;title&quot;:&quot;Success and Failure in Software Engineering: A Followup Systematic Literature Review&quot;,&quot;author&quot;:[{&quot;family&quot;:&quot;Tamburri&quot;,&quot;given&quot;:&quot;D A&quot;,&quot;parse-names&quot;:false,&quot;dropping-particle&quot;:&quot;&quot;,&quot;non-dropping-particle&quot;:&quot;&quot;},{&quot;family&quot;:&quot;Palomba&quot;,&quot;given&quot;:&quot;F&quot;,&quot;parse-names&quot;:false,&quot;dropping-particle&quot;:&quot;&quot;,&quot;non-dropping-particle&quot;:&quot;&quot;},{&quot;family&quot;:&quot;Kazman&quot;,&quot;given&quot;:&quot;R&quot;,&quot;parse-names&quot;:false,&quot;dropping-particle&quot;:&quot;&quot;,&quot;non-dropping-particle&quot;:&quot;&quot;}],&quot;container-title&quot;:&quot;IEEE Transactions on Engineering Management&quot;,&quot;container-title-short&quot;:&quot;IEEE Trans. Eng. Manag.&quot;,&quot;DOI&quot;:&quot;10.1109/TEM.2020.2976642&quot;,&quot;ISSN&quot;:&quot;1558-0040&quot;,&quot;issued&quot;:{&quot;date-parts&quot;:[[2021]]},&quot;page&quot;:&quot;599-611&quot;,&quot;issue&quot;:&quot;2&quot;,&quot;volume&quot;:&quot;68&quot;},&quot;isTemporary&quot;:false}]},{&quot;citationID&quot;:&quot;MENDELEY_CITATION_77c4e3bd-6696-49b4-9cb1-e032af49d94a&quot;,&quot;properties&quot;:{&quot;noteIndex&quot;:0},&quot;isEdited&quot;:false,&quot;manualOverride&quot;:{&quot;isManuallyOverridden&quot;:false,&quot;citeprocText&quot;:&quot;[1]&quot;,&quot;manualOverrideText&quot;:&quot;&quot;},&quot;citationTag&quot;:&quot;MENDELEY_CITATION_v3_eyJjaXRhdGlvbklEIjoiTUVOREVMRVlfQ0lUQVRJT05fNzdjNGUzYmQtNjY5Ni00OWI0LTljYjEtZTAzMmFmNDlkOTRh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quot;,&quot;citationItems&quot;:[{&quot;id&quot;:&quot;39fbdac2-280a-38eb-b27d-444887d84e26&quot;,&quot;itemData&quot;:{&quot;type&quot;:&quot;article-journal&quot;,&quot;id&quot;:&quot;39fbdac2-280a-38eb-b27d-444887d84e26&quot;,&quot;title&quot;:&quot;SEGRESS: Software Engineering Guidelines for REporting Secondary Studies&quot;,&quot;author&quot;:[{&quot;family&quot;:&quot;Kitchenham&quot;,&quot;given&quot;:&quot;B&quot;,&quot;parse-names&quot;:false,&quot;dropping-particle&quot;:&quot;&quot;,&quot;non-dropping-particle&quot;:&quot;&quot;},{&quot;family&quot;:&quot;Madeyski&quot;,&quot;given&quot;:&quot;L&quot;,&quot;parse-names&quot;:false,&quot;dropping-particle&quot;:&quot;&quot;,&quot;non-dropping-particle&quot;:&quot;&quot;},{&quot;family&quot;:&quot;Budgen&quot;,&quot;given&quot;:&quot;D&quot;,&quot;parse-names&quot;:false,&quot;dropping-particle&quot;:&quot;&quot;,&quot;non-dropping-particle&quot;:&quot;&quot;}],&quot;container-title&quot;:&quot;IEEE Transactions on Software Engineering&quot;,&quot;DOI&quot;:&quot;10.1109/tse.2022.3174092&quot;,&quot;URL&quot;:&quot;https://consensus.app/papers/segress-software-engineering-guidelines-for-reporting-kitchenham-madeyski/89fef4c5e4d55e708f53322f812a9050/&quot;,&quot;issued&quot;:{&quot;date-parts&quot;:[[2023]]},&quot;page&quot;:&quot;1273-1298&quot;,&quot;volume&quot;:&quot;49&quot;,&quot;container-title-short&quot;:&quot;&quot;},&quot;isTemporary&quot;:false}]},{&quot;citationID&quot;:&quot;MENDELEY_CITATION_7ab61852-e4b0-47d1-9b25-e7b5c77ed4b5&quot;,&quot;properties&quot;:{&quot;noteIndex&quot;:0},&quot;isEdited&quot;:false,&quot;manualOverride&quot;:{&quot;isManuallyOverridden&quot;:false,&quot;citeprocText&quot;:&quot;[7]&quot;,&quot;manualOverrideText&quot;:&quot;&quot;},&quot;citationTag&quot;:&quot;MENDELEY_CITATION_v3_eyJjaXRhdGlvbklEIjoiTUVOREVMRVlfQ0lUQVRJT05fN2FiNjE4NTItZTRiMC00N2QxLTliMjUtZTdiNWM3N2VkNGI1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quot;,&quot;citationItems&quot;:[{&quot;id&quot;:&quot;4c3ca423-904e-3790-840a-d90f483de99d&quot;,&quot;itemData&quot;:{&quot;type&quot;:&quot;paper-conference&quot;,&quot;id&quot;:&quot;4c3ca423-904e-3790-840a-d90f483de99d&quot;,&quot;title&quot;:&quot;Leveraging LLMs for the Quality Assurance of Software Requirements&quot;,&quot;author&quot;:[{&quot;family&quot;:&quot;Lubos&quot;,&quot;given&quot;:&quot;S&quot;,&quot;parse-names&quot;:false,&quot;dropping-particle&quot;:&quot;&quot;,&quot;non-dropping-particle&quot;:&quot;&quot;},{&quot;family&quot;:&quot;Felfernig&quot;,&quot;given&quot;:&quot;A&quot;,&quot;parse-names&quot;:false,&quot;dropping-particle&quot;:&quot;&quot;,&quot;non-dropping-particle&quot;:&quot;&quot;},{&quot;family&quot;:&quot;Tran&quot;,&quot;given&quot;:&quot;T N T&quot;,&quot;parse-names&quot;:false,&quot;dropping-particle&quot;:&quot;&quot;,&quot;non-dropping-particle&quot;:&quot;&quot;},{&quot;family&quot;:&quot;Garber&quot;,&quot;given&quot;:&quot;D&quot;,&quot;parse-names&quot;:false,&quot;dropping-particle&quot;:&quot;&quot;,&quot;non-dropping-particle&quot;:&quot;&quot;},{&quot;family&quot;:&quot;Mansi&quot;,&quot;given&quot;:&quot;M&quot;,&quot;parse-names&quot;:false,&quot;dropping-particle&quot;:&quot;El&quot;,&quot;non-dropping-particle&quot;:&quot;&quot;},{&quot;family&quot;:&quot;Erdeniz&quot;,&quot;given&quot;:&quot;S P&quot;,&quot;parse-names&quot;:false,&quot;dropping-particle&quot;:&quot;&quot;,&quot;non-dropping-particle&quot;:&quot;&quot;},{&quot;family&quot;:&quot;Le&quot;,&quot;given&quot;:&quot;V -M.&quot;,&quot;parse-names&quot;:false,&quot;dropping-particle&quot;:&quot;&quot;,&quot;non-dropping-particle&quot;:&quot;&quot;}],&quot;container-title&quot;:&quot;2024 IEEE 32nd International Requirements Engineering Conference (RE)&quot;,&quot;DOI&quot;:&quot;10.1109/RE59067.2024.00046&quot;,&quot;ISBN&quot;:&quot;2332-6441&quot;,&quot;issued&quot;:{&quot;date-parts&quot;:[[2024]]},&quot;page&quot;:&quot;389-397&quot;,&quot;container-title-short&quot;:&quot;&quot;},&quot;isTemporary&quot;:false}]},{&quot;citationID&quot;:&quot;MENDELEY_CITATION_1dde5328-89a7-4ece-9eb9-05fe87d63a9f&quot;,&quot;properties&quot;:{&quot;noteIndex&quot;:0},&quot;isEdited&quot;:false,&quot;manualOverride&quot;:{&quot;isManuallyOverridden&quot;:false,&quot;citeprocText&quot;:&quot;[9]&quot;,&quot;manualOverrideText&quot;:&quot;&quot;},&quot;citationTag&quot;:&quot;MENDELEY_CITATION_v3_eyJjaXRhdGlvbklEIjoiTUVOREVMRVlfQ0lUQVRJT05fMWRkZTUzMjgtODlhNy00ZWNlLTllYjktMDVmZTg3ZDYzYTlmIiwicHJvcGVydGllcyI6eyJub3RlSW5kZXgiOjB9LCJpc0VkaXRlZCI6ZmFsc2UsIm1hbnVhbE92ZXJyaWRlIjp7ImlzTWFudWFsbHlPdmVycmlkZGVuIjpmYWxzZSwiY2l0ZXByb2NUZXh0IjoiWzldIiwibWFudWFsT3ZlcnJpZGVUZXh0IjoiIn0sImNpdGF0aW9uSXRlbXMiOlt7ImlkIjoiNmQ1MTMzZTAtMjFmMS0zODliLWI5MDUtYjc5ZWU2NTQ4OTEwIiwiaXRlbURhdGEiOnsidHlwZSI6ImFydGljbGUtam91cm5hbCIsImlkIjoiNmQ1MTMzZTAtMjFmMS0zODliLWI5MDUtYjc5ZWU2NTQ4OTEw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X1dfQ==&quot;,&quot;citationItems&quot;:[{&quot;id&quot;:&quot;6d5133e0-21f1-389b-b905-b79ee6548910&quot;,&quot;itemData&quot;:{&quot;type&quot;:&quot;article-journal&quot;,&quot;id&quot;:&quot;6d5133e0-21f1-389b-b905-b79ee6548910&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citationID&quot;:&quot;MENDELEY_CITATION_86f37f93-82d8-4c88-bec8-1e222882bef5&quot;,&quot;properties&quot;:{&quot;noteIndex&quot;:0},&quot;isEdited&quot;:false,&quot;manualOverride&quot;:{&quot;isManuallyOverridden&quot;:false,&quot;citeprocText&quot;:&quot;[10]&quot;,&quot;manualOverrideText&quot;:&quot;&quot;},&quot;citationTag&quot;:&quot;MENDELEY_CITATION_v3_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&quot;,&quot;citationItems&quot;:[{&quot;id&quot;:&quot;ae681050-e886-3f00-b7c6-353802df9a76&quot;,&quot;itemData&quot;:{&quot;type&quot;:&quot;article-journal&quot;,&quot;id&quot;:&quot;ae681050-e886-3f00-b7c6-353802df9a76&quot;,&quot;title&quot;:&quot;Requirements Engineering Quality: a Literature Review&quot;,&quot;author&quot;:[{&quot;family&quot;:&quot;Delima&quot;,&quot;given&quot;:&quot;Rosa&quot;,&quot;parse-names&quot;:false,&quot;dropping-particle&quot;:&quot;&quot;,&quot;non-dropping-particle&quot;:&quot;&quot;},{&quot;family&quot;:&quot;Azhari&quot;,&quot;given&quot;:&quot;&quot;,&quot;parse-names&quot;:false,&quot;dropping-particle&quot;:&quot;&quot;,&quot;non-dropping-particle&quot;:&quot;&quot;},{&quot;family&quot;:&quot;Mustofa&quot;,&quot;given&quot;:&quot;K&quot;,&quot;parse-names&quot;:false,&quot;dropping-particle&quot;:&quot;&quot;,&quot;non-dropping-particle&quot;:&quot;&quot;}],&quot;container-title&quot;:&quot;Jurnal Nasional Pendidikan Teknik Informatika (JANAPATI)&quot;,&quot;DOI&quot;:&quot;10.23887/janapati.v13i2.53366&quot;,&quot;URL&quot;:&quot;https://consensus.app/papers/requirements-engineering-quality-a-literature-review-delima-azhari/abefcd15d31f5f988ad6dacf68238c16/&quot;,&quot;issued&quot;:{&quot;date-parts&quot;:[[2024]]},&quot;page&quot;:&quot;-&quot;,&quot;container-title-short&quot;:&quot;&quot;},&quot;isTemporary&quot;:false}]},{&quot;citationID&quot;:&quot;MENDELEY_CITATION_37e1c254-c7a3-466d-8e4e-8ae6dfa6ae89&quot;,&quot;properties&quot;:{&quot;noteIndex&quot;:0},&quot;isEdited&quot;:false,&quot;manualOverride&quot;:{&quot;isManuallyOverridden&quot;:false,&quot;citeprocText&quot;:&quot;[11]&quot;,&quot;manualOverrideText&quot;:&quot;&quot;},&quot;citationTag&quot;:&quot;MENDELEY_CITATION_v3_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&quot;,&quot;citationItems&quot;:[{&quot;id&quot;:&quot;90383c7f-9c0d-392b-8d16-ed0359fd7f4c&quot;,&quot;itemData&quot;:{&quot;type&quot;:&quot;article-journal&quot;,&quot;id&quot;:&quot;90383c7f-9c0d-392b-8d16-ed0359fd7f4c&quot;,&quot;title&quot;:&quot;Trends and Challenges in Modern Software Engineering: A Comprehensive Review&quot;,&quot;author&quot;:[{&quot;family&quot;:&quot;N&quot;,&quot;given&quot;:&quot;P&quot;,&quot;parse-names&quot;:false,&quot;dropping-particle&quot;:&quot;&quot;,&quot;non-dropping-particle&quot;:&quot;&quot;}],&quot;container-title&quot;:&quot;International Journal For Multidisciplinary Research&quot;,&quot;DOI&quot;:&quot;10.36948/ijfmr.2025.v07i03.49852&quot;,&quot;URL&quot;:&quot;https://consensus.app/papers/trends-and-challenges-in-modern-software-engineering-a-n/15b95a8589675b8bb41c8dba6e2fd8fa/&quot;,&quot;issued&quot;:{&quot;date-parts&quot;:[[2025]]},&quot;page&quot;:&quot;-&quot;,&quot;container-title-short&quot;:&quot;&quot;},&quot;isTemporary&quot;:false}]},{&quot;citationID&quot;:&quot;MENDELEY_CITATION_a0c144a8-16cf-4495-8f4b-5c45d55c4da6&quot;,&quot;properties&quot;:{&quot;noteIndex&quot;:0},&quot;isEdited&quot;:false,&quot;manualOverride&quot;:{&quot;isManuallyOverridden&quot;:false,&quot;citeprocText&quot;:&quot;[12]&quot;,&quot;manualOverrideText&quot;:&quot;&quot;},&quot;citationTag&quot;:&quot;MENDELEY_CITATION_v3_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&quot;,&quot;citationItems&quot;:[{&quot;id&quot;:&quot;783d64ee-81b5-3eca-92c9-760ce3747efe&quot;,&quot;itemData&quot;:{&quot;type&quot;:&quot;article-journal&quot;,&quot;id&quot;:&quot;783d64ee-81b5-3eca-92c9-760ce3747efe&quot;,&quot;title&quot;:&quot;The ISO/IEC 27001 information security management standard: literature review and theory-based research agenda&quot;,&quot;author&quot;:[{&quot;family&quot;:&quot;Culot&quot;,&quot;given&quot;:&quot;G&quot;,&quot;parse-names&quot;:false,&quot;dropping-particle&quot;:&quot;&quot;,&quot;non-dropping-particle&quot;:&quot;&quot;},{&quot;family&quot;:&quot;Nassimbeni&quot;,&quot;given&quot;:&quot;G&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quot;,&quot;parse-names&quot;:false,&quot;dropping-particle&quot;:&quot;&quot;,&quot;non-dropping-particle&quot;:&quot;&quot;}],&quot;container-title&quot;:&quot;The TQM Journal&quot;,&quot;DOI&quot;:&quot;10.1108/tqm-09-2020-0202&quot;,&quot;URL&quot;:&quot;https://consensus.app/papers/the-isoiec-27001-information-security-management-culot-nassimbeni/817c4162d3395682b73d2b1fa652942b/&quot;,&quot;issued&quot;:{&quot;date-parts&quot;:[[2021]]},&quot;page&quot;:&quot;-&quot;,&quot;container-title-short&quot;:&quot;&quot;},&quot;isTemporary&quot;:false}]},{&quot;citationID&quot;:&quot;MENDELEY_CITATION_4de7e813-6d00-4193-8b78-327492446fae&quot;,&quot;properties&quot;:{&quot;noteIndex&quot;:0},&quot;isEdited&quot;:false,&quot;manualOverride&quot;:{&quot;isManuallyOverridden&quot;:false,&quot;citeprocText&quot;:&quot;[13]&quot;,&quot;manualOverrideText&quot;:&quot;&quot;},&quot;citationTag&quot;:&quot;MENDELEY_CITATION_v3_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&quot;,&quot;citationItems&quot;:[{&quot;id&quot;:&quot;b21b0198-3456-3bc9-b344-68fc8d0a5f29&quot;,&quot;itemData&quot;:{&quot;type&quot;:&quot;article-journal&quot;,&quot;id&quot;:&quot;b21b0198-3456-3bc9-b344-68fc8d0a5f29&quot;,&quot;title&quot;:&quot;Model‐based standards authoring: ISO 15288 as a case in point&quot;,&quot;author&quot;:[{&quot;family&quot;:&quot;Dori&quot;,&quot;given&quot;:&quot;D&quot;,&quot;parse-names&quot;:false,&quot;dropping-particle&quot;:&quot;&quot;,&quot;non-dropping-particle&quot;:&quot;&quot;}],&quot;container-title&quot;:&quot;Systems Engineering&quot;,&quot;DOI&quot;:&quot;10.1002/sys.21721&quot;,&quot;URL&quot;:&quot;https://consensus.app/papers/modelbased-standards-authoring-iso-15288-as-a-case-in-point-dori/cadd34d32916568cae6ca211e5e8c5d7/&quot;,&quot;issued&quot;:{&quot;date-parts&quot;:[[2023]]},&quot;page&quot;:&quot;302-314&quot;,&quot;volume&quot;:&quot;27&quot;,&quot;container-title-short&quot;:&quot;&quot;},&quot;isTemporary&quot;:false}]},{&quot;citationID&quot;:&quot;MENDELEY_CITATION_139138de-d4c5-4a73-b67d-2545ee7ece99&quot;,&quot;properties&quot;:{&quot;noteIndex&quot;:0},&quot;isEdited&quot;:false,&quot;manualOverride&quot;:{&quot;isManuallyOverridden&quot;:false,&quot;citeprocText&quot;:&quot;[14]&quot;,&quot;manualOverrideText&quot;:&quot;&quot;},&quot;citationTag&quot;:&quot;MENDELEY_CITATION_v3_eyJjaXRhdGlvbklEIjoiTUVOREVMRVlfQ0lUQVRJT05fMTM5MTM4ZGUtZDRjNS00YTczLWI2N2QtMjU0NWVlN2VjZTk5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quot;,&quot;citationItems&quot;:[{&quot;id&quot;:&quot;21ba5381-5558-3cc1-86bf-f0dd093446fe&quot;,&quot;itemData&quot;:{&quot;type&quot;:&quot;article-journal&quot;,&quot;id&quot;:&quot;21ba5381-5558-3cc1-86bf-f0dd093446fe&quot;,&quot;title&quot;:&quot;IEEE/ISO/IEC International Standard for Software and systems engineering--Software testing--Part 3:Test documentation&quot;,&quot;container-title&quot;:&quot;ISO/IEC/IEEE 29119-3:2021(E)&quot;,&quot;DOI&quot;:&quot;10.1109/ieeestd.2021.9591577&quot;,&quot;URL&quot;:&quot;https://consensus.app/papers/ieeeisoiec-international-standard-for-software-and/aa9ecb7a97c45245bd7ee76d6cfe917d/&quot;,&quot;issued&quot;:{&quot;date-parts&quot;:[[2021]]},&quot;page&quot;:&quot;1-98&quot;,&quot;container-title-short&quot;:&quot;&quot;},&quot;isTemporary&quot;:false}]},{&quot;citationID&quot;:&quot;MENDELEY_CITATION_93d8d70b-b9f2-4e07-b0ad-63b363d0ea0e&quot;,&quot;properties&quot;:{&quot;noteIndex&quot;:0},&quot;isEdited&quot;:false,&quot;manualOverride&quot;:{&quot;isManuallyOverridden&quot;:false,&quot;citeprocText&quot;:&quot;[2]&quot;,&quot;manualOverrideText&quot;:&quot;&quot;},&quot;citationTag&quot;:&quot;MENDELEY_CITATION_v3_eyJjaXRhdGlvbklEIjoiTUVOREVMRVlfQ0lUQVRJT05fOTNkOGQ3MGItYjlmMi00ZTA3LWIwYWQtNjNiMzYzZDBlYTBlIiwicHJvcGVydGllcyI6eyJub3RlSW5kZXgiOjB9LCJpc0VkaXRlZCI6ZmFsc2UsIm1hbnVhbE92ZXJyaWRlIjp7ImlzTWFudWFsbHlPdmVycmlkZGVuIjpmYWxzZSwiY2l0ZXByb2NUZXh0IjoiWzJdIiwibWFudWFsT3ZlcnJpZGVUZXh0IjoiIn0sImNpdGF0aW9uSXRlbXMiOlt7ImlkIjoiNWJiOTlmYTgtMGUwMi0zMzU3LTllYTItZDRhZTgwYTU1NmE3IiwiaXRlbURhdGEiOnsidHlwZSI6ImFydGljbGUtam91cm5hbCIsImlkIjoiNWJiOTlmYTgtMGUwMi0zMzU3LTllYTItZDRhZTgwYTU1NmE3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&quot;,&quot;citationItems&quot;:[{&quot;id&quot;:&quot;5bb99fa8-0e02-3357-9ea2-d4ae80a556a7&quot;,&quot;itemData&quot;:{&quot;type&quot;:&quot;article-journal&quot;,&quot;id&quot;:&quot;5bb99fa8-0e02-3357-9ea2-d4ae80a556a7&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quot;,&quot;parse-names&quot;:false,&quot;dropping-particle&quot;:&quot;&quot;,&quot;non-dropping-particle&quot;:&quot;&quot;},{&quot;family&quot;:&quot;Maalej&quot;,&quot;given&quot;:&quot;W&quot;,&quot;parse-names&quot;:false,&quot;dropping-particle&quot;:&quot;&quot;,&quot;non-dropping-particle&quot;:&quot;&quot;}],&quot;container-title&quot;:&quot;Requirements Engineering&quot;,&quot;container-title-short&quot;:&quot;Requir. Eng.&quot;,&quot;DOI&quot;:&quot;10.1007/s00766-021-00367-z&quot;,&quot;URL&quot;:&quot;https://consensus.app/papers/empirical-research-on-requirements-quality-a-systematic-montgomery-fucci/cc0dd08853165341be328757291a17c4/&quot;,&quot;issued&quot;:{&quot;date-parts&quot;:[[2022]]},&quot;page&quot;:&quot;183-209&quot;,&quot;volume&quot;:&quot;27&quot;},&quot;isTemporary&quot;:false}]},{&quot;citationID&quot;:&quot;MENDELEY_CITATION_53ecc98d-8905-43ee-ba4d-67c88b843b6f&quot;,&quot;properties&quot;:{&quot;noteIndex&quot;:0},&quot;isEdited&quot;:false,&quot;manualOverride&quot;:{&quot;isManuallyOverridden&quot;:false,&quot;citeprocText&quot;:&quot;[1]&quot;,&quot;manualOverrideText&quot;:&quot;&quot;},&quot;citationTag&quot;:&quot;MENDELEY_CITATION_v3_eyJjaXRhdGlvbklEIjoiTUVOREVMRVlfQ0lUQVRJT05fNTNlY2M5OGQtODkwNS00M2VlLWJhNGQtNjdjODhiODQzYjZm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quot;,&quot;citationItems&quot;:[{&quot;id&quot;:&quot;39fbdac2-280a-38eb-b27d-444887d84e26&quot;,&quot;itemData&quot;:{&quot;type&quot;:&quot;article-journal&quot;,&quot;id&quot;:&quot;39fbdac2-280a-38eb-b27d-444887d84e26&quot;,&quot;title&quot;:&quot;SEGRESS: Software Engineering Guidelines for REporting Secondary Studies&quot;,&quot;author&quot;:[{&quot;family&quot;:&quot;Kitchenham&quot;,&quot;given&quot;:&quot;B&quot;,&quot;parse-names&quot;:false,&quot;dropping-particle&quot;:&quot;&quot;,&quot;non-dropping-particle&quot;:&quot;&quot;},{&quot;family&quot;:&quot;Madeyski&quot;,&quot;given&quot;:&quot;L&quot;,&quot;parse-names&quot;:false,&quot;dropping-particle&quot;:&quot;&quot;,&quot;non-dropping-particle&quot;:&quot;&quot;},{&quot;family&quot;:&quot;Budgen&quot;,&quot;given&quot;:&quot;D&quot;,&quot;parse-names&quot;:false,&quot;dropping-particle&quot;:&quot;&quot;,&quot;non-dropping-particle&quot;:&quot;&quot;}],&quot;container-title&quot;:&quot;IEEE Transactions on Software Engineering&quot;,&quot;DOI&quot;:&quot;10.1109/tse.2022.3174092&quot;,&quot;URL&quot;:&quot;https://consensus.app/papers/segress-software-engineering-guidelines-for-reporting-kitchenham-madeyski/89fef4c5e4d55e708f53322f812a9050/&quot;,&quot;issued&quot;:{&quot;date-parts&quot;:[[2023]]},&quot;page&quot;:&quot;1273-1298&quot;,&quot;volume&quot;:&quot;49&quot;,&quot;container-title-short&quot;:&quot;&quot;},&quot;isTemporary&quot;:false}]},{&quot;citationID&quot;:&quot;MENDELEY_CITATION_b4843020-8bf7-4969-b6b7-de44f74b931b&quot;,&quot;properties&quot;:{&quot;noteIndex&quot;:0},&quot;isEdited&quot;:false,&quot;manualOverride&quot;:{&quot;isManuallyOverridden&quot;:false,&quot;citeprocText&quot;:&quot;[3]&quot;,&quot;manualOverrideText&quot;:&quot;&quot;},&quot;citationTag&quot;:&quot;MENDELEY_CITATION_v3_eyJjaXRhdGlvbklEIjoiTUVOREVMRVlfQ0lUQVRJT05fYjQ4NDMwMjAtOGJmNy00OTY5LWI2YjctZGU0NGY3NGI5MzFi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quot;,&quot;citationItems&quot;:[{&quot;id&quot;:&quot;5dc7c964-fdf7-3de9-83d2-9ee7ca53e576&quot;,&quot;itemData&quot;:{&quot;type&quot;:&quot;article-journal&quot;,&quot;id&quot;:&quot;5dc7c964-fdf7-3de9-83d2-9ee7ca53e576&quot;,&quot;title&quot;:&quot;Success and Failure in Software Engineering: A Followup Systematic Literature Review&quot;,&quot;author&quot;:[{&quot;family&quot;:&quot;Tamburri&quot;,&quot;given&quot;:&quot;D A&quot;,&quot;parse-names&quot;:false,&quot;dropping-particle&quot;:&quot;&quot;,&quot;non-dropping-particle&quot;:&quot;&quot;},{&quot;family&quot;:&quot;Palomba&quot;,&quot;given&quot;:&quot;F&quot;,&quot;parse-names&quot;:false,&quot;dropping-particle&quot;:&quot;&quot;,&quot;non-dropping-particle&quot;:&quot;&quot;},{&quot;family&quot;:&quot;Kazman&quot;,&quot;given&quot;:&quot;R&quot;,&quot;parse-names&quot;:false,&quot;dropping-particle&quot;:&quot;&quot;,&quot;non-dropping-particle&quot;:&quot;&quot;}],&quot;container-title&quot;:&quot;IEEE Transactions on Engineering Management&quot;,&quot;container-title-short&quot;:&quot;IEEE Trans. Eng. Manag.&quot;,&quot;DOI&quot;:&quot;10.1109/TEM.2020.2976642&quot;,&quot;ISSN&quot;:&quot;1558-0040&quot;,&quot;issued&quot;:{&quot;date-parts&quot;:[[2021]]},&quot;page&quot;:&quot;599-611&quot;,&quot;issue&quot;:&quot;2&quot;,&quot;volume&quot;:&quot;68&quot;},&quot;isTemporary&quot;:false}]},{&quot;citationID&quot;:&quot;MENDELEY_CITATION_286221d9-6b95-47bd-8a35-5309a0c48735&quot;,&quot;properties&quot;:{&quot;noteIndex&quot;:0},&quot;isEdited&quot;:false,&quot;manualOverride&quot;:{&quot;isManuallyOverridden&quot;:false,&quot;citeprocText&quot;:&quot;[7]&quot;,&quot;manualOverrideText&quot;:&quot;&quot;},&quot;citationTag&quot;:&quot;MENDELEY_CITATION_v3_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&quot;,&quot;citationItems&quot;:[{&quot;id&quot;:&quot;4c3ca423-904e-3790-840a-d90f483de99d&quot;,&quot;itemData&quot;:{&quot;type&quot;:&quot;paper-conference&quot;,&quot;id&quot;:&quot;4c3ca423-904e-3790-840a-d90f483de99d&quot;,&quot;title&quot;:&quot;Leveraging LLMs for the Quality Assurance of Software Requirements&quot;,&quot;author&quot;:[{&quot;family&quot;:&quot;Lubos&quot;,&quot;given&quot;:&quot;S&quot;,&quot;parse-names&quot;:false,&quot;dropping-particle&quot;:&quot;&quot;,&quot;non-dropping-particle&quot;:&quot;&quot;},{&quot;family&quot;:&quot;Felfernig&quot;,&quot;given&quot;:&quot;A&quot;,&quot;parse-names&quot;:false,&quot;dropping-particle&quot;:&quot;&quot;,&quot;non-dropping-particle&quot;:&quot;&quot;},{&quot;family&quot;:&quot;Tran&quot;,&quot;given&quot;:&quot;T N T&quot;,&quot;parse-names&quot;:false,&quot;dropping-particle&quot;:&quot;&quot;,&quot;non-dropping-particle&quot;:&quot;&quot;},{&quot;family&quot;:&quot;Garber&quot;,&quot;given&quot;:&quot;D&quot;,&quot;parse-names&quot;:false,&quot;dropping-particle&quot;:&quot;&quot;,&quot;non-dropping-particle&quot;:&quot;&quot;},{&quot;family&quot;:&quot;Mansi&quot;,&quot;given&quot;:&quot;M&quot;,&quot;parse-names&quot;:false,&quot;dropping-particle&quot;:&quot;El&quot;,&quot;non-dropping-particle&quot;:&quot;&quot;},{&quot;family&quot;:&quot;Erdeniz&quot;,&quot;given&quot;:&quot;S P&quot;,&quot;parse-names&quot;:false,&quot;dropping-particle&quot;:&quot;&quot;,&quot;non-dropping-particle&quot;:&quot;&quot;},{&quot;family&quot;:&quot;Le&quot;,&quot;given&quot;:&quot;V -M.&quot;,&quot;parse-names&quot;:false,&quot;dropping-particle&quot;:&quot;&quot;,&quot;non-dropping-particle&quot;:&quot;&quot;}],&quot;container-title&quot;:&quot;2024 IEEE 32nd International Requirements Engineering Conference (RE)&quot;,&quot;DOI&quot;:&quot;10.1109/RE59067.2024.00046&quot;,&quot;ISBN&quot;:&quot;2332-6441&quot;,&quot;issued&quot;:{&quot;date-parts&quot;:[[2024]]},&quot;page&quot;:&quot;389-397&quot;,&quot;container-title-short&quot;:&quot;&quot;},&quot;isTemporary&quot;:false}]},{&quot;citationID&quot;:&quot;MENDELEY_CITATION_91774baa-3ffd-47f1-8a0d-6d439d94ab15&quot;,&quot;properties&quot;:{&quot;noteIndex&quot;:0},&quot;isEdited&quot;:false,&quot;manualOverride&quot;:{&quot;isManuallyOverridden&quot;:false,&quot;citeprocText&quot;:&quot;[1]&quot;,&quot;manualOverrideText&quot;:&quot;&quot;},&quot;citationTag&quot;:&quot;MENDELEY_CITATION_v3_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&quot;,&quot;citationItems&quot;:[{&quot;id&quot;:&quot;39fbdac2-280a-38eb-b27d-444887d84e26&quot;,&quot;itemData&quot;:{&quot;type&quot;:&quot;article-journal&quot;,&quot;id&quot;:&quot;39fbdac2-280a-38eb-b27d-444887d84e26&quot;,&quot;title&quot;:&quot;SEGRESS: Software Engineering Guidelines for REporting Secondary Studies&quot;,&quot;author&quot;:[{&quot;family&quot;:&quot;Kitchenham&quot;,&quot;given&quot;:&quot;B&quot;,&quot;parse-names&quot;:false,&quot;dropping-particle&quot;:&quot;&quot;,&quot;non-dropping-particle&quot;:&quot;&quot;},{&quot;family&quot;:&quot;Madeyski&quot;,&quot;given&quot;:&quot;L&quot;,&quot;parse-names&quot;:false,&quot;dropping-particle&quot;:&quot;&quot;,&quot;non-dropping-particle&quot;:&quot;&quot;},{&quot;family&quot;:&quot;Budgen&quot;,&quot;given&quot;:&quot;D&quot;,&quot;parse-names&quot;:false,&quot;dropping-particle&quot;:&quot;&quot;,&quot;non-dropping-particle&quot;:&quot;&quot;}],&quot;container-title&quot;:&quot;IEEE Transactions on Software Engineering&quot;,&quot;DOI&quot;:&quot;10.1109/tse.2022.3174092&quot;,&quot;URL&quot;:&quot;https://consensus.app/papers/segress-software-engineering-guidelines-for-reporting-kitchenham-madeyski/89fef4c5e4d55e708f53322f812a9050/&quot;,&quot;issued&quot;:{&quot;date-parts&quot;:[[2023]]},&quot;page&quot;:&quot;1273-1298&quot;,&quot;volume&quot;:&quot;49&quot;,&quot;container-title-short&quot;:&quot;&quot;},&quot;isTemporary&quot;:false}]},{&quot;citationID&quot;:&quot;MENDELEY_CITATION_dc2b128a-70e0-4d90-8d21-be4fec17943f&quot;,&quot;properties&quot;:{&quot;noteIndex&quot;:0},&quot;isEdited&quot;:false,&quot;manualOverride&quot;:{&quot;isManuallyOverridden&quot;:false,&quot;citeprocText&quot;:&quot;[3]&quot;,&quot;manualOverrideText&quot;:&quot;&quot;},&quot;citationTag&quot;:&quot;MENDELEY_CITATION_v3_eyJjaXRhdGlvbklEIjoiTUVOREVMRVlfQ0lUQVRJT05fZGMyYjEyOGEtNzBlMC00ZDkwLThkMjEtYmU0ZmVjMTc5NDNm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quot;,&quot;citationItems&quot;:[{&quot;id&quot;:&quot;5dc7c964-fdf7-3de9-83d2-9ee7ca53e576&quot;,&quot;itemData&quot;:{&quot;type&quot;:&quot;article-journal&quot;,&quot;id&quot;:&quot;5dc7c964-fdf7-3de9-83d2-9ee7ca53e576&quot;,&quot;title&quot;:&quot;Success and Failure in Software Engineering: A Followup Systematic Literature Review&quot;,&quot;author&quot;:[{&quot;family&quot;:&quot;Tamburri&quot;,&quot;given&quot;:&quot;D A&quot;,&quot;parse-names&quot;:false,&quot;dropping-particle&quot;:&quot;&quot;,&quot;non-dropping-particle&quot;:&quot;&quot;},{&quot;family&quot;:&quot;Palomba&quot;,&quot;given&quot;:&quot;F&quot;,&quot;parse-names&quot;:false,&quot;dropping-particle&quot;:&quot;&quot;,&quot;non-dropping-particle&quot;:&quot;&quot;},{&quot;family&quot;:&quot;Kazman&quot;,&quot;given&quot;:&quot;R&quot;,&quot;parse-names&quot;:false,&quot;dropping-particle&quot;:&quot;&quot;,&quot;non-dropping-particle&quot;:&quot;&quot;}],&quot;container-title&quot;:&quot;IEEE Transactions on Engineering Management&quot;,&quot;container-title-short&quot;:&quot;IEEE Trans. Eng. Manag.&quot;,&quot;DOI&quot;:&quot;10.1109/TEM.2020.2976642&quot;,&quot;ISSN&quot;:&quot;1558-0040&quot;,&quot;issued&quot;:{&quot;date-parts&quot;:[[2021]]},&quot;page&quot;:&quot;599-611&quot;,&quot;issue&quot;:&quot;2&quot;,&quot;volume&quot;:&quot;68&quot;},&quot;isTemporary&quot;:false}]},{&quot;citationID&quot;:&quot;MENDELEY_CITATION_093900b6-79ed-4484-934a-9171cd222ac8&quot;,&quot;properties&quot;:{&quot;noteIndex&quot;:0},&quot;isEdited&quot;:false,&quot;manualOverride&quot;:{&quot;isManuallyOverridden&quot;:false,&quot;citeprocText&quot;:&quot;[15]&quot;,&quot;manualOverrideText&quot;:&quot;&quot;},&quot;citationTag&quot;:&quot;MENDELEY_CITATION_v3_eyJjaXRhdGlvbklEIjoiTUVOREVMRVlfQ0lUQVRJT05fMDkzOTAwYjYtNzllZC00NDg0LTkzNGEtOTE3MWNkMjIyYWM4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quot;,&quot;citationItems&quot;:[{&quot;id&quot;:&quot;06a208b3-9b8c-34d0-98af-d2b8e1b54a27&quot;,&quot;itemData&quot;:{&quot;type&quot;:&quot;article-journal&quot;,&quot;id&quot;:&quot;06a208b3-9b8c-34d0-98af-d2b8e1b54a27&quot;,&quot;title&quot;:&quot;Evaluation of Software Requirement Specification Based on IEEE 830 Quality Properties&quot;,&quot;author&quot;:[{&quot;family&quot;:&quot;Stephen&quot;,&quot;given&quot;:&quot;E&quot;,&quot;parse-names&quot;:false,&quot;dropping-particle&quot;:&quot;&quot;,&quot;non-dropping-particle&quot;:&quot;&quot;},{&quot;family&quot;:&quot;Mit&quot;,&quot;given&quot;:&quot;E&quot;,&quot;parse-names&quot;:false,&quot;dropping-particle&quot;:&quot;&quot;,&quot;non-dropping-particle&quot;:&quot;&quot;}],&quot;container-title&quot;:&quot;International Journal on Advanced Science, Engineering and Information Technology&quot;,&quot;container-title-short&quot;:&quot;Int. J. Adv. Sci. Eng. Inf. Technol.&quot;,&quot;DOI&quot;:&quot;10.18517/ijaseit.10.4.10186&quot;,&quot;URL&quot;:&quot;https://consensus.app/papers/evaluation-of-software-requirement-specification-based-stephen-mit/e09236ebc57a5e1d8c4f32e0fdfe3f0d/&quot;,&quot;issued&quot;:{&quot;date-parts&quot;:[[2020]]},&quot;page&quot;:&quot;-&quot;},&quot;isTemporary&quot;:false}]},{&quot;citationID&quot;:&quot;MENDELEY_CITATION_67c78c5c-a241-45a0-bd57-00e2aa8deb6c&quot;,&quot;properties&quot;:{&quot;noteIndex&quot;:0},&quot;isEdited&quot;:false,&quot;manualOverride&quot;:{&quot;isManuallyOverridden&quot;:false,&quot;citeprocText&quot;:&quot;[16]&quot;,&quot;manualOverrideText&quot;:&quot;&quot;},&quot;citationTag&quot;:&quot;MENDELEY_CITATION_v3_eyJjaXRhdGlvbklEIjoiTUVOREVMRVlfQ0lUQVRJT05fNjdjNzhjNWMtYTI0MS00NWEwLWJkNTctMDBlMmFhOGRlYjZj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f2a81d8d-4a7b-4493-8a6c-6c418787bcbf&quot;,&quot;properties&quot;:{&quot;noteIndex&quot;:0},&quot;isEdited&quot;:false,&quot;manualOverride&quot;:{&quot;isManuallyOverridden&quot;:false,&quot;citeprocText&quot;:&quot;[16]&quot;,&quot;manualOverrideText&quot;:&quot;&quot;},&quot;citationTag&quot;:&quot;MENDELEY_CITATION_v3_eyJjaXRhdGlvbklEIjoiTUVOREVMRVlfQ0lUQVRJT05fZjJhODFkOGQtNGE3Yi00NDkzLThhNmMtNmM0MTg3ODdiY2Jm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2c9a9d54-019b-454f-9aee-8aecce76cec4&quot;,&quot;properties&quot;:{&quot;noteIndex&quot;:0},&quot;isEdited&quot;:false,&quot;manualOverride&quot;:{&quot;isManuallyOverridden&quot;:false,&quot;citeprocText&quot;:&quot;[16]&quot;,&quot;manualOverrideText&quot;:&quot;&quot;},&quot;citationTag&quot;:&quot;MENDELEY_CITATION_v3_eyJjaXRhdGlvbklEIjoiTUVOREVMRVlfQ0lUQVRJT05fMmM5YTlkNTQtMDE5Yi00NTRmLTlhZWUtOGFlY2NlNzZjZWM0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dedd3a8c-1a55-44c8-8afe-cc3162c51c66&quot;,&quot;properties&quot;:{&quot;noteIndex&quot;:0},&quot;isEdited&quot;:false,&quot;manualOverride&quot;:{&quot;isManuallyOverridden&quot;:false,&quot;citeprocText&quot;:&quot;[16]&quot;,&quot;manualOverrideText&quot;:&quot;&quot;},&quot;citationTag&quot;:&quot;MENDELEY_CITATION_v3_eyJjaXRhdGlvbklEIjoiTUVOREVMRVlfQ0lUQVRJT05fZGVkZDNhOGMtMWE1NS00NGM4LThhZmUtY2MzMTYyYzUxYzY2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4ab1e421-479c-4cf3-8a1b-c643fc7a210e&quot;,&quot;properties&quot;:{&quot;noteIndex&quot;:0},&quot;isEdited&quot;:false,&quot;manualOverride&quot;:{&quot;isManuallyOverridden&quot;:false,&quot;citeprocText&quot;:&quot;[16]&quot;,&quot;manualOverrideText&quot;:&quot;&quot;},&quot;citationTag&quot;:&quot;MENDELEY_CITATION_v3_eyJjaXRhdGlvbklEIjoiTUVOREVMRVlfQ0lUQVRJT05fNGFiMWU0MjEtNDc5Yy00Y2YzLThhMWItYzY0M2ZjN2EyMTBl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c54de62f-47c1-4f32-8056-902f906dab15&quot;,&quot;properties&quot;:{&quot;noteIndex&quot;:0},&quot;isEdited&quot;:false,&quot;manualOverride&quot;:{&quot;isManuallyOverridden&quot;:false,&quot;citeprocText&quot;:&quot;[17]&quot;,&quot;manualOverrideText&quot;:&quot;&quot;},&quot;citationTag&quot;:&quot;MENDELEY_CITATION_v3_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&quot;,&quot;citationItems&quot;:[{&quot;id&quot;:&quot;e3bf66ed-5469-387a-a481-b2238c7f8231&quot;,&quot;itemData&quot;:{&quot;type&quot;:&quot;paper-conference&quot;,&quot;id&quot;:&quot;e3bf66ed-5469-387a-a481-b2238c7f8231&quot;,&quot;title&quot;:&quot;SRS Automator - An Attempt to Simplify Software Development Lifecycle&quot;,&quot;author&quot;:[{&quot;family&quot;:&quot;Duggal&quot;,&quot;given&quot;:&quot;M&quot;,&quot;parse-names&quot;:false,&quot;dropping-particle&quot;:&quot;&quot;,&quot;non-dropping-particle&quot;:&quot;&quot;},{&quot;family&quot;:&quot;Saxena&quot;,&quot;given&quot;:&quot;Naincy&quot;,&quot;parse-names&quot;:false,&quot;dropping-particle&quot;:&quot;&quot;,&quot;non-dropping-particle&quot;:&quot;&quot;},{&quot;family&quot;:&quot;Gurve&quot;,&quot;given&quot;:&quot;M&quot;,&quot;parse-names&quot;:false,&quot;dropping-particle&quot;:&quot;&quot;,&quot;non-dropping-particle&quot;:&quot;&quot;}],&quot;container-title&quot;:&quot;2020 6th International Conference on Signal Processing and Communication (ICSC)&quot;,&quot;DOI&quot;:&quot;10.1109/icsc48311.2020.9182768&quot;,&quot;URL&quot;:&quot;https://consensus.app/papers/srs-automator-an-attempt-to-simplify-software-development-duggal-saxena/cca8aace7d7f5d88bc79bbac99cc438d/&quot;,&quot;issued&quot;:{&quot;date-parts&quot;:[[2020]]},&quot;page&quot;:&quot;278-283&quot;,&quot;container-title-short&quot;:&quot;&quot;},&quot;isTemporary&quot;:false}]},{&quot;citationID&quot;:&quot;MENDELEY_CITATION_bc26bd24-d775-4f36-bbd4-4821e74f5fd0&quot;,&quot;properties&quot;:{&quot;noteIndex&quot;:0},&quot;isEdited&quot;:false,&quot;manualOverride&quot;:{&quot;isManuallyOverridden&quot;:false,&quot;citeprocText&quot;:&quot;[18]&quot;,&quot;manualOverrideText&quot;:&quot;&quot;},&quot;citationTag&quot;:&quot;MENDELEY_CITATION_v3_eyJjaXRhdGlvbklEIjoiTUVOREVMRVlfQ0lUQVRJT05fYmMyNmJkMjQtZDc3NS00ZjM2LWJiZDQtNDgyMWU3NGY1ZmQw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f49bad7d-5664-499e-8f8b-b351ba2f48be&quot;,&quot;properties&quot;:{&quot;noteIndex&quot;:0},&quot;isEdited&quot;:false,&quot;manualOverride&quot;:{&quot;isManuallyOverridden&quot;:false,&quot;citeprocText&quot;:&quot;[18]&quot;,&quot;manualOverrideText&quot;:&quot;&quot;},&quot;citationTag&quot;:&quot;MENDELEY_CITATION_v3_eyJjaXRhdGlvbklEIjoiTUVOREVMRVlfQ0lUQVRJT05fZjQ5YmFkN2QtNTY2NC00OTllLThmOGItYjM1MWJhMmY0OGJl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8e8628c6-c16d-40c9-ab6b-8f9afed70ebf&quot;,&quot;properties&quot;:{&quot;noteIndex&quot;:0},&quot;isEdited&quot;:false,&quot;manualOverride&quot;:{&quot;isManuallyOverridden&quot;:false,&quot;citeprocText&quot;:&quot;[18]&quot;,&quot;manualOverrideText&quot;:&quot;&quot;},&quot;citationTag&quot;:&quot;MENDELEY_CITATION_v3_eyJjaXRhdGlvbklEIjoiTUVOREVMRVlfQ0lUQVRJT05fOGU4NjI4YzYtYzE2ZC00MGM5LWFiNmItOGY5YWZlZDcwZWJm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bd9cb8d3-fffa-425a-9622-7c7d6b5a7fe2&quot;,&quot;properties&quot;:{&quot;noteIndex&quot;:0},&quot;isEdited&quot;:false,&quot;manualOverride&quot;:{&quot;isManuallyOverridden&quot;:false,&quot;citeprocText&quot;:&quot;[18]&quot;,&quot;manualOverrideText&quot;:&quot;&quot;},&quot;citationTag&quot;:&quot;MENDELEY_CITATION_v3_eyJjaXRhdGlvbklEIjoiTUVOREVMRVlfQ0lUQVRJT05fYmQ5Y2I4ZDMtZmZmYS00MjVhLTk2MjItN2M3ZDZiNWE3ZmUy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2d4b14d2-4b52-4763-9c51-bdcf78e53aef&quot;,&quot;properties&quot;:{&quot;noteIndex&quot;:0},&quot;isEdited&quot;:false,&quot;manualOverride&quot;:{&quot;isManuallyOverridden&quot;:false,&quot;citeprocText&quot;:&quot;[18]&quot;,&quot;manualOverrideText&quot;:&quot;&quot;},&quot;citationTag&quot;:&quot;MENDELEY_CITATION_v3_eyJjaXRhdGlvbklEIjoiTUVOREVMRVlfQ0lUQVRJT05fMmQ0YjE0ZDItNGI1Mi00NzYzLTljNTEtYmRjZjc4ZTUzYWVm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6a1a9854-1196-4e59-8165-cd8e089bbbff&quot;,&quot;properties&quot;:{&quot;noteIndex&quot;:0},&quot;isEdited&quot;:false,&quot;manualOverride&quot;:{&quot;isManuallyOverridden&quot;:false,&quot;citeprocText&quot;:&quot;[19]&quot;,&quot;manualOverrideText&quot;:&quot;&quot;},&quot;citationTag&quot;:&quot;MENDELEY_CITATION_v3_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&quot;,&quot;citationItems&quot;:[{&quot;id&quot;:&quot;ee0fd0ee-3485-3651-bdbe-d6cc70502d91&quot;,&quot;itemData&quot;:{&quot;type&quot;:&quot;article-journal&quot;,&quot;id&quot;:&quot;ee0fd0ee-3485-3651-bdbe-d6cc70502d91&quot;,&quot;title&quot;:&quot;Rethinking Functional Requirements: A Novel Approach Categorizing System and Software Requirements&quot;,&quot;author&quot;:[{&quot;family&quot;:&quot;Broy&quot;,&quot;given&quot;:&quot;M&quot;,&quot;parse-names&quot;:false,&quot;dropping-particle&quot;:&quot;&quot;,&quot;non-dropping-particle&quot;:&quot;&quot;}],&quot;container-title&quot;:&quot;Software Technology: 10 Years of Innovation in IEEE Computer&quot;,&quot;DOI&quot;:&quot;10.1002/9781119174240.ch9&quot;,&quot;URL&quot;:&quot;https://consensus.app/papers/rethinking-functional-requirements-a-novel-approach-broy/0f06debf60505f74b9c5cbfab65a69ab/&quot;,&quot;issued&quot;:{&quot;date-parts&quot;:[[2018]]},&quot;page&quot;:&quot;-&quot;,&quot;container-title-short&quot;:&quot;&quot;},&quot;isTemporary&quot;:false}]},{&quot;citationID&quot;:&quot;MENDELEY_CITATION_ad7b62d2-5ea2-449a-91f7-e05757cac527&quot;,&quot;properties&quot;:{&quot;noteIndex&quot;:0},&quot;isEdited&quot;:false,&quot;manualOverride&quot;:{&quot;isManuallyOverridden&quot;:false,&quot;citeprocText&quot;:&quot;[16]&quot;,&quot;manualOverrideText&quot;:&quot;&quot;},&quot;citationTag&quot;:&quot;MENDELEY_CITATION_v3_eyJjaXRhdGlvbklEIjoiTUVOREVMRVlfQ0lUQVRJT05fYWQ3YjYyZDItNWVhMi00NDlhLTkxZjctZTA1NzU3Y2FjNTI3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c72b7cf6-856a-4b5d-a669-a8c55f92f080&quot;,&quot;properties&quot;:{&quot;noteIndex&quot;:0},&quot;isEdited&quot;:false,&quot;manualOverride&quot;:{&quot;isManuallyOverridden&quot;:false,&quot;citeprocText&quot;:&quot;[20]&quot;,&quot;manualOverrideText&quot;:&quot;&quot;},&quot;citationTag&quot;:&quot;MENDELEY_CITATION_v3_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&quot;,&quot;citationItems&quot;:[{&quot;id&quot;:&quot;09aeaa78-5277-3cf2-9677-fa8ab929bd2a&quot;,&quot;itemData&quot;:{&quot;type&quot;:&quot;article-journal&quot;,&quot;id&quot;:&quot;09aeaa78-5277-3cf2-9677-fa8ab929bd2a&quot;,&quot;title&quot;:&quot;A Qualitative Study on Non-Functional Requirements in Agile Software Development&quot;,&quot;author&quot;:[{&quot;family&quot;:&quot;Jarzębowicz&quot;,&quot;given&quot;:&quot;Aleksander&quot;,&quot;parse-names&quot;:false,&quot;dropping-particle&quot;:&quot;&quot;,&quot;non-dropping-particle&quot;:&quot;&quot;},{&quot;family&quot;:&quot;Weichbroth&quot;,&quot;given&quot;:&quot;Paweł&quot;,&quot;parse-names&quot;:false,&quot;dropping-particle&quot;:&quot;&quot;,&quot;non-dropping-particle&quot;:&quot;&quot;}],&quot;container-title&quot;:&quot;IEEE Access&quot;,&quot;DOI&quot;:&quot;10.1109/access.2021.3064424&quot;,&quot;URL&quot;:&quot;https://consensus.app/papers/a-qualitative-study-on-nonfunctional-requirements-in-jarzbowicz-weichbroth/53d431132bf35c1ab0cd9e6829ba50a5/&quot;,&quot;issued&quot;:{&quot;date-parts&quot;:[[2021]]},&quot;page&quot;:&quot;40458-40475&quot;,&quot;volume&quot;:&quot;9&quot;,&quot;container-title-short&quot;:&quot;&quot;},&quot;isTemporary&quot;:false}]},{&quot;citationID&quot;:&quot;MENDELEY_CITATION_c63af909-319d-4c25-9991-7e27dcc1c95e&quot;,&quot;properties&quot;:{&quot;noteIndex&quot;:0},&quot;isEdited&quot;:false,&quot;manualOverride&quot;:{&quot;isManuallyOverridden&quot;:false,&quot;citeprocText&quot;:&quot;[21]&quot;,&quot;manualOverrideText&quot;:&quot;&quot;},&quot;citationTag&quot;:&quot;MENDELEY_CITATION_v3_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&quot;,&quot;citationItems&quot;:[{&quot;id&quot;:&quot;cadf36b1-9bdb-340a-8d37-444ed6292b2b&quot;,&quot;itemData&quot;:{&quot;type&quot;:&quot;article-journal&quot;,&quot;id&quot;:&quot;cadf36b1-9bdb-340a-8d37-444ed6292b2b&quot;,&quot;title&quot;:&quot;A Review of Non-Functional Requirements Analysis Throughout the SDLC&quot;,&quot;author&quot;:[{&quot;family&quot;:&quot;Dongmo&quot;,&quot;given&quot;:&quot;Cyrille&quot;,&quot;parse-names&quot;:false,&quot;dropping-particle&quot;:&quot;&quot;,&quot;non-dropping-particle&quot;:&quot;&quot;}],&quot;container-title&quot;:&quot;Comput.&quot;,&quot;DOI&quot;:&quot;10.3390/computers13120308&quot;,&quot;URL&quot;:&quot;https://consensus.app/papers/a-review-of-nonfunctional-requirements-analysis-dongmo/6eab7a06ea495073809e3fa02aaf64c2/&quot;,&quot;issued&quot;:{&quot;date-parts&quot;:[[2024]]},&quot;page&quot;:&quot;308&quot;,&quot;volume&quot;:&quot;13&quot;,&quot;container-title-short&quot;:&quot;&quot;},&quot;isTemporary&quot;:false}]},{&quot;citationID&quot;:&quot;MENDELEY_CITATION_5f9548f4-d645-439c-8fcc-0ffa778237be&quot;,&quot;properties&quot;:{&quot;noteIndex&quot;:0},&quot;isEdited&quot;:false,&quot;manualOverride&quot;:{&quot;isManuallyOverridden&quot;:false,&quot;citeprocText&quot;:&quot;[22]&quot;,&quot;manualOverrideText&quot;:&quot;&quot;},&quot;citationTag&quot;:&quot;MENDELEY_CITATION_v3_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&quot;,&quot;citationItems&quot;:[{&quot;id&quot;:&quot;a224f908-ba02-3971-be26-f740d3875234&quot;,&quot;itemData&quot;:{&quot;type&quot;:&quot;article-journal&quot;,&quot;id&quot;:&quot;a224f908-ba02-3971-be26-f740d3875234&quot;,&quot;title&quot;:&quot;On Non-Functional Requirements in Software Engineering&quot;,&quot;author&quot;:[{&quot;family&quot;:&quot;Chung&quot;,&quot;given&quot;:&quot;L&quot;,&quot;parse-names&quot;:false,&quot;dropping-particle&quot;:&quot;&quot;,&quot;non-dropping-particle&quot;:&quot;&quot;},{&quot;family&quot;:&quot;Leite&quot;,&quot;given&quot;:&quot;Julio Cesar Sampaio Do Prado&quot;,&quot;parse-names&quot;:false,&quot;dropping-particle&quot;:&quot;&quot;,&quot;non-dropping-particle&quot;:&quot;&quot;}],&quot;DOI&quot;:&quot;10.1007/978-3-642-02463-4_19&quot;,&quot;URL&quot;:&quot;https://consensus.app/papers/on-nonfunctional-requirements-in-software-engineering-chung-leite/d08e4c361db856d8b15e65f8bba660af/&quot;,&quot;issued&quot;:{&quot;date-parts&quot;:[[2009]]},&quot;page&quot;:&quot;363-379&quot;,&quot;container-title-short&quot;:&quot;&quot;},&quot;isTemporary&quot;:false}]},{&quot;citationID&quot;:&quot;MENDELEY_CITATION_b9d9c5ae-e21f-4635-baf8-3f5addd4a1f2&quot;,&quot;properties&quot;:{&quot;noteIndex&quot;:0},&quot;isEdited&quot;:false,&quot;manualOverride&quot;:{&quot;isManuallyOverridden&quot;:false,&quot;citeprocText&quot;:&quot;[23]&quot;,&quot;manualOverrideText&quot;:&quot;&quot;},&quot;citationTag&quot;:&quot;MENDELEY_CITATION_v3_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&quot;,&quot;citationItems&quot;:[{&quot;id&quot;:&quot;65fe601a-ec21-3ec0-b039-cba53ce7ae37&quot;,&quot;itemData&quot;:{&quot;type&quot;:&quot;paper-conference&quot;,&quot;id&quot;:&quot;65fe601a-ec21-3ec0-b039-cba53ce7ae37&quot;,&quot;title&quot;:&quot;Deriving use cases from organizational modeling&quot;,&quot;author&quot;:[{&quot;family&quot;:&quot;Santander&quot;,&quot;given&quot;:&quot;V&quot;,&quot;parse-names&quot;:false,&quot;dropping-particle&quot;:&quot;&quot;,&quot;non-dropping-particle&quot;:&quot;&quot;},{&quot;family&quot;:&quot;Castro&quot;,&quot;given&quot;:&quot;J&quot;,&quot;parse-names&quot;:false,&quot;dropping-particle&quot;:&quot;&quot;,&quot;non-dropping-particle&quot;:&quot;&quot;}],&quot;container-title&quot;:&quot;Proceedings IEEE Joint International Conference on Requirements Engineering&quot;,&quot;DOI&quot;:&quot;10.1109/icre.2002.1048503&quot;,&quot;URL&quot;:&quot;https://consensus.app/papers/deriving-use-cases-from-organizational-modeling-santander-castro/d1dd31cbdc7d544ea6774605bfc7b940/&quot;,&quot;issued&quot;:{&quot;date-parts&quot;:[[2002]]},&quot;page&quot;:&quot;32-39&quot;,&quot;container-title-short&quot;:&quot;&quot;},&quot;isTemporary&quot;:false}]},{&quot;citationID&quot;:&quot;MENDELEY_CITATION_d54e7a05-1209-4fc9-b03c-403468b70a53&quot;,&quot;properties&quot;:{&quot;noteIndex&quot;:0},&quot;isEdited&quot;:false,&quot;manualOverride&quot;:{&quot;isManuallyOverridden&quot;:false,&quot;citeprocText&quot;:&quot;[24]&quot;,&quot;manualOverrideText&quot;:&quot;&quot;},&quot;citationTag&quot;:&quot;MENDELEY_CITATION_v3_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&quot;,&quot;citationItems&quot;:[{&quot;id&quot;:&quot;1ac534e7-efe3-3faf-9cfb-202dc32f0151&quot;,&quot;itemData&quot;:{&quot;type&quot;:&quot;article-journal&quot;,&quot;id&quot;:&quot;1ac534e7-efe3-3faf-9cfb-202dc32f0151&quot;,&quot;title&quot;:&quot;Transforming Sketches of UML Use Case Diagrams to Models&quot;,&quot;author&quot;:[{&quot;family&quot;:&quot;Ražinskas&quot;,&quot;given&quot;:&quot;Mantas&quot;,&quot;parse-names&quot;:false,&quot;dropping-particle&quot;:&quot;&quot;,&quot;non-dropping-particle&quot;:&quot;&quot;},{&quot;family&quot;:&quot;Miliūnas&quot;,&quot;given&quot;:&quot;Benas&quot;,&quot;parse-names&quot;:false,&quot;dropping-particle&quot;:&quot;&quot;,&quot;non-dropping-particle&quot;:&quot;&quot;},{&quot;family&quot;:&quot;Jurgelaitis&quot;,&quot;given&quot;:&quot;Mantas&quot;,&quot;parse-names&quot;:false,&quot;dropping-particle&quot;:&quot;&quot;,&quot;non-dropping-particle&quot;:&quot;&quot;},{&quot;family&quot;:&quot;Čeponienė&quot;,&quot;given&quot;:&quot;Lina&quot;,&quot;parse-names&quot;:false,&quot;dropping-particle&quot;:&quot;&quot;,&quot;non-dropping-particle&quot;:&quot;&quot;},{&quot;family&quot;:&quot;Bisikirskienė&quot;,&quot;given&quot;:&quot;Lina&quot;,&quot;parse-names&quot;:false,&quot;dropping-particle&quot;:&quot;&quot;,&quot;non-dropping-particle&quot;:&quot;&quot;}],&quot;container-title&quot;:&quot;IEEE Access&quot;,&quot;DOI&quot;:&quot;10.1109/access.2024.3514455&quot;,&quot;URL&quot;:&quot;https://consensus.app/papers/transforming-sketches-of-uml-use-case-diagrams-to-models-rainskas-milinas/517061613df55f259512bca68687db12/&quot;,&quot;issued&quot;:{&quot;date-parts&quot;:[[2024]]},&quot;page&quot;:&quot;185826-185837&quot;,&quot;volume&quot;:&quot;12&quot;,&quot;container-title-short&quot;:&quot;&quot;},&quot;isTemporary&quot;:false}]},{&quot;citationID&quot;:&quot;MENDELEY_CITATION_bf75b1b9-72c2-461d-aa7c-373ffbfa8470&quot;,&quot;properties&quot;:{&quot;noteIndex&quot;:0},&quot;isEdited&quot;:false,&quot;manualOverride&quot;:{&quot;isManuallyOverridden&quot;:false,&quot;citeprocText&quot;:&quot;[25]&quot;,&quot;manualOverrideText&quot;:&quot;&quot;},&quot;citationTag&quot;:&quot;MENDELEY_CITATION_v3_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&quot;,&quot;citationItems&quot;:[{&quot;id&quot;:&quot;40172393-b9b4-3b40-a219-5339a8e96065&quot;,&quot;itemData&quot;:{&quot;type&quot;:&quot;article-journal&quot;,&quot;id&quot;:&quot;40172393-b9b4-3b40-a219-5339a8e96065&quot;,&quot;title&quot;:&quot;Systematic Literature Mapping of User Story Research&quot;,&quot;author&quot;:[{&quot;family&quot;:&quot;Amna&quot;,&quot;given&quot;:&quot;A&quot;,&quot;parse-names&quot;:false,&quot;dropping-particle&quot;:&quot;&quot;,&quot;non-dropping-particle&quot;:&quot;&quot;},{&quot;family&quot;:&quot;Poels&quot;,&quot;given&quot;:&quot;G&quot;,&quot;parse-names&quot;:false,&quot;dropping-particle&quot;:&quot;&quot;,&quot;non-dropping-particle&quot;:&quot;&quot;}],&quot;container-title&quot;:&quot;IEEE Access&quot;,&quot;DOI&quot;:&quot;10.1109/access.2022.3173745&quot;,&quot;URL&quot;:&quot;https://consensus.app/papers/systematic-literature-mapping-of-user-story-research-amna-poels/6a99805e6a4057499c654ef4f162b3e5/&quot;,&quot;issued&quot;:{&quot;date-parts&quot;:[[2022]]},&quot;page&quot;:&quot;51723-51746&quot;,&quot;volume&quot;:&quot;10&quot;,&quot;container-title-short&quot;:&quot;&quot;},&quot;isTemporary&quot;:false}]},{&quot;citationID&quot;:&quot;MENDELEY_CITATION_b089a4f7-82a5-443a-8a32-55a66a3f3c99&quot;,&quot;properties&quot;:{&quot;noteIndex&quot;:0},&quot;isEdited&quot;:false,&quot;manualOverride&quot;:{&quot;isManuallyOverridden&quot;:false,&quot;citeprocText&quot;:&quot;[26]&quot;,&quot;manualOverrideText&quot;:&quot;&quot;},&quot;citationTag&quot;:&quot;MENDELEY_CITATION_v3_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&quot;,&quot;citationItems&quot;:[{&quot;id&quot;:&quot;3c1cc04b-1096-38fa-968e-f0e74826a299&quot;,&quot;itemData&quot;:{&quot;type&quot;:&quot;paper-conference&quot;,&quot;id&quot;:&quot;3c1cc04b-1096-38fa-968e-f0e74826a299&quot;,&quot;title&quot;:&quot;User Stories in Requirements Elicitation: A Systematic Literature Review&quot;,&quot;author&quot;:[{&quot;family&quot;:&quot;Kustiawan&quot;,&quot;given&quot;:&quot;Yanche Ari&quot;,&quot;parse-names&quot;:false,&quot;dropping-particle&quot;:&quot;&quot;,&quot;non-dropping-particle&quot;:&quot;&quot;},{&quot;family&quot;:&quot;Lim&quot;,&quot;given&quot;:&quot;Tek Yong&quot;,&quot;parse-names&quot;:false,&quot;dropping-particle&quot;:&quot;&quot;,&quot;non-dropping-particle&quot;:&quot;&quot;}],&quot;container-title&quot;:&quot;2023 IEEE 8th International Conference On Software Engineering and Computer Systems (ICSECS)&quot;,&quot;DOI&quot;:&quot;10.1109/icsecs58457.2023.10256364&quot;,&quot;URL&quot;:&quot;https://consensus.app/papers/user-stories-in-requirements-elicitation-a-systematic-kustiawan-lim/b0acc628d63b544bbfeb5a49ef69a143/&quot;,&quot;issued&quot;:{&quot;date-parts&quot;:[[2023]]},&quot;page&quot;:&quot;211-216&quot;,&quot;container-title-short&quot;:&quot;&quot;},&quot;isTemporary&quot;:false}]},{&quot;citationID&quot;:&quot;MENDELEY_CITATION_6de15769-10a0-4749-99d0-779307ce80ab&quot;,&quot;properties&quot;:{&quot;noteIndex&quot;:0},&quot;isEdited&quot;:false,&quot;manualOverride&quot;:{&quot;isManuallyOverridden&quot;:false,&quot;citeprocText&quot;:&quot;[27]&quot;,&quot;manualOverrideText&quot;:&quot;&quot;},&quot;citationTag&quot;:&quot;MENDELEY_CITATION_v3_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&quot;,&quot;citationItems&quot;:[{&quot;id&quot;:&quot;9fb94026-e5f1-3bec-ad13-c2f14237d3f9&quot;,&quot;itemData&quot;:{&quot;type&quot;:&quot;article-journal&quot;,&quot;id&quot;:&quot;9fb94026-e5f1-3bec-ad13-c2f14237d3f9&quot;,&quot;title&quot;:&quot;User stories as boundary objects in agile requirements engineering: A theoretical literature review&quot;,&quot;author&quot;:[{&quot;family&quot;:&quot;Sporsem&quot;,&quot;given&quot;:&quot;T&quot;,&quot;parse-names&quot;:false,&quot;dropping-particle&quot;:&quot;&quot;,&quot;non-dropping-particle&quot;:&quot;&quot;},{&quot;family&quot;:&quot;Dingsøyr&quot;,&quot;given&quot;:&quot;Torgeir&quot;,&quot;parse-names&quot;:false,&quot;dropping-particle&quot;:&quot;&quot;,&quot;non-dropping-particle&quot;:&quot;&quot;},{&quot;family&quot;:&quot;Stol&quot;,&quot;given&quot;:&quot;Klaas-Jan&quot;,&quot;parse-names&quot;:false,&quot;dropping-particle&quot;:&quot;&quot;,&quot;non-dropping-particle&quot;:&quot;&quot;}],&quot;container-title&quot;:&quot;J. Syst. Softw.&quot;,&quot;DOI&quot;:&quot;10.1016/j.jss.2025.112693&quot;,&quot;URL&quot;:&quot;https://consensus.app/papers/user-stories-as-boundary-objects-in-agile-requirements-sporsem-dingsyr/e7e96923d1b5522b9207696ef36edfe6/&quot;,&quot;issued&quot;:{&quot;date-parts&quot;:[[2025]]},&quot;page&quot;:&quot;112693&quot;,&quot;volume&quot;:&quot;233&quot;,&quot;container-title-short&quot;:&quot;&quot;},&quot;isTemporary&quot;:false}]},{&quot;citationID&quot;:&quot;MENDELEY_CITATION_edd5bd9e-7f96-4655-acd6-ed5db6846b47&quot;,&quot;properties&quot;:{&quot;noteIndex&quot;:0},&quot;isEdited&quot;:false,&quot;manualOverride&quot;:{&quot;isManuallyOverridden&quot;:false,&quot;citeprocText&quot;:&quot;[18]&quot;,&quot;manualOverrideText&quot;:&quot;&quot;},&quot;citationTag&quot;:&quot;MENDELEY_CITATION_v3_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&quot;,&quot;citationItems&quot;:[{&quot;id&quot;:&quot;e42712c7-1c1d-38ba-93f4-a476f03ba57e&quot;,&quot;itemData&quot;:{&quot;type&quot;:&quot;paper-conference&quot;,&quot;id&quot;:&quot;e42712c7-1c1d-38ba-93f4-a476f03ba57e&quot;,&quot;title&quot;:&quot;A methodology to guide writing Software Requirements Specification document&quot;,&quot;author&quot;:[{&quot;family&quot;:&quot;Soares&quot;,&quot;given&quot;:&quot;Hecio&quot;,&quot;parse-names&quot;:false,&quot;dropping-particle&quot;:&quot;&quot;,&quot;non-dropping-particle&quot;:&quot;&quot;},{&quot;family&quot;:&quot;Moura&quot;,&quot;given&quot;:&quot;R&quot;,&quot;parse-names&quot;:false,&quot;dropping-particle&quot;:&quot;&quot;,&quot;non-dropping-particle&quot;:&quot;&quot;}],&quot;container-title&quot;:&quot;2015 Latin American Computing Conference (CLEI)&quot;,&quot;DOI&quot;:&quot;10.1109/clei.2015.7360001&quot;,&quot;URL&quot;:&quot;https://consensus.app/papers/a-methodology-to-guide-writing-software-requirements-soares-moura/23c7298fcaa35ca5a019c96d478e64db/&quot;,&quot;issued&quot;:{&quot;date-parts&quot;:[[2015]]},&quot;page&quot;:&quot;1-11&quot;,&quot;container-title-short&quot;:&quot;&quot;},&quot;isTemporary&quot;:false}]},{&quot;citationID&quot;:&quot;MENDELEY_CITATION_cac8134f-a32a-4835-842a-d5feff7de8db&quot;,&quot;properties&quot;:{&quot;noteIndex&quot;:0},&quot;isEdited&quot;:false,&quot;manualOverride&quot;:{&quot;isManuallyOverridden&quot;:false,&quot;citeprocText&quot;:&quot;[16]&quot;,&quot;manualOverrideText&quot;:&quot;&quot;},&quot;citationTag&quot;:&quot;MENDELEY_CITATION_v3_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&quot;,&quot;citationItems&quot;:[{&quot;id&quot;:&quot;d500c1f8-478d-377c-a29e-c58f7fee9923&quot;,&quot;itemData&quot;:{&quot;type&quot;:&quot;article-journal&quot;,&quot;id&quot;:&quot;d500c1f8-478d-377c-a29e-c58f7fee9923&quot;,&quot;title&quot;:&quot;Documenting Software Requirements Specification: A Revisit&quot;,&quot;author&quot;:[{&quot;family&quot;:&quot;Shi&quot;,&quot;given&quot;:&quot;Mingtao&quot;,&quot;parse-names&quot;:false,&quot;dropping-particle&quot;:&quot;&quot;,&quot;non-dropping-particle&quot;:&quot;&quot;}],&quot;container-title&quot;:&quot;Comput. Inf. Sci.&quot;,&quot;DOI&quot;:&quot;10.5539/cis.v3n1p17&quot;,&quot;URL&quot;:&quot;https://consensus.app/papers/documenting-software-requirements-specification-a-shi/07f130c348f65f548cf7d61b736fd09a/&quot;,&quot;issued&quot;:{&quot;date-parts&quot;:[[2010]]},&quot;page&quot;:&quot;17-19&quot;,&quot;volume&quot;:&quot;3&quot;,&quot;container-title-short&quot;:&quot;&quot;},&quot;isTemporary&quot;:false}]},{&quot;citationID&quot;:&quot;MENDELEY_CITATION_c6143914-afbe-4e49-883b-9b1ae791e817&quot;,&quot;properties&quot;:{&quot;noteIndex&quot;:0},&quot;isEdited&quot;:false,&quot;manualOverride&quot;:{&quot;isManuallyOverridden&quot;:false,&quot;citeprocText&quot;:&quot;[15]&quot;,&quot;manualOverrideText&quot;:&quot;&quot;},&quot;citationTag&quot;:&quot;MENDELEY_CITATION_v3_eyJjaXRhdGlvbklEIjoiTUVOREVMRVlfQ0lUQVRJT05fYzYxNDM5MTQtYWZiZS00ZTQ5LTg4M2ItOWIxYWU3OTFlODE3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quot;,&quot;citationItems&quot;:[{&quot;id&quot;:&quot;06a208b3-9b8c-34d0-98af-d2b8e1b54a27&quot;,&quot;itemData&quot;:{&quot;type&quot;:&quot;article-journal&quot;,&quot;id&quot;:&quot;06a208b3-9b8c-34d0-98af-d2b8e1b54a27&quot;,&quot;title&quot;:&quot;Evaluation of Software Requirement Specification Based on IEEE 830 Quality Properties&quot;,&quot;author&quot;:[{&quot;family&quot;:&quot;Stephen&quot;,&quot;given&quot;:&quot;E&quot;,&quot;parse-names&quot;:false,&quot;dropping-particle&quot;:&quot;&quot;,&quot;non-dropping-particle&quot;:&quot;&quot;},{&quot;family&quot;:&quot;Mit&quot;,&quot;given&quot;:&quot;E&quot;,&quot;parse-names&quot;:false,&quot;dropping-particle&quot;:&quot;&quot;,&quot;non-dropping-particle&quot;:&quot;&quot;}],&quot;container-title&quot;:&quot;International Journal on Advanced Science, Engineering and Information Technology&quot;,&quot;container-title-short&quot;:&quot;Int. J. Adv. Sci. Eng. Inf. Technol.&quot;,&quot;DOI&quot;:&quot;10.18517/ijaseit.10.4.10186&quot;,&quot;URL&quot;:&quot;https://consensus.app/papers/evaluation-of-software-requirement-specification-based-stephen-mit/e09236ebc57a5e1d8c4f32e0fdfe3f0d/&quot;,&quot;issued&quot;:{&quot;date-parts&quot;:[[2020]]},&quot;page&quot;:&quot;-&quot;},&quot;isTemporary&quot;:false}]},{&quot;citationID&quot;:&quot;MENDELEY_CITATION_6e064858-24bd-41df-9516-1c91a630f38a&quot;,&quot;properties&quot;:{&quot;noteIndex&quot;:0},&quot;isEdited&quot;:false,&quot;manualOverride&quot;:{&quot;isManuallyOverridden&quot;:false,&quot;citeprocText&quot;:&quot;[14]&quot;,&quot;manualOverrideText&quot;:&quot;&quot;},&quot;citationTag&quot;:&quot;MENDELEY_CITATION_v3_eyJjaXRhdGlvbklEIjoiTUVOREVMRVlfQ0lUQVRJT05fNmUwNjQ4NTgtMjRiZC00MWRmLTk1MTYtMWM5MWE2MzBmMzhh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quot;,&quot;citationItems&quot;:[{&quot;id&quot;:&quot;21ba5381-5558-3cc1-86bf-f0dd093446fe&quot;,&quot;itemData&quot;:{&quot;type&quot;:&quot;article-journal&quot;,&quot;id&quot;:&quot;21ba5381-5558-3cc1-86bf-f0dd093446fe&quot;,&quot;title&quot;:&quot;IEEE/ISO/IEC International Standard for Software and systems engineering--Software testing--Part 3:Test documentation&quot;,&quot;container-title&quot;:&quot;ISO/IEC/IEEE 29119-3:2021(E)&quot;,&quot;DOI&quot;:&quot;10.1109/ieeestd.2021.9591577&quot;,&quot;URL&quot;:&quot;https://consensus.app/papers/ieeeisoiec-international-standard-for-software-and/aa9ecb7a97c45245bd7ee76d6cfe917d/&quot;,&quot;issued&quot;:{&quot;date-parts&quot;:[[2021]]},&quot;page&quot;:&quot;1-98&quot;,&quot;container-title-short&quot;:&quot;&quot;},&quot;isTemporary&quot;:false}]},{&quot;citationID&quot;:&quot;MENDELEY_CITATION_9a7fe204-7804-45ba-b7cf-adc613d1b94b&quot;,&quot;properties&quot;:{&quot;noteIndex&quot;:0},&quot;isEdited&quot;:false,&quot;manualOverride&quot;:{&quot;isManuallyOverridden&quot;:false,&quot;citeprocText&quot;:&quot;[12]&quot;,&quot;manualOverrideText&quot;:&quot;&quot;},&quot;citationTag&quot;:&quot;MENDELEY_CITATION_v3_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&quot;,&quot;citationItems&quot;:[{&quot;id&quot;:&quot;783d64ee-81b5-3eca-92c9-760ce3747efe&quot;,&quot;itemData&quot;:{&quot;type&quot;:&quot;article-journal&quot;,&quot;id&quot;:&quot;783d64ee-81b5-3eca-92c9-760ce3747efe&quot;,&quot;title&quot;:&quot;The ISO/IEC 27001 information security management standard: literature review and theory-based research agenda&quot;,&quot;author&quot;:[{&quot;family&quot;:&quot;Culot&quot;,&quot;given&quot;:&quot;G&quot;,&quot;parse-names&quot;:false,&quot;dropping-particle&quot;:&quot;&quot;,&quot;non-dropping-particle&quot;:&quot;&quot;},{&quot;family&quot;:&quot;Nassimbeni&quot;,&quot;given&quot;:&quot;G&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quot;,&quot;parse-names&quot;:false,&quot;dropping-particle&quot;:&quot;&quot;,&quot;non-dropping-particle&quot;:&quot;&quot;}],&quot;container-title&quot;:&quot;The TQM Journal&quot;,&quot;DOI&quot;:&quot;10.1108/tqm-09-2020-0202&quot;,&quot;URL&quot;:&quot;https://consensus.app/papers/the-isoiec-27001-information-security-management-culot-nassimbeni/817c4162d3395682b73d2b1fa652942b/&quot;,&quot;issued&quot;:{&quot;date-parts&quot;:[[2021]]},&quot;page&quot;:&quot;-&quot;,&quot;container-title-short&quot;:&quot;&quot;},&quot;isTemporary&quot;:false}]},{&quot;citationID&quot;:&quot;MENDELEY_CITATION_e9d19f0d-5f84-499f-9db8-caa5784eee96&quot;,&quot;properties&quot;:{&quot;noteIndex&quot;:0},&quot;isEdited&quot;:false,&quot;manualOverride&quot;:{&quot;isManuallyOverridden&quot;:false,&quot;citeprocText&quot;:&quot;[14]&quot;,&quot;manualOverrideText&quot;:&quot;&quot;},&quot;citationTag&quot;:&quot;MENDELEY_CITATION_v3_eyJjaXRhdGlvbklEIjoiTUVOREVMRVlfQ0lUQVRJT05fZTlkMTlmMGQtNWY4NC00OTlmLTlkYjgtY2FhNTc4NGVlZTk2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quot;,&quot;citationItems&quot;:[{&quot;id&quot;:&quot;21ba5381-5558-3cc1-86bf-f0dd093446fe&quot;,&quot;itemData&quot;:{&quot;type&quot;:&quot;article-journal&quot;,&quot;id&quot;:&quot;21ba5381-5558-3cc1-86bf-f0dd093446fe&quot;,&quot;title&quot;:&quot;IEEE/ISO/IEC International Standard for Software and systems engineering--Software testing--Part 3:Test documentation&quot;,&quot;container-title&quot;:&quot;ISO/IEC/IEEE 29119-3:2021(E)&quot;,&quot;DOI&quot;:&quot;10.1109/ieeestd.2021.9591577&quot;,&quot;URL&quot;:&quot;https://consensus.app/papers/ieeeisoiec-international-standard-for-software-and/aa9ecb7a97c45245bd7ee76d6cfe917d/&quot;,&quot;issued&quot;:{&quot;date-parts&quot;:[[2021]]},&quot;page&quot;:&quot;1-98&quot;,&quot;container-title-short&quot;:&quot;&quot;},&quot;isTemporary&quot;:false}]},{&quot;citationID&quot;:&quot;MENDELEY_CITATION_ab4c4f4e-e539-4bd6-a4dd-41fbddf18f6d&quot;,&quot;properties&quot;:{&quot;noteIndex&quot;:0},&quot;isEdited&quot;:false,&quot;manualOverride&quot;:{&quot;isManuallyOverridden&quot;:false,&quot;citeprocText&quot;:&quot;[15]&quot;,&quot;manualOverrideText&quot;:&quot;&quot;},&quot;citationTag&quot;:&quot;MENDELEY_CITATION_v3_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&quot;,&quot;citationItems&quot;:[{&quot;id&quot;:&quot;06a208b3-9b8c-34d0-98af-d2b8e1b54a27&quot;,&quot;itemData&quot;:{&quot;type&quot;:&quot;article-journal&quot;,&quot;id&quot;:&quot;06a208b3-9b8c-34d0-98af-d2b8e1b54a27&quot;,&quot;title&quot;:&quot;Evaluation of Software Requirement Specification Based on IEEE 830 Quality Properties&quot;,&quot;author&quot;:[{&quot;family&quot;:&quot;Stephen&quot;,&quot;given&quot;:&quot;E&quot;,&quot;parse-names&quot;:false,&quot;dropping-particle&quot;:&quot;&quot;,&quot;non-dropping-particle&quot;:&quot;&quot;},{&quot;family&quot;:&quot;Mit&quot;,&quot;given&quot;:&quot;E&quot;,&quot;parse-names&quot;:false,&quot;dropping-particle&quot;:&quot;&quot;,&quot;non-dropping-particle&quot;:&quot;&quot;}],&quot;container-title&quot;:&quot;International Journal on Advanced Science, Engineering and Information Technology&quot;,&quot;container-title-short&quot;:&quot;Int. J. Adv. Sci. Eng. Inf. Technol.&quot;,&quot;DOI&quot;:&quot;10.18517/ijaseit.10.4.10186&quot;,&quot;URL&quot;:&quot;https://consensus.app/papers/evaluation-of-software-requirement-specification-based-stephen-mit/e09236ebc57a5e1d8c4f32e0fdfe3f0d/&quot;,&quot;issued&quot;:{&quot;date-parts&quot;:[[2020]]},&quot;page&quot;:&quot;-&quot;},&quot;isTemporary&quot;:false}]},{&quot;citationID&quot;:&quot;MENDELEY_CITATION_b714c0ec-d10e-4e00-8549-2f259b3586aa&quot;,&quot;properties&quot;:{&quot;noteIndex&quot;:0},&quot;isEdited&quot;:false,&quot;manualOverride&quot;:{&quot;isManuallyOverridden&quot;:false,&quot;citeprocText&quot;:&quot;[14]&quot;,&quot;manualOverrideText&quot;:&quot;&quot;},&quot;citationTag&quot;:&quot;MENDELEY_CITATION_v3_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&quot;,&quot;citationItems&quot;:[{&quot;id&quot;:&quot;21ba5381-5558-3cc1-86bf-f0dd093446fe&quot;,&quot;itemData&quot;:{&quot;type&quot;:&quot;article-journal&quot;,&quot;id&quot;:&quot;21ba5381-5558-3cc1-86bf-f0dd093446fe&quot;,&quot;title&quot;:&quot;IEEE/ISO/IEC International Standard for Software and systems engineering--Software testing--Part 3:Test documentation&quot;,&quot;container-title&quot;:&quot;ISO/IEC/IEEE 29119-3:2021(E)&quot;,&quot;DOI&quot;:&quot;10.1109/ieeestd.2021.9591577&quot;,&quot;URL&quot;:&quot;https://consensus.app/papers/ieeeisoiec-international-standard-for-software-and/aa9ecb7a97c45245bd7ee76d6cfe917d/&quot;,&quot;issued&quot;:{&quot;date-parts&quot;:[[2021]]},&quot;page&quot;:&quot;1-98&quot;,&quot;container-title-short&quot;:&quot;&quot;},&quot;isTemporary&quot;:false}]},{&quot;citationID&quot;:&quot;MENDELEY_CITATION_3017b7bd-ed61-4186-81ec-c23b9e3e3ce0&quot;,&quot;properties&quot;:{&quot;noteIndex&quot;:0},&quot;isEdited&quot;:false,&quot;manualOverride&quot;:{&quot;isManuallyOverridden&quot;:false,&quot;citeprocText&quot;:&quot;[13]&quot;,&quot;manualOverrideText&quot;:&quot;&quot;},&quot;citationTag&quot;:&quot;MENDELEY_CITATION_v3_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&quot;,&quot;citationItems&quot;:[{&quot;id&quot;:&quot;b21b0198-3456-3bc9-b344-68fc8d0a5f29&quot;,&quot;itemData&quot;:{&quot;type&quot;:&quot;article-journal&quot;,&quot;id&quot;:&quot;b21b0198-3456-3bc9-b344-68fc8d0a5f29&quot;,&quot;title&quot;:&quot;Model‐based standards authoring: ISO 15288 as a case in point&quot;,&quot;author&quot;:[{&quot;family&quot;:&quot;Dori&quot;,&quot;given&quot;:&quot;D&quot;,&quot;parse-names&quot;:false,&quot;dropping-particle&quot;:&quot;&quot;,&quot;non-dropping-particle&quot;:&quot;&quot;}],&quot;container-title&quot;:&quot;Systems Engineering&quot;,&quot;DOI&quot;:&quot;10.1002/sys.21721&quot;,&quot;URL&quot;:&quot;https://consensus.app/papers/modelbased-standards-authoring-iso-15288-as-a-case-in-point-dori/cadd34d32916568cae6ca211e5e8c5d7/&quot;,&quot;issued&quot;:{&quot;date-parts&quot;:[[2023]]},&quot;page&quot;:&quot;302-314&quot;,&quot;volume&quot;:&quot;27&quot;,&quot;container-title-short&quot;:&quot;&quot;},&quot;isTemporary&quot;:false}]},{&quot;citationID&quot;:&quot;MENDELEY_CITATION_adefbc82-117a-48aa-88a7-a89e559d64c9&quot;,&quot;properties&quot;:{&quot;noteIndex&quot;:0},&quot;isEdited&quot;:false,&quot;manualOverride&quot;:{&quot;isManuallyOverridden&quot;:false,&quot;citeprocText&quot;:&quot;[6]&quot;,&quot;manualOverrideText&quot;:&quot;&quot;},&quot;citationTag&quot;:&quot;MENDELEY_CITATION_v3_eyJjaXRhdGlvbklEIjoiTUVOREVMRVlfQ0lUQVRJT05fYWRlZmJjODItMTE3YS00OGFhLTg4YTctYTg5ZTU1OWQ2NGM5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quot;,&quot;citationItems&quot;:[{&quot;id&quot;:&quot;c47456f0-774d-38e3-83f9-49a8bbba732f&quot;,&quot;itemData&quot;:{&quot;type&quot;:&quot;paper-conference&quot;,&quot;id&quot;:&quot;c47456f0-774d-38e3-83f9-49a8bbba732f&quot;,&quot;title&quot;:&quot;How Dataflow Diagrams Impact Software Security Analysis: an Empirical Experiment&quot;,&quot;author&quot;:[{&quot;family&quot;:&quot;Schneider&quot;,&quot;given&quot;:&quot;Simon&quot;,&quot;parse-names&quot;:false,&quot;dropping-particle&quot;:&quot;&quot;,&quot;non-dropping-particle&quot;:&quot;&quot;},{&quot;family&quot;:&quot;Ferreyra&quot;,&quot;given&quot;:&quot;Nicol'as D'iaz&quot;,&quot;parse-names&quot;:false,&quot;dropping-particle&quot;:&quot;&quot;,&quot;non-dropping-particle&quot;:&quot;&quot;},{&quot;family&quot;:&quot;Quéval&quot;,&quot;given&quot;:&quot;Pierre-Jean&quot;,&quot;parse-names&quot;:false,&quot;dropping-particle&quot;:&quot;&quot;,&quot;non-dropping-particle&quot;:&quot;&quot;},{&quot;family&quot;:&quot;Simhandl&quot;,&quot;given&quot;:&quot;Georg&quot;,&quot;parse-names&quot;:false,&quot;dropping-particle&quot;:&quot;&quot;,&quot;non-dropping-particle&quot;:&quot;&quot;},{&quot;family&quot;:&quot;Zdun&quot;,&quot;given&quot;:&quot;Uwe&quot;,&quot;parse-names&quot;:false,&quot;dropping-particle&quot;:&quot;&quot;,&quot;non-dropping-particle&quot;:&quot;&quot;},{&quot;family&quot;:&quot;Scandariato&quot;,&quot;given&quot;:&quot;Riccardo&quot;,&quot;parse-names&quot;:false,&quot;dropping-particle&quot;:&quot;&quot;,&quot;non-dropping-particle&quot;:&quot;&quot;}],&quot;container-title&quot;:&quot;2024 IEEE International Conference on Software Analysis, Evolution and Reengineering (SANER)&quot;,&quot;DOI&quot;:&quot;10.1109/saner60148.2024.00103&quot;,&quot;URL&quot;:&quot;https://consensus.app/papers/how-dataflow-diagrams-impact-software-security-analysis-schneider-ferreyra/9d6b430b4f605be5ab36f05530fdecc7/&quot;,&quot;issued&quot;:{&quot;date-parts&quot;:[[2024]]},&quot;page&quot;:&quot;952-963&quot;,&quot;container-title-short&quot;:&quot;&quot;},&quot;isTemporary&quot;:false}]},{&quot;citationID&quot;:&quot;MENDELEY_CITATION_37d92ddf-3b29-45bd-92b3-b00cba183bad&quot;,&quot;properties&quot;:{&quot;noteIndex&quot;:0},&quot;isEdited&quot;:false,&quot;manualOverride&quot;:{&quot;isManuallyOverridden&quot;:false,&quot;citeprocText&quot;:&quot;[6]&quot;,&quot;manualOverrideText&quot;:&quot;&quot;},&quot;citationTag&quot;:&quot;MENDELEY_CITATION_v3_eyJjaXRhdGlvbklEIjoiTUVOREVMRVlfQ0lUQVRJT05fMzdkOTJkZGYtM2IyOS00NWJkLTkyYjMtYjAwY2JhMTgzYmFk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quot;,&quot;citationItems&quot;:[{&quot;id&quot;:&quot;c47456f0-774d-38e3-83f9-49a8bbba732f&quot;,&quot;itemData&quot;:{&quot;type&quot;:&quot;paper-conference&quot;,&quot;id&quot;:&quot;c47456f0-774d-38e3-83f9-49a8bbba732f&quot;,&quot;title&quot;:&quot;How Dataflow Diagrams Impact Software Security Analysis: an Empirical Experiment&quot;,&quot;author&quot;:[{&quot;family&quot;:&quot;Schneider&quot;,&quot;given&quot;:&quot;Simon&quot;,&quot;parse-names&quot;:false,&quot;dropping-particle&quot;:&quot;&quot;,&quot;non-dropping-particle&quot;:&quot;&quot;},{&quot;family&quot;:&quot;Ferreyra&quot;,&quot;given&quot;:&quot;Nicol'as D'iaz&quot;,&quot;parse-names&quot;:false,&quot;dropping-particle&quot;:&quot;&quot;,&quot;non-dropping-particle&quot;:&quot;&quot;},{&quot;family&quot;:&quot;Quéval&quot;,&quot;given&quot;:&quot;Pierre-Jean&quot;,&quot;parse-names&quot;:false,&quot;dropping-particle&quot;:&quot;&quot;,&quot;non-dropping-particle&quot;:&quot;&quot;},{&quot;family&quot;:&quot;Simhandl&quot;,&quot;given&quot;:&quot;Georg&quot;,&quot;parse-names&quot;:false,&quot;dropping-particle&quot;:&quot;&quot;,&quot;non-dropping-particle&quot;:&quot;&quot;},{&quot;family&quot;:&quot;Zdun&quot;,&quot;given&quot;:&quot;Uwe&quot;,&quot;parse-names&quot;:false,&quot;dropping-particle&quot;:&quot;&quot;,&quot;non-dropping-particle&quot;:&quot;&quot;},{&quot;family&quot;:&quot;Scandariato&quot;,&quot;given&quot;:&quot;Riccardo&quot;,&quot;parse-names&quot;:false,&quot;dropping-particle&quot;:&quot;&quot;,&quot;non-dropping-particle&quot;:&quot;&quot;}],&quot;container-title&quot;:&quot;2024 IEEE International Conference on Software Analysis, Evolution and Reengineering (SANER)&quot;,&quot;DOI&quot;:&quot;10.1109/saner60148.2024.00103&quot;,&quot;URL&quot;:&quot;https://consensus.app/papers/how-dataflow-diagrams-impact-software-security-analysis-schneider-ferreyra/9d6b430b4f605be5ab36f05530fdecc7/&quot;,&quot;issued&quot;:{&quot;date-parts&quot;:[[2024]]},&quot;page&quot;:&quot;952-963&quot;,&quot;container-title-short&quot;:&quot;&quot;},&quot;isTemporary&quot;:false}]},{&quot;citationID&quot;:&quot;MENDELEY_CITATION_4d890b86-6b64-4eef-b3e3-dc5fdef6b4f6&quot;,&quot;properties&quot;:{&quot;noteIndex&quot;:0},&quot;isEdited&quot;:false,&quot;manualOverride&quot;:{&quot;isManuallyOverridden&quot;:false,&quot;citeprocText&quot;:&quot;[4]&quot;,&quot;manualOverrideText&quot;:&quot;&quot;},&quot;citationTag&quot;:&quot;MENDELEY_CITATION_v3_eyJjaXRhdGlvbklEIjoiTUVOREVMRVlfQ0lUQVRJT05fNGQ4OTBiODYtNmI2NC00ZWVmLWIzZTMtZGM1ZmRlZjZiNGY2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87146b55-7bb9-45bc-bb40-f902ae80cb64&quot;,&quot;properties&quot;:{&quot;noteIndex&quot;:0},&quot;isEdited&quot;:false,&quot;manualOverride&quot;:{&quot;isManuallyOverridden&quot;:false,&quot;citeprocText&quot;:&quot;[3]&quot;,&quot;manualOverrideText&quot;:&quot;&quot;},&quot;citationTag&quot;:&quot;MENDELEY_CITATION_v3_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&quot;,&quot;citationItems&quot;:[{&quot;id&quot;:&quot;5dc7c964-fdf7-3de9-83d2-9ee7ca53e576&quot;,&quot;itemData&quot;:{&quot;type&quot;:&quot;article-journal&quot;,&quot;id&quot;:&quot;5dc7c964-fdf7-3de9-83d2-9ee7ca53e576&quot;,&quot;title&quot;:&quot;Success and Failure in Software Engineering: A Followup Systematic Literature Review&quot;,&quot;author&quot;:[{&quot;family&quot;:&quot;Tamburri&quot;,&quot;given&quot;:&quot;D A&quot;,&quot;parse-names&quot;:false,&quot;dropping-particle&quot;:&quot;&quot;,&quot;non-dropping-particle&quot;:&quot;&quot;},{&quot;family&quot;:&quot;Palomba&quot;,&quot;given&quot;:&quot;F&quot;,&quot;parse-names&quot;:false,&quot;dropping-particle&quot;:&quot;&quot;,&quot;non-dropping-particle&quot;:&quot;&quot;},{&quot;family&quot;:&quot;Kazman&quot;,&quot;given&quot;:&quot;R&quot;,&quot;parse-names&quot;:false,&quot;dropping-particle&quot;:&quot;&quot;,&quot;non-dropping-particle&quot;:&quot;&quot;}],&quot;container-title&quot;:&quot;IEEE Transactions on Engineering Management&quot;,&quot;container-title-short&quot;:&quot;IEEE Trans. Eng. Manag.&quot;,&quot;DOI&quot;:&quot;10.1109/TEM.2020.2976642&quot;,&quot;ISSN&quot;:&quot;1558-0040&quot;,&quot;issued&quot;:{&quot;date-parts&quot;:[[2021]]},&quot;page&quot;:&quot;599-611&quot;,&quot;issue&quot;:&quot;2&quot;,&quot;volume&quot;:&quot;68&quot;},&quot;isTemporary&quot;:false}]},{&quot;citationID&quot;:&quot;MENDELEY_CITATION_8a3e1d87-9e98-4933-9956-a5bc981465ab&quot;,&quot;properties&quot;:{&quot;noteIndex&quot;:0},&quot;isEdited&quot;:false,&quot;manualOverride&quot;:{&quot;isManuallyOverridden&quot;:false,&quot;citeprocText&quot;:&quot;[4]&quot;,&quot;manualOverrideText&quot;:&quot;&quot;},&quot;citationTag&quot;:&quot;MENDELEY_CITATION_v3_eyJjaXRhdGlvbklEIjoiTUVOREVMRVlfQ0lUQVRJT05fOGEzZTFkODctOWU5OC00OTMzLTk5NTYtYTViYzk4MTQ2NWFi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eaebd10b-a7b6-4158-a79f-a45397f939fd&quot;,&quot;properties&quot;:{&quot;noteIndex&quot;:0},&quot;isEdited&quot;:false,&quot;manualOverride&quot;:{&quot;isManuallyOverridden&quot;:false,&quot;citeprocText&quot;:&quot;[4]&quot;,&quot;manualOverrideText&quot;:&quot;&quot;},&quot;citationTag&quot;:&quot;MENDELEY_CITATION_v3_eyJjaXRhdGlvbklEIjoiTUVOREVMRVlfQ0lUQVRJT05fZWFlYmQxMGItYTdiNi00MTU4LWE3OWYtYTQ1Mzk3ZjkzOWZk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3a0abbf2-2237-489f-a04c-14b769a02ad8&quot;,&quot;properties&quot;:{&quot;noteIndex&quot;:0},&quot;isEdited&quot;:false,&quot;manualOverride&quot;:{&quot;isManuallyOverridden&quot;:false,&quot;citeprocText&quot;:&quot;[4]&quot;,&quot;manualOverrideText&quot;:&quot;&quot;},&quot;citationTag&quot;:&quot;MENDELEY_CITATION_v3_eyJjaXRhdGlvbklEIjoiTUVOREVMRVlfQ0lUQVRJT05fM2EwYWJiZjItMjIzNy00ODlmLWEwNGMtMTRiNzY5YTAyYWQ4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ff4ae539-b6b0-47bd-b071-47d18504f008&quot;,&quot;properties&quot;:{&quot;noteIndex&quot;:0},&quot;isEdited&quot;:false,&quot;manualOverride&quot;:{&quot;isManuallyOverridden&quot;:false,&quot;citeprocText&quot;:&quot;[5]&quot;,&quot;manualOverrideText&quot;:&quot;&quot;},&quot;citationTag&quot;:&quot;MENDELEY_CITATION_v3_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&quot;,&quot;citationItems&quot;:[{&quot;id&quot;:&quot;f375cdc7-099e-3aaa-9bc6-053d8cc6333d&quot;,&quot;itemData&quot;:{&quot;type&quot;:&quot;article-journal&quot;,&quot;id&quot;:&quot;f375cdc7-099e-3aaa-9bc6-053d8cc6333d&quot;,&quot;title&quot;:&quot;Linking software requirements and conceptual models: A systematic literature review&quot;,&quot;author&quot;:[{&quot;family&quot;:&quot;Bozyiğit&quot;,&quot;given&quot;:&quot;Fatma&quot;,&quot;parse-names&quot;:false,&quot;dropping-particle&quot;:&quot;&quot;,&quot;non-dropping-particle&quot;:&quot;&quot;},{&quot;family&quot;:&quot;Aktaş&quot;,&quot;given&quot;:&quot;Özlem&quot;,&quot;parse-names&quot;:false,&quot;dropping-particle&quot;:&quot;&quot;,&quot;non-dropping-particle&quot;:&quot;&quot;},{&quot;family&quot;:&quot;Kılınç&quot;,&quot;given&quot;:&quot;Deniz&quot;,&quot;parse-names&quot;:false,&quot;dropping-particle&quot;:&quot;&quot;,&quot;non-dropping-particle&quot;:&quot;&quot;}],&quot;container-title&quot;:&quot;Engineering Science and Technology, an International Journal&quot;,&quot;DOI&quot;:&quot;https://doi.org/10.1016/j.jestch.2020.11.006&quot;,&quot;ISSN&quot;:&quot;2215-0986&quot;,&quot;URL&quot;:&quot;https://www.sciencedirect.com/science/article/pii/S2215098620342580&quot;,&quot;issued&quot;:{&quot;date-parts&quot;:[[2021]]},&quot;page&quot;:&quot;71-82&quot;,&quot;abstract&quot;:&quot;Identification of stakeholder needs and documentation of software requirements are the critical steps to launch a software project. Natural language requirements serve as an agreement among the project stakeholders and they must be transformed into easy-to-understand conceptual models to avoid communication problems. Although conceptual models are mostly created manually with human involvement from the software team, it is seen in recent times that there is a significant increase in studies that automatically generate conceptual models from software requirements. In this study, a Systematic Literature Review (SLR) based on the search of forty-four primary studies (published between 1996 and 2020), which automatically transform software requirements into conceptual models, is reported. These studies are evaluated regarding their approaches, functionalities, dataset used, evaluation methods, generated model types, and languages supported. Finally, several improvable points in the current approaches are highlighted and suggestions are provided as further works.&quot;,&quot;issue&quot;:&quot;1&quot;,&quot;volume&quot;:&quot;24&quot;,&quot;container-title-short&quot;:&quot;&quot;},&quot;isTemporary&quot;:false}]},{&quot;citationID&quot;:&quot;MENDELEY_CITATION_36e56152-f333-44d3-b7b6-b5264af9532b&quot;,&quot;properties&quot;:{&quot;noteIndex&quot;:0},&quot;isEdited&quot;:false,&quot;manualOverride&quot;:{&quot;isManuallyOverridden&quot;:false,&quot;citeprocText&quot;:&quot;[4]&quot;,&quot;manualOverrideText&quot;:&quot;&quot;},&quot;citationTag&quot;:&quot;MENDELEY_CITATION_v3_eyJjaXRhdGlvbklEIjoiTUVOREVMRVlfQ0lUQVRJT05fMzZlNTYxNTItZjMzMy00NGQzLWI3YjYtYjUyNjRhZjk1MzJi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5b47f0c0-628d-43e6-9db1-6d4987abf190&quot;,&quot;properties&quot;:{&quot;noteIndex&quot;:0},&quot;isEdited&quot;:false,&quot;manualOverride&quot;:{&quot;isManuallyOverridden&quot;:false,&quot;citeprocText&quot;:&quot;[28]&quot;,&quot;manualOverrideText&quot;:&quot;&quot;},&quot;citationTag&quot;:&quot;MENDELEY_CITATION_v3_eyJjaXRhdGlvbklEIjoiTUVOREVMRVlfQ0lUQVRJT05fNWI0N2YwYzAtNjI4ZC00M2U2LTlkYjEtNmQ0OTg3YWJmMTkw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quot;,&quot;citationItems&quot;:[{&quot;id&quot;:&quot;258aa56b-85aa-3880-a3e8-9fee8c9418df&quot;,&quot;itemData&quot;:{&quot;type&quot;:&quot;article-journal&quot;,&quot;id&quot;:&quot;258aa56b-85aa-3880-a3e8-9fee8c9418df&quot;,&quot;title&quot;:&quot;Entity/Relationship Graphs: Principled Design, Modeling, and Data Integrity Management of Graph Databases&quot;,&quot;author&quot;:[{&quot;family&quot;:&quot;Skavantzos&quot;,&quot;given&quot;:&quot;Philipp&quot;,&quot;parse-names&quot;:false,&quot;dropping-particle&quot;:&quot;&quot;,&quot;non-dropping-particle&quot;:&quot;&quot;},{&quot;family&quot;:&quot;Link&quot;,&quot;given&quot;:&quot;Sebastian&quot;,&quot;parse-names&quot;:false,&quot;dropping-particle&quot;:&quot;&quot;,&quot;non-dropping-particle&quot;:&quot;&quot;}],&quot;container-title&quot;:&quot;Proceedings of the ACM on Management of Data&quot;,&quot;DOI&quot;:&quot;10.1145/3709690&quot;,&quot;URL&quot;:&quot;https://consensus.app/papers/entityrelationship-graphs-principled-design-modeling-skavantzos-link/175fd4d6fcc45efeb123574cdab1efe9/&quot;,&quot;issued&quot;:{&quot;date-parts&quot;:[[2025]]},&quot;page&quot;:&quot;1-26&quot;,&quot;volume&quot;:&quot;3&quot;,&quot;container-title-short&quot;:&quot;&quot;},&quot;isTemporary&quot;:false}]},{&quot;citationID&quot;:&quot;MENDELEY_CITATION_cebf1b3c-c3bc-4b27-9e04-87b7a44ced51&quot;,&quot;properties&quot;:{&quot;noteIndex&quot;:0},&quot;isEdited&quot;:false,&quot;manualOverride&quot;:{&quot;isManuallyOverridden&quot;:false,&quot;citeprocText&quot;:&quot;[29]&quot;,&quot;manualOverrideText&quot;:&quot;&quot;},&quot;citationTag&quot;:&quot;MENDELEY_CITATION_v3_eyJjaXRhdGlvbklEIjoiTUVOREVMRVlfQ0lUQVRJT05fY2ViZjFiM2MtYzNiYy00YjI3LTllMDQtODdiN2E0NGNlZDUx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quot;,&quot;citationItems&quot;:[{&quot;id&quot;:&quot;f7cec168-8c78-3daa-ad72-dddf120a317a&quot;,&quot;itemData&quot;:{&quot;type&quot;:&quot;article-journal&quot;,&quot;id&quot;:&quot;f7cec168-8c78-3daa-ad72-dddf120a317a&quot;,&quot;title&quot;:&quot;Entity-Relationship Diagrams&quot;,&quot;author&quot;:[{&quot;family&quot;:&quot;Wieringa&quot;,&quot;given&quot;:&quot;R&quot;,&quot;parse-names&quot;:false,&quot;dropping-particle&quot;:&quot;&quot;,&quot;non-dropping-particle&quot;:&quot;&quot;}],&quot;DOI&quot;:&quot;10.1016/b978-155860755-2/50013-7&quot;,&quot;URL&quot;:&quot;https://consensus.app/papers/entityrelationship-diagrams-wieringa/979aec2a16705a459ed1e5b8da89445f/&quot;,&quot;issued&quot;:{&quot;date-parts&quot;:[[2003]]},&quot;page&quot;:&quot;77-88&quot;,&quot;container-title-short&quot;:&quot;&quot;},&quot;isTemporary&quot;:false}]},{&quot;citationID&quot;:&quot;MENDELEY_CITATION_689cdd9d-9a75-4f78-8331-03cf1101ada2&quot;,&quot;properties&quot;:{&quot;noteIndex&quot;:0},&quot;isEdited&quot;:false,&quot;manualOverride&quot;:{&quot;isManuallyOverridden&quot;:false,&quot;citeprocText&quot;:&quot;[4]&quot;,&quot;manualOverrideText&quot;:&quot;&quot;},&quot;citationTag&quot;:&quot;MENDELEY_CITATION_v3_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&quot;,&quot;citationItems&quot;:[{&quot;id&quot;:&quot;e11840cf-ad5a-3900-8f5a-63d6aef67ba6&quot;,&quot;itemData&quot;:{&quot;type&quot;:&quot;article-journal&quot;,&quot;id&quot;:&quot;e11840cf-ad5a-3900-8f5a-63d6aef67ba6&quot;,&quot;title&quot;:&quot;Exploring Large Language Models' Ability to Describe Entity-Relationship Schema-Based Conceptual Data Models&quot;,&quot;author&quot;:[{&quot;family&quot;:&quot;Avignone&quot;,&quot;given&quot;:&quot;A&quot;,&quot;parse-names&quot;:false,&quot;dropping-particle&quot;:&quot;&quot;,&quot;non-dropping-particle&quot;:&quot;&quot;},{&quot;family&quot;:&quot;Tierno&quot;,&quot;given&quot;:&quot;Alessia&quot;,&quot;parse-names&quot;:false,&quot;dropping-particle&quot;:&quot;&quot;,&quot;non-dropping-particle&quot;:&quot;&quot;},{&quot;family&quot;:&quot;Fiori&quot;,&quot;given&quot;:&quot;Alessandro&quot;,&quot;parse-names&quot;:false,&quot;dropping-particle&quot;:&quot;&quot;,&quot;non-dropping-particle&quot;:&quot;&quot;},{&quot;family&quot;:&quot;Chiusano&quot;,&quot;given&quot;:&quot;Silvia&quot;,&quot;parse-names&quot;:false,&quot;dropping-particle&quot;:&quot;&quot;,&quot;non-dropping-particle&quot;:&quot;&quot;}],&quot;container-title&quot;:&quot;Inf.&quot;,&quot;DOI&quot;:&quot;10.3390/info16050368&quot;,&quot;URL&quot;:&quot;https://consensus.app/papers/exploring-large-language-models-ability-to-describe-avignone-tierno/1a33b962ea8a5a6a973b8ddb753e7014/&quot;,&quot;issued&quot;:{&quot;date-parts&quot;:[[2025]]},&quot;page&quot;:&quot;368&quot;,&quot;volume&quot;:&quot;16&quot;,&quot;container-title-short&quot;:&quot;&quot;},&quot;isTemporary&quot;:false}]},{&quot;citationID&quot;:&quot;MENDELEY_CITATION_a4cd34a4-80d1-41ec-a6f7-89cfe6d90c25&quot;,&quot;properties&quot;:{&quot;noteIndex&quot;:0},&quot;isEdited&quot;:false,&quot;manualOverride&quot;:{&quot;isManuallyOverridden&quot;:false,&quot;citeprocText&quot;:&quot;[29]&quot;,&quot;manualOverrideText&quot;:&quot;&quot;},&quot;citationTag&quot;:&quot;MENDELEY_CITATION_v3_eyJjaXRhdGlvbklEIjoiTUVOREVMRVlfQ0lUQVRJT05fYTRjZDM0YTQtODBkMS00MWVjLWE2ZjctODljZmU2ZDkwYzI1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quot;,&quot;citationItems&quot;:[{&quot;id&quot;:&quot;f7cec168-8c78-3daa-ad72-dddf120a317a&quot;,&quot;itemData&quot;:{&quot;type&quot;:&quot;article-journal&quot;,&quot;id&quot;:&quot;f7cec168-8c78-3daa-ad72-dddf120a317a&quot;,&quot;title&quot;:&quot;Entity-Relationship Diagrams&quot;,&quot;author&quot;:[{&quot;family&quot;:&quot;Wieringa&quot;,&quot;given&quot;:&quot;R&quot;,&quot;parse-names&quot;:false,&quot;dropping-particle&quot;:&quot;&quot;,&quot;non-dropping-particle&quot;:&quot;&quot;}],&quot;DOI&quot;:&quot;10.1016/b978-155860755-2/50013-7&quot;,&quot;URL&quot;:&quot;https://consensus.app/papers/entityrelationship-diagrams-wieringa/979aec2a16705a459ed1e5b8da89445f/&quot;,&quot;issued&quot;:{&quot;date-parts&quot;:[[2003]]},&quot;page&quot;:&quot;77-88&quot;,&quot;container-title-short&quot;:&quot;&quot;},&quot;isTemporary&quot;:false}]},{&quot;citationID&quot;:&quot;MENDELEY_CITATION_4c4880b8-b6b5-4fa7-a2e1-40146c9076dc&quot;,&quot;properties&quot;:{&quot;noteIndex&quot;:0},&quot;isEdited&quot;:false,&quot;manualOverride&quot;:{&quot;isManuallyOverridden&quot;:false,&quot;citeprocText&quot;:&quot;[30]&quot;,&quot;manualOverrideText&quot;:&quot;&quot;},&quot;citationTag&quot;:&quot;MENDELEY_CITATION_v3_eyJjaXRhdGlvbklEIjoiTUVOREVMRVlfQ0lUQVRJT05fNGM0ODgwYjgtYjZiNS00ZmE3LWEyZTEtNDAxNDZjOTA3NmRj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quot;,&quot;citationItems&quot;:[{&quot;id&quot;:&quot;ae3fc74b-5813-372f-8129-eaad4396828a&quot;,&quot;itemData&quot;:{&quot;type&quot;:&quot;article-journal&quot;,&quot;id&quot;:&quot;ae3fc74b-5813-372f-8129-eaad4396828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Jurnal Ekonomi Manajemen dan Bisnis (JEMB)&quot;,&quot;DOI&quot;:&quot;10.47233/jemb.v1i2.533&quot;,&quot;URL&quot;:&quot;https://consensus.app/papers/analisis-teknik-entityrelationship-diagram-dalam-pulungan-febrianti/dbbb243a542555e89c015247032b09a3/&quot;,&quot;issued&quot;:{&quot;date-parts&quot;:[[2023]]},&quot;page&quot;:&quot;-&quot;,&quot;container-title-short&quot;:&quot;&quot;},&quot;isTemporary&quot;:false}]},{&quot;citationID&quot;:&quot;MENDELEY_CITATION_b816a2fa-4585-4fb7-a24e-ed3ca6469068&quot;,&quot;properties&quot;:{&quot;noteIndex&quot;:0},&quot;isEdited&quot;:false,&quot;manualOverride&quot;:{&quot;isManuallyOverridden&quot;:false,&quot;citeprocText&quot;:&quot;[30]&quot;,&quot;manualOverrideText&quot;:&quot;&quot;},&quot;citationTag&quot;:&quot;MENDELEY_CITATION_v3_eyJjaXRhdGlvbklEIjoiTUVOREVMRVlfQ0lUQVRJT05fYjgxNmEyZmEtNDU4NS00ZmI3LWEyNGUtZWQzY2E2NDY5MDY4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quot;,&quot;citationItems&quot;:[{&quot;id&quot;:&quot;ae3fc74b-5813-372f-8129-eaad4396828a&quot;,&quot;itemData&quot;:{&quot;type&quot;:&quot;article-journal&quot;,&quot;id&quot;:&quot;ae3fc74b-5813-372f-8129-eaad4396828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Jurnal Ekonomi Manajemen dan Bisnis (JEMB)&quot;,&quot;DOI&quot;:&quot;10.47233/jemb.v1i2.533&quot;,&quot;URL&quot;:&quot;https://consensus.app/papers/analisis-teknik-entityrelationship-diagram-dalam-pulungan-febrianti/dbbb243a542555e89c015247032b09a3/&quot;,&quot;issued&quot;:{&quot;date-parts&quot;:[[2023]]},&quot;page&quot;:&quot;-&quot;,&quot;container-title-short&quot;:&quot;&quot;},&quot;isTemporary&quot;:false}]},{&quot;citationID&quot;:&quot;MENDELEY_CITATION_547cc6a5-2e33-49fa-baa4-4c9190b410e5&quot;,&quot;properties&quot;:{&quot;noteIndex&quot;:0},&quot;isEdited&quot;:false,&quot;manualOverride&quot;:{&quot;isManuallyOverridden&quot;:false,&quot;citeprocText&quot;:&quot;[30]&quot;,&quot;manualOverrideText&quot;:&quot;&quot;},&quot;citationTag&quot;:&quot;MENDELEY_CITATION_v3_eyJjaXRhdGlvbklEIjoiTUVOREVMRVlfQ0lUQVRJT05fNTQ3Y2M2YTUtMmUzMy00OWZhLWJhYTQtNGM5MTkwYjQxMGU1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quot;,&quot;citationItems&quot;:[{&quot;id&quot;:&quot;ae3fc74b-5813-372f-8129-eaad4396828a&quot;,&quot;itemData&quot;:{&quot;type&quot;:&quot;article-journal&quot;,&quot;id&quot;:&quot;ae3fc74b-5813-372f-8129-eaad4396828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Jurnal Ekonomi Manajemen dan Bisnis (JEMB)&quot;,&quot;DOI&quot;:&quot;10.47233/jemb.v1i2.533&quot;,&quot;URL&quot;:&quot;https://consensus.app/papers/analisis-teknik-entityrelationship-diagram-dalam-pulungan-febrianti/dbbb243a542555e89c015247032b09a3/&quot;,&quot;issued&quot;:{&quot;date-parts&quot;:[[2023]]},&quot;page&quot;:&quot;-&quot;,&quot;container-title-short&quot;:&quot;&quot;},&quot;isTemporary&quot;:false}]},{&quot;citationID&quot;:&quot;MENDELEY_CITATION_3c0fbc68-104a-4749-94cb-7a17d2d6d048&quot;,&quot;properties&quot;:{&quot;noteIndex&quot;:0},&quot;isEdited&quot;:false,&quot;manualOverride&quot;:{&quot;isManuallyOverridden&quot;:false,&quot;citeprocText&quot;:&quot;[30]&quot;,&quot;manualOverrideText&quot;:&quot;&quot;},&quot;citationTag&quot;:&quot;MENDELEY_CITATION_v3_eyJjaXRhdGlvbklEIjoiTUVOREVMRVlfQ0lUQVRJT05fM2MwZmJjNjgtMTA0YS00NzQ5LTk0Y2ItN2ExN2QyZDZkMDQ4IiwicHJvcGVydGllcyI6eyJub3RlSW5kZXgiOjB9LCJpc0VkaXRlZCI6ZmFsc2UsIm1hbnVhbE92ZXJyaWRlIjp7ImlzTWFudWFsbHlPdmVycmlkZGVuIjpmYWxzZSwiY2l0ZXByb2NUZXh0IjoiWzMwXSIsIm1hbnVhbE92ZXJyaWRlVGV4dCI6IiJ9LCJjaXRhdGlvbkl0ZW1zIjpbeyJpZCI6ImFlM2ZjNzRiLTU4MTMtMzcyZi04MTI5LWVhYWQ0Mzk2ODI4YSIsIml0ZW1EYXRhIjp7InR5cGUiOiJhcnRpY2xlLWpvdXJuYWwiLCJpZCI6ImFlM2ZjNzRiLTU4MTMtMzcyZi04MTI5LWVhYWQ0Mzk2ODI4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KdXJuYWwgRWtvbm9taSBNYW5hamVtZW4gZGFuIEJpc25pcyAoSkVNQikiLCJET0kiOiIxMC40NzIzMy9qZW1iLnYxaTIuNTMzIiwiVVJMIjoiaHR0cHM6Ly9jb25zZW5zdXMuYXBwL3BhcGVycy9hbmFsaXNpcy10ZWtuaWstZW50aXR5cmVsYXRpb25zaGlwLWRpYWdyYW0tZGFsYW0tcHVsdW5nYW4tZmVicmlhbnRpL2RiYmIyNDNhNTQyNTU1ZTg5YzAxNTI0NzAzMmIwOWEzLyIsImlzc3VlZCI6eyJkYXRlLXBhcnRzIjpbWzIwMjNdXX0sInBhZ2UiOiItIiwiY29udGFpbmVyLXRpdGxlLXNob3J0IjoiIn0sImlzVGVtcG9yYXJ5IjpmYWxzZX1dfQ==&quot;,&quot;citationItems&quot;:[{&quot;id&quot;:&quot;ae3fc74b-5813-372f-8129-eaad4396828a&quot;,&quot;itemData&quot;:{&quot;type&quot;:&quot;article-journal&quot;,&quot;id&quot;:&quot;ae3fc74b-5813-372f-8129-eaad4396828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Jurnal Ekonomi Manajemen dan Bisnis (JEMB)&quot;,&quot;DOI&quot;:&quot;10.47233/jemb.v1i2.533&quot;,&quot;URL&quot;:&quot;https://consensus.app/papers/analisis-teknik-entityrelationship-diagram-dalam-pulungan-febrianti/dbbb243a542555e89c015247032b09a3/&quot;,&quot;issued&quot;:{&quot;date-parts&quot;:[[2023]]},&quot;page&quot;:&quot;-&quot;,&quot;container-title-short&quot;:&quot;&quot;},&quot;isTemporary&quot;:false}]},{&quot;citationID&quot;:&quot;MENDELEY_CITATION_9ef0913c-6237-457e-8b4d-ed7dd778d369&quot;,&quot;properties&quot;:{&quot;noteIndex&quot;:0},&quot;isEdited&quot;:false,&quot;manualOverride&quot;:{&quot;isManuallyOverridden&quot;:false,&quot;citeprocText&quot;:&quot;[31]&quot;,&quot;manualOverrideText&quot;:&quot;&quot;},&quot;citationTag&quot;:&quot;MENDELEY_CITATION_v3_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&quot;,&quot;citationItems&quot;:[{&quot;id&quot;:&quot;e29f8bf4-39d1-3331-b6ac-57431390e7e8&quot;,&quot;itemData&quot;:{&quot;type&quot;:&quot;article-journal&quot;,&quot;id&quot;:&quot;e29f8bf4-39d1-3331-b6ac-57431390e7e8&quot;,&quot;title&quot;:&quot;Mapping Common Errors in Entity Relationship Diagram Design of Novice Designers&quot;,&quot;author&quot;:[{&quot;family&quot;:&quot;Rashkovits&quot;,&quot;given&quot;:&quot;Rami&quot;,&quot;parse-names&quot;:false,&quot;dropping-particle&quot;:&quot;&quot;,&quot;non-dropping-particle&quot;:&quot;&quot;},{&quot;family&quot;:&quot;Lavy&quot;,&quot;given&quot;:&quot;I&quot;,&quot;parse-names&quot;:false,&quot;dropping-particle&quot;:&quot;&quot;,&quot;non-dropping-particle&quot;:&quot;&quot;}],&quot;container-title&quot;:&quot;International Journal of Database Management Systems&quot;,&quot;DOI&quot;:&quot;10.5121/ijdms.2021.13101&quot;,&quot;URL&quot;:&quot;https://consensus.app/papers/mapping-common-errors-in-entity-relationship-diagram-rashkovits-lavy/2168ea7cd41656ffaf78b5f68f900e42/&quot;,&quot;issued&quot;:{&quot;date-parts&quot;:[[2021]]},&quot;page&quot;:&quot;-&quot;,&quot;container-title-short&quot;:&quot;&quot;},&quot;isTemporary&quot;:false}]},{&quot;citationID&quot;:&quot;MENDELEY_CITATION_adf5ee31-83a7-409c-a36b-d3e9156f5c63&quot;,&quot;properties&quot;:{&quot;noteIndex&quot;:0},&quot;isEdited&quot;:false,&quot;manualOverride&quot;:{&quot;isManuallyOverridden&quot;:false,&quot;citeprocText&quot;:&quot;[29]&quot;,&quot;manualOverrideText&quot;:&quot;&quot;},&quot;citationTag&quot;:&quot;MENDELEY_CITATION_v3_eyJjaXRhdGlvbklEIjoiTUVOREVMRVlfQ0lUQVRJT05fYWRmNWVlMzEtODNhNy00MDljLWEzNmItZDNlOTE1NmY1YzYz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quot;,&quot;citationItems&quot;:[{&quot;id&quot;:&quot;f7cec168-8c78-3daa-ad72-dddf120a317a&quot;,&quot;itemData&quot;:{&quot;type&quot;:&quot;article-journal&quot;,&quot;id&quot;:&quot;f7cec168-8c78-3daa-ad72-dddf120a317a&quot;,&quot;title&quot;:&quot;Entity-Relationship Diagrams&quot;,&quot;author&quot;:[{&quot;family&quot;:&quot;Wieringa&quot;,&quot;given&quot;:&quot;R&quot;,&quot;parse-names&quot;:false,&quot;dropping-particle&quot;:&quot;&quot;,&quot;non-dropping-particle&quot;:&quot;&quot;}],&quot;DOI&quot;:&quot;10.1016/b978-155860755-2/50013-7&quot;,&quot;URL&quot;:&quot;https://consensus.app/papers/entityrelationship-diagrams-wieringa/979aec2a16705a459ed1e5b8da89445f/&quot;,&quot;issued&quot;:{&quot;date-parts&quot;:[[2003]]},&quot;page&quot;:&quot;77-88&quot;,&quot;container-title-short&quot;:&quot;&quot;},&quot;isTemporary&quot;:false}]},{&quot;citationID&quot;:&quot;MENDELEY_CITATION_9dfc1af2-1369-441c-a7ae-63a0c265f365&quot;,&quot;properties&quot;:{&quot;noteIndex&quot;:0},&quot;isEdited&quot;:false,&quot;manualOverride&quot;:{&quot;isManuallyOverridden&quot;:false,&quot;citeprocText&quot;:&quot;[31]&quot;,&quot;manualOverrideText&quot;:&quot;&quot;},&quot;citationTag&quot;:&quot;MENDELEY_CITATION_v3_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&quot;,&quot;citationItems&quot;:[{&quot;id&quot;:&quot;e29f8bf4-39d1-3331-b6ac-57431390e7e8&quot;,&quot;itemData&quot;:{&quot;type&quot;:&quot;article-journal&quot;,&quot;id&quot;:&quot;e29f8bf4-39d1-3331-b6ac-57431390e7e8&quot;,&quot;title&quot;:&quot;Mapping Common Errors in Entity Relationship Diagram Design of Novice Designers&quot;,&quot;author&quot;:[{&quot;family&quot;:&quot;Rashkovits&quot;,&quot;given&quot;:&quot;Rami&quot;,&quot;parse-names&quot;:false,&quot;dropping-particle&quot;:&quot;&quot;,&quot;non-dropping-particle&quot;:&quot;&quot;},{&quot;family&quot;:&quot;Lavy&quot;,&quot;given&quot;:&quot;I&quot;,&quot;parse-names&quot;:false,&quot;dropping-particle&quot;:&quot;&quot;,&quot;non-dropping-particle&quot;:&quot;&quot;}],&quot;container-title&quot;:&quot;International Journal of Database Management Systems&quot;,&quot;DOI&quot;:&quot;10.5121/ijdms.2021.13101&quot;,&quot;URL&quot;:&quot;https://consensus.app/papers/mapping-common-errors-in-entity-relationship-diagram-rashkovits-lavy/2168ea7cd41656ffaf78b5f68f900e42/&quot;,&quot;issued&quot;:{&quot;date-parts&quot;:[[2021]]},&quot;page&quot;:&quot;-&quot;,&quot;container-title-short&quot;:&quot;&quot;},&quot;isTemporary&quot;:false}]},{&quot;citationID&quot;:&quot;MENDELEY_CITATION_12d18ca1-64ca-459e-9c1b-56f213179112&quot;,&quot;properties&quot;:{&quot;noteIndex&quot;:0},&quot;isEdited&quot;:false,&quot;manualOverride&quot;:{&quot;isManuallyOverridden&quot;:false,&quot;citeprocText&quot;:&quot;[28]&quot;,&quot;manualOverrideText&quot;:&quot;&quot;},&quot;citationTag&quot;:&quot;MENDELEY_CITATION_v3_eyJjaXRhdGlvbklEIjoiTUVOREVMRVlfQ0lUQVRJT05fMTJkMThjYTEtNjRjYS00NTllLTljMWItNTZmMjEzMTc5MTEy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quot;,&quot;citationItems&quot;:[{&quot;id&quot;:&quot;258aa56b-85aa-3880-a3e8-9fee8c9418df&quot;,&quot;itemData&quot;:{&quot;type&quot;:&quot;article-journal&quot;,&quot;id&quot;:&quot;258aa56b-85aa-3880-a3e8-9fee8c9418df&quot;,&quot;title&quot;:&quot;Entity/Relationship Graphs: Principled Design, Modeling, and Data Integrity Management of Graph Databases&quot;,&quot;author&quot;:[{&quot;family&quot;:&quot;Skavantzos&quot;,&quot;given&quot;:&quot;Philipp&quot;,&quot;parse-names&quot;:false,&quot;dropping-particle&quot;:&quot;&quot;,&quot;non-dropping-particle&quot;:&quot;&quot;},{&quot;family&quot;:&quot;Link&quot;,&quot;given&quot;:&quot;Sebastian&quot;,&quot;parse-names&quot;:false,&quot;dropping-particle&quot;:&quot;&quot;,&quot;non-dropping-particle&quot;:&quot;&quot;}],&quot;container-title&quot;:&quot;Proceedings of the ACM on Management of Data&quot;,&quot;DOI&quot;:&quot;10.1145/3709690&quot;,&quot;URL&quot;:&quot;https://consensus.app/papers/entityrelationship-graphs-principled-design-modeling-skavantzos-link/175fd4d6fcc45efeb123574cdab1efe9/&quot;,&quot;issued&quot;:{&quot;date-parts&quot;:[[2025]]},&quot;page&quot;:&quot;1-26&quot;,&quot;volume&quot;:&quot;3&quot;,&quot;container-title-short&quot;:&quot;&quot;},&quot;isTemporary&quot;:false}]},{&quot;citationID&quot;:&quot;MENDELEY_CITATION_0af352ed-51a5-4228-a245-048a734311e1&quot;,&quot;properties&quot;:{&quot;noteIndex&quot;:0},&quot;isEdited&quot;:false,&quot;manualOverride&quot;:{&quot;isManuallyOverridden&quot;:false,&quot;citeprocText&quot;:&quot;[28]&quot;,&quot;manualOverrideText&quot;:&quot;&quot;},&quot;citationTag&quot;:&quot;MENDELEY_CITATION_v3_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&quot;,&quot;citationItems&quot;:[{&quot;id&quot;:&quot;258aa56b-85aa-3880-a3e8-9fee8c9418df&quot;,&quot;itemData&quot;:{&quot;type&quot;:&quot;article-journal&quot;,&quot;id&quot;:&quot;258aa56b-85aa-3880-a3e8-9fee8c9418df&quot;,&quot;title&quot;:&quot;Entity/Relationship Graphs: Principled Design, Modeling, and Data Integrity Management of Graph Databases&quot;,&quot;author&quot;:[{&quot;family&quot;:&quot;Skavantzos&quot;,&quot;given&quot;:&quot;Philipp&quot;,&quot;parse-names&quot;:false,&quot;dropping-particle&quot;:&quot;&quot;,&quot;non-dropping-particle&quot;:&quot;&quot;},{&quot;family&quot;:&quot;Link&quot;,&quot;given&quot;:&quot;Sebastian&quot;,&quot;parse-names&quot;:false,&quot;dropping-particle&quot;:&quot;&quot;,&quot;non-dropping-particle&quot;:&quot;&quot;}],&quot;container-title&quot;:&quot;Proceedings of the ACM on Management of Data&quot;,&quot;DOI&quot;:&quot;10.1145/3709690&quot;,&quot;URL&quot;:&quot;https://consensus.app/papers/entityrelationship-graphs-principled-design-modeling-skavantzos-link/175fd4d6fcc45efeb123574cdab1efe9/&quot;,&quot;issued&quot;:{&quot;date-parts&quot;:[[2025]]},&quot;page&quot;:&quot;1-26&quot;,&quot;volume&quot;:&quot;3&quot;,&quot;container-title-short&quot;:&quot;&quot;},&quot;isTemporary&quot;:false}]},{&quot;citationID&quot;:&quot;MENDELEY_CITATION_dc840e64-7e80-415d-af5b-27e81aec3405&quot;,&quot;properties&quot;:{&quot;noteIndex&quot;:0},&quot;isEdited&quot;:false,&quot;manualOverride&quot;:{&quot;isManuallyOverridden&quot;:false,&quot;citeprocText&quot;:&quot;[29]&quot;,&quot;manualOverrideText&quot;:&quot;&quot;},&quot;citationTag&quot;:&quot;MENDELEY_CITATION_v3_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&quot;,&quot;citationItems&quot;:[{&quot;id&quot;:&quot;f7cec168-8c78-3daa-ad72-dddf120a317a&quot;,&quot;itemData&quot;:{&quot;type&quot;:&quot;article-journal&quot;,&quot;id&quot;:&quot;f7cec168-8c78-3daa-ad72-dddf120a317a&quot;,&quot;title&quot;:&quot;Entity-Relationship Diagrams&quot;,&quot;author&quot;:[{&quot;family&quot;:&quot;Wieringa&quot;,&quot;given&quot;:&quot;R&quot;,&quot;parse-names&quot;:false,&quot;dropping-particle&quot;:&quot;&quot;,&quot;non-dropping-particle&quot;:&quot;&quot;}],&quot;DOI&quot;:&quot;10.1016/b978-155860755-2/50013-7&quot;,&quot;URL&quot;:&quot;https://consensus.app/papers/entityrelationship-diagrams-wieringa/979aec2a16705a459ed1e5b8da89445f/&quot;,&quot;issued&quot;:{&quot;date-parts&quot;:[[2003]]},&quot;page&quot;:&quot;77-88&quot;,&quot;container-title-short&quot;:&quot;&quot;},&quot;isTemporary&quot;:false}]},{&quot;citationID&quot;:&quot;MENDELEY_CITATION_f107e5d0-e9b3-468f-9159-42d7e1537ed5&quot;,&quot;properties&quot;:{&quot;noteIndex&quot;:0},&quot;isEdited&quot;:false,&quot;manualOverride&quot;:{&quot;isManuallyOverridden&quot;:false,&quot;citeprocText&quot;:&quot;[6]&quot;,&quot;manualOverrideText&quot;:&quot;&quot;},&quot;citationTag&quot;:&quot;MENDELEY_CITATION_v3_eyJjaXRhdGlvbklEIjoiTUVOREVMRVlfQ0lUQVRJT05fZjEwN2U1ZDAtZTliMy00NjhmLTkxNTktNDJkN2UxNTM3ZWQ1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quot;,&quot;citationItems&quot;:[{&quot;id&quot;:&quot;c47456f0-774d-38e3-83f9-49a8bbba732f&quot;,&quot;itemData&quot;:{&quot;type&quot;:&quot;paper-conference&quot;,&quot;id&quot;:&quot;c47456f0-774d-38e3-83f9-49a8bbba732f&quot;,&quot;title&quot;:&quot;How Dataflow Diagrams Impact Software Security Analysis: an Empirical Experiment&quot;,&quot;author&quot;:[{&quot;family&quot;:&quot;Schneider&quot;,&quot;given&quot;:&quot;Simon&quot;,&quot;parse-names&quot;:false,&quot;dropping-particle&quot;:&quot;&quot;,&quot;non-dropping-particle&quot;:&quot;&quot;},{&quot;family&quot;:&quot;Ferreyra&quot;,&quot;given&quot;:&quot;Nicol'as D'iaz&quot;,&quot;parse-names&quot;:false,&quot;dropping-particle&quot;:&quot;&quot;,&quot;non-dropping-particle&quot;:&quot;&quot;},{&quot;family&quot;:&quot;Quéval&quot;,&quot;given&quot;:&quot;Pierre-Jean&quot;,&quot;parse-names&quot;:false,&quot;dropping-particle&quot;:&quot;&quot;,&quot;non-dropping-particle&quot;:&quot;&quot;},{&quot;family&quot;:&quot;Simhandl&quot;,&quot;given&quot;:&quot;Georg&quot;,&quot;parse-names&quot;:false,&quot;dropping-particle&quot;:&quot;&quot;,&quot;non-dropping-particle&quot;:&quot;&quot;},{&quot;family&quot;:&quot;Zdun&quot;,&quot;given&quot;:&quot;Uwe&quot;,&quot;parse-names&quot;:false,&quot;dropping-particle&quot;:&quot;&quot;,&quot;non-dropping-particle&quot;:&quot;&quot;},{&quot;family&quot;:&quot;Scandariato&quot;,&quot;given&quot;:&quot;Riccardo&quot;,&quot;parse-names&quot;:false,&quot;dropping-particle&quot;:&quot;&quot;,&quot;non-dropping-particle&quot;:&quot;&quot;}],&quot;container-title&quot;:&quot;2024 IEEE International Conference on Software Analysis, Evolution and Reengineering (SANER)&quot;,&quot;DOI&quot;:&quot;10.1109/saner60148.2024.00103&quot;,&quot;URL&quot;:&quot;https://consensus.app/papers/how-dataflow-diagrams-impact-software-security-analysis-schneider-ferreyra/9d6b430b4f605be5ab36f05530fdecc7/&quot;,&quot;issued&quot;:{&quot;date-parts&quot;:[[2024]]},&quot;page&quot;:&quot;952-963&quot;,&quot;container-title-short&quot;:&quot;&quot;},&quot;isTemporary&quot;:false}]},{&quot;citationID&quot;:&quot;MENDELEY_CITATION_afdb4840-2960-4a65-b857-f4add6319866&quot;,&quot;properties&quot;:{&quot;noteIndex&quot;:0},&quot;isEdited&quot;:false,&quot;manualOverride&quot;:{&quot;isManuallyOverridden&quot;:false,&quot;citeprocText&quot;:&quot;[6]&quot;,&quot;manualOverrideText&quot;:&quot;&quot;},&quot;citationTag&quot;:&quot;MENDELEY_CITATION_v3_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&quot;,&quot;citationItems&quot;:[{&quot;id&quot;:&quot;c47456f0-774d-38e3-83f9-49a8bbba732f&quot;,&quot;itemData&quot;:{&quot;type&quot;:&quot;paper-conference&quot;,&quot;id&quot;:&quot;c47456f0-774d-38e3-83f9-49a8bbba732f&quot;,&quot;title&quot;:&quot;How Dataflow Diagrams Impact Software Security Analysis: an Empirical Experiment&quot;,&quot;author&quot;:[{&quot;family&quot;:&quot;Schneider&quot;,&quot;given&quot;:&quot;Simon&quot;,&quot;parse-names&quot;:false,&quot;dropping-particle&quot;:&quot;&quot;,&quot;non-dropping-particle&quot;:&quot;&quot;},{&quot;family&quot;:&quot;Ferreyra&quot;,&quot;given&quot;:&quot;Nicol'as D'iaz&quot;,&quot;parse-names&quot;:false,&quot;dropping-particle&quot;:&quot;&quot;,&quot;non-dropping-particle&quot;:&quot;&quot;},{&quot;family&quot;:&quot;Quéval&quot;,&quot;given&quot;:&quot;Pierre-Jean&quot;,&quot;parse-names&quot;:false,&quot;dropping-particle&quot;:&quot;&quot;,&quot;non-dropping-particle&quot;:&quot;&quot;},{&quot;family&quot;:&quot;Simhandl&quot;,&quot;given&quot;:&quot;Georg&quot;,&quot;parse-names&quot;:false,&quot;dropping-particle&quot;:&quot;&quot;,&quot;non-dropping-particle&quot;:&quot;&quot;},{&quot;family&quot;:&quot;Zdun&quot;,&quot;given&quot;:&quot;Uwe&quot;,&quot;parse-names&quot;:false,&quot;dropping-particle&quot;:&quot;&quot;,&quot;non-dropping-particle&quot;:&quot;&quot;},{&quot;family&quot;:&quot;Scandariato&quot;,&quot;given&quot;:&quot;Riccardo&quot;,&quot;parse-names&quot;:false,&quot;dropping-particle&quot;:&quot;&quot;,&quot;non-dropping-particle&quot;:&quot;&quot;}],&quot;container-title&quot;:&quot;2024 IEEE International Conference on Software Analysis, Evolution and Reengineering (SANER)&quot;,&quot;DOI&quot;:&quot;10.1109/saner60148.2024.00103&quot;,&quot;URL&quot;:&quot;https://consensus.app/papers/how-dataflow-diagrams-impact-software-security-analysis-schneider-ferreyra/9d6b430b4f605be5ab36f05530fdecc7/&quot;,&quot;issued&quot;:{&quot;date-parts&quot;:[[2024]]},&quot;page&quot;:&quot;952-963&quot;,&quot;container-title-short&quot;:&quot;&quot;},&quot;isTemporary&quot;:false}]},{&quot;citationID&quot;:&quot;MENDELEY_CITATION_12d7dd3f-7785-4f4d-a52a-c4a7a96f2fe8&quot;,&quot;properties&quot;:{&quot;noteIndex&quot;:0},&quot;isEdited&quot;:false,&quot;manualOverride&quot;:{&quot;isManuallyOverridden&quot;:false,&quot;citeprocText&quot;:&quot;[32]&quot;,&quot;manualOverrideText&quot;:&quot;&quot;},&quot;citationTag&quot;:&quot;MENDELEY_CITATION_v3_eyJjaXRhdGlvbklEIjoiTUVOREVMRVlfQ0lUQVRJT05fMTJkN2RkM2YtNzc4NS00ZjRkLWE1MmEtYzRhN2E5NmYyZmU4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quot;,&quot;citationItems&quot;:[{&quot;id&quot;:&quot;6b480a16-0db5-323d-9e73-a1fa89161174&quot;,&quot;itemData&quot;:{&quot;type&quot;:&quot;paper-conference&quot;,&quot;id&quot;:&quot;6b480a16-0db5-323d-9e73-a1fa89161174&quot;,&quot;title&quot;:&quot;Comparative Analysis on Requirement Engineering Modelling Techniques Case Study of Personal Al-Haj E-Guide&quot;,&quot;author&quot;:[{&quot;family&quot;:&quot;Tabassam&quot;,&quot;given&quot;:&quot;Sehrish&quot;,&quot;parse-names&quot;:false,&quot;dropping-particle&quot;:&quot;&quot;,&quot;non-dropping-particle&quot;:&quot;&quot;},{&quot;family&quot;:&quot;Al-Qahtane&quot;,&quot;given&quot;:&quot;Eman&quot;,&quot;parse-names&quot;:false,&quot;dropping-particle&quot;:&quot;&quot;,&quot;non-dropping-particle&quot;:&quot;&quot;}],&quot;container-title&quot;:&quot;2019 2nd International Conference on Computer Applications &amp; Information Security (ICCAIS)&quot;,&quot;DOI&quot;:&quot;10.1109/cais.2019.8769549&quot;,&quot;URL&quot;:&quot;https://consensus.app/papers/comparative-analysis-on-requirement-engineering-tabassam-al-qahtane/132a027a2ea25ee9b904316630440cdb/&quot;,&quot;issued&quot;:{&quot;date-parts&quot;:[[2019]]},&quot;page&quot;:&quot;1-8&quot;,&quot;container-title-short&quot;:&quot;&quot;},&quot;isTemporary&quot;:false}]},{&quot;citationID&quot;:&quot;MENDELEY_CITATION_66ed5bc4-0e24-465b-a386-ffb4ae742d41&quot;,&quot;properties&quot;:{&quot;noteIndex&quot;:0},&quot;isEdited&quot;:false,&quot;manualOverride&quot;:{&quot;isManuallyOverridden&quot;:false,&quot;citeprocText&quot;:&quot;[32]&quot;,&quot;manualOverrideText&quot;:&quot;&quot;},&quot;citationTag&quot;:&quot;MENDELEY_CITATION_v3_eyJjaXRhdGlvbklEIjoiTUVOREVMRVlfQ0lUQVRJT05fNjZlZDViYzQtMGUyNC00NjViLWEzODYtZmZiNGFlNzQyZDQx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quot;,&quot;citationItems&quot;:[{&quot;id&quot;:&quot;6b480a16-0db5-323d-9e73-a1fa89161174&quot;,&quot;itemData&quot;:{&quot;type&quot;:&quot;paper-conference&quot;,&quot;id&quot;:&quot;6b480a16-0db5-323d-9e73-a1fa89161174&quot;,&quot;title&quot;:&quot;Comparative Analysis on Requirement Engineering Modelling Techniques Case Study of Personal Al-Haj E-Guide&quot;,&quot;author&quot;:[{&quot;family&quot;:&quot;Tabassam&quot;,&quot;given&quot;:&quot;Sehrish&quot;,&quot;parse-names&quot;:false,&quot;dropping-particle&quot;:&quot;&quot;,&quot;non-dropping-particle&quot;:&quot;&quot;},{&quot;family&quot;:&quot;Al-Qahtane&quot;,&quot;given&quot;:&quot;Eman&quot;,&quot;parse-names&quot;:false,&quot;dropping-particle&quot;:&quot;&quot;,&quot;non-dropping-particle&quot;:&quot;&quot;}],&quot;container-title&quot;:&quot;2019 2nd International Conference on Computer Applications &amp; Information Security (ICCAIS)&quot;,&quot;DOI&quot;:&quot;10.1109/cais.2019.8769549&quot;,&quot;URL&quot;:&quot;https://consensus.app/papers/comparative-analysis-on-requirement-engineering-tabassam-al-qahtane/132a027a2ea25ee9b904316630440cdb/&quot;,&quot;issued&quot;:{&quot;date-parts&quot;:[[2019]]},&quot;page&quot;:&quot;1-8&quot;,&quot;container-title-short&quot;:&quot;&quot;},&quot;isTemporary&quot;:false}]},{&quot;citationID&quot;:&quot;MENDELEY_CITATION_e4046164-541f-4749-911b-c3ebbe4c088d&quot;,&quot;properties&quot;:{&quot;noteIndex&quot;:0},&quot;isEdited&quot;:false,&quot;manualOverride&quot;:{&quot;isManuallyOverridden&quot;:false,&quot;citeprocText&quot;:&quot;[32]&quot;,&quot;manualOverrideText&quot;:&quot;&quot;},&quot;citationTag&quot;:&quot;MENDELEY_CITATION_v3_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&quot;,&quot;citationItems&quot;:[{&quot;id&quot;:&quot;6b480a16-0db5-323d-9e73-a1fa89161174&quot;,&quot;itemData&quot;:{&quot;type&quot;:&quot;paper-conference&quot;,&quot;id&quot;:&quot;6b480a16-0db5-323d-9e73-a1fa89161174&quot;,&quot;title&quot;:&quot;Comparative Analysis on Requirement Engineering Modelling Techniques Case Study of Personal Al-Haj E-Guide&quot;,&quot;author&quot;:[{&quot;family&quot;:&quot;Tabassam&quot;,&quot;given&quot;:&quot;Sehrish&quot;,&quot;parse-names&quot;:false,&quot;dropping-particle&quot;:&quot;&quot;,&quot;non-dropping-particle&quot;:&quot;&quot;},{&quot;family&quot;:&quot;Al-Qahtane&quot;,&quot;given&quot;:&quot;Eman&quot;,&quot;parse-names&quot;:false,&quot;dropping-particle&quot;:&quot;&quot;,&quot;non-dropping-particle&quot;:&quot;&quot;}],&quot;container-title&quot;:&quot;2019 2nd International Conference on Computer Applications &amp; Information Security (ICCAIS)&quot;,&quot;DOI&quot;:&quot;10.1109/cais.2019.8769549&quot;,&quot;URL&quot;:&quot;https://consensus.app/papers/comparative-analysis-on-requirement-engineering-tabassam-al-qahtane/132a027a2ea25ee9b904316630440cdb/&quot;,&quot;issued&quot;:{&quot;date-parts&quot;:[[2019]]},&quot;page&quot;:&quot;1-8&quot;,&quot;container-title-short&quot;:&quot;&quot;},&quot;isTemporary&quot;:false}]},{&quot;citationID&quot;:&quot;MENDELEY_CITATION_542e5bdb-cbdf-409d-a42e-639fca794fb0&quot;,&quot;properties&quot;:{&quot;noteIndex&quot;:0},&quot;isEdited&quot;:false,&quot;manualOverride&quot;:{&quot;isManuallyOverridden&quot;:false,&quot;citeprocText&quot;:&quot;[33]&quot;,&quot;manualOverrideText&quot;:&quot;&quot;},&quot;citationTag&quot;:&quot;MENDELEY_CITATION_v3_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&quot;,&quot;citationItems&quot;:[{&quot;id&quot;:&quot;46161978-9959-3d76-a781-b3490deaa09b&quot;,&quot;itemData&quot;:{&quot;type&quot;:&quot;article-journal&quot;,&quot;id&quot;:&quot;46161978-9959-3d76-a781-b3490deaa09b&quot;,&quot;title&quot;:&quot;Similarity Syntax Rules between DFD and UML Diagrams&quot;,&quot;author&quot;:[{&quot;family&quot;:&quot;Selamat&quot;,&quot;given&quot;:&quot;N&quot;,&quot;parse-names&quot;:false,&quot;dropping-particle&quot;:&quot;&quot;,&quot;non-dropping-particle&quot;:&quot;&quot;}],&quot;container-title&quot;:&quot;International Journal of Advanced Trends in Computer Science and Engineering&quot;,&quot;DOI&quot;:&quot;10.30534/ijatcse/2019/70832019&quot;,&quot;URL&quot;:&quot;https://consensus.app/papers/similarity-syntax-rules-between-dfd-and-uml-diagrams-selamat/9a217cb978da5ec68a75e26f589d312f/&quot;,&quot;issued&quot;:{&quot;date-parts&quot;:[[2019]]},&quot;page&quot;:&quot;-&quot;,&quot;container-title-short&quot;:&quot;&quot;},&quot;isTemporary&quot;:false}]},{&quot;citationID&quot;:&quot;MENDELEY_CITATION_d59627cb-a47d-4139-915b-ad2d525fc40b&quot;,&quot;properties&quot;:{&quot;noteIndex&quot;:0},&quot;isEdited&quot;:false,&quot;manualOverride&quot;:{&quot;isManuallyOverridden&quot;:false,&quot;citeprocText&quot;:&quot;[33]&quot;,&quot;manualOverrideText&quot;:&quot;&quot;},&quot;citationTag&quot;:&quot;MENDELEY_CITATION_v3_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&quot;,&quot;citationItems&quot;:[{&quot;id&quot;:&quot;46161978-9959-3d76-a781-b3490deaa09b&quot;,&quot;itemData&quot;:{&quot;type&quot;:&quot;article-journal&quot;,&quot;id&quot;:&quot;46161978-9959-3d76-a781-b3490deaa09b&quot;,&quot;title&quot;:&quot;Similarity Syntax Rules between DFD and UML Diagrams&quot;,&quot;author&quot;:[{&quot;family&quot;:&quot;Selamat&quot;,&quot;given&quot;:&quot;N&quot;,&quot;parse-names&quot;:false,&quot;dropping-particle&quot;:&quot;&quot;,&quot;non-dropping-particle&quot;:&quot;&quot;}],&quot;container-title&quot;:&quot;International Journal of Advanced Trends in Computer Science and Engineering&quot;,&quot;DOI&quot;:&quot;10.30534/ijatcse/2019/70832019&quot;,&quot;URL&quot;:&quot;https://consensus.app/papers/similarity-syntax-rules-between-dfd-and-uml-diagrams-selamat/9a217cb978da5ec68a75e26f589d312f/&quot;,&quot;issued&quot;:{&quot;date-parts&quot;:[[2019]]},&quot;page&quot;:&quot;-&quot;,&quot;container-title-short&quot;:&quot;&quot;},&quot;isTemporary&quot;:false}]},{&quot;citationID&quot;:&quot;MENDELEY_CITATION_fc46a125-d8c8-4f97-b0cc-667484657b5f&quot;,&quot;properties&quot;:{&quot;noteIndex&quot;:0},&quot;isEdited&quot;:false,&quot;manualOverride&quot;:{&quot;isManuallyOverridden&quot;:false,&quot;citeprocText&quot;:&quot;[34]&quot;,&quot;manualOverrideText&quot;:&quot;&quot;},&quot;citationTag&quot;:&quot;MENDELEY_CITATION_v3_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&quot;,&quot;citationItems&quot;:[{&quot;id&quot;:&quot;0b73a340-c958-3c86-bf57-c6d498145780&quot;,&quot;itemData&quot;:{&quot;type&quot;:&quot;article-journal&quot;,&quot;id&quot;:&quot;0b73a340-c958-3c86-bf57-c6d498145780&quot;,&quot;title&quot;:&quot;Peran Data Flow Diagram dalam Mengidentifikasi Kebutuhan Fungsional Sistem Informasi&quot;,&quot;author&quot;:[{&quot;family&quot;:&quot;Wahyu&quot;,&quot;given&quot;:&quot;Diki&quot;,&quot;parse-names&quot;:false,&quot;dropping-particle&quot;:&quot;&quot;,&quot;non-dropping-particle&quot;:&quot;&quot;},{&quot;family&quot;:&quot;Nugraha&quot;,&quot;given&quot;:&quot;&quot;,&quot;parse-names&quot;:false,&quot;dropping-particle&quot;:&quot;&quot;,&quot;non-dropping-particle&quot;:&quot;&quot;},{&quot;family&quot;:&quot;Rustam&quot;,&quot;given&quot;:&quot;Arief Hertadi&quot;,&quot;parse-names&quot;:false,&quot;dropping-particle&quot;:&quot;&quot;,&quot;non-dropping-particle&quot;:&quot;&quot;},{&quot;family&quot;:&quot;Basri&quot;,&quot;given&quot;:&quot;Muinuddinilah&quot;,&quot;parse-names&quot;:false,&quot;dropping-particle&quot;:&quot;&quot;,&quot;non-dropping-particle&quot;:&quot;&quot;}],&quot;container-title&quot;:&quot;Jurnal Sistem Informasi, Sains Data, dan Informatika&quot;,&quot;DOI&quot;:&quot;10.56956/7s2ptx53&quot;,&quot;URL&quot;:&quot;https://consensus.app/papers/peran-data-flow-diagram-dalam-mengidentifikasi-kebutuhan-wahyu-nugraha/733ba08af7675ce6a065c1303ee18278/&quot;,&quot;issued&quot;:{&quot;date-parts&quot;:[[2026]]},&quot;page&quot;:&quot;-&quot;,&quot;container-title-short&quot;:&quot;&quot;},&quot;isTemporary&quot;:false}]},{&quot;citationID&quot;:&quot;MENDELEY_CITATION_5b8d9c6f-da68-412e-978e-64173eda6c87&quot;,&quot;properties&quot;:{&quot;noteIndex&quot;:0},&quot;isEdited&quot;:false,&quot;manualOverride&quot;:{&quot;isManuallyOverridden&quot;:false,&quot;citeprocText&quot;:&quot;[35]&quot;,&quot;manualOverrideText&quot;:&quot;&quot;},&quot;citationTag&quot;:&quot;MENDELEY_CITATION_v3_eyJjaXRhdGlvbklEIjoiTUVOREVMRVlfQ0lUQVRJT05fNWI4ZDljNmYtZGE2OC00MTJlLTk3OGUtNjQxNzNlZGE2Yzg3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quot;,&quot;citationItems&quot;:[{&quot;id&quot;:&quot;97006764-9e08-3c3f-8c8d-e87a23c894fc&quot;,&quot;itemData&quot;:{&quot;type&quot;:&quot;article-journal&quot;,&quot;id&quot;:&quot;97006764-9e08-3c3f-8c8d-e87a23c894fc&quot;,&quot;title&quot;:&quot;Data Flow Diagram&quot;,&quot;author&quot;:[{&quot;family&quot;:&quot;Li&quot;,&quot;given&quot;:&quot;Qing&quot;,&quot;parse-names&quot;:false,&quot;dropping-particle&quot;:&quot;&quot;,&quot;non-dropping-particle&quot;:&quot;&quot;},{&quot;family&quot;:&quot;Chen&quot;,&quot;given&quot;:&quot;Yuliu&quot;,&quot;parse-names&quot;:false,&quot;dropping-particle&quot;:&quot;&quot;,&quot;non-dropping-particle&quot;:&quot;&quot;}],&quot;DOI&quot;:&quot;10.1007/978-3-540-89556-5_4&quot;,&quot;URL&quot;:&quot;https://consensus.app/papers/data-flow-diagram-li-chen/3c5749fbcb945d5b97941f6f51c24cea/&quot;,&quot;issued&quot;:{&quot;date-parts&quot;:[[2009]]},&quot;page&quot;:&quot;85-97&quot;,&quot;container-title-short&quot;:&quot;&quot;},&quot;isTemporary&quot;:false}]},{&quot;citationID&quot;:&quot;MENDELEY_CITATION_84b1ded7-8bb0-40b3-9a9a-42a47fe9c875&quot;,&quot;properties&quot;:{&quot;noteIndex&quot;:0},&quot;isEdited&quot;:false,&quot;manualOverride&quot;:{&quot;isManuallyOverridden&quot;:false,&quot;citeprocText&quot;:&quot;[35]&quot;,&quot;manualOverrideText&quot;:&quot;&quot;},&quot;citationTag&quot;:&quot;MENDELEY_CITATION_v3_eyJjaXRhdGlvbklEIjoiTUVOREVMRVlfQ0lUQVRJT05fODRiMWRlZDctOGJiMC00MGIzLTlhOWEtNDJhNDdmZTljODc1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quot;,&quot;citationItems&quot;:[{&quot;id&quot;:&quot;97006764-9e08-3c3f-8c8d-e87a23c894fc&quot;,&quot;itemData&quot;:{&quot;type&quot;:&quot;article-journal&quot;,&quot;id&quot;:&quot;97006764-9e08-3c3f-8c8d-e87a23c894fc&quot;,&quot;title&quot;:&quot;Data Flow Diagram&quot;,&quot;author&quot;:[{&quot;family&quot;:&quot;Li&quot;,&quot;given&quot;:&quot;Qing&quot;,&quot;parse-names&quot;:false,&quot;dropping-particle&quot;:&quot;&quot;,&quot;non-dropping-particle&quot;:&quot;&quot;},{&quot;family&quot;:&quot;Chen&quot;,&quot;given&quot;:&quot;Yuliu&quot;,&quot;parse-names&quot;:false,&quot;dropping-particle&quot;:&quot;&quot;,&quot;non-dropping-particle&quot;:&quot;&quot;}],&quot;DOI&quot;:&quot;10.1007/978-3-540-89556-5_4&quot;,&quot;URL&quot;:&quot;https://consensus.app/papers/data-flow-diagram-li-chen/3c5749fbcb945d5b97941f6f51c24cea/&quot;,&quot;issued&quot;:{&quot;date-parts&quot;:[[2009]]},&quot;page&quot;:&quot;85-97&quot;,&quot;container-title-short&quot;:&quot;&quot;},&quot;isTemporary&quot;:false}]},{&quot;citationID&quot;:&quot;MENDELEY_CITATION_0845e14b-70cb-479a-9077-4179b650cca0&quot;,&quot;properties&quot;:{&quot;noteIndex&quot;:0},&quot;isEdited&quot;:false,&quot;manualOverride&quot;:{&quot;isManuallyOverridden&quot;:false,&quot;citeprocText&quot;:&quot;[35]&quot;,&quot;manualOverrideText&quot;:&quot;&quot;},&quot;citationTag&quot;:&quot;MENDELEY_CITATION_v3_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&quot;,&quot;citationItems&quot;:[{&quot;id&quot;:&quot;97006764-9e08-3c3f-8c8d-e87a23c894fc&quot;,&quot;itemData&quot;:{&quot;type&quot;:&quot;article-journal&quot;,&quot;id&quot;:&quot;97006764-9e08-3c3f-8c8d-e87a23c894fc&quot;,&quot;title&quot;:&quot;Data Flow Diagram&quot;,&quot;author&quot;:[{&quot;family&quot;:&quot;Li&quot;,&quot;given&quot;:&quot;Qing&quot;,&quot;parse-names&quot;:false,&quot;dropping-particle&quot;:&quot;&quot;,&quot;non-dropping-particle&quot;:&quot;&quot;},{&quot;family&quot;:&quot;Chen&quot;,&quot;given&quot;:&quot;Yuliu&quot;,&quot;parse-names&quot;:false,&quot;dropping-particle&quot;:&quot;&quot;,&quot;non-dropping-particle&quot;:&quot;&quot;}],&quot;DOI&quot;:&quot;10.1007/978-3-540-89556-5_4&quot;,&quot;URL&quot;:&quot;https://consensus.app/papers/data-flow-diagram-li-chen/3c5749fbcb945d5b97941f6f51c24cea/&quot;,&quot;issued&quot;:{&quot;date-parts&quot;:[[2009]]},&quot;page&quot;:&quot;85-97&quot;,&quot;container-title-short&quot;:&quot;&quot;},&quot;isTemporary&quot;:false}]},{&quot;citationID&quot;:&quot;MENDELEY_CITATION_7fe74ee8-0e1f-43c9-8718-289b48f6a254&quot;,&quot;properties&quot;:{&quot;noteIndex&quot;:0},&quot;isEdited&quot;:false,&quot;manualOverride&quot;:{&quot;isManuallyOverridden&quot;:false,&quot;citeprocText&quot;:&quot;[36]&quot;,&quot;manualOverrideText&quot;:&quot;&quot;},&quot;citationTag&quot;:&quot;MENDELEY_CITATION_v3_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&quot;,&quot;citationItems&quot;:[{&quot;id&quot;:&quot;727bac64-06d9-3642-94c6-40a1e1dd7d26&quot;,&quot;itemData&quot;:{&quot;type&quot;:&quot;article-journal&quot;,&quot;id&quot;:&quot;727bac64-06d9-3642-94c6-40a1e1dd7d26&quot;,&quot;title&quot;:&quot;Assessing the Effectiveness of Sequence Diagrams in the Comprehension of Functional Requirements: Results from a Family of Five Experiments&quot;,&quot;author&quot;:[{&quot;family&quot;:&quot;Abrahão&quot;,&quot;given&quot;:&quot;S&quot;,&quot;parse-names&quot;:false,&quot;dropping-particle&quot;:&quot;&quot;,&quot;non-dropping-particle&quot;:&quot;&quot;},{&quot;family&quot;:&quot;Gravino&quot;,&quot;given&quot;:&quot;C&quot;,&quot;parse-names&quot;:false,&quot;dropping-particle&quot;:&quot;&quot;,&quot;non-dropping-particle&quot;:&quot;&quot;},{&quot;family&quot;:&quot;Insfrán&quot;,&quot;given&quot;:&quot;E&quot;,&quot;parse-names&quot;:false,&quot;dropping-particle&quot;:&quot;&quot;,&quot;non-dropping-particle&quot;:&quot;&quot;},{&quot;family&quot;:&quot;Scanniello&quot;,&quot;given&quot;:&quot;G&quot;,&quot;parse-names&quot;:false,&quot;dropping-particle&quot;:&quot;&quot;,&quot;non-dropping-particle&quot;:&quot;&quot;},{&quot;family&quot;:&quot;Tortora&quot;,&quot;given&quot;:&quot;G&quot;,&quot;parse-names&quot;:false,&quot;dropping-particle&quot;:&quot;&quot;,&quot;non-dropping-particle&quot;:&quot;&quot;}],&quot;container-title&quot;:&quot;IEEE Transactions on Software Engineering&quot;,&quot;DOI&quot;:&quot;10.1109/tse.2012.27&quot;,&quot;URL&quot;:&quot;https://consensus.app/papers/assessing-the-effectiveness-of-sequence-diagrams-in-the-abraho-gravino/62835745033e5bca9432e64a63ce2c0e/&quot;,&quot;issued&quot;:{&quot;date-parts&quot;:[[2013]]},&quot;page&quot;:&quot;327-342&quot;,&quot;volume&quot;:&quot;39&quot;,&quot;container-title-short&quot;:&quot;&quot;},&quot;isTemporary&quot;:false}]},{&quot;citationID&quot;:&quot;MENDELEY_CITATION_af9f9fa7-5223-4dd5-b094-3d294402614f&quot;,&quot;properties&quot;:{&quot;noteIndex&quot;:0},&quot;isEdited&quot;:false,&quot;manualOverride&quot;:{&quot;isManuallyOverridden&quot;:false,&quot;citeprocText&quot;:&quot;[37]&quot;,&quot;manualOverrideText&quot;:&quot;&quot;},&quot;citationTag&quot;:&quot;MENDELEY_CITATION_v3_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&quot;,&quot;citationItems&quot;:[{&quot;id&quot;:&quot;2079121a-af41-3a29-87c8-273fc1684931&quot;,&quot;itemData&quot;:{&quot;type&quot;:&quot;article-journal&quot;,&quot;id&quot;:&quot;2079121a-af41-3a29-87c8-273fc1684931&quot;,&quot;title&quot;:&quot;Empirical research in requirements engineering: trends and opportunities&quot;,&quot;author&quot;:[{&quot;family&quot;:&quot;Ambreen&quot;,&quot;given&quot;:&quot;Talat&quot;,&quot;parse-names&quot;:false,&quot;dropping-particle&quot;:&quot;&quot;,&quot;non-dropping-particle&quot;:&quot;&quot;},{&quot;family&quot;:&quot;Ikram&quot;,&quot;given&quot;:&quot;Naveed&quot;,&quot;parse-names&quot;:false,&quot;dropping-particle&quot;:&quot;&quot;,&quot;non-dropping-particle&quot;:&quot;&quot;},{&quot;family&quot;:&quot;Usman&quot;,&quot;given&quot;:&quot;M&quot;,&quot;parse-names&quot;:false,&quot;dropping-particle&quot;:&quot;&quot;,&quot;non-dropping-particle&quot;:&quot;&quot;},{&quot;family&quot;:&quot;Niazi&quot;,&quot;given&quot;:&quot;Mahmood&quot;,&quot;parse-names&quot;:false,&quot;dropping-particle&quot;:&quot;&quot;,&quot;non-dropping-particle&quot;:&quot;&quot;}],&quot;container-title&quot;:&quot;Requirements Engineering&quot;,&quot;container-title-short&quot;:&quot;Requir. Eng.&quot;,&quot;DOI&quot;:&quot;10.1007/s00766-016-0258-2&quot;,&quot;URL&quot;:&quot;https://consensus.app/papers/empirical-research-in-requirements-engineering-trends-ambreen-ikram/46baf7e74a4757c5a1fc85b2445c73ad/&quot;,&quot;issued&quot;:{&quot;date-parts&quot;:[[2016]]},&quot;page&quot;:&quot;63-95&quot;,&quot;volume&quot;:&quot;23&quot;},&quot;isTemporary&quot;:false}]},{&quot;citationID&quot;:&quot;MENDELEY_CITATION_40da5050-30ec-4d5f-8edf-1ec18dcacd01&quot;,&quot;properties&quot;:{&quot;noteIndex&quot;:0},&quot;isEdited&quot;:false,&quot;manualOverride&quot;:{&quot;isManuallyOverridden&quot;:false,&quot;citeprocText&quot;:&quot;[38]&quot;,&quot;manualOverrideText&quot;:&quot;&quot;},&quot;citationTag&quot;:&quot;MENDELEY_CITATION_v3_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&quot;,&quot;citationItems&quot;:[{&quot;id&quot;:&quot;853dfd58-dcbb-30bd-800c-2092d89a291e&quot;,&quot;itemData&quot;:{&quot;type&quot;:&quot;article-journal&quot;,&quot;id&quot;:&quot;853dfd58-dcbb-30bd-800c-2092d89a291e&quot;,&quot;title&quot;:&quot;Analyzing Data Flow: A Comparison between Data Flow Diagrams (DFD) and User Case Diagrams (UCD) in Information Systems Development&quot;,&quot;author&quot;:[{&quot;family&quot;:&quot;Aleryani&quot;,&quot;given&quot;:&quot;Arwa&quot;,&quot;parse-names&quot;:false,&quot;dropping-particle&quot;:&quot;&quot;,&quot;non-dropping-particle&quot;:&quot;&quot;}],&quot;container-title&quot;:&quot;European Modern Studies Journal&quot;,&quot;DOI&quot;:&quot;10.59573/emsj.8(1).2024.28&quot;,&quot;URL&quot;:&quot;https://consensus.app/papers/analyzing-data-flow-a-comparison-between-data-flow-aleryani/f62e159ffa635ffeaa12582f3a0c09c6/&quot;,&quot;issued&quot;:{&quot;date-parts&quot;:[[2024]]},&quot;page&quot;:&quot;-&quot;,&quot;container-title-short&quot;:&quot;&quot;},&quot;isTemporary&quot;:false}]},{&quot;citationID&quot;:&quot;MENDELEY_CITATION_d3c757d4-10ae-4c12-a148-71c105a54460&quot;,&quot;properties&quot;:{&quot;noteIndex&quot;:0},&quot;isEdited&quot;:false,&quot;manualOverride&quot;:{&quot;isManuallyOverridden&quot;:false,&quot;citeprocText&quot;:&quot;[39]&quot;,&quot;manualOverrideText&quot;:&quot;&quot;},&quot;citationTag&quot;:&quot;MENDELEY_CITATION_v3_eyJjaXRhdGlvbklEIjoiTUVOREVMRVlfQ0lUQVRJT05fZDNjNzU3ZDQtMTBhZS00YzEyLWExNDgtNzFjMTA1YTU0NDYw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quot;,&quot;citationItems&quot;:[{&quot;id&quot;:&quot;4ed45eb6-3d8b-30e3-855e-8e26206aa502&quot;,&quot;itemData&quot;:{&quot;type&quot;:&quot;article-journal&quot;,&quot;id&quot;:&quot;4ed45eb6-3d8b-30e3-855e-8e26206aa502&quot;,&quot;title&quot;:&quot;Harmonization of Tools and Techniques for System Development&quot;,&quot;author&quot;:[{&quot;family&quot;:&quot;Sitlong&quot;,&quot;given&quot;:&quot;N&quot;,&quot;parse-names&quot;:false,&quot;dropping-particle&quot;:&quot;&quot;,&quot;non-dropping-particle&quot;:&quot;&quot;},{&quot;family&quot;:&quot;Nonyelum&quot;,&quot;given&quot;:&quot;Francisca&quot;,&quot;parse-names&quot;:false,&quot;dropping-particle&quot;:&quot;&quot;,&quot;non-dropping-particle&quot;:&quot;&quot;}],&quot;DOI&quot;:&quot;10.31871/wjir.9.1.28&quot;,&quot;URL&quot;:&quot;https://consensus.app/papers/harmonization-of-tools-and-techniques-for-system-sitlong-nonyelum/d99203a3b67b5e2980081f7eaba5c822/&quot;,&quot;issued&quot;:{&quot;date-parts&quot;:[[2020]]},&quot;page&quot;:&quot;-&quot;,&quot;volume&quot;:&quot;9&quot;,&quot;container-title-short&quot;:&quot;&quot;},&quot;isTemporary&quot;:false}]},{&quot;citationID&quot;:&quot;MENDELEY_CITATION_e3152b99-599f-442d-8484-475780c14877&quot;,&quot;properties&quot;:{&quot;noteIndex&quot;:0},&quot;isEdited&quot;:false,&quot;manualOverride&quot;:{&quot;isManuallyOverridden&quot;:false,&quot;citeprocText&quot;:&quot;[39]&quot;,&quot;manualOverrideText&quot;:&quot;&quot;},&quot;citationTag&quot;:&quot;MENDELEY_CITATION_v3_eyJjaXRhdGlvbklEIjoiTUVOREVMRVlfQ0lUQVRJT05fZTMxNTJiOTktNTk5Zi00NDJkLTg0ODQtNDc1NzgwYzE0ODc3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quot;,&quot;citationItems&quot;:[{&quot;id&quot;:&quot;4ed45eb6-3d8b-30e3-855e-8e26206aa502&quot;,&quot;itemData&quot;:{&quot;type&quot;:&quot;article-journal&quot;,&quot;id&quot;:&quot;4ed45eb6-3d8b-30e3-855e-8e26206aa502&quot;,&quot;title&quot;:&quot;Harmonization of Tools and Techniques for System Development&quot;,&quot;author&quot;:[{&quot;family&quot;:&quot;Sitlong&quot;,&quot;given&quot;:&quot;N&quot;,&quot;parse-names&quot;:false,&quot;dropping-particle&quot;:&quot;&quot;,&quot;non-dropping-particle&quot;:&quot;&quot;},{&quot;family&quot;:&quot;Nonyelum&quot;,&quot;given&quot;:&quot;Francisca&quot;,&quot;parse-names&quot;:false,&quot;dropping-particle&quot;:&quot;&quot;,&quot;non-dropping-particle&quot;:&quot;&quot;}],&quot;DOI&quot;:&quot;10.31871/wjir.9.1.28&quot;,&quot;URL&quot;:&quot;https://consensus.app/papers/harmonization-of-tools-and-techniques-for-system-sitlong-nonyelum/d99203a3b67b5e2980081f7eaba5c822/&quot;,&quot;issued&quot;:{&quot;date-parts&quot;:[[2020]]},&quot;page&quot;:&quot;-&quot;,&quot;volume&quot;:&quot;9&quot;,&quot;container-title-short&quot;:&quot;&quot;},&quot;isTemporary&quot;:false}]},{&quot;citationID&quot;:&quot;MENDELEY_CITATION_17a90975-1ab1-4f40-86a9-7f1cf93263eb&quot;,&quot;properties&quot;:{&quot;noteIndex&quot;:0},&quot;isEdited&quot;:false,&quot;manualOverride&quot;:{&quot;isManuallyOverridden&quot;:false,&quot;citeprocText&quot;:&quot;[39]&quot;,&quot;manualOverrideText&quot;:&quot;&quot;},&quot;citationTag&quot;:&quot;MENDELEY_CITATION_v3_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&quot;,&quot;citationItems&quot;:[{&quot;id&quot;:&quot;4ed45eb6-3d8b-30e3-855e-8e26206aa502&quot;,&quot;itemData&quot;:{&quot;type&quot;:&quot;article-journal&quot;,&quot;id&quot;:&quot;4ed45eb6-3d8b-30e3-855e-8e26206aa502&quot;,&quot;title&quot;:&quot;Harmonization of Tools and Techniques for System Development&quot;,&quot;author&quot;:[{&quot;family&quot;:&quot;Sitlong&quot;,&quot;given&quot;:&quot;N&quot;,&quot;parse-names&quot;:false,&quot;dropping-particle&quot;:&quot;&quot;,&quot;non-dropping-particle&quot;:&quot;&quot;},{&quot;family&quot;:&quot;Nonyelum&quot;,&quot;given&quot;:&quot;Francisca&quot;,&quot;parse-names&quot;:false,&quot;dropping-particle&quot;:&quot;&quot;,&quot;non-dropping-particle&quot;:&quot;&quot;}],&quot;DOI&quot;:&quot;10.31871/wjir.9.1.28&quot;,&quot;URL&quot;:&quot;https://consensus.app/papers/harmonization-of-tools-and-techniques-for-system-sitlong-nonyelum/d99203a3b67b5e2980081f7eaba5c822/&quot;,&quot;issued&quot;:{&quot;date-parts&quot;:[[2020]]},&quot;page&quot;:&quot;-&quot;,&quot;volume&quot;:&quot;9&quot;,&quot;container-title-short&quot;:&quot;&quot;},&quot;isTemporary&quot;:false}]},{&quot;citationID&quot;:&quot;MENDELEY_CITATION_6ac22ef5-0245-4d11-a8aa-8626b4c30ec1&quot;,&quot;properties&quot;:{&quot;noteIndex&quot;:0},&quot;isEdited&quot;:false,&quot;manualOverride&quot;:{&quot;isManuallyOverridden&quot;:false,&quot;citeprocText&quot;:&quot;[40]&quot;,&quot;manualOverrideText&quot;:&quot;&quot;},&quot;citationTag&quot;:&quot;MENDELEY_CITATION_v3_eyJjaXRhdGlvbklEIjoiTUVOREVMRVlfQ0lUQVRJT05fNmFjMjJlZjUtMDI0NS00ZDExLWE4YWEtODYyNmI0YzMwZWMx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quot;,&quot;citationItems&quot;:[{&quot;id&quot;:&quot;8c540916-15e0-3fa1-9a42-dde3d5ba65d2&quot;,&quot;itemData&quot;:{&quot;type&quot;:&quot;article-journal&quot;,&quot;id&quot;:&quot;8c540916-15e0-3fa1-9a42-dde3d5ba65d2&quot;,&quot;title&quot;:&quot;Behavior: State Machine Diagrams&quot;,&quot;author&quot;:[{&quot;family&quot;:&quot;Chonoles&quot;,&quot;given&quot;:&quot;Michael&quot;,&quot;parse-names&quot;:false,&quot;dropping-particle&quot;:&quot;&quot;,&quot;non-dropping-particle&quot;:&quot;&quot;}],&quot;DOI&quot;:&quot;10.1016/b978-0-12-809640-6.00019-2&quot;,&quot;URL&quot;:&quot;https://consensus.app/papers/behavior-state-machine-diagrams-chonoles/28cc34469a8f5e53b69af32dabfb4e96/&quot;,&quot;issued&quot;:{&quot;date-parts&quot;:[[2017]]},&quot;page&quot;:&quot;313-342&quot;,&quot;container-title-short&quot;:&quot;&quot;},&quot;isTemporary&quot;:false}]},{&quot;citationID&quot;:&quot;MENDELEY_CITATION_50a4b737-ca8f-4892-8b6b-878938b812c8&quot;,&quot;properties&quot;:{&quot;noteIndex&quot;:0},&quot;isEdited&quot;:false,&quot;manualOverride&quot;:{&quot;isManuallyOverridden&quot;:false,&quot;citeprocText&quot;:&quot;[40]&quot;,&quot;manualOverrideText&quot;:&quot;&quot;},&quot;citationTag&quot;:&quot;MENDELEY_CITATION_v3_eyJjaXRhdGlvbklEIjoiTUVOREVMRVlfQ0lUQVRJT05fNTBhNGI3MzctY2E4Zi00ODkyLThiNmItODc4OTM4YjgxMmM4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quot;,&quot;citationItems&quot;:[{&quot;id&quot;:&quot;8c540916-15e0-3fa1-9a42-dde3d5ba65d2&quot;,&quot;itemData&quot;:{&quot;type&quot;:&quot;article-journal&quot;,&quot;id&quot;:&quot;8c540916-15e0-3fa1-9a42-dde3d5ba65d2&quot;,&quot;title&quot;:&quot;Behavior: State Machine Diagrams&quot;,&quot;author&quot;:[{&quot;family&quot;:&quot;Chonoles&quot;,&quot;given&quot;:&quot;Michael&quot;,&quot;parse-names&quot;:false,&quot;dropping-particle&quot;:&quot;&quot;,&quot;non-dropping-particle&quot;:&quot;&quot;}],&quot;DOI&quot;:&quot;10.1016/b978-0-12-809640-6.00019-2&quot;,&quot;URL&quot;:&quot;https://consensus.app/papers/behavior-state-machine-diagrams-chonoles/28cc34469a8f5e53b69af32dabfb4e96/&quot;,&quot;issued&quot;:{&quot;date-parts&quot;:[[2017]]},&quot;page&quot;:&quot;313-342&quot;,&quot;container-title-short&quot;:&quot;&quot;},&quot;isTemporary&quot;:false}]},{&quot;citationID&quot;:&quot;MENDELEY_CITATION_b41e8db4-0b99-402e-b510-6c81d41d828e&quot;,&quot;properties&quot;:{&quot;noteIndex&quot;:0},&quot;isEdited&quot;:false,&quot;manualOverride&quot;:{&quot;isManuallyOverridden&quot;:false,&quot;citeprocText&quot;:&quot;[40]&quot;,&quot;manualOverrideText&quot;:&quot;&quot;},&quot;citationTag&quot;:&quot;MENDELEY_CITATION_v3_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&quot;,&quot;citationItems&quot;:[{&quot;id&quot;:&quot;8c540916-15e0-3fa1-9a42-dde3d5ba65d2&quot;,&quot;itemData&quot;:{&quot;type&quot;:&quot;article-journal&quot;,&quot;id&quot;:&quot;8c540916-15e0-3fa1-9a42-dde3d5ba65d2&quot;,&quot;title&quot;:&quot;Behavior: State Machine Diagrams&quot;,&quot;author&quot;:[{&quot;family&quot;:&quot;Chonoles&quot;,&quot;given&quot;:&quot;Michael&quot;,&quot;parse-names&quot;:false,&quot;dropping-particle&quot;:&quot;&quot;,&quot;non-dropping-particle&quot;:&quot;&quot;}],&quot;DOI&quot;:&quot;10.1016/b978-0-12-809640-6.00019-2&quot;,&quot;URL&quot;:&quot;https://consensus.app/papers/behavior-state-machine-diagrams-chonoles/28cc34469a8f5e53b69af32dabfb4e96/&quot;,&quot;issued&quot;:{&quot;date-parts&quot;:[[2017]]},&quot;page&quot;:&quot;313-342&quot;,&quot;container-title-short&quot;:&quot;&quot;},&quot;isTemporary&quot;:false}]},{&quot;citationID&quot;:&quot;MENDELEY_CITATION_27cda72c-3f39-4de5-99db-e27fe031236a&quot;,&quot;properties&quot;:{&quot;noteIndex&quot;:0},&quot;isEdited&quot;:false,&quot;manualOverride&quot;:{&quot;isManuallyOverridden&quot;:false,&quot;citeprocText&quot;:&quot;[41]&quot;,&quot;manualOverrideText&quot;:&quot;&quot;},&quot;citationTag&quot;:&quot;MENDELEY_CITATION_v3_eyJjaXRhdGlvbklEIjoiTUVOREVMRVlfQ0lUQVRJT05fMjdjZGE3MmMtM2YzOS00ZGU1LTk5ZGItZTI3ZmUwMzEyMzZh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quot;,&quot;citationItems&quot;:[{&quot;id&quot;:&quot;ff299c33-4417-36cd-98ea-f25939871b6a&quot;,&quot;itemData&quot;:{&quot;type&quot;:&quot;article-journal&quot;,&quot;id&quot;:&quot;ff299c33-4417-36cd-98ea-f25939871b6a&quot;,&quot;title&quot;:&quot;State-Based Behavior Modeling in Software and Systems Engineering&quot;,&quot;author&quot;:[{&quot;family&quot;:&quot;Al-Fedaghi&quot;,&quot;given&quot;:&quot;S&quot;,&quot;parse-names&quot;:false,&quot;dropping-particle&quot;:&quot;&quot;,&quot;non-dropping-particle&quot;:&quot;&quot;}],&quot;container-title&quot;:&quot;ArXiv&quot;,&quot;container-title-short&quot;:&quot;ArXiv&quot;,&quot;DOI&quot;:&quot;10.48550/arxiv.2205.07018&quot;,&quot;URL&quot;:&quot;https://consensus.app/papers/statebased-behavior-modeling-in-software-and-systems-al-fedaghi/ebe5083334b05872a5393b6ffd46e7d3/&quot;,&quot;issued&quot;:{&quot;date-parts&quot;:[[2022]]},&quot;page&quot;:&quot;-&quot;,&quot;volume&quot;:&quot;abs/2205.07018&quot;},&quot;isTemporary&quot;:false}]},{&quot;citationID&quot;:&quot;MENDELEY_CITATION_335098ec-c636-470c-8cbb-574825a4a699&quot;,&quot;properties&quot;:{&quot;noteIndex&quot;:0},&quot;isEdited&quot;:false,&quot;manualOverride&quot;:{&quot;isManuallyOverridden&quot;:false,&quot;citeprocText&quot;:&quot;[41]&quot;,&quot;manualOverrideText&quot;:&quot;&quot;},&quot;citationTag&quot;:&quot;MENDELEY_CITATION_v3_eyJjaXRhdGlvbklEIjoiTUVOREVMRVlfQ0lUQVRJT05fMzM1MDk4ZWMtYzYzNi00NzBjLThjYmItNTc0ODI1YTRhNjk5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quot;,&quot;citationItems&quot;:[{&quot;id&quot;:&quot;ff299c33-4417-36cd-98ea-f25939871b6a&quot;,&quot;itemData&quot;:{&quot;type&quot;:&quot;article-journal&quot;,&quot;id&quot;:&quot;ff299c33-4417-36cd-98ea-f25939871b6a&quot;,&quot;title&quot;:&quot;State-Based Behavior Modeling in Software and Systems Engineering&quot;,&quot;author&quot;:[{&quot;family&quot;:&quot;Al-Fedaghi&quot;,&quot;given&quot;:&quot;S&quot;,&quot;parse-names&quot;:false,&quot;dropping-particle&quot;:&quot;&quot;,&quot;non-dropping-particle&quot;:&quot;&quot;}],&quot;container-title&quot;:&quot;ArXiv&quot;,&quot;container-title-short&quot;:&quot;ArXiv&quot;,&quot;DOI&quot;:&quot;10.48550/arxiv.2205.07018&quot;,&quot;URL&quot;:&quot;https://consensus.app/papers/statebased-behavior-modeling-in-software-and-systems-al-fedaghi/ebe5083334b05872a5393b6ffd46e7d3/&quot;,&quot;issued&quot;:{&quot;date-parts&quot;:[[2022]]},&quot;page&quot;:&quot;-&quot;,&quot;volume&quot;:&quot;abs/2205.07018&quot;},&quot;isTemporary&quot;:false}]},{&quot;citationID&quot;:&quot;MENDELEY_CITATION_7f3ec1ea-5bc7-4e6e-95d9-f5d64fe79892&quot;,&quot;properties&quot;:{&quot;noteIndex&quot;:0},&quot;isEdited&quot;:false,&quot;manualOverride&quot;:{&quot;isManuallyOverridden&quot;:false,&quot;citeprocText&quot;:&quot;[41]&quot;,&quot;manualOverrideText&quot;:&quot;&quot;},&quot;citationTag&quot;:&quot;MENDELEY_CITATION_v3_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&quot;,&quot;citationItems&quot;:[{&quot;id&quot;:&quot;ff299c33-4417-36cd-98ea-f25939871b6a&quot;,&quot;itemData&quot;:{&quot;type&quot;:&quot;article-journal&quot;,&quot;id&quot;:&quot;ff299c33-4417-36cd-98ea-f25939871b6a&quot;,&quot;title&quot;:&quot;State-Based Behavior Modeling in Software and Systems Engineering&quot;,&quot;author&quot;:[{&quot;family&quot;:&quot;Al-Fedaghi&quot;,&quot;given&quot;:&quot;S&quot;,&quot;parse-names&quot;:false,&quot;dropping-particle&quot;:&quot;&quot;,&quot;non-dropping-particle&quot;:&quot;&quot;}],&quot;container-title&quot;:&quot;ArXiv&quot;,&quot;container-title-short&quot;:&quot;ArXiv&quot;,&quot;DOI&quot;:&quot;10.48550/arxiv.2205.07018&quot;,&quot;URL&quot;:&quot;https://consensus.app/papers/statebased-behavior-modeling-in-software-and-systems-al-fedaghi/ebe5083334b05872a5393b6ffd46e7d3/&quot;,&quot;issued&quot;:{&quot;date-parts&quot;:[[2022]]},&quot;page&quot;:&quot;-&quot;,&quot;volume&quot;:&quot;abs/2205.07018&quot;},&quot;isTemporary&quot;:false}]},{&quot;citationID&quot;:&quot;MENDELEY_CITATION_0da38388-c51f-4c49-ba76-6e73c5bfc819&quot;,&quot;properties&quot;:{&quot;noteIndex&quot;:0},&quot;isEdited&quot;:false,&quot;manualOverride&quot;:{&quot;isManuallyOverridden&quot;:false,&quot;citeprocText&quot;:&quot;[42]&quot;,&quot;manualOverrideText&quot;:&quot;&quot;},&quot;citationTag&quot;:&quot;MENDELEY_CITATION_v3_eyJjaXRhdGlvbklEIjoiTUVOREVMRVlfQ0lUQVRJT05fMGRhMzgzODgtYzUxZi00YzQ5LWJhNzYtNmU3M2M1YmZjODE5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quot;,&quot;citationItems&quot;:[{&quot;id&quot;:&quot;24d6dff3-d88f-3c3c-9452-79938f053386&quot;,&quot;itemData&quot;:{&quot;type&quot;:&quot;article-journal&quot;,&quot;id&quot;:&quot;24d6dff3-d88f-3c3c-9452-79938f053386&quot;,&quot;title&quot;:&quot;Scenarios and state machines: models, algorithms, and tools&quot;,&quot;author&quot;:[{&quot;family&quot;:&quot;Uchitel&quot;,&quot;given&quot;:&quot;Sebastián&quot;,&quot;parse-names&quot;:false,&quot;dropping-particle&quot;:&quot;&quot;,&quot;non-dropping-particle&quot;:&quot;&quot;},{&quot;family&quot;:&quot;Systä&quot;,&quot;given&quot;:&quot;Tarja&quot;,&quot;parse-names&quot;:false,&quot;dropping-particle&quot;:&quot;&quot;,&quot;non-dropping-particle&quot;:&quot;&quot;},{&quot;family&quot;:&quot;Zündorf&quot;,&quot;given&quot;:&quot;Albert&quot;,&quot;parse-names&quot;:false,&quot;dropping-particle&quot;:&quot;&quot;,&quot;non-dropping-particle&quot;:&quot;&quot;}],&quot;DOI&quot;:&quot;10.1145/581339.581431&quot;,&quot;URL&quot;:&quot;https://consensus.app/papers/scenarios-and-state-machines-models-algorithms-and-tools-uchitel-syst/e941f3d6186652a88a86a80f35da7705/&quot;,&quot;issued&quot;:{&quot;date-parts&quot;:[[2002]]},&quot;page&quot;:&quot;659-660&quot;,&quot;container-title-short&quot;:&quot;&quot;},&quot;isTemporary&quot;:false}]},{&quot;citationID&quot;:&quot;MENDELEY_CITATION_8f0182b4-9fe8-4399-b78d-37f75d1801e3&quot;,&quot;properties&quot;:{&quot;noteIndex&quot;:0},&quot;isEdited&quot;:false,&quot;manualOverride&quot;:{&quot;isManuallyOverridden&quot;:false,&quot;citeprocText&quot;:&quot;[42]&quot;,&quot;manualOverrideText&quot;:&quot;&quot;},&quot;citationTag&quot;:&quot;MENDELEY_CITATION_v3_eyJjaXRhdGlvbklEIjoiTUVOREVMRVlfQ0lUQVRJT05fOGYwMTgyYjQtOWZlOC00Mzk5LWI3OGQtMzdmNzVkMTgwMWUz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quot;,&quot;citationItems&quot;:[{&quot;id&quot;:&quot;24d6dff3-d88f-3c3c-9452-79938f053386&quot;,&quot;itemData&quot;:{&quot;type&quot;:&quot;article-journal&quot;,&quot;id&quot;:&quot;24d6dff3-d88f-3c3c-9452-79938f053386&quot;,&quot;title&quot;:&quot;Scenarios and state machines: models, algorithms, and tools&quot;,&quot;author&quot;:[{&quot;family&quot;:&quot;Uchitel&quot;,&quot;given&quot;:&quot;Sebastián&quot;,&quot;parse-names&quot;:false,&quot;dropping-particle&quot;:&quot;&quot;,&quot;non-dropping-particle&quot;:&quot;&quot;},{&quot;family&quot;:&quot;Systä&quot;,&quot;given&quot;:&quot;Tarja&quot;,&quot;parse-names&quot;:false,&quot;dropping-particle&quot;:&quot;&quot;,&quot;non-dropping-particle&quot;:&quot;&quot;},{&quot;family&quot;:&quot;Zündorf&quot;,&quot;given&quot;:&quot;Albert&quot;,&quot;parse-names&quot;:false,&quot;dropping-particle&quot;:&quot;&quot;,&quot;non-dropping-particle&quot;:&quot;&quot;}],&quot;DOI&quot;:&quot;10.1145/581339.581431&quot;,&quot;URL&quot;:&quot;https://consensus.app/papers/scenarios-and-state-machines-models-algorithms-and-tools-uchitel-syst/e941f3d6186652a88a86a80f35da7705/&quot;,&quot;issued&quot;:{&quot;date-parts&quot;:[[2002]]},&quot;page&quot;:&quot;659-660&quot;,&quot;container-title-short&quot;:&quot;&quot;},&quot;isTemporary&quot;:false}]},{&quot;citationID&quot;:&quot;MENDELEY_CITATION_1a7c4c93-2efe-4409-89f6-150193ac5262&quot;,&quot;properties&quot;:{&quot;noteIndex&quot;:0},&quot;isEdited&quot;:false,&quot;manualOverride&quot;:{&quot;isManuallyOverridden&quot;:false,&quot;citeprocText&quot;:&quot;[43]&quot;,&quot;manualOverrideText&quot;:&quot;&quot;},&quot;citationTag&quot;:&quot;MENDELEY_CITATION_v3_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&quot;,&quot;citationItems&quot;:[{&quot;id&quot;:&quot;c144716e-b165-3a7d-b73b-148350d9b0f0&quot;,&quot;itemData&quot;:{&quot;type&quot;:&quot;article-journal&quot;,&quot;id&quot;:&quot;c144716e-b165-3a7d-b73b-148350d9b0f0&quot;,&quot;title&quot;:&quot;UML Sequence Diagram: An Alternative Model&quot;,&quot;author&quot;:[{&quot;family&quot;:&quot;Al-Fedaghi&quot;,&quot;given&quot;:&quot;S&quot;,&quot;parse-names&quot;:false,&quot;dropping-particle&quot;:&quot;&quot;,&quot;non-dropping-particle&quot;:&quot;&quot;}],&quot;container-title&quot;:&quot;ArXiv&quot;,&quot;container-title-short&quot;:&quot;ArXiv&quot;,&quot;DOI&quot;:&quot;10.14569/ijacsa.2021.0120576&quot;,&quot;URL&quot;:&quot;https://consensus.app/papers/uml-sequence-diagram-an-alternative-model-al-fedaghi/7f6e9806e8d45ec0b511eda685415106/&quot;,&quot;issued&quot;:{&quot;date-parts&quot;:[[2021]]},&quot;page&quot;:&quot;-&quot;,&quot;volume&quot;:&quot;abs/2105.15152&quot;},&quot;isTemporary&quot;:false}]},{&quot;citationID&quot;:&quot;MENDELEY_CITATION_7bb3de78-c394-4923-9dbe-5deec9ad0884&quot;,&quot;properties&quot;:{&quot;noteIndex&quot;:0},&quot;isEdited&quot;:false,&quot;manualOverride&quot;:{&quot;isManuallyOverridden&quot;:false,&quot;citeprocText&quot;:&quot;[42]&quot;,&quot;manualOverrideText&quot;:&quot;&quot;},&quot;citationTag&quot;:&quot;MENDELEY_CITATION_v3_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&quot;,&quot;citationItems&quot;:[{&quot;id&quot;:&quot;24d6dff3-d88f-3c3c-9452-79938f053386&quot;,&quot;itemData&quot;:{&quot;type&quot;:&quot;article-journal&quot;,&quot;id&quot;:&quot;24d6dff3-d88f-3c3c-9452-79938f053386&quot;,&quot;title&quot;:&quot;Scenarios and state machines: models, algorithms, and tools&quot;,&quot;author&quot;:[{&quot;family&quot;:&quot;Uchitel&quot;,&quot;given&quot;:&quot;Sebastián&quot;,&quot;parse-names&quot;:false,&quot;dropping-particle&quot;:&quot;&quot;,&quot;non-dropping-particle&quot;:&quot;&quot;},{&quot;family&quot;:&quot;Systä&quot;,&quot;given&quot;:&quot;Tarja&quot;,&quot;parse-names&quot;:false,&quot;dropping-particle&quot;:&quot;&quot;,&quot;non-dropping-particle&quot;:&quot;&quot;},{&quot;family&quot;:&quot;Zündorf&quot;,&quot;given&quot;:&quot;Albert&quot;,&quot;parse-names&quot;:false,&quot;dropping-particle&quot;:&quot;&quot;,&quot;non-dropping-particle&quot;:&quot;&quot;}],&quot;DOI&quot;:&quot;10.1145/581339.581431&quot;,&quot;URL&quot;:&quot;https://consensus.app/papers/scenarios-and-state-machines-models-algorithms-and-tools-uchitel-syst/e941f3d6186652a88a86a80f35da7705/&quot;,&quot;issued&quot;:{&quot;date-parts&quot;:[[2002]]},&quot;page&quot;:&quot;659-660&quot;,&quot;container-title-short&quot;:&quot;&quot;},&quot;isTemporary&quot;:false}]},{&quot;citationID&quot;:&quot;MENDELEY_CITATION_093e7c46-6103-4392-af37-aa0ef39dcd69&quot;,&quot;properties&quot;:{&quot;noteIndex&quot;:0},&quot;isEdited&quot;:false,&quot;manualOverride&quot;:{&quot;isManuallyOverridden&quot;:false,&quot;citeprocText&quot;:&quot;[44]&quot;,&quot;manualOverrideText&quot;:&quot;&quot;},&quot;citationTag&quot;:&quot;MENDELEY_CITATION_v3_eyJjaXRhdGlvbklEIjoiTUVOREVMRVlfQ0lUQVRJT05fMDkzZTdjNDYtNjEwMy00MzkyLWFmMzctYWEwZWYzOWRjZDY5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quot;,&quot;citationItems&quot;:[{&quot;id&quot;:&quot;e9994f4c-58cb-34eb-b849-de85d465e511&quot;,&quot;itemData&quot;:{&quot;type&quot;:&quot;article-journal&quot;,&quot;id&quot;:&quot;e9994f4c-58cb-34eb-b849-de85d465e511&quot;,&quot;title&quot;:&quot;Formalizing UML State Machines for Automated Verification – A Survey&quot;,&quot;author&quot;:[{&quot;family&quot;:&quot;André&quot;,&quot;given&quot;:&quot;É&quot;,&quot;parse-names&quot;:false,&quot;dropping-particle&quot;:&quot;&quot;,&quot;non-dropping-particle&quot;:&quot;&quot;},{&quot;family&quot;:&quot;Liu&quot;,&quot;given&quot;:&quot;Shuang&quot;,&quot;parse-names&quot;:false,&quot;dropping-particle&quot;:&quot;&quot;,&quot;non-dropping-particle&quot;:&quot;&quot;},{&quot;family&quot;:&quot;Liu&quot;,&quot;given&quot;:&quot;Yang&quot;,&quot;parse-names&quot;:false,&quot;dropping-particle&quot;:&quot;&quot;,&quot;non-dropping-particle&quot;:&quot;&quot;},{&quot;family&quot;:&quot;Choppy&quot;,&quot;given&quot;:&quot;C&quot;,&quot;parse-names&quot;:false,&quot;dropping-particle&quot;:&quot;&quot;,&quot;non-dropping-particle&quot;:&quot;&quot;},{&quot;family&quot;:&quot;Sun&quot;,&quot;given&quot;:&quot;Jun&quot;,&quot;parse-names&quot;:false,&quot;dropping-particle&quot;:&quot;&quot;,&quot;non-dropping-particle&quot;:&quot;&quot;},{&quot;family&quot;:&quot;Dong&quot;,&quot;given&quot;:&quot;J&quot;,&quot;parse-names&quot;:false,&quot;dropping-particle&quot;:&quot;&quot;,&quot;non-dropping-particle&quot;:&quot;&quot;}],&quot;container-title&quot;:&quot;ACM Computing Surveys&quot;,&quot;container-title-short&quot;:&quot;ACM Comput. Surv.&quot;,&quot;DOI&quot;:&quot;10.1145/3579821&quot;,&quot;URL&quot;:&quot;https://consensus.app/papers/formalizing-uml-state-machines-for-automated-andr-liu/7c67966a54445b3a919b5b8bea1d0a8a/&quot;,&quot;issued&quot;:{&quot;date-parts&quot;:[[2023]]},&quot;page&quot;:&quot;1-47&quot;,&quot;volume&quot;:&quot;55&quot;},&quot;isTemporary&quot;:false}]},{&quot;citationID&quot;:&quot;MENDELEY_CITATION_67cc3d0e-e25a-4f19-bd36-3bb6cb9a763a&quot;,&quot;properties&quot;:{&quot;noteIndex&quot;:0},&quot;isEdited&quot;:false,&quot;manualOverride&quot;:{&quot;isManuallyOverridden&quot;:false,&quot;citeprocText&quot;:&quot;[44]&quot;,&quot;manualOverrideText&quot;:&quot;&quot;},&quot;citationTag&quot;:&quot;MENDELEY_CITATION_v3_eyJjaXRhdGlvbklEIjoiTUVOREVMRVlfQ0lUQVRJT05fNjdjYzNkMGUtZTI1YS00ZjE5LWJkMzYtM2JiNmNiOWE3NjNh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quot;,&quot;citationItems&quot;:[{&quot;id&quot;:&quot;e9994f4c-58cb-34eb-b849-de85d465e511&quot;,&quot;itemData&quot;:{&quot;type&quot;:&quot;article-journal&quot;,&quot;id&quot;:&quot;e9994f4c-58cb-34eb-b849-de85d465e511&quot;,&quot;title&quot;:&quot;Formalizing UML State Machines for Automated Verification – A Survey&quot;,&quot;author&quot;:[{&quot;family&quot;:&quot;André&quot;,&quot;given&quot;:&quot;É&quot;,&quot;parse-names&quot;:false,&quot;dropping-particle&quot;:&quot;&quot;,&quot;non-dropping-particle&quot;:&quot;&quot;},{&quot;family&quot;:&quot;Liu&quot;,&quot;given&quot;:&quot;Shuang&quot;,&quot;parse-names&quot;:false,&quot;dropping-particle&quot;:&quot;&quot;,&quot;non-dropping-particle&quot;:&quot;&quot;},{&quot;family&quot;:&quot;Liu&quot;,&quot;given&quot;:&quot;Yang&quot;,&quot;parse-names&quot;:false,&quot;dropping-particle&quot;:&quot;&quot;,&quot;non-dropping-particle&quot;:&quot;&quot;},{&quot;family&quot;:&quot;Choppy&quot;,&quot;given&quot;:&quot;C&quot;,&quot;parse-names&quot;:false,&quot;dropping-particle&quot;:&quot;&quot;,&quot;non-dropping-particle&quot;:&quot;&quot;},{&quot;family&quot;:&quot;Sun&quot;,&quot;given&quot;:&quot;Jun&quot;,&quot;parse-names&quot;:false,&quot;dropping-particle&quot;:&quot;&quot;,&quot;non-dropping-particle&quot;:&quot;&quot;},{&quot;family&quot;:&quot;Dong&quot;,&quot;given&quot;:&quot;J&quot;,&quot;parse-names&quot;:false,&quot;dropping-particle&quot;:&quot;&quot;,&quot;non-dropping-particle&quot;:&quot;&quot;}],&quot;container-title&quot;:&quot;ACM Computing Surveys&quot;,&quot;container-title-short&quot;:&quot;ACM Comput. Surv.&quot;,&quot;DOI&quot;:&quot;10.1145/3579821&quot;,&quot;URL&quot;:&quot;https://consensus.app/papers/formalizing-uml-state-machines-for-automated-andr-liu/7c67966a54445b3a919b5b8bea1d0a8a/&quot;,&quot;issued&quot;:{&quot;date-parts&quot;:[[2023]]},&quot;page&quot;:&quot;1-47&quot;,&quot;volume&quot;:&quot;55&quot;},&quot;isTemporary&quot;:false}]},{&quot;citationID&quot;:&quot;MENDELEY_CITATION_0e1587c6-9145-408c-b5b1-0984c1a72ee4&quot;,&quot;properties&quot;:{&quot;noteIndex&quot;:0},&quot;isEdited&quot;:false,&quot;manualOverride&quot;:{&quot;isManuallyOverridden&quot;:false,&quot;citeprocText&quot;:&quot;[44]&quot;,&quot;manualOverrideText&quot;:&quot;&quot;},&quot;citationTag&quot;:&quot;MENDELEY_CITATION_v3_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&quot;,&quot;citationItems&quot;:[{&quot;id&quot;:&quot;e9994f4c-58cb-34eb-b849-de85d465e511&quot;,&quot;itemData&quot;:{&quot;type&quot;:&quot;article-journal&quot;,&quot;id&quot;:&quot;e9994f4c-58cb-34eb-b849-de85d465e511&quot;,&quot;title&quot;:&quot;Formalizing UML State Machines for Automated Verification – A Survey&quot;,&quot;author&quot;:[{&quot;family&quot;:&quot;André&quot;,&quot;given&quot;:&quot;É&quot;,&quot;parse-names&quot;:false,&quot;dropping-particle&quot;:&quot;&quot;,&quot;non-dropping-particle&quot;:&quot;&quot;},{&quot;family&quot;:&quot;Liu&quot;,&quot;given&quot;:&quot;Shuang&quot;,&quot;parse-names&quot;:false,&quot;dropping-particle&quot;:&quot;&quot;,&quot;non-dropping-particle&quot;:&quot;&quot;},{&quot;family&quot;:&quot;Liu&quot;,&quot;given&quot;:&quot;Yang&quot;,&quot;parse-names&quot;:false,&quot;dropping-particle&quot;:&quot;&quot;,&quot;non-dropping-particle&quot;:&quot;&quot;},{&quot;family&quot;:&quot;Choppy&quot;,&quot;given&quot;:&quot;C&quot;,&quot;parse-names&quot;:false,&quot;dropping-particle&quot;:&quot;&quot;,&quot;non-dropping-particle&quot;:&quot;&quot;},{&quot;family&quot;:&quot;Sun&quot;,&quot;given&quot;:&quot;Jun&quot;,&quot;parse-names&quot;:false,&quot;dropping-particle&quot;:&quot;&quot;,&quot;non-dropping-particle&quot;:&quot;&quot;},{&quot;family&quot;:&quot;Dong&quot;,&quot;given&quot;:&quot;J&quot;,&quot;parse-names&quot;:false,&quot;dropping-particle&quot;:&quot;&quot;,&quot;non-dropping-particle&quot;:&quot;&quot;}],&quot;container-title&quot;:&quot;ACM Computing Surveys&quot;,&quot;container-title-short&quot;:&quot;ACM Comput. Surv.&quot;,&quot;DOI&quot;:&quot;10.1145/3579821&quot;,&quot;URL&quot;:&quot;https://consensus.app/papers/formalizing-uml-state-machines-for-automated-andr-liu/7c67966a54445b3a919b5b8bea1d0a8a/&quot;,&quot;issued&quot;:{&quot;date-parts&quot;:[[2023]]},&quot;page&quot;:&quot;1-47&quot;,&quot;volume&quot;:&quot;55&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6B097-44FE-41AF-AD5A-D42F0EB27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2664</TotalTime>
  <Pages>1</Pages>
  <Words>7828</Words>
  <Characters>43055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VALDIVIEZO YUN  ADAMO EDUARDO</cp:lastModifiedBy>
  <cp:revision>11</cp:revision>
  <dcterms:created xsi:type="dcterms:W3CDTF">2026-07-07T15:52:00Z</dcterms:created>
  <dcterms:modified xsi:type="dcterms:W3CDTF">2026-07-12T05:57:00Z</dcterms:modified>
</cp:coreProperties>
</file>