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ABD4" w14:textId="77777777" w:rsidR="0066268F" w:rsidRPr="0066268F" w:rsidRDefault="0066268F" w:rsidP="0066268F">
      <w:pPr>
        <w:rPr>
          <w:b/>
          <w:bCs/>
        </w:rPr>
      </w:pPr>
      <w:r w:rsidRPr="0066268F">
        <w:rPr>
          <w:b/>
          <w:bCs/>
        </w:rPr>
        <w:t>NHANES 2017-2018 Data Set Variable Description File</w:t>
      </w:r>
    </w:p>
    <w:p w14:paraId="300D90F9" w14:textId="77777777" w:rsidR="0066268F" w:rsidRPr="0066268F" w:rsidRDefault="0066268F" w:rsidP="0066268F">
      <w:pPr>
        <w:rPr>
          <w:b/>
          <w:bCs/>
        </w:rPr>
      </w:pPr>
      <w:r w:rsidRPr="0066268F">
        <w:rPr>
          <w:b/>
          <w:bCs/>
        </w:rPr>
        <w:t>Data Set Description</w:t>
      </w:r>
    </w:p>
    <w:p w14:paraId="137F79B3" w14:textId="77777777" w:rsidR="0066268F" w:rsidRPr="0066268F" w:rsidRDefault="0066268F" w:rsidP="0066268F">
      <w:r w:rsidRPr="0066268F">
        <w:t xml:space="preserve">This dataset is a curated subset of data from the </w:t>
      </w:r>
      <w:r w:rsidRPr="0066268F">
        <w:rPr>
          <w:b/>
          <w:bCs/>
        </w:rPr>
        <w:t>National Health and Nutrition Examination Survey (NHANES) 2017-2018 cycle</w:t>
      </w:r>
      <w:r w:rsidRPr="0066268F">
        <w:t>. NHANES is a comprehensive program of studies designed to assess the health and nutritional status of adults and children in the United States. The survey is unique in that it combines interviews (demographics, socioeconomic factors, diet, and health history) with physical examinations and laboratory tests (anthropometric measures, biochemical markers).</w:t>
      </w:r>
    </w:p>
    <w:p w14:paraId="1C6C8851" w14:textId="77777777" w:rsidR="0066268F" w:rsidRPr="0066268F" w:rsidRDefault="0066268F" w:rsidP="0066268F">
      <w:r w:rsidRPr="0066268F">
        <w:t>The selected variables focus on domains relevant to musculoskeletal and metabolic health, lifestyle factors, and socioeconomic status (SES), which are common confounders or variables of interest in health research. The data can be used to perform descriptive statistics, investigate relationships between lifestyle, socioeconomic factors, and health markers, or model specific health outcomes.</w:t>
      </w:r>
    </w:p>
    <w:p w14:paraId="435DE2A8" w14:textId="31A2CA92" w:rsidR="00DF0A96" w:rsidRDefault="00DF0A96" w:rsidP="00113438">
      <w:r w:rsidRPr="00DF0A96">
        <w:rPr>
          <w:b/>
          <w:bCs/>
        </w:rPr>
        <w:t>NOTE ON MISSING DATA:</w:t>
      </w:r>
      <w:r w:rsidRPr="00DF0A96">
        <w:t xml:space="preserve"> Variables in this data set contain missing values, which are represented by empty cells (blank values) in the provided file.</w:t>
      </w:r>
    </w:p>
    <w:p w14:paraId="7B71DFE2" w14:textId="77777777" w:rsidR="00084E18" w:rsidRDefault="00084E18" w:rsidP="00113438"/>
    <w:tbl>
      <w:tblPr>
        <w:tblW w:w="0" w:type="auto"/>
        <w:tblCellSpacing w:w="15" w:type="dxa"/>
        <w:tblBorders>
          <w:insideH w:val="single" w:sz="4" w:space="0" w:color="auto"/>
          <w:insideV w:val="single" w:sz="4" w:space="0" w:color="auto"/>
        </w:tblBorders>
        <w:tblCellMar>
          <w:left w:w="0" w:type="dxa"/>
          <w:right w:w="0" w:type="dxa"/>
        </w:tblCellMar>
        <w:tblLook w:val="04A0" w:firstRow="1" w:lastRow="0" w:firstColumn="1" w:lastColumn="0" w:noHBand="0" w:noVBand="1"/>
      </w:tblPr>
      <w:tblGrid>
        <w:gridCol w:w="2215"/>
        <w:gridCol w:w="1801"/>
        <w:gridCol w:w="2457"/>
        <w:gridCol w:w="2887"/>
      </w:tblGrid>
      <w:tr w:rsidR="00F21314" w:rsidRPr="001C3410" w14:paraId="454A0782" w14:textId="77777777" w:rsidTr="00F21314">
        <w:trPr>
          <w:tblHeader/>
          <w:tblCellSpacing w:w="15" w:type="dxa"/>
        </w:trPr>
        <w:tc>
          <w:tcPr>
            <w:tcW w:w="0" w:type="auto"/>
            <w:tcMar>
              <w:top w:w="120" w:type="dxa"/>
              <w:left w:w="180" w:type="dxa"/>
              <w:bottom w:w="120" w:type="dxa"/>
              <w:right w:w="180" w:type="dxa"/>
            </w:tcMar>
            <w:vAlign w:val="center"/>
            <w:hideMark/>
          </w:tcPr>
          <w:p w14:paraId="124EADC1"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Category</w:t>
            </w:r>
          </w:p>
        </w:tc>
        <w:tc>
          <w:tcPr>
            <w:tcW w:w="0" w:type="auto"/>
            <w:tcMar>
              <w:top w:w="120" w:type="dxa"/>
              <w:left w:w="180" w:type="dxa"/>
              <w:bottom w:w="120" w:type="dxa"/>
              <w:right w:w="180" w:type="dxa"/>
            </w:tcMar>
            <w:vAlign w:val="center"/>
            <w:hideMark/>
          </w:tcPr>
          <w:p w14:paraId="6F6C701F"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Variable Name</w:t>
            </w:r>
          </w:p>
        </w:tc>
        <w:tc>
          <w:tcPr>
            <w:tcW w:w="0" w:type="auto"/>
            <w:tcMar>
              <w:top w:w="120" w:type="dxa"/>
              <w:left w:w="180" w:type="dxa"/>
              <w:bottom w:w="120" w:type="dxa"/>
              <w:right w:w="180" w:type="dxa"/>
            </w:tcMar>
            <w:vAlign w:val="center"/>
            <w:hideMark/>
          </w:tcPr>
          <w:p w14:paraId="2E163924"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Description</w:t>
            </w:r>
          </w:p>
        </w:tc>
        <w:tc>
          <w:tcPr>
            <w:tcW w:w="0" w:type="auto"/>
            <w:tcMar>
              <w:top w:w="120" w:type="dxa"/>
              <w:left w:w="180" w:type="dxa"/>
              <w:bottom w:w="120" w:type="dxa"/>
              <w:right w:w="180" w:type="dxa"/>
            </w:tcMar>
            <w:vAlign w:val="center"/>
            <w:hideMark/>
          </w:tcPr>
          <w:p w14:paraId="259AF8DD"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Coding / Notation</w:t>
            </w:r>
          </w:p>
        </w:tc>
      </w:tr>
      <w:tr w:rsidR="005465FC" w:rsidRPr="001C3410" w14:paraId="76945463" w14:textId="77777777" w:rsidTr="00F21314">
        <w:trPr>
          <w:tblCellSpacing w:w="15" w:type="dxa"/>
        </w:trPr>
        <w:tc>
          <w:tcPr>
            <w:tcW w:w="0" w:type="auto"/>
            <w:vMerge w:val="restart"/>
            <w:tcMar>
              <w:top w:w="120" w:type="dxa"/>
              <w:left w:w="180" w:type="dxa"/>
              <w:bottom w:w="120" w:type="dxa"/>
              <w:right w:w="180" w:type="dxa"/>
            </w:tcMar>
            <w:vAlign w:val="center"/>
            <w:hideMark/>
          </w:tcPr>
          <w:p w14:paraId="440EDC2B" w14:textId="77777777" w:rsidR="005465FC" w:rsidRPr="001C3410" w:rsidRDefault="005465FC"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Demographic</w:t>
            </w:r>
          </w:p>
        </w:tc>
        <w:tc>
          <w:tcPr>
            <w:tcW w:w="0" w:type="auto"/>
            <w:tcMar>
              <w:top w:w="120" w:type="dxa"/>
              <w:left w:w="180" w:type="dxa"/>
              <w:bottom w:w="120" w:type="dxa"/>
              <w:right w:w="180" w:type="dxa"/>
            </w:tcMar>
            <w:vAlign w:val="center"/>
            <w:hideMark/>
          </w:tcPr>
          <w:p w14:paraId="09214494" w14:textId="77777777" w:rsidR="005465FC" w:rsidRPr="001C3410" w:rsidRDefault="005465FC"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RIDAGEYR</w:t>
            </w:r>
          </w:p>
        </w:tc>
        <w:tc>
          <w:tcPr>
            <w:tcW w:w="0" w:type="auto"/>
            <w:tcMar>
              <w:top w:w="120" w:type="dxa"/>
              <w:left w:w="180" w:type="dxa"/>
              <w:bottom w:w="120" w:type="dxa"/>
              <w:right w:w="180" w:type="dxa"/>
            </w:tcMar>
            <w:vAlign w:val="center"/>
            <w:hideMark/>
          </w:tcPr>
          <w:p w14:paraId="5C5084E8" w14:textId="77777777" w:rsidR="005465FC" w:rsidRPr="001C3410" w:rsidRDefault="005465FC"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Age of the participant at the time of the screening.</w:t>
            </w:r>
          </w:p>
        </w:tc>
        <w:tc>
          <w:tcPr>
            <w:tcW w:w="0" w:type="auto"/>
            <w:tcMar>
              <w:top w:w="120" w:type="dxa"/>
              <w:left w:w="180" w:type="dxa"/>
              <w:bottom w:w="120" w:type="dxa"/>
              <w:right w:w="180" w:type="dxa"/>
            </w:tcMar>
            <w:vAlign w:val="center"/>
            <w:hideMark/>
          </w:tcPr>
          <w:p w14:paraId="18079964" w14:textId="77777777" w:rsidR="005465FC" w:rsidRPr="001C3410" w:rsidRDefault="005465FC"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r w:rsidRPr="001C3410">
              <w:rPr>
                <w:rFonts w:ascii="Arial" w:eastAsia="Times New Roman" w:hAnsi="Arial" w:cs="Arial"/>
                <w:color w:val="1F1F1F"/>
                <w:kern w:val="0"/>
                <w:bdr w:val="none" w:sz="0" w:space="0" w:color="auto" w:frame="1"/>
                <w14:ligatures w14:val="none"/>
              </w:rPr>
              <w:t xml:space="preserve"> (Years)</w:t>
            </w:r>
          </w:p>
        </w:tc>
      </w:tr>
      <w:tr w:rsidR="005465FC" w:rsidRPr="001C3410" w14:paraId="6C414C41" w14:textId="77777777" w:rsidTr="00F21314">
        <w:trPr>
          <w:tblCellSpacing w:w="15" w:type="dxa"/>
        </w:trPr>
        <w:tc>
          <w:tcPr>
            <w:tcW w:w="0" w:type="auto"/>
            <w:vMerge/>
            <w:tcMar>
              <w:top w:w="120" w:type="dxa"/>
              <w:left w:w="180" w:type="dxa"/>
              <w:bottom w:w="120" w:type="dxa"/>
              <w:right w:w="180" w:type="dxa"/>
            </w:tcMar>
            <w:vAlign w:val="center"/>
            <w:hideMark/>
          </w:tcPr>
          <w:p w14:paraId="3376499C" w14:textId="77777777" w:rsidR="005465FC" w:rsidRPr="001C3410" w:rsidRDefault="005465FC"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5BF2B1DF" w14:textId="77777777" w:rsidR="005465FC" w:rsidRPr="001C3410" w:rsidRDefault="005465FC"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gender</w:t>
            </w:r>
          </w:p>
        </w:tc>
        <w:tc>
          <w:tcPr>
            <w:tcW w:w="0" w:type="auto"/>
            <w:tcMar>
              <w:top w:w="120" w:type="dxa"/>
              <w:left w:w="180" w:type="dxa"/>
              <w:bottom w:w="120" w:type="dxa"/>
              <w:right w:w="180" w:type="dxa"/>
            </w:tcMar>
            <w:vAlign w:val="center"/>
            <w:hideMark/>
          </w:tcPr>
          <w:p w14:paraId="089EADCD" w14:textId="77777777" w:rsidR="005465FC" w:rsidRPr="001C3410" w:rsidRDefault="005465FC"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Sex of the participant.</w:t>
            </w:r>
          </w:p>
        </w:tc>
        <w:tc>
          <w:tcPr>
            <w:tcW w:w="0" w:type="auto"/>
            <w:tcMar>
              <w:top w:w="120" w:type="dxa"/>
              <w:left w:w="180" w:type="dxa"/>
              <w:bottom w:w="120" w:type="dxa"/>
              <w:right w:w="180" w:type="dxa"/>
            </w:tcMar>
            <w:vAlign w:val="center"/>
            <w:hideMark/>
          </w:tcPr>
          <w:p w14:paraId="4A7E59A1" w14:textId="77777777" w:rsidR="005465FC" w:rsidRPr="001C3410" w:rsidRDefault="005465FC"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Categorical:</w:t>
            </w:r>
            <w:r w:rsidRPr="001C3410">
              <w:rPr>
                <w:rFonts w:ascii="Arial" w:eastAsia="Times New Roman" w:hAnsi="Arial" w:cs="Arial"/>
                <w:color w:val="1F1F1F"/>
                <w:kern w:val="0"/>
                <w:bdr w:val="none" w:sz="0" w:space="0" w:color="auto" w:frame="1"/>
                <w14:ligatures w14:val="none"/>
              </w:rPr>
              <w:t xml:space="preserve"> </w:t>
            </w: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Male, </w:t>
            </w: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Female</w:t>
            </w:r>
          </w:p>
        </w:tc>
      </w:tr>
      <w:tr w:rsidR="005465FC" w:rsidRPr="001C3410" w14:paraId="3617AECF" w14:textId="77777777" w:rsidTr="00F21314">
        <w:trPr>
          <w:tblCellSpacing w:w="15" w:type="dxa"/>
        </w:trPr>
        <w:tc>
          <w:tcPr>
            <w:tcW w:w="0" w:type="auto"/>
            <w:vMerge/>
            <w:tcMar>
              <w:top w:w="120" w:type="dxa"/>
              <w:left w:w="180" w:type="dxa"/>
              <w:bottom w:w="120" w:type="dxa"/>
              <w:right w:w="180" w:type="dxa"/>
            </w:tcMar>
            <w:vAlign w:val="center"/>
            <w:hideMark/>
          </w:tcPr>
          <w:p w14:paraId="2017407E" w14:textId="77777777" w:rsidR="005465FC" w:rsidRPr="001C3410" w:rsidRDefault="005465FC"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3711E463" w14:textId="77777777" w:rsidR="005465FC" w:rsidRPr="001C3410" w:rsidRDefault="005465FC"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race</w:t>
            </w:r>
          </w:p>
        </w:tc>
        <w:tc>
          <w:tcPr>
            <w:tcW w:w="0" w:type="auto"/>
            <w:tcMar>
              <w:top w:w="120" w:type="dxa"/>
              <w:left w:w="180" w:type="dxa"/>
              <w:bottom w:w="120" w:type="dxa"/>
              <w:right w:w="180" w:type="dxa"/>
            </w:tcMar>
            <w:vAlign w:val="center"/>
            <w:hideMark/>
          </w:tcPr>
          <w:p w14:paraId="44736FCC" w14:textId="77777777" w:rsidR="005465FC" w:rsidRPr="001C3410" w:rsidRDefault="005465FC"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Race/Ethnicity of the participant (recoded for analysis).</w:t>
            </w:r>
          </w:p>
        </w:tc>
        <w:tc>
          <w:tcPr>
            <w:tcW w:w="0" w:type="auto"/>
            <w:tcMar>
              <w:top w:w="120" w:type="dxa"/>
              <w:left w:w="180" w:type="dxa"/>
              <w:bottom w:w="120" w:type="dxa"/>
              <w:right w:w="180" w:type="dxa"/>
            </w:tcMar>
            <w:vAlign w:val="center"/>
            <w:hideMark/>
          </w:tcPr>
          <w:p w14:paraId="1B94CA0A" w14:textId="77777777" w:rsidR="005465FC" w:rsidRPr="001C3410" w:rsidRDefault="005465FC"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Categorical:</w:t>
            </w:r>
            <w:r w:rsidRPr="001C3410">
              <w:rPr>
                <w:rFonts w:ascii="Arial" w:eastAsia="Times New Roman" w:hAnsi="Arial" w:cs="Arial"/>
                <w:color w:val="1F1F1F"/>
                <w:kern w:val="0"/>
                <w:bdr w:val="none" w:sz="0" w:space="0" w:color="auto" w:frame="1"/>
                <w14:ligatures w14:val="none"/>
              </w:rPr>
              <w:t xml:space="preserve"> </w:t>
            </w: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Hispanic, </w:t>
            </w: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xml:space="preserve">: White, </w:t>
            </w:r>
            <w:r w:rsidRPr="001C3410">
              <w:rPr>
                <w:rFonts w:ascii="Arial" w:eastAsia="Times New Roman" w:hAnsi="Arial" w:cs="Arial"/>
                <w:b/>
                <w:bCs/>
                <w:color w:val="1F1F1F"/>
                <w:kern w:val="0"/>
                <w:bdr w:val="none" w:sz="0" w:space="0" w:color="auto" w:frame="1"/>
                <w14:ligatures w14:val="none"/>
              </w:rPr>
              <w:t>2</w:t>
            </w:r>
            <w:r w:rsidRPr="001C3410">
              <w:rPr>
                <w:rFonts w:ascii="Arial" w:eastAsia="Times New Roman" w:hAnsi="Arial" w:cs="Arial"/>
                <w:color w:val="1F1F1F"/>
                <w:kern w:val="0"/>
                <w:bdr w:val="none" w:sz="0" w:space="0" w:color="auto" w:frame="1"/>
                <w14:ligatures w14:val="none"/>
              </w:rPr>
              <w:t xml:space="preserve">: Black, </w:t>
            </w:r>
            <w:r w:rsidRPr="001C3410">
              <w:rPr>
                <w:rFonts w:ascii="Arial" w:eastAsia="Times New Roman" w:hAnsi="Arial" w:cs="Arial"/>
                <w:b/>
                <w:bCs/>
                <w:color w:val="1F1F1F"/>
                <w:kern w:val="0"/>
                <w:bdr w:val="none" w:sz="0" w:space="0" w:color="auto" w:frame="1"/>
                <w14:ligatures w14:val="none"/>
              </w:rPr>
              <w:t>3</w:t>
            </w:r>
            <w:r w:rsidRPr="001C3410">
              <w:rPr>
                <w:rFonts w:ascii="Arial" w:eastAsia="Times New Roman" w:hAnsi="Arial" w:cs="Arial"/>
                <w:color w:val="1F1F1F"/>
                <w:kern w:val="0"/>
                <w:bdr w:val="none" w:sz="0" w:space="0" w:color="auto" w:frame="1"/>
                <w14:ligatures w14:val="none"/>
              </w:rPr>
              <w:t xml:space="preserve">: Asian, </w:t>
            </w:r>
            <w:r w:rsidRPr="001C3410">
              <w:rPr>
                <w:rFonts w:ascii="Arial" w:eastAsia="Times New Roman" w:hAnsi="Arial" w:cs="Arial"/>
                <w:b/>
                <w:bCs/>
                <w:color w:val="1F1F1F"/>
                <w:kern w:val="0"/>
                <w:bdr w:val="none" w:sz="0" w:space="0" w:color="auto" w:frame="1"/>
                <w14:ligatures w14:val="none"/>
              </w:rPr>
              <w:t>4</w:t>
            </w:r>
            <w:r w:rsidRPr="001C3410">
              <w:rPr>
                <w:rFonts w:ascii="Arial" w:eastAsia="Times New Roman" w:hAnsi="Arial" w:cs="Arial"/>
                <w:color w:val="1F1F1F"/>
                <w:kern w:val="0"/>
                <w:bdr w:val="none" w:sz="0" w:space="0" w:color="auto" w:frame="1"/>
                <w14:ligatures w14:val="none"/>
              </w:rPr>
              <w:t>: Multi-racial</w:t>
            </w:r>
          </w:p>
        </w:tc>
      </w:tr>
      <w:tr w:rsidR="00F21314" w:rsidRPr="001C3410" w14:paraId="15DA0045" w14:textId="77777777" w:rsidTr="00F21314">
        <w:trPr>
          <w:tblCellSpacing w:w="15" w:type="dxa"/>
        </w:trPr>
        <w:tc>
          <w:tcPr>
            <w:tcW w:w="0" w:type="auto"/>
            <w:tcMar>
              <w:top w:w="120" w:type="dxa"/>
              <w:left w:w="180" w:type="dxa"/>
              <w:bottom w:w="120" w:type="dxa"/>
              <w:right w:w="180" w:type="dxa"/>
            </w:tcMar>
            <w:vAlign w:val="center"/>
            <w:hideMark/>
          </w:tcPr>
          <w:p w14:paraId="459A187C"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Socioeconomic</w:t>
            </w:r>
          </w:p>
        </w:tc>
        <w:tc>
          <w:tcPr>
            <w:tcW w:w="0" w:type="auto"/>
            <w:tcMar>
              <w:top w:w="120" w:type="dxa"/>
              <w:left w:w="180" w:type="dxa"/>
              <w:bottom w:w="120" w:type="dxa"/>
              <w:right w:w="180" w:type="dxa"/>
            </w:tcMar>
            <w:vAlign w:val="center"/>
            <w:hideMark/>
          </w:tcPr>
          <w:p w14:paraId="43AA2C5B" w14:textId="77777777" w:rsidR="001C3410" w:rsidRPr="001C3410" w:rsidRDefault="001C3410" w:rsidP="001C3410">
            <w:pPr>
              <w:spacing w:after="0" w:line="240" w:lineRule="auto"/>
              <w:rPr>
                <w:rFonts w:ascii="Arial" w:eastAsia="Times New Roman" w:hAnsi="Arial" w:cs="Arial"/>
                <w:color w:val="1F1F1F"/>
                <w:kern w:val="0"/>
                <w14:ligatures w14:val="none"/>
              </w:rPr>
            </w:pPr>
            <w:proofErr w:type="spellStart"/>
            <w:r w:rsidRPr="001C3410">
              <w:rPr>
                <w:rFonts w:ascii="Arial" w:eastAsia="Times New Roman" w:hAnsi="Arial" w:cs="Arial"/>
                <w:b/>
                <w:bCs/>
                <w:color w:val="1F1F1F"/>
                <w:kern w:val="0"/>
                <w:bdr w:val="none" w:sz="0" w:space="0" w:color="auto" w:frame="1"/>
                <w14:ligatures w14:val="none"/>
              </w:rPr>
              <w:t>edu</w:t>
            </w:r>
            <w:proofErr w:type="spellEnd"/>
          </w:p>
        </w:tc>
        <w:tc>
          <w:tcPr>
            <w:tcW w:w="0" w:type="auto"/>
            <w:tcMar>
              <w:top w:w="120" w:type="dxa"/>
              <w:left w:w="180" w:type="dxa"/>
              <w:bottom w:w="120" w:type="dxa"/>
              <w:right w:w="180" w:type="dxa"/>
            </w:tcMar>
            <w:vAlign w:val="center"/>
            <w:hideMark/>
          </w:tcPr>
          <w:p w14:paraId="72747AB1"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Participant's highest level of educational attainment.</w:t>
            </w:r>
          </w:p>
        </w:tc>
        <w:tc>
          <w:tcPr>
            <w:tcW w:w="0" w:type="auto"/>
            <w:tcMar>
              <w:top w:w="120" w:type="dxa"/>
              <w:left w:w="180" w:type="dxa"/>
              <w:bottom w:w="120" w:type="dxa"/>
              <w:right w:w="180" w:type="dxa"/>
            </w:tcMar>
            <w:vAlign w:val="center"/>
            <w:hideMark/>
          </w:tcPr>
          <w:p w14:paraId="7993DE1F"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Categorical:</w:t>
            </w:r>
          </w:p>
          <w:p w14:paraId="38BD34D6" w14:textId="63838C9F" w:rsidR="001C3410" w:rsidRDefault="001C3410" w:rsidP="001C3410">
            <w:pPr>
              <w:spacing w:after="0" w:line="240" w:lineRule="auto"/>
              <w:rPr>
                <w:rFonts w:ascii="Arial" w:eastAsia="Times New Roman" w:hAnsi="Arial" w:cs="Arial"/>
                <w:color w:val="1F1F1F"/>
                <w:kern w:val="0"/>
                <w14:ligatures w14:val="none"/>
              </w:rPr>
            </w:pPr>
          </w:p>
          <w:p w14:paraId="7A147CA8" w14:textId="7EFF3E7A" w:rsidR="00D04F6A" w:rsidRDefault="00D04F6A"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14:ligatures w14:val="none"/>
              </w:rPr>
              <w:t>: Advanced degree</w:t>
            </w:r>
          </w:p>
          <w:p w14:paraId="00819D48" w14:textId="77777777" w:rsidR="00D04F6A" w:rsidRPr="001C3410" w:rsidRDefault="00D04F6A" w:rsidP="001C3410">
            <w:pPr>
              <w:spacing w:after="0" w:line="240" w:lineRule="auto"/>
              <w:rPr>
                <w:rFonts w:ascii="Arial" w:eastAsia="Times New Roman" w:hAnsi="Arial" w:cs="Arial"/>
                <w:color w:val="1F1F1F"/>
                <w:kern w:val="0"/>
                <w14:ligatures w14:val="none"/>
              </w:rPr>
            </w:pPr>
          </w:p>
          <w:p w14:paraId="2CE69D33" w14:textId="40CC0E56" w:rsid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14:ligatures w14:val="none"/>
              </w:rPr>
              <w:t>: Less than high school</w:t>
            </w:r>
          </w:p>
          <w:p w14:paraId="3F0D1267" w14:textId="77777777" w:rsidR="00D04F6A" w:rsidRPr="001C3410" w:rsidRDefault="00D04F6A" w:rsidP="001C3410">
            <w:pPr>
              <w:spacing w:after="0" w:line="240" w:lineRule="auto"/>
              <w:rPr>
                <w:rFonts w:ascii="Arial" w:eastAsia="Times New Roman" w:hAnsi="Arial" w:cs="Arial"/>
                <w:color w:val="1F1F1F"/>
                <w:kern w:val="0"/>
                <w14:ligatures w14:val="none"/>
              </w:rPr>
            </w:pPr>
          </w:p>
          <w:p w14:paraId="26297995"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2</w:t>
            </w:r>
            <w:r w:rsidRPr="001C3410">
              <w:rPr>
                <w:rFonts w:ascii="Arial" w:eastAsia="Times New Roman" w:hAnsi="Arial" w:cs="Arial"/>
                <w:color w:val="1F1F1F"/>
                <w:kern w:val="0"/>
                <w14:ligatures w14:val="none"/>
              </w:rPr>
              <w:t>: High school graduate or equivalent</w:t>
            </w:r>
          </w:p>
          <w:p w14:paraId="07E61FCD" w14:textId="7D897BC9"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14:ligatures w14:val="none"/>
              </w:rPr>
              <w:br/>
            </w:r>
            <w:r w:rsidRPr="001C3410">
              <w:rPr>
                <w:rFonts w:ascii="Arial" w:eastAsia="Times New Roman" w:hAnsi="Arial" w:cs="Arial"/>
                <w:b/>
                <w:bCs/>
                <w:color w:val="1F1F1F"/>
                <w:kern w:val="0"/>
                <w:bdr w:val="none" w:sz="0" w:space="0" w:color="auto" w:frame="1"/>
                <w14:ligatures w14:val="none"/>
              </w:rPr>
              <w:t>3</w:t>
            </w:r>
            <w:r w:rsidRPr="001C3410">
              <w:rPr>
                <w:rFonts w:ascii="Arial" w:eastAsia="Times New Roman" w:hAnsi="Arial" w:cs="Arial"/>
                <w:color w:val="1F1F1F"/>
                <w:kern w:val="0"/>
                <w14:ligatures w14:val="none"/>
              </w:rPr>
              <w:t>: Some college/</w:t>
            </w:r>
            <w:proofErr w:type="gramStart"/>
            <w:r w:rsidRPr="001C3410">
              <w:rPr>
                <w:rFonts w:ascii="Arial" w:eastAsia="Times New Roman" w:hAnsi="Arial" w:cs="Arial"/>
                <w:color w:val="1F1F1F"/>
                <w:kern w:val="0"/>
                <w14:ligatures w14:val="none"/>
              </w:rPr>
              <w:t>Associate's Degree</w:t>
            </w:r>
            <w:proofErr w:type="gramEnd"/>
          </w:p>
          <w:p w14:paraId="225EAB21" w14:textId="1E5ED6D7" w:rsidR="001C3410" w:rsidRPr="001C3410" w:rsidRDefault="001C3410" w:rsidP="001C3410">
            <w:pPr>
              <w:spacing w:after="0" w:line="240" w:lineRule="auto"/>
              <w:rPr>
                <w:rFonts w:ascii="Arial" w:eastAsia="Times New Roman" w:hAnsi="Arial" w:cs="Arial"/>
                <w:color w:val="1F1F1F"/>
                <w:kern w:val="0"/>
                <w14:ligatures w14:val="none"/>
              </w:rPr>
            </w:pPr>
          </w:p>
          <w:p w14:paraId="68C98401" w14:textId="1C2EF6ED" w:rsidR="001C3410" w:rsidRPr="001C3410" w:rsidRDefault="001C3410" w:rsidP="00D04F6A">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4</w:t>
            </w:r>
            <w:r w:rsidRPr="001C3410">
              <w:rPr>
                <w:rFonts w:ascii="Arial" w:eastAsia="Times New Roman" w:hAnsi="Arial" w:cs="Arial"/>
                <w:color w:val="1F1F1F"/>
                <w:kern w:val="0"/>
                <w14:ligatures w14:val="none"/>
              </w:rPr>
              <w:t>: College Graduate or above</w:t>
            </w:r>
          </w:p>
        </w:tc>
      </w:tr>
      <w:tr w:rsidR="00F21314" w:rsidRPr="001C3410" w14:paraId="02433283" w14:textId="77777777" w:rsidTr="00F21314">
        <w:trPr>
          <w:tblCellSpacing w:w="15" w:type="dxa"/>
        </w:trPr>
        <w:tc>
          <w:tcPr>
            <w:tcW w:w="0" w:type="auto"/>
            <w:tcMar>
              <w:top w:w="120" w:type="dxa"/>
              <w:left w:w="180" w:type="dxa"/>
              <w:bottom w:w="120" w:type="dxa"/>
              <w:right w:w="180" w:type="dxa"/>
            </w:tcMar>
            <w:vAlign w:val="center"/>
            <w:hideMark/>
          </w:tcPr>
          <w:p w14:paraId="64DA2269" w14:textId="77777777" w:rsidR="001C3410" w:rsidRPr="001C3410" w:rsidRDefault="001C3410"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1F671021"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INDFMPIR</w:t>
            </w:r>
          </w:p>
        </w:tc>
        <w:tc>
          <w:tcPr>
            <w:tcW w:w="0" w:type="auto"/>
            <w:tcMar>
              <w:top w:w="120" w:type="dxa"/>
              <w:left w:w="180" w:type="dxa"/>
              <w:bottom w:w="120" w:type="dxa"/>
              <w:right w:w="180" w:type="dxa"/>
            </w:tcMar>
            <w:vAlign w:val="center"/>
            <w:hideMark/>
          </w:tcPr>
          <w:p w14:paraId="4FE290BD"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Family Poverty Income Ratio (PIR).</w:t>
            </w:r>
          </w:p>
        </w:tc>
        <w:tc>
          <w:tcPr>
            <w:tcW w:w="0" w:type="auto"/>
            <w:tcMar>
              <w:top w:w="120" w:type="dxa"/>
              <w:left w:w="180" w:type="dxa"/>
              <w:bottom w:w="120" w:type="dxa"/>
              <w:right w:w="180" w:type="dxa"/>
            </w:tcMar>
            <w:vAlign w:val="center"/>
            <w:hideMark/>
          </w:tcPr>
          <w:p w14:paraId="41D778D4" w14:textId="77777777" w:rsidR="001C3410" w:rsidRPr="001C3410" w:rsidRDefault="001C3410"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r w:rsidRPr="001C3410">
              <w:rPr>
                <w:rFonts w:ascii="Arial" w:eastAsia="Times New Roman" w:hAnsi="Arial" w:cs="Arial"/>
                <w:color w:val="1F1F1F"/>
                <w:kern w:val="0"/>
                <w:bdr w:val="none" w:sz="0" w:space="0" w:color="auto" w:frame="1"/>
                <w14:ligatures w14:val="none"/>
              </w:rPr>
              <w:t xml:space="preserve"> (Ratio of family income to the poverty threshold.)</w:t>
            </w:r>
          </w:p>
        </w:tc>
      </w:tr>
      <w:tr w:rsidR="00B719FD" w:rsidRPr="001C3410" w14:paraId="0D01457C" w14:textId="77777777" w:rsidTr="00F21314">
        <w:trPr>
          <w:tblCellSpacing w:w="15" w:type="dxa"/>
        </w:trPr>
        <w:tc>
          <w:tcPr>
            <w:tcW w:w="0" w:type="auto"/>
            <w:vMerge w:val="restart"/>
            <w:tcMar>
              <w:top w:w="120" w:type="dxa"/>
              <w:left w:w="180" w:type="dxa"/>
              <w:bottom w:w="120" w:type="dxa"/>
              <w:right w:w="180" w:type="dxa"/>
            </w:tcMar>
            <w:vAlign w:val="center"/>
            <w:hideMark/>
          </w:tcPr>
          <w:p w14:paraId="66F588BB" w14:textId="77777777" w:rsidR="00B719FD" w:rsidRPr="001C3410" w:rsidRDefault="00B719FD"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Lifestyle</w:t>
            </w:r>
          </w:p>
        </w:tc>
        <w:tc>
          <w:tcPr>
            <w:tcW w:w="0" w:type="auto"/>
            <w:tcMar>
              <w:top w:w="120" w:type="dxa"/>
              <w:left w:w="180" w:type="dxa"/>
              <w:bottom w:w="120" w:type="dxa"/>
              <w:right w:w="180" w:type="dxa"/>
            </w:tcMar>
            <w:vAlign w:val="center"/>
            <w:hideMark/>
          </w:tcPr>
          <w:p w14:paraId="748B502A" w14:textId="77777777" w:rsidR="00B719FD" w:rsidRPr="001C3410" w:rsidRDefault="00B719FD" w:rsidP="001C3410">
            <w:pPr>
              <w:spacing w:after="0" w:line="240" w:lineRule="auto"/>
              <w:rPr>
                <w:rFonts w:ascii="Arial" w:eastAsia="Times New Roman" w:hAnsi="Arial" w:cs="Arial"/>
                <w:color w:val="1F1F1F"/>
                <w:kern w:val="0"/>
                <w14:ligatures w14:val="none"/>
              </w:rPr>
            </w:pPr>
            <w:proofErr w:type="spellStart"/>
            <w:r w:rsidRPr="001C3410">
              <w:rPr>
                <w:rFonts w:ascii="Arial" w:eastAsia="Times New Roman" w:hAnsi="Arial" w:cs="Arial"/>
                <w:b/>
                <w:bCs/>
                <w:color w:val="1F1F1F"/>
                <w:kern w:val="0"/>
                <w:bdr w:val="none" w:sz="0" w:space="0" w:color="auto" w:frame="1"/>
                <w14:ligatures w14:val="none"/>
              </w:rPr>
              <w:t>phyac</w:t>
            </w:r>
            <w:proofErr w:type="spellEnd"/>
          </w:p>
        </w:tc>
        <w:tc>
          <w:tcPr>
            <w:tcW w:w="0" w:type="auto"/>
            <w:tcMar>
              <w:top w:w="120" w:type="dxa"/>
              <w:left w:w="180" w:type="dxa"/>
              <w:bottom w:w="120" w:type="dxa"/>
              <w:right w:w="180" w:type="dxa"/>
            </w:tcMar>
            <w:vAlign w:val="center"/>
            <w:hideMark/>
          </w:tcPr>
          <w:p w14:paraId="1F8F511F" w14:textId="77777777" w:rsidR="00B719FD" w:rsidRPr="001C3410" w:rsidRDefault="00B719FD"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Indicator for physical activity level/status.</w:t>
            </w:r>
          </w:p>
        </w:tc>
        <w:tc>
          <w:tcPr>
            <w:tcW w:w="0" w:type="auto"/>
            <w:tcMar>
              <w:top w:w="120" w:type="dxa"/>
              <w:left w:w="180" w:type="dxa"/>
              <w:bottom w:w="120" w:type="dxa"/>
              <w:right w:w="180" w:type="dxa"/>
            </w:tcMar>
            <w:vAlign w:val="center"/>
            <w:hideMark/>
          </w:tcPr>
          <w:p w14:paraId="5827E176" w14:textId="431F7D35" w:rsidR="00B719FD" w:rsidRPr="001C3410" w:rsidRDefault="00B719FD"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Indicator/Categorical</w:t>
            </w:r>
            <w:r w:rsidRPr="001C3410">
              <w:rPr>
                <w:rFonts w:ascii="Arial" w:eastAsia="Times New Roman" w:hAnsi="Arial" w:cs="Arial"/>
                <w:color w:val="1F1F1F"/>
                <w:kern w:val="0"/>
                <w:bdr w:val="none" w:sz="0" w:space="0" w:color="auto" w:frame="1"/>
                <w14:ligatures w14:val="none"/>
              </w:rPr>
              <w:t xml:space="preserve"> (</w:t>
            </w: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Inactive, </w:t>
            </w: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Active/Meets Guidelines</w:t>
            </w:r>
            <w:r w:rsidR="0067357F">
              <w:rPr>
                <w:rFonts w:ascii="Arial" w:eastAsia="Times New Roman" w:hAnsi="Arial" w:cs="Arial"/>
                <w:color w:val="1F1F1F"/>
                <w:kern w:val="0"/>
                <w:bdr w:val="none" w:sz="0" w:space="0" w:color="auto" w:frame="1"/>
                <w14:ligatures w14:val="none"/>
              </w:rPr>
              <w:t>)</w:t>
            </w:r>
          </w:p>
        </w:tc>
      </w:tr>
      <w:tr w:rsidR="00B719FD" w:rsidRPr="001C3410" w14:paraId="538DA0DA" w14:textId="77777777" w:rsidTr="00F21314">
        <w:trPr>
          <w:tblCellSpacing w:w="15" w:type="dxa"/>
        </w:trPr>
        <w:tc>
          <w:tcPr>
            <w:tcW w:w="0" w:type="auto"/>
            <w:vMerge/>
            <w:tcMar>
              <w:top w:w="120" w:type="dxa"/>
              <w:left w:w="180" w:type="dxa"/>
              <w:bottom w:w="120" w:type="dxa"/>
              <w:right w:w="180" w:type="dxa"/>
            </w:tcMar>
            <w:vAlign w:val="center"/>
            <w:hideMark/>
          </w:tcPr>
          <w:p w14:paraId="04D362D1" w14:textId="77777777" w:rsidR="00B719FD" w:rsidRPr="001C3410" w:rsidRDefault="00B719FD"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3C82AB51" w14:textId="77777777" w:rsidR="00B719FD" w:rsidRPr="001C3410" w:rsidRDefault="00B719FD" w:rsidP="001C3410">
            <w:pPr>
              <w:spacing w:after="0" w:line="240" w:lineRule="auto"/>
              <w:rPr>
                <w:rFonts w:ascii="Arial" w:eastAsia="Times New Roman" w:hAnsi="Arial" w:cs="Arial"/>
                <w:color w:val="1F1F1F"/>
                <w:kern w:val="0"/>
                <w14:ligatures w14:val="none"/>
              </w:rPr>
            </w:pPr>
            <w:proofErr w:type="spellStart"/>
            <w:r w:rsidRPr="001C3410">
              <w:rPr>
                <w:rFonts w:ascii="Arial" w:eastAsia="Times New Roman" w:hAnsi="Arial" w:cs="Arial"/>
                <w:b/>
                <w:bCs/>
                <w:color w:val="1F1F1F"/>
                <w:kern w:val="0"/>
                <w:bdr w:val="none" w:sz="0" w:space="0" w:color="auto" w:frame="1"/>
                <w14:ligatures w14:val="none"/>
              </w:rPr>
              <w:t>alcol</w:t>
            </w:r>
            <w:proofErr w:type="spellEnd"/>
          </w:p>
        </w:tc>
        <w:tc>
          <w:tcPr>
            <w:tcW w:w="0" w:type="auto"/>
            <w:tcMar>
              <w:top w:w="120" w:type="dxa"/>
              <w:left w:w="180" w:type="dxa"/>
              <w:bottom w:w="120" w:type="dxa"/>
              <w:right w:w="180" w:type="dxa"/>
            </w:tcMar>
            <w:vAlign w:val="center"/>
            <w:hideMark/>
          </w:tcPr>
          <w:p w14:paraId="7BF30F86" w14:textId="77777777" w:rsidR="00B719FD" w:rsidRPr="001C3410" w:rsidRDefault="00B719FD"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Indicator for alcohol consumption status (e.g., current use).</w:t>
            </w:r>
          </w:p>
        </w:tc>
        <w:tc>
          <w:tcPr>
            <w:tcW w:w="0" w:type="auto"/>
            <w:tcMar>
              <w:top w:w="120" w:type="dxa"/>
              <w:left w:w="180" w:type="dxa"/>
              <w:bottom w:w="120" w:type="dxa"/>
              <w:right w:w="180" w:type="dxa"/>
            </w:tcMar>
            <w:vAlign w:val="center"/>
            <w:hideMark/>
          </w:tcPr>
          <w:p w14:paraId="36A7845C" w14:textId="77777777" w:rsidR="00B719FD" w:rsidRPr="001C3410" w:rsidRDefault="00B719FD"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Indicator:</w:t>
            </w:r>
            <w:r w:rsidRPr="001C3410">
              <w:rPr>
                <w:rFonts w:ascii="Arial" w:eastAsia="Times New Roman" w:hAnsi="Arial" w:cs="Arial"/>
                <w:color w:val="1F1F1F"/>
                <w:kern w:val="0"/>
                <w:bdr w:val="none" w:sz="0" w:space="0" w:color="auto" w:frame="1"/>
                <w14:ligatures w14:val="none"/>
              </w:rPr>
              <w:t xml:space="preserve"> </w:t>
            </w: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No, </w:t>
            </w: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Yes (Current User)</w:t>
            </w:r>
          </w:p>
        </w:tc>
      </w:tr>
      <w:tr w:rsidR="00B719FD" w:rsidRPr="001C3410" w14:paraId="26780FF3" w14:textId="77777777" w:rsidTr="00F21314">
        <w:trPr>
          <w:tblCellSpacing w:w="15" w:type="dxa"/>
        </w:trPr>
        <w:tc>
          <w:tcPr>
            <w:tcW w:w="0" w:type="auto"/>
            <w:vMerge/>
            <w:tcMar>
              <w:top w:w="120" w:type="dxa"/>
              <w:left w:w="180" w:type="dxa"/>
              <w:bottom w:w="120" w:type="dxa"/>
              <w:right w:w="180" w:type="dxa"/>
            </w:tcMar>
            <w:vAlign w:val="center"/>
            <w:hideMark/>
          </w:tcPr>
          <w:p w14:paraId="7B60A674" w14:textId="77777777" w:rsidR="00B719FD" w:rsidRPr="001C3410" w:rsidRDefault="00B719FD"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45DEB97C" w14:textId="77777777" w:rsidR="00B719FD" w:rsidRPr="001C3410" w:rsidRDefault="00B719FD" w:rsidP="001C3410">
            <w:pPr>
              <w:spacing w:after="0" w:line="240" w:lineRule="auto"/>
              <w:rPr>
                <w:rFonts w:ascii="Arial" w:eastAsia="Times New Roman" w:hAnsi="Arial" w:cs="Arial"/>
                <w:color w:val="1F1F1F"/>
                <w:kern w:val="0"/>
                <w14:ligatures w14:val="none"/>
              </w:rPr>
            </w:pPr>
            <w:proofErr w:type="spellStart"/>
            <w:r w:rsidRPr="001C3410">
              <w:rPr>
                <w:rFonts w:ascii="Arial" w:eastAsia="Times New Roman" w:hAnsi="Arial" w:cs="Arial"/>
                <w:b/>
                <w:bCs/>
                <w:color w:val="1F1F1F"/>
                <w:kern w:val="0"/>
                <w:bdr w:val="none" w:sz="0" w:space="0" w:color="auto" w:frame="1"/>
                <w14:ligatures w14:val="none"/>
              </w:rPr>
              <w:t>smkstat</w:t>
            </w:r>
            <w:proofErr w:type="spellEnd"/>
          </w:p>
        </w:tc>
        <w:tc>
          <w:tcPr>
            <w:tcW w:w="0" w:type="auto"/>
            <w:tcMar>
              <w:top w:w="120" w:type="dxa"/>
              <w:left w:w="180" w:type="dxa"/>
              <w:bottom w:w="120" w:type="dxa"/>
              <w:right w:w="180" w:type="dxa"/>
            </w:tcMar>
            <w:vAlign w:val="center"/>
            <w:hideMark/>
          </w:tcPr>
          <w:p w14:paraId="0C7EA1F1" w14:textId="77777777" w:rsidR="00B719FD" w:rsidRPr="001C3410" w:rsidRDefault="00B719FD"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Smoking status of the participant.</w:t>
            </w:r>
          </w:p>
        </w:tc>
        <w:tc>
          <w:tcPr>
            <w:tcW w:w="0" w:type="auto"/>
            <w:tcMar>
              <w:top w:w="120" w:type="dxa"/>
              <w:left w:w="180" w:type="dxa"/>
              <w:bottom w:w="120" w:type="dxa"/>
              <w:right w:w="180" w:type="dxa"/>
            </w:tcMar>
            <w:vAlign w:val="center"/>
            <w:hideMark/>
          </w:tcPr>
          <w:p w14:paraId="7117507F" w14:textId="4216A32B" w:rsidR="00B719FD" w:rsidRPr="001C3410" w:rsidRDefault="00B719FD"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Categorical</w:t>
            </w:r>
            <w:r w:rsidRPr="001C3410">
              <w:rPr>
                <w:rFonts w:ascii="Arial" w:eastAsia="Times New Roman" w:hAnsi="Arial" w:cs="Arial"/>
                <w:color w:val="1F1F1F"/>
                <w:kern w:val="0"/>
                <w:bdr w:val="none" w:sz="0" w:space="0" w:color="auto" w:frame="1"/>
                <w14:ligatures w14:val="none"/>
              </w:rPr>
              <w:t xml:space="preserve"> (</w:t>
            </w:r>
            <w:r>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Never, </w:t>
            </w:r>
            <w:r w:rsidRPr="006854C8">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xml:space="preserve">: Former, </w:t>
            </w:r>
            <w:r w:rsidRPr="006854C8">
              <w:rPr>
                <w:rFonts w:ascii="Arial" w:eastAsia="Times New Roman" w:hAnsi="Arial" w:cs="Arial"/>
                <w:b/>
                <w:bCs/>
                <w:color w:val="1F1F1F"/>
                <w:kern w:val="0"/>
                <w:bdr w:val="none" w:sz="0" w:space="0" w:color="auto" w:frame="1"/>
                <w14:ligatures w14:val="none"/>
              </w:rPr>
              <w:t>2</w:t>
            </w:r>
            <w:r w:rsidRPr="001C3410">
              <w:rPr>
                <w:rFonts w:ascii="Arial" w:eastAsia="Times New Roman" w:hAnsi="Arial" w:cs="Arial"/>
                <w:color w:val="1F1F1F"/>
                <w:kern w:val="0"/>
                <w:bdr w:val="none" w:sz="0" w:space="0" w:color="auto" w:frame="1"/>
                <w14:ligatures w14:val="none"/>
              </w:rPr>
              <w:t>: Current)</w:t>
            </w:r>
          </w:p>
        </w:tc>
      </w:tr>
      <w:tr w:rsidR="009E6A45" w:rsidRPr="001C3410" w14:paraId="286FF366" w14:textId="77777777" w:rsidTr="00F21314">
        <w:trPr>
          <w:tblCellSpacing w:w="15" w:type="dxa"/>
        </w:trPr>
        <w:tc>
          <w:tcPr>
            <w:tcW w:w="0" w:type="auto"/>
            <w:vMerge w:val="restart"/>
            <w:tcMar>
              <w:top w:w="120" w:type="dxa"/>
              <w:left w:w="180" w:type="dxa"/>
              <w:bottom w:w="120" w:type="dxa"/>
              <w:right w:w="180" w:type="dxa"/>
            </w:tcMar>
            <w:vAlign w:val="center"/>
            <w:hideMark/>
          </w:tcPr>
          <w:p w14:paraId="6708A1D6"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Health History</w:t>
            </w:r>
          </w:p>
        </w:tc>
        <w:tc>
          <w:tcPr>
            <w:tcW w:w="0" w:type="auto"/>
            <w:tcMar>
              <w:top w:w="120" w:type="dxa"/>
              <w:left w:w="180" w:type="dxa"/>
              <w:bottom w:w="120" w:type="dxa"/>
              <w:right w:w="180" w:type="dxa"/>
            </w:tcMar>
            <w:vAlign w:val="center"/>
            <w:hideMark/>
          </w:tcPr>
          <w:p w14:paraId="5135704C" w14:textId="77777777" w:rsidR="009E6A45" w:rsidRPr="001C3410" w:rsidRDefault="009E6A45" w:rsidP="001C3410">
            <w:pPr>
              <w:spacing w:after="0" w:line="240" w:lineRule="auto"/>
              <w:rPr>
                <w:rFonts w:ascii="Arial" w:eastAsia="Times New Roman" w:hAnsi="Arial" w:cs="Arial"/>
                <w:color w:val="1F1F1F"/>
                <w:kern w:val="0"/>
                <w14:ligatures w14:val="none"/>
              </w:rPr>
            </w:pPr>
            <w:proofErr w:type="spellStart"/>
            <w:r w:rsidRPr="001C3410">
              <w:rPr>
                <w:rFonts w:ascii="Arial" w:eastAsia="Times New Roman" w:hAnsi="Arial" w:cs="Arial"/>
                <w:b/>
                <w:bCs/>
                <w:color w:val="1F1F1F"/>
                <w:kern w:val="0"/>
                <w:bdr w:val="none" w:sz="0" w:space="0" w:color="auto" w:frame="1"/>
                <w14:ligatures w14:val="none"/>
              </w:rPr>
              <w:t>meno</w:t>
            </w:r>
            <w:proofErr w:type="spellEnd"/>
          </w:p>
        </w:tc>
        <w:tc>
          <w:tcPr>
            <w:tcW w:w="0" w:type="auto"/>
            <w:tcMar>
              <w:top w:w="120" w:type="dxa"/>
              <w:left w:w="180" w:type="dxa"/>
              <w:bottom w:w="120" w:type="dxa"/>
              <w:right w:w="180" w:type="dxa"/>
            </w:tcMar>
            <w:vAlign w:val="center"/>
            <w:hideMark/>
          </w:tcPr>
          <w:p w14:paraId="0A22007C"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Self-reported menopausal status.</w:t>
            </w:r>
          </w:p>
        </w:tc>
        <w:tc>
          <w:tcPr>
            <w:tcW w:w="0" w:type="auto"/>
            <w:tcMar>
              <w:top w:w="120" w:type="dxa"/>
              <w:left w:w="180" w:type="dxa"/>
              <w:bottom w:w="120" w:type="dxa"/>
              <w:right w:w="180" w:type="dxa"/>
            </w:tcMar>
            <w:vAlign w:val="center"/>
            <w:hideMark/>
          </w:tcPr>
          <w:p w14:paraId="55794599"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Indicator:</w:t>
            </w:r>
            <w:r w:rsidRPr="001C3410">
              <w:rPr>
                <w:rFonts w:ascii="Arial" w:eastAsia="Times New Roman" w:hAnsi="Arial" w:cs="Arial"/>
                <w:color w:val="1F1F1F"/>
                <w:kern w:val="0"/>
                <w:bdr w:val="none" w:sz="0" w:space="0" w:color="auto" w:frame="1"/>
                <w14:ligatures w14:val="none"/>
              </w:rPr>
              <w:t xml:space="preserve"> </w:t>
            </w: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Pre- or Peri-menopausal, </w:t>
            </w: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Post-menopausal</w:t>
            </w:r>
          </w:p>
        </w:tc>
      </w:tr>
      <w:tr w:rsidR="009E6A45" w:rsidRPr="001C3410" w14:paraId="450CB74F" w14:textId="77777777" w:rsidTr="00F21314">
        <w:trPr>
          <w:tblCellSpacing w:w="15" w:type="dxa"/>
        </w:trPr>
        <w:tc>
          <w:tcPr>
            <w:tcW w:w="0" w:type="auto"/>
            <w:vMerge/>
            <w:tcMar>
              <w:top w:w="120" w:type="dxa"/>
              <w:left w:w="180" w:type="dxa"/>
              <w:bottom w:w="120" w:type="dxa"/>
              <w:right w:w="180" w:type="dxa"/>
            </w:tcMar>
            <w:vAlign w:val="center"/>
            <w:hideMark/>
          </w:tcPr>
          <w:p w14:paraId="69D94A59"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50061E4F" w14:textId="77777777" w:rsidR="009E6A45" w:rsidRPr="001C3410" w:rsidRDefault="009E6A45" w:rsidP="001C3410">
            <w:pPr>
              <w:spacing w:after="0" w:line="240" w:lineRule="auto"/>
              <w:rPr>
                <w:rFonts w:ascii="Arial" w:eastAsia="Times New Roman" w:hAnsi="Arial" w:cs="Arial"/>
                <w:color w:val="1F1F1F"/>
                <w:kern w:val="0"/>
                <w14:ligatures w14:val="none"/>
              </w:rPr>
            </w:pPr>
            <w:proofErr w:type="spellStart"/>
            <w:r w:rsidRPr="001C3410">
              <w:rPr>
                <w:rFonts w:ascii="Arial" w:eastAsia="Times New Roman" w:hAnsi="Arial" w:cs="Arial"/>
                <w:b/>
                <w:bCs/>
                <w:color w:val="1F1F1F"/>
                <w:kern w:val="0"/>
                <w:bdr w:val="none" w:sz="0" w:space="0" w:color="auto" w:frame="1"/>
                <w14:ligatures w14:val="none"/>
              </w:rPr>
              <w:t>fx</w:t>
            </w:r>
            <w:proofErr w:type="spellEnd"/>
          </w:p>
        </w:tc>
        <w:tc>
          <w:tcPr>
            <w:tcW w:w="0" w:type="auto"/>
            <w:tcMar>
              <w:top w:w="120" w:type="dxa"/>
              <w:left w:w="180" w:type="dxa"/>
              <w:bottom w:w="120" w:type="dxa"/>
              <w:right w:w="180" w:type="dxa"/>
            </w:tcMar>
            <w:vAlign w:val="center"/>
            <w:hideMark/>
          </w:tcPr>
          <w:p w14:paraId="15C59EB5"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Indicator for self-reported history of fractures (after age 20).</w:t>
            </w:r>
          </w:p>
        </w:tc>
        <w:tc>
          <w:tcPr>
            <w:tcW w:w="0" w:type="auto"/>
            <w:tcMar>
              <w:top w:w="120" w:type="dxa"/>
              <w:left w:w="180" w:type="dxa"/>
              <w:bottom w:w="120" w:type="dxa"/>
              <w:right w:w="180" w:type="dxa"/>
            </w:tcMar>
            <w:vAlign w:val="center"/>
            <w:hideMark/>
          </w:tcPr>
          <w:p w14:paraId="59664FB5"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Indicator:</w:t>
            </w:r>
            <w:r w:rsidRPr="001C3410">
              <w:rPr>
                <w:rFonts w:ascii="Arial" w:eastAsia="Times New Roman" w:hAnsi="Arial" w:cs="Arial"/>
                <w:color w:val="1F1F1F"/>
                <w:kern w:val="0"/>
                <w:bdr w:val="none" w:sz="0" w:space="0" w:color="auto" w:frame="1"/>
                <w14:ligatures w14:val="none"/>
              </w:rPr>
              <w:t xml:space="preserve"> </w:t>
            </w: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No history, </w:t>
            </w: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History of fracture</w:t>
            </w:r>
          </w:p>
        </w:tc>
      </w:tr>
      <w:tr w:rsidR="009E6A45" w:rsidRPr="001C3410" w14:paraId="7146BD57" w14:textId="77777777" w:rsidTr="00F21314">
        <w:trPr>
          <w:tblCellSpacing w:w="15" w:type="dxa"/>
        </w:trPr>
        <w:tc>
          <w:tcPr>
            <w:tcW w:w="0" w:type="auto"/>
            <w:vMerge/>
            <w:tcMar>
              <w:top w:w="120" w:type="dxa"/>
              <w:left w:w="180" w:type="dxa"/>
              <w:bottom w:w="120" w:type="dxa"/>
              <w:right w:w="180" w:type="dxa"/>
            </w:tcMar>
            <w:vAlign w:val="center"/>
            <w:hideMark/>
          </w:tcPr>
          <w:p w14:paraId="13E12266"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3EF16E95" w14:textId="77777777" w:rsidR="009E6A45" w:rsidRPr="001C3410" w:rsidRDefault="009E6A45" w:rsidP="001C3410">
            <w:pPr>
              <w:spacing w:after="0" w:line="240" w:lineRule="auto"/>
              <w:rPr>
                <w:rFonts w:ascii="Arial" w:eastAsia="Times New Roman" w:hAnsi="Arial" w:cs="Arial"/>
                <w:color w:val="1F1F1F"/>
                <w:kern w:val="0"/>
                <w14:ligatures w14:val="none"/>
              </w:rPr>
            </w:pPr>
            <w:proofErr w:type="spellStart"/>
            <w:r w:rsidRPr="001C3410">
              <w:rPr>
                <w:rFonts w:ascii="Arial" w:eastAsia="Times New Roman" w:hAnsi="Arial" w:cs="Arial"/>
                <w:b/>
                <w:bCs/>
                <w:color w:val="1F1F1F"/>
                <w:kern w:val="0"/>
                <w:bdr w:val="none" w:sz="0" w:space="0" w:color="auto" w:frame="1"/>
                <w14:ligatures w14:val="none"/>
              </w:rPr>
              <w:t>rheu</w:t>
            </w:r>
            <w:proofErr w:type="spellEnd"/>
          </w:p>
        </w:tc>
        <w:tc>
          <w:tcPr>
            <w:tcW w:w="0" w:type="auto"/>
            <w:tcMar>
              <w:top w:w="120" w:type="dxa"/>
              <w:left w:w="180" w:type="dxa"/>
              <w:bottom w:w="120" w:type="dxa"/>
              <w:right w:w="180" w:type="dxa"/>
            </w:tcMar>
            <w:vAlign w:val="center"/>
            <w:hideMark/>
          </w:tcPr>
          <w:p w14:paraId="4F2C2790"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Indicator for self-reported history of Rheumatoid Arthritis (RA).</w:t>
            </w:r>
          </w:p>
        </w:tc>
        <w:tc>
          <w:tcPr>
            <w:tcW w:w="0" w:type="auto"/>
            <w:tcMar>
              <w:top w:w="120" w:type="dxa"/>
              <w:left w:w="180" w:type="dxa"/>
              <w:bottom w:w="120" w:type="dxa"/>
              <w:right w:w="180" w:type="dxa"/>
            </w:tcMar>
            <w:vAlign w:val="center"/>
            <w:hideMark/>
          </w:tcPr>
          <w:p w14:paraId="6BF6AC8E"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Indicator:</w:t>
            </w:r>
            <w:r w:rsidRPr="001C3410">
              <w:rPr>
                <w:rFonts w:ascii="Arial" w:eastAsia="Times New Roman" w:hAnsi="Arial" w:cs="Arial"/>
                <w:color w:val="1F1F1F"/>
                <w:kern w:val="0"/>
                <w:bdr w:val="none" w:sz="0" w:space="0" w:color="auto" w:frame="1"/>
                <w14:ligatures w14:val="none"/>
              </w:rPr>
              <w:t xml:space="preserve"> </w:t>
            </w: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No, </w:t>
            </w: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Yes</w:t>
            </w:r>
          </w:p>
        </w:tc>
      </w:tr>
      <w:tr w:rsidR="009E6A45" w:rsidRPr="001C3410" w14:paraId="48863CB4" w14:textId="77777777" w:rsidTr="00F21314">
        <w:trPr>
          <w:tblCellSpacing w:w="15" w:type="dxa"/>
        </w:trPr>
        <w:tc>
          <w:tcPr>
            <w:tcW w:w="0" w:type="auto"/>
            <w:vMerge/>
            <w:tcMar>
              <w:top w:w="120" w:type="dxa"/>
              <w:left w:w="180" w:type="dxa"/>
              <w:bottom w:w="120" w:type="dxa"/>
              <w:right w:w="180" w:type="dxa"/>
            </w:tcMar>
            <w:vAlign w:val="center"/>
            <w:hideMark/>
          </w:tcPr>
          <w:p w14:paraId="41DAB940"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7F01B5D2"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thyroid</w:t>
            </w:r>
          </w:p>
        </w:tc>
        <w:tc>
          <w:tcPr>
            <w:tcW w:w="0" w:type="auto"/>
            <w:tcMar>
              <w:top w:w="120" w:type="dxa"/>
              <w:left w:w="180" w:type="dxa"/>
              <w:bottom w:w="120" w:type="dxa"/>
              <w:right w:w="180" w:type="dxa"/>
            </w:tcMar>
            <w:vAlign w:val="center"/>
            <w:hideMark/>
          </w:tcPr>
          <w:p w14:paraId="7FA936DE"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Indicator for self-reported history of a thyroid disorder.</w:t>
            </w:r>
          </w:p>
        </w:tc>
        <w:tc>
          <w:tcPr>
            <w:tcW w:w="0" w:type="auto"/>
            <w:tcMar>
              <w:top w:w="120" w:type="dxa"/>
              <w:left w:w="180" w:type="dxa"/>
              <w:bottom w:w="120" w:type="dxa"/>
              <w:right w:w="180" w:type="dxa"/>
            </w:tcMar>
            <w:vAlign w:val="center"/>
            <w:hideMark/>
          </w:tcPr>
          <w:p w14:paraId="19AACCF9"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Indicator:</w:t>
            </w:r>
            <w:r w:rsidRPr="001C3410">
              <w:rPr>
                <w:rFonts w:ascii="Arial" w:eastAsia="Times New Roman" w:hAnsi="Arial" w:cs="Arial"/>
                <w:color w:val="1F1F1F"/>
                <w:kern w:val="0"/>
                <w:bdr w:val="none" w:sz="0" w:space="0" w:color="auto" w:frame="1"/>
                <w14:ligatures w14:val="none"/>
              </w:rPr>
              <w:t xml:space="preserve"> </w:t>
            </w: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No, </w:t>
            </w: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Yes</w:t>
            </w:r>
          </w:p>
        </w:tc>
      </w:tr>
      <w:tr w:rsidR="009E6A45" w:rsidRPr="001C3410" w14:paraId="7DD16557" w14:textId="77777777" w:rsidTr="00F21314">
        <w:trPr>
          <w:tblCellSpacing w:w="15" w:type="dxa"/>
        </w:trPr>
        <w:tc>
          <w:tcPr>
            <w:tcW w:w="0" w:type="auto"/>
            <w:vMerge w:val="restart"/>
            <w:tcMar>
              <w:top w:w="120" w:type="dxa"/>
              <w:left w:w="180" w:type="dxa"/>
              <w:bottom w:w="120" w:type="dxa"/>
              <w:right w:w="180" w:type="dxa"/>
            </w:tcMar>
            <w:vAlign w:val="center"/>
            <w:hideMark/>
          </w:tcPr>
          <w:p w14:paraId="60D3B3D5"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Anthropometric</w:t>
            </w:r>
          </w:p>
        </w:tc>
        <w:tc>
          <w:tcPr>
            <w:tcW w:w="0" w:type="auto"/>
            <w:tcMar>
              <w:top w:w="120" w:type="dxa"/>
              <w:left w:w="180" w:type="dxa"/>
              <w:bottom w:w="120" w:type="dxa"/>
              <w:right w:w="180" w:type="dxa"/>
            </w:tcMar>
            <w:vAlign w:val="center"/>
            <w:hideMark/>
          </w:tcPr>
          <w:p w14:paraId="34A6E88B"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BMXWT</w:t>
            </w:r>
          </w:p>
        </w:tc>
        <w:tc>
          <w:tcPr>
            <w:tcW w:w="0" w:type="auto"/>
            <w:tcMar>
              <w:top w:w="120" w:type="dxa"/>
              <w:left w:w="180" w:type="dxa"/>
              <w:bottom w:w="120" w:type="dxa"/>
              <w:right w:w="180" w:type="dxa"/>
            </w:tcMar>
            <w:vAlign w:val="center"/>
            <w:hideMark/>
          </w:tcPr>
          <w:p w14:paraId="0233E122"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Body Weight.</w:t>
            </w:r>
          </w:p>
        </w:tc>
        <w:tc>
          <w:tcPr>
            <w:tcW w:w="0" w:type="auto"/>
            <w:tcMar>
              <w:top w:w="120" w:type="dxa"/>
              <w:left w:w="180" w:type="dxa"/>
              <w:bottom w:w="120" w:type="dxa"/>
              <w:right w:w="180" w:type="dxa"/>
            </w:tcMar>
            <w:vAlign w:val="center"/>
            <w:hideMark/>
          </w:tcPr>
          <w:p w14:paraId="1B509784"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r w:rsidRPr="001C3410">
              <w:rPr>
                <w:rFonts w:ascii="Arial" w:eastAsia="Times New Roman" w:hAnsi="Arial" w:cs="Arial"/>
                <w:color w:val="1F1F1F"/>
                <w:kern w:val="0"/>
                <w:bdr w:val="none" w:sz="0" w:space="0" w:color="auto" w:frame="1"/>
                <w14:ligatures w14:val="none"/>
              </w:rPr>
              <w:t xml:space="preserve"> (Kilograms)</w:t>
            </w:r>
          </w:p>
        </w:tc>
      </w:tr>
      <w:tr w:rsidR="009E6A45" w:rsidRPr="001C3410" w14:paraId="7AC60980" w14:textId="77777777" w:rsidTr="00F21314">
        <w:trPr>
          <w:tblCellSpacing w:w="15" w:type="dxa"/>
        </w:trPr>
        <w:tc>
          <w:tcPr>
            <w:tcW w:w="0" w:type="auto"/>
            <w:vMerge/>
            <w:tcMar>
              <w:top w:w="120" w:type="dxa"/>
              <w:left w:w="180" w:type="dxa"/>
              <w:bottom w:w="120" w:type="dxa"/>
              <w:right w:w="180" w:type="dxa"/>
            </w:tcMar>
            <w:vAlign w:val="center"/>
            <w:hideMark/>
          </w:tcPr>
          <w:p w14:paraId="6529A8E6"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0A4167C9"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BMXHT</w:t>
            </w:r>
          </w:p>
        </w:tc>
        <w:tc>
          <w:tcPr>
            <w:tcW w:w="0" w:type="auto"/>
            <w:tcMar>
              <w:top w:w="120" w:type="dxa"/>
              <w:left w:w="180" w:type="dxa"/>
              <w:bottom w:w="120" w:type="dxa"/>
              <w:right w:w="180" w:type="dxa"/>
            </w:tcMar>
            <w:vAlign w:val="center"/>
            <w:hideMark/>
          </w:tcPr>
          <w:p w14:paraId="0A373089"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Standing Height.</w:t>
            </w:r>
          </w:p>
        </w:tc>
        <w:tc>
          <w:tcPr>
            <w:tcW w:w="0" w:type="auto"/>
            <w:tcMar>
              <w:top w:w="120" w:type="dxa"/>
              <w:left w:w="180" w:type="dxa"/>
              <w:bottom w:w="120" w:type="dxa"/>
              <w:right w:w="180" w:type="dxa"/>
            </w:tcMar>
            <w:vAlign w:val="center"/>
            <w:hideMark/>
          </w:tcPr>
          <w:p w14:paraId="024DB930"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r w:rsidRPr="001C3410">
              <w:rPr>
                <w:rFonts w:ascii="Arial" w:eastAsia="Times New Roman" w:hAnsi="Arial" w:cs="Arial"/>
                <w:color w:val="1F1F1F"/>
                <w:kern w:val="0"/>
                <w:bdr w:val="none" w:sz="0" w:space="0" w:color="auto" w:frame="1"/>
                <w14:ligatures w14:val="none"/>
              </w:rPr>
              <w:t xml:space="preserve"> (Centimeters)</w:t>
            </w:r>
          </w:p>
        </w:tc>
      </w:tr>
      <w:tr w:rsidR="009E6A45" w:rsidRPr="001C3410" w14:paraId="0DDEBC61" w14:textId="77777777" w:rsidTr="00F21314">
        <w:trPr>
          <w:tblCellSpacing w:w="15" w:type="dxa"/>
        </w:trPr>
        <w:tc>
          <w:tcPr>
            <w:tcW w:w="0" w:type="auto"/>
            <w:vMerge/>
            <w:tcMar>
              <w:top w:w="120" w:type="dxa"/>
              <w:left w:w="180" w:type="dxa"/>
              <w:bottom w:w="120" w:type="dxa"/>
              <w:right w:w="180" w:type="dxa"/>
            </w:tcMar>
            <w:vAlign w:val="center"/>
            <w:hideMark/>
          </w:tcPr>
          <w:p w14:paraId="1A677402"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0DDA288D"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BMXBMI</w:t>
            </w:r>
          </w:p>
        </w:tc>
        <w:tc>
          <w:tcPr>
            <w:tcW w:w="0" w:type="auto"/>
            <w:tcMar>
              <w:top w:w="120" w:type="dxa"/>
              <w:left w:w="180" w:type="dxa"/>
              <w:bottom w:w="120" w:type="dxa"/>
              <w:right w:w="180" w:type="dxa"/>
            </w:tcMar>
            <w:vAlign w:val="center"/>
            <w:hideMark/>
          </w:tcPr>
          <w:p w14:paraId="05526911"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Body Mass Index.</w:t>
            </w:r>
          </w:p>
        </w:tc>
        <w:tc>
          <w:tcPr>
            <w:tcW w:w="0" w:type="auto"/>
            <w:tcMar>
              <w:top w:w="120" w:type="dxa"/>
              <w:left w:w="180" w:type="dxa"/>
              <w:bottom w:w="120" w:type="dxa"/>
              <w:right w:w="180" w:type="dxa"/>
            </w:tcMar>
            <w:vAlign w:val="center"/>
            <w:hideMark/>
          </w:tcPr>
          <w:p w14:paraId="45955B5C"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r w:rsidRPr="001C3410">
              <w:rPr>
                <w:rFonts w:ascii="Arial" w:eastAsia="Times New Roman" w:hAnsi="Arial" w:cs="Arial"/>
                <w:color w:val="1F1F1F"/>
                <w:kern w:val="0"/>
                <w:bdr w:val="none" w:sz="0" w:space="0" w:color="auto" w:frame="1"/>
                <w14:ligatures w14:val="none"/>
              </w:rPr>
              <w:t xml:space="preserve"> (kg/m²)</w:t>
            </w:r>
          </w:p>
        </w:tc>
      </w:tr>
      <w:tr w:rsidR="009E6A45" w:rsidRPr="001C3410" w14:paraId="19E77967" w14:textId="77777777" w:rsidTr="00F21314">
        <w:trPr>
          <w:tblCellSpacing w:w="15" w:type="dxa"/>
        </w:trPr>
        <w:tc>
          <w:tcPr>
            <w:tcW w:w="0" w:type="auto"/>
            <w:vMerge/>
            <w:tcMar>
              <w:top w:w="120" w:type="dxa"/>
              <w:left w:w="180" w:type="dxa"/>
              <w:bottom w:w="120" w:type="dxa"/>
              <w:right w:w="180" w:type="dxa"/>
            </w:tcMar>
            <w:vAlign w:val="center"/>
            <w:hideMark/>
          </w:tcPr>
          <w:p w14:paraId="34ED948E"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1968D1B9"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BMXWAIST</w:t>
            </w:r>
          </w:p>
        </w:tc>
        <w:tc>
          <w:tcPr>
            <w:tcW w:w="0" w:type="auto"/>
            <w:tcMar>
              <w:top w:w="120" w:type="dxa"/>
              <w:left w:w="180" w:type="dxa"/>
              <w:bottom w:w="120" w:type="dxa"/>
              <w:right w:w="180" w:type="dxa"/>
            </w:tcMar>
            <w:vAlign w:val="center"/>
            <w:hideMark/>
          </w:tcPr>
          <w:p w14:paraId="65425A48"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Waist Circumference.</w:t>
            </w:r>
          </w:p>
        </w:tc>
        <w:tc>
          <w:tcPr>
            <w:tcW w:w="0" w:type="auto"/>
            <w:tcMar>
              <w:top w:w="120" w:type="dxa"/>
              <w:left w:w="180" w:type="dxa"/>
              <w:bottom w:w="120" w:type="dxa"/>
              <w:right w:w="180" w:type="dxa"/>
            </w:tcMar>
            <w:vAlign w:val="center"/>
            <w:hideMark/>
          </w:tcPr>
          <w:p w14:paraId="3D8E5F36"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r w:rsidRPr="001C3410">
              <w:rPr>
                <w:rFonts w:ascii="Arial" w:eastAsia="Times New Roman" w:hAnsi="Arial" w:cs="Arial"/>
                <w:color w:val="1F1F1F"/>
                <w:kern w:val="0"/>
                <w:bdr w:val="none" w:sz="0" w:space="0" w:color="auto" w:frame="1"/>
                <w14:ligatures w14:val="none"/>
              </w:rPr>
              <w:t xml:space="preserve"> (Centimeters)</w:t>
            </w:r>
          </w:p>
        </w:tc>
      </w:tr>
      <w:tr w:rsidR="009E6A45" w:rsidRPr="001C3410" w14:paraId="590BF138" w14:textId="77777777" w:rsidTr="00F21314">
        <w:trPr>
          <w:tblCellSpacing w:w="15" w:type="dxa"/>
        </w:trPr>
        <w:tc>
          <w:tcPr>
            <w:tcW w:w="0" w:type="auto"/>
            <w:vMerge w:val="restart"/>
            <w:tcMar>
              <w:top w:w="120" w:type="dxa"/>
              <w:left w:w="180" w:type="dxa"/>
              <w:bottom w:w="120" w:type="dxa"/>
              <w:right w:w="180" w:type="dxa"/>
            </w:tcMar>
            <w:vAlign w:val="center"/>
            <w:hideMark/>
          </w:tcPr>
          <w:p w14:paraId="602935A3"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BMD Measures</w:t>
            </w:r>
          </w:p>
        </w:tc>
        <w:tc>
          <w:tcPr>
            <w:tcW w:w="0" w:type="auto"/>
            <w:tcMar>
              <w:top w:w="120" w:type="dxa"/>
              <w:left w:w="180" w:type="dxa"/>
              <w:bottom w:w="120" w:type="dxa"/>
              <w:right w:w="180" w:type="dxa"/>
            </w:tcMar>
            <w:vAlign w:val="center"/>
            <w:hideMark/>
          </w:tcPr>
          <w:p w14:paraId="27FBAA86"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DXXOFBMD</w:t>
            </w:r>
          </w:p>
        </w:tc>
        <w:tc>
          <w:tcPr>
            <w:tcW w:w="0" w:type="auto"/>
            <w:tcMar>
              <w:top w:w="120" w:type="dxa"/>
              <w:left w:w="180" w:type="dxa"/>
              <w:bottom w:w="120" w:type="dxa"/>
              <w:right w:w="180" w:type="dxa"/>
            </w:tcMar>
            <w:vAlign w:val="center"/>
            <w:hideMark/>
          </w:tcPr>
          <w:p w14:paraId="7CC99744" w14:textId="0294E703"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 xml:space="preserve">Total </w:t>
            </w:r>
            <w:r w:rsidR="00D751E4">
              <w:rPr>
                <w:rFonts w:ascii="Arial" w:eastAsia="Times New Roman" w:hAnsi="Arial" w:cs="Arial"/>
                <w:b/>
                <w:bCs/>
                <w:color w:val="1F1F1F"/>
                <w:kern w:val="0"/>
                <w:bdr w:val="none" w:sz="0" w:space="0" w:color="auto" w:frame="1"/>
                <w14:ligatures w14:val="none"/>
              </w:rPr>
              <w:t>Region</w:t>
            </w:r>
            <w:r w:rsidRPr="001C3410">
              <w:rPr>
                <w:rFonts w:ascii="Arial" w:eastAsia="Times New Roman" w:hAnsi="Arial" w:cs="Arial"/>
                <w:b/>
                <w:bCs/>
                <w:color w:val="1F1F1F"/>
                <w:kern w:val="0"/>
                <w:bdr w:val="none" w:sz="0" w:space="0" w:color="auto" w:frame="1"/>
                <w14:ligatures w14:val="none"/>
              </w:rPr>
              <w:t xml:space="preserve"> BMD</w:t>
            </w:r>
            <w:r w:rsidRPr="001C3410">
              <w:rPr>
                <w:rFonts w:ascii="Arial" w:eastAsia="Times New Roman" w:hAnsi="Arial" w:cs="Arial"/>
                <w:color w:val="1F1F1F"/>
                <w:kern w:val="0"/>
                <w:bdr w:val="none" w:sz="0" w:space="0" w:color="auto" w:frame="1"/>
                <w14:ligatures w14:val="none"/>
              </w:rPr>
              <w:t xml:space="preserve"> (g/cm²)</w:t>
            </w:r>
          </w:p>
        </w:tc>
        <w:tc>
          <w:tcPr>
            <w:tcW w:w="0" w:type="auto"/>
            <w:tcMar>
              <w:top w:w="120" w:type="dxa"/>
              <w:left w:w="180" w:type="dxa"/>
              <w:bottom w:w="120" w:type="dxa"/>
              <w:right w:w="180" w:type="dxa"/>
            </w:tcMar>
            <w:vAlign w:val="center"/>
            <w:hideMark/>
          </w:tcPr>
          <w:p w14:paraId="5CBCFB92"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p>
        </w:tc>
      </w:tr>
      <w:tr w:rsidR="009E6A45" w:rsidRPr="001C3410" w14:paraId="5C385336" w14:textId="77777777" w:rsidTr="00F21314">
        <w:trPr>
          <w:tblCellSpacing w:w="15" w:type="dxa"/>
        </w:trPr>
        <w:tc>
          <w:tcPr>
            <w:tcW w:w="0" w:type="auto"/>
            <w:vMerge/>
            <w:tcMar>
              <w:top w:w="120" w:type="dxa"/>
              <w:left w:w="180" w:type="dxa"/>
              <w:bottom w:w="120" w:type="dxa"/>
              <w:right w:w="180" w:type="dxa"/>
            </w:tcMar>
            <w:vAlign w:val="center"/>
            <w:hideMark/>
          </w:tcPr>
          <w:p w14:paraId="3A31E1BD"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26ADD4D2"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DXXNKBMD</w:t>
            </w:r>
          </w:p>
        </w:tc>
        <w:tc>
          <w:tcPr>
            <w:tcW w:w="0" w:type="auto"/>
            <w:tcMar>
              <w:top w:w="120" w:type="dxa"/>
              <w:left w:w="180" w:type="dxa"/>
              <w:bottom w:w="120" w:type="dxa"/>
              <w:right w:w="180" w:type="dxa"/>
            </w:tcMar>
            <w:vAlign w:val="center"/>
            <w:hideMark/>
          </w:tcPr>
          <w:p w14:paraId="75CA48DD"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Femoral Neck BMD</w:t>
            </w:r>
            <w:r w:rsidRPr="001C3410">
              <w:rPr>
                <w:rFonts w:ascii="Arial" w:eastAsia="Times New Roman" w:hAnsi="Arial" w:cs="Arial"/>
                <w:color w:val="1F1F1F"/>
                <w:kern w:val="0"/>
                <w:bdr w:val="none" w:sz="0" w:space="0" w:color="auto" w:frame="1"/>
                <w14:ligatures w14:val="none"/>
              </w:rPr>
              <w:t xml:space="preserve"> (g/cm²)</w:t>
            </w:r>
          </w:p>
        </w:tc>
        <w:tc>
          <w:tcPr>
            <w:tcW w:w="0" w:type="auto"/>
            <w:tcMar>
              <w:top w:w="120" w:type="dxa"/>
              <w:left w:w="180" w:type="dxa"/>
              <w:bottom w:w="120" w:type="dxa"/>
              <w:right w:w="180" w:type="dxa"/>
            </w:tcMar>
            <w:vAlign w:val="center"/>
            <w:hideMark/>
          </w:tcPr>
          <w:p w14:paraId="6C5A388C"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p>
        </w:tc>
      </w:tr>
      <w:tr w:rsidR="009E6A45" w:rsidRPr="001C3410" w14:paraId="36D0D7DF" w14:textId="77777777" w:rsidTr="00F21314">
        <w:trPr>
          <w:tblCellSpacing w:w="15" w:type="dxa"/>
        </w:trPr>
        <w:tc>
          <w:tcPr>
            <w:tcW w:w="0" w:type="auto"/>
            <w:vMerge/>
            <w:tcMar>
              <w:top w:w="120" w:type="dxa"/>
              <w:left w:w="180" w:type="dxa"/>
              <w:bottom w:w="120" w:type="dxa"/>
              <w:right w:w="180" w:type="dxa"/>
            </w:tcMar>
            <w:vAlign w:val="center"/>
            <w:hideMark/>
          </w:tcPr>
          <w:p w14:paraId="77DD1E4C"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78E04816"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DXXTRBMD</w:t>
            </w:r>
          </w:p>
        </w:tc>
        <w:tc>
          <w:tcPr>
            <w:tcW w:w="0" w:type="auto"/>
            <w:tcMar>
              <w:top w:w="120" w:type="dxa"/>
              <w:left w:w="180" w:type="dxa"/>
              <w:bottom w:w="120" w:type="dxa"/>
              <w:right w:w="180" w:type="dxa"/>
            </w:tcMar>
            <w:vAlign w:val="center"/>
            <w:hideMark/>
          </w:tcPr>
          <w:p w14:paraId="4F3A6535"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Trochanter BMD</w:t>
            </w:r>
            <w:r w:rsidRPr="001C3410">
              <w:rPr>
                <w:rFonts w:ascii="Arial" w:eastAsia="Times New Roman" w:hAnsi="Arial" w:cs="Arial"/>
                <w:color w:val="1F1F1F"/>
                <w:kern w:val="0"/>
                <w:bdr w:val="none" w:sz="0" w:space="0" w:color="auto" w:frame="1"/>
                <w14:ligatures w14:val="none"/>
              </w:rPr>
              <w:t xml:space="preserve"> (g/cm²)</w:t>
            </w:r>
          </w:p>
        </w:tc>
        <w:tc>
          <w:tcPr>
            <w:tcW w:w="0" w:type="auto"/>
            <w:tcMar>
              <w:top w:w="120" w:type="dxa"/>
              <w:left w:w="180" w:type="dxa"/>
              <w:bottom w:w="120" w:type="dxa"/>
              <w:right w:w="180" w:type="dxa"/>
            </w:tcMar>
            <w:vAlign w:val="center"/>
            <w:hideMark/>
          </w:tcPr>
          <w:p w14:paraId="0E498DC8"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p>
        </w:tc>
      </w:tr>
      <w:tr w:rsidR="009E6A45" w:rsidRPr="001C3410" w14:paraId="556FAAE9" w14:textId="77777777" w:rsidTr="00F21314">
        <w:trPr>
          <w:tblCellSpacing w:w="15" w:type="dxa"/>
        </w:trPr>
        <w:tc>
          <w:tcPr>
            <w:tcW w:w="0" w:type="auto"/>
            <w:vMerge/>
            <w:tcMar>
              <w:top w:w="120" w:type="dxa"/>
              <w:left w:w="180" w:type="dxa"/>
              <w:bottom w:w="120" w:type="dxa"/>
              <w:right w:w="180" w:type="dxa"/>
            </w:tcMar>
            <w:vAlign w:val="center"/>
            <w:hideMark/>
          </w:tcPr>
          <w:p w14:paraId="04F651EB"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78B157EB"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DXXINBMD</w:t>
            </w:r>
          </w:p>
        </w:tc>
        <w:tc>
          <w:tcPr>
            <w:tcW w:w="0" w:type="auto"/>
            <w:tcMar>
              <w:top w:w="120" w:type="dxa"/>
              <w:left w:w="180" w:type="dxa"/>
              <w:bottom w:w="120" w:type="dxa"/>
              <w:right w:w="180" w:type="dxa"/>
            </w:tcMar>
            <w:vAlign w:val="center"/>
            <w:hideMark/>
          </w:tcPr>
          <w:p w14:paraId="4686D160"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Intertrochanteric BMD</w:t>
            </w:r>
            <w:r w:rsidRPr="001C3410">
              <w:rPr>
                <w:rFonts w:ascii="Arial" w:eastAsia="Times New Roman" w:hAnsi="Arial" w:cs="Arial"/>
                <w:color w:val="1F1F1F"/>
                <w:kern w:val="0"/>
                <w:bdr w:val="none" w:sz="0" w:space="0" w:color="auto" w:frame="1"/>
                <w14:ligatures w14:val="none"/>
              </w:rPr>
              <w:t xml:space="preserve"> (g/cm²)</w:t>
            </w:r>
          </w:p>
        </w:tc>
        <w:tc>
          <w:tcPr>
            <w:tcW w:w="0" w:type="auto"/>
            <w:tcMar>
              <w:top w:w="120" w:type="dxa"/>
              <w:left w:w="180" w:type="dxa"/>
              <w:bottom w:w="120" w:type="dxa"/>
              <w:right w:w="180" w:type="dxa"/>
            </w:tcMar>
            <w:vAlign w:val="center"/>
            <w:hideMark/>
          </w:tcPr>
          <w:p w14:paraId="3D1B2538"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p>
        </w:tc>
      </w:tr>
      <w:tr w:rsidR="009E6A45" w:rsidRPr="001C3410" w14:paraId="5C97A1B8" w14:textId="77777777" w:rsidTr="00F21314">
        <w:trPr>
          <w:tblCellSpacing w:w="15" w:type="dxa"/>
        </w:trPr>
        <w:tc>
          <w:tcPr>
            <w:tcW w:w="0" w:type="auto"/>
            <w:vMerge w:val="restart"/>
            <w:tcMar>
              <w:top w:w="120" w:type="dxa"/>
              <w:left w:w="180" w:type="dxa"/>
              <w:bottom w:w="120" w:type="dxa"/>
              <w:right w:w="180" w:type="dxa"/>
            </w:tcMar>
            <w:vAlign w:val="center"/>
            <w:hideMark/>
          </w:tcPr>
          <w:p w14:paraId="37FC971E"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Biochemical</w:t>
            </w:r>
          </w:p>
        </w:tc>
        <w:tc>
          <w:tcPr>
            <w:tcW w:w="0" w:type="auto"/>
            <w:tcMar>
              <w:top w:w="120" w:type="dxa"/>
              <w:left w:w="180" w:type="dxa"/>
              <w:bottom w:w="120" w:type="dxa"/>
              <w:right w:w="180" w:type="dxa"/>
            </w:tcMar>
            <w:vAlign w:val="center"/>
            <w:hideMark/>
          </w:tcPr>
          <w:p w14:paraId="703E3801"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calcium</w:t>
            </w:r>
          </w:p>
        </w:tc>
        <w:tc>
          <w:tcPr>
            <w:tcW w:w="0" w:type="auto"/>
            <w:tcMar>
              <w:top w:w="120" w:type="dxa"/>
              <w:left w:w="180" w:type="dxa"/>
              <w:bottom w:w="120" w:type="dxa"/>
              <w:right w:w="180" w:type="dxa"/>
            </w:tcMar>
            <w:vAlign w:val="center"/>
            <w:hideMark/>
          </w:tcPr>
          <w:p w14:paraId="1DF783F6"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Measured or calculated value related to Calcium (e.g., serum level, dietary intake).</w:t>
            </w:r>
          </w:p>
        </w:tc>
        <w:tc>
          <w:tcPr>
            <w:tcW w:w="0" w:type="auto"/>
            <w:tcMar>
              <w:top w:w="120" w:type="dxa"/>
              <w:left w:w="180" w:type="dxa"/>
              <w:bottom w:w="120" w:type="dxa"/>
              <w:right w:w="180" w:type="dxa"/>
            </w:tcMar>
            <w:vAlign w:val="center"/>
            <w:hideMark/>
          </w:tcPr>
          <w:p w14:paraId="3B8E491D"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r w:rsidRPr="001C3410">
              <w:rPr>
                <w:rFonts w:ascii="Arial" w:eastAsia="Times New Roman" w:hAnsi="Arial" w:cs="Arial"/>
                <w:color w:val="1F1F1F"/>
                <w:kern w:val="0"/>
                <w:bdr w:val="none" w:sz="0" w:space="0" w:color="auto" w:frame="1"/>
                <w14:ligatures w14:val="none"/>
              </w:rPr>
              <w:t xml:space="preserve"> (Units depend on source)</w:t>
            </w:r>
          </w:p>
        </w:tc>
      </w:tr>
      <w:tr w:rsidR="009E6A45" w:rsidRPr="001C3410" w14:paraId="4849B0EB" w14:textId="77777777" w:rsidTr="00F21314">
        <w:trPr>
          <w:tblCellSpacing w:w="15" w:type="dxa"/>
        </w:trPr>
        <w:tc>
          <w:tcPr>
            <w:tcW w:w="0" w:type="auto"/>
            <w:vMerge/>
            <w:tcMar>
              <w:top w:w="120" w:type="dxa"/>
              <w:left w:w="180" w:type="dxa"/>
              <w:bottom w:w="120" w:type="dxa"/>
              <w:right w:w="180" w:type="dxa"/>
            </w:tcMar>
            <w:vAlign w:val="center"/>
            <w:hideMark/>
          </w:tcPr>
          <w:p w14:paraId="4023F4EC"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3E77DCD9"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vitamin</w:t>
            </w:r>
          </w:p>
        </w:tc>
        <w:tc>
          <w:tcPr>
            <w:tcW w:w="0" w:type="auto"/>
            <w:tcMar>
              <w:top w:w="120" w:type="dxa"/>
              <w:left w:w="180" w:type="dxa"/>
              <w:bottom w:w="120" w:type="dxa"/>
              <w:right w:w="180" w:type="dxa"/>
            </w:tcMar>
            <w:vAlign w:val="center"/>
            <w:hideMark/>
          </w:tcPr>
          <w:p w14:paraId="176045E1"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Measured or calculated value related to Vitamins (e.g., serum Vitamin D level, dietary intake).</w:t>
            </w:r>
          </w:p>
        </w:tc>
        <w:tc>
          <w:tcPr>
            <w:tcW w:w="0" w:type="auto"/>
            <w:tcMar>
              <w:top w:w="120" w:type="dxa"/>
              <w:left w:w="180" w:type="dxa"/>
              <w:bottom w:w="120" w:type="dxa"/>
              <w:right w:w="180" w:type="dxa"/>
            </w:tcMar>
            <w:vAlign w:val="center"/>
            <w:hideMark/>
          </w:tcPr>
          <w:p w14:paraId="6365826E"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Continuous</w:t>
            </w:r>
            <w:r w:rsidRPr="001C3410">
              <w:rPr>
                <w:rFonts w:ascii="Arial" w:eastAsia="Times New Roman" w:hAnsi="Arial" w:cs="Arial"/>
                <w:color w:val="1F1F1F"/>
                <w:kern w:val="0"/>
                <w:bdr w:val="none" w:sz="0" w:space="0" w:color="auto" w:frame="1"/>
                <w14:ligatures w14:val="none"/>
              </w:rPr>
              <w:t xml:space="preserve"> (Units depend on source)</w:t>
            </w:r>
          </w:p>
        </w:tc>
      </w:tr>
      <w:tr w:rsidR="009E6A45" w:rsidRPr="001C3410" w14:paraId="19F62670" w14:textId="77777777" w:rsidTr="00F21314">
        <w:trPr>
          <w:tblCellSpacing w:w="15" w:type="dxa"/>
        </w:trPr>
        <w:tc>
          <w:tcPr>
            <w:tcW w:w="0" w:type="auto"/>
            <w:vMerge w:val="restart"/>
            <w:tcMar>
              <w:top w:w="120" w:type="dxa"/>
              <w:left w:w="180" w:type="dxa"/>
              <w:bottom w:w="120" w:type="dxa"/>
              <w:right w:w="180" w:type="dxa"/>
            </w:tcMar>
            <w:vAlign w:val="center"/>
            <w:hideMark/>
          </w:tcPr>
          <w:p w14:paraId="4E1503FB"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Other Factors</w:t>
            </w:r>
          </w:p>
        </w:tc>
        <w:tc>
          <w:tcPr>
            <w:tcW w:w="0" w:type="auto"/>
            <w:tcMar>
              <w:top w:w="120" w:type="dxa"/>
              <w:left w:w="180" w:type="dxa"/>
              <w:bottom w:w="120" w:type="dxa"/>
              <w:right w:w="180" w:type="dxa"/>
            </w:tcMar>
            <w:vAlign w:val="center"/>
            <w:hideMark/>
          </w:tcPr>
          <w:p w14:paraId="1746A182" w14:textId="77777777" w:rsidR="009E6A45" w:rsidRPr="001C3410" w:rsidRDefault="009E6A45" w:rsidP="001C3410">
            <w:pPr>
              <w:spacing w:after="0" w:line="240" w:lineRule="auto"/>
              <w:rPr>
                <w:rFonts w:ascii="Arial" w:eastAsia="Times New Roman" w:hAnsi="Arial" w:cs="Arial"/>
                <w:color w:val="1F1F1F"/>
                <w:kern w:val="0"/>
                <w14:ligatures w14:val="none"/>
              </w:rPr>
            </w:pPr>
            <w:proofErr w:type="spellStart"/>
            <w:r w:rsidRPr="001C3410">
              <w:rPr>
                <w:rFonts w:ascii="Arial" w:eastAsia="Times New Roman" w:hAnsi="Arial" w:cs="Arial"/>
                <w:b/>
                <w:bCs/>
                <w:color w:val="1F1F1F"/>
                <w:kern w:val="0"/>
                <w:bdr w:val="none" w:sz="0" w:space="0" w:color="auto" w:frame="1"/>
                <w14:ligatures w14:val="none"/>
              </w:rPr>
              <w:t>hrt</w:t>
            </w:r>
            <w:proofErr w:type="spellEnd"/>
          </w:p>
        </w:tc>
        <w:tc>
          <w:tcPr>
            <w:tcW w:w="0" w:type="auto"/>
            <w:tcMar>
              <w:top w:w="120" w:type="dxa"/>
              <w:left w:w="180" w:type="dxa"/>
              <w:bottom w:w="120" w:type="dxa"/>
              <w:right w:w="180" w:type="dxa"/>
            </w:tcMar>
            <w:vAlign w:val="center"/>
            <w:hideMark/>
          </w:tcPr>
          <w:p w14:paraId="0BAEAC3B"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 xml:space="preserve">Indicator for current use of </w:t>
            </w:r>
            <w:r w:rsidRPr="001C3410">
              <w:rPr>
                <w:rFonts w:ascii="Arial" w:eastAsia="Times New Roman" w:hAnsi="Arial" w:cs="Arial"/>
                <w:color w:val="1F1F1F"/>
                <w:kern w:val="0"/>
                <w:bdr w:val="none" w:sz="0" w:space="0" w:color="auto" w:frame="1"/>
                <w14:ligatures w14:val="none"/>
              </w:rPr>
              <w:lastRenderedPageBreak/>
              <w:t>Hormone Replacement Therapy.</w:t>
            </w:r>
          </w:p>
        </w:tc>
        <w:tc>
          <w:tcPr>
            <w:tcW w:w="0" w:type="auto"/>
            <w:tcMar>
              <w:top w:w="120" w:type="dxa"/>
              <w:left w:w="180" w:type="dxa"/>
              <w:bottom w:w="120" w:type="dxa"/>
              <w:right w:w="180" w:type="dxa"/>
            </w:tcMar>
            <w:vAlign w:val="center"/>
            <w:hideMark/>
          </w:tcPr>
          <w:p w14:paraId="47120928"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lastRenderedPageBreak/>
              <w:t>Indicator:</w:t>
            </w:r>
            <w:r w:rsidRPr="001C3410">
              <w:rPr>
                <w:rFonts w:ascii="Arial" w:eastAsia="Times New Roman" w:hAnsi="Arial" w:cs="Arial"/>
                <w:color w:val="1F1F1F"/>
                <w:kern w:val="0"/>
                <w:bdr w:val="none" w:sz="0" w:space="0" w:color="auto" w:frame="1"/>
                <w14:ligatures w14:val="none"/>
              </w:rPr>
              <w:t xml:space="preserve"> </w:t>
            </w: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No, </w:t>
            </w: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Yes</w:t>
            </w:r>
          </w:p>
        </w:tc>
      </w:tr>
      <w:tr w:rsidR="009E6A45" w:rsidRPr="001C3410" w14:paraId="71AE89A1" w14:textId="77777777" w:rsidTr="00F21314">
        <w:trPr>
          <w:tblCellSpacing w:w="15" w:type="dxa"/>
        </w:trPr>
        <w:tc>
          <w:tcPr>
            <w:tcW w:w="0" w:type="auto"/>
            <w:vMerge/>
            <w:tcMar>
              <w:top w:w="120" w:type="dxa"/>
              <w:left w:w="180" w:type="dxa"/>
              <w:bottom w:w="120" w:type="dxa"/>
              <w:right w:w="180" w:type="dxa"/>
            </w:tcMar>
            <w:vAlign w:val="center"/>
            <w:hideMark/>
          </w:tcPr>
          <w:p w14:paraId="132D678A" w14:textId="77777777" w:rsidR="009E6A45" w:rsidRPr="001C3410" w:rsidRDefault="009E6A45" w:rsidP="001C3410">
            <w:pPr>
              <w:spacing w:after="0" w:line="240" w:lineRule="auto"/>
              <w:rPr>
                <w:rFonts w:ascii="Arial" w:eastAsia="Times New Roman" w:hAnsi="Arial" w:cs="Arial"/>
                <w:color w:val="1F1F1F"/>
                <w:kern w:val="0"/>
                <w14:ligatures w14:val="none"/>
              </w:rPr>
            </w:pPr>
          </w:p>
        </w:tc>
        <w:tc>
          <w:tcPr>
            <w:tcW w:w="0" w:type="auto"/>
            <w:tcMar>
              <w:top w:w="120" w:type="dxa"/>
              <w:left w:w="180" w:type="dxa"/>
              <w:bottom w:w="120" w:type="dxa"/>
              <w:right w:w="180" w:type="dxa"/>
            </w:tcMar>
            <w:vAlign w:val="center"/>
            <w:hideMark/>
          </w:tcPr>
          <w:p w14:paraId="4FE9CC3C" w14:textId="77777777" w:rsidR="009E6A45" w:rsidRPr="001C3410" w:rsidRDefault="009E6A45" w:rsidP="001C3410">
            <w:pPr>
              <w:spacing w:after="0" w:line="240" w:lineRule="auto"/>
              <w:rPr>
                <w:rFonts w:ascii="Arial" w:eastAsia="Times New Roman" w:hAnsi="Arial" w:cs="Arial"/>
                <w:color w:val="1F1F1F"/>
                <w:kern w:val="0"/>
                <w14:ligatures w14:val="none"/>
              </w:rPr>
            </w:pPr>
            <w:proofErr w:type="spellStart"/>
            <w:r w:rsidRPr="001C3410">
              <w:rPr>
                <w:rFonts w:ascii="Arial" w:eastAsia="Times New Roman" w:hAnsi="Arial" w:cs="Arial"/>
                <w:b/>
                <w:bCs/>
                <w:color w:val="1F1F1F"/>
                <w:kern w:val="0"/>
                <w:bdr w:val="none" w:sz="0" w:space="0" w:color="auto" w:frame="1"/>
                <w14:ligatures w14:val="none"/>
              </w:rPr>
              <w:t>pregnan</w:t>
            </w:r>
            <w:proofErr w:type="spellEnd"/>
          </w:p>
        </w:tc>
        <w:tc>
          <w:tcPr>
            <w:tcW w:w="0" w:type="auto"/>
            <w:tcMar>
              <w:top w:w="120" w:type="dxa"/>
              <w:left w:w="180" w:type="dxa"/>
              <w:bottom w:w="120" w:type="dxa"/>
              <w:right w:w="180" w:type="dxa"/>
            </w:tcMar>
            <w:vAlign w:val="center"/>
            <w:hideMark/>
          </w:tcPr>
          <w:p w14:paraId="574CEEFD"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color w:val="1F1F1F"/>
                <w:kern w:val="0"/>
                <w:bdr w:val="none" w:sz="0" w:space="0" w:color="auto" w:frame="1"/>
                <w14:ligatures w14:val="none"/>
              </w:rPr>
              <w:t>Indicator for current pregnancy status (for female participants).</w:t>
            </w:r>
          </w:p>
        </w:tc>
        <w:tc>
          <w:tcPr>
            <w:tcW w:w="0" w:type="auto"/>
            <w:tcMar>
              <w:top w:w="120" w:type="dxa"/>
              <w:left w:w="180" w:type="dxa"/>
              <w:bottom w:w="120" w:type="dxa"/>
              <w:right w:w="180" w:type="dxa"/>
            </w:tcMar>
            <w:vAlign w:val="center"/>
            <w:hideMark/>
          </w:tcPr>
          <w:p w14:paraId="3D794DE8" w14:textId="77777777" w:rsidR="009E6A45" w:rsidRPr="001C3410" w:rsidRDefault="009E6A45" w:rsidP="001C3410">
            <w:pPr>
              <w:spacing w:after="0" w:line="240" w:lineRule="auto"/>
              <w:rPr>
                <w:rFonts w:ascii="Arial" w:eastAsia="Times New Roman" w:hAnsi="Arial" w:cs="Arial"/>
                <w:color w:val="1F1F1F"/>
                <w:kern w:val="0"/>
                <w14:ligatures w14:val="none"/>
              </w:rPr>
            </w:pPr>
            <w:r w:rsidRPr="001C3410">
              <w:rPr>
                <w:rFonts w:ascii="Arial" w:eastAsia="Times New Roman" w:hAnsi="Arial" w:cs="Arial"/>
                <w:b/>
                <w:bCs/>
                <w:color w:val="1F1F1F"/>
                <w:kern w:val="0"/>
                <w:bdr w:val="none" w:sz="0" w:space="0" w:color="auto" w:frame="1"/>
                <w14:ligatures w14:val="none"/>
              </w:rPr>
              <w:t>Indicator:</w:t>
            </w:r>
            <w:r w:rsidRPr="001C3410">
              <w:rPr>
                <w:rFonts w:ascii="Arial" w:eastAsia="Times New Roman" w:hAnsi="Arial" w:cs="Arial"/>
                <w:color w:val="1F1F1F"/>
                <w:kern w:val="0"/>
                <w:bdr w:val="none" w:sz="0" w:space="0" w:color="auto" w:frame="1"/>
                <w14:ligatures w14:val="none"/>
              </w:rPr>
              <w:t xml:space="preserve"> </w:t>
            </w:r>
            <w:r w:rsidRPr="001C3410">
              <w:rPr>
                <w:rFonts w:ascii="Arial" w:eastAsia="Times New Roman" w:hAnsi="Arial" w:cs="Arial"/>
                <w:b/>
                <w:bCs/>
                <w:color w:val="1F1F1F"/>
                <w:kern w:val="0"/>
                <w:bdr w:val="none" w:sz="0" w:space="0" w:color="auto" w:frame="1"/>
                <w14:ligatures w14:val="none"/>
              </w:rPr>
              <w:t>0</w:t>
            </w:r>
            <w:r w:rsidRPr="001C3410">
              <w:rPr>
                <w:rFonts w:ascii="Arial" w:eastAsia="Times New Roman" w:hAnsi="Arial" w:cs="Arial"/>
                <w:color w:val="1F1F1F"/>
                <w:kern w:val="0"/>
                <w:bdr w:val="none" w:sz="0" w:space="0" w:color="auto" w:frame="1"/>
                <w14:ligatures w14:val="none"/>
              </w:rPr>
              <w:t xml:space="preserve">: No, </w:t>
            </w:r>
            <w:r w:rsidRPr="001C3410">
              <w:rPr>
                <w:rFonts w:ascii="Arial" w:eastAsia="Times New Roman" w:hAnsi="Arial" w:cs="Arial"/>
                <w:b/>
                <w:bCs/>
                <w:color w:val="1F1F1F"/>
                <w:kern w:val="0"/>
                <w:bdr w:val="none" w:sz="0" w:space="0" w:color="auto" w:frame="1"/>
                <w14:ligatures w14:val="none"/>
              </w:rPr>
              <w:t>1</w:t>
            </w:r>
            <w:r w:rsidRPr="001C3410">
              <w:rPr>
                <w:rFonts w:ascii="Arial" w:eastAsia="Times New Roman" w:hAnsi="Arial" w:cs="Arial"/>
                <w:color w:val="1F1F1F"/>
                <w:kern w:val="0"/>
                <w:bdr w:val="none" w:sz="0" w:space="0" w:color="auto" w:frame="1"/>
                <w14:ligatures w14:val="none"/>
              </w:rPr>
              <w:t>: Yes</w:t>
            </w:r>
          </w:p>
        </w:tc>
      </w:tr>
    </w:tbl>
    <w:p w14:paraId="7E9AA595" w14:textId="77777777" w:rsidR="005F503E" w:rsidRDefault="005F503E" w:rsidP="00113438"/>
    <w:sectPr w:rsidR="005F50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438"/>
    <w:rsid w:val="00084E18"/>
    <w:rsid w:val="00113438"/>
    <w:rsid w:val="001C3410"/>
    <w:rsid w:val="003D69AA"/>
    <w:rsid w:val="004D66B2"/>
    <w:rsid w:val="004F4A5E"/>
    <w:rsid w:val="005465FC"/>
    <w:rsid w:val="005B55D8"/>
    <w:rsid w:val="005F503E"/>
    <w:rsid w:val="00643284"/>
    <w:rsid w:val="0066268F"/>
    <w:rsid w:val="0067357F"/>
    <w:rsid w:val="006854C8"/>
    <w:rsid w:val="007A7412"/>
    <w:rsid w:val="008B3110"/>
    <w:rsid w:val="009E6A45"/>
    <w:rsid w:val="00B67738"/>
    <w:rsid w:val="00B719FD"/>
    <w:rsid w:val="00C13B43"/>
    <w:rsid w:val="00C56924"/>
    <w:rsid w:val="00D04F6A"/>
    <w:rsid w:val="00D751E4"/>
    <w:rsid w:val="00DD7A35"/>
    <w:rsid w:val="00DF0A96"/>
    <w:rsid w:val="00E83A45"/>
    <w:rsid w:val="00F213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6944DCA"/>
  <w15:chartTrackingRefBased/>
  <w15:docId w15:val="{65428C37-B5F5-A446-B3C0-4455AD37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438"/>
    <w:rPr>
      <w:rFonts w:eastAsiaTheme="majorEastAsia" w:cstheme="majorBidi"/>
      <w:color w:val="272727" w:themeColor="text1" w:themeTint="D8"/>
    </w:rPr>
  </w:style>
  <w:style w:type="paragraph" w:styleId="Title">
    <w:name w:val="Title"/>
    <w:basedOn w:val="Normal"/>
    <w:next w:val="Normal"/>
    <w:link w:val="TitleChar"/>
    <w:uiPriority w:val="10"/>
    <w:qFormat/>
    <w:rsid w:val="00113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438"/>
    <w:pPr>
      <w:spacing w:before="160"/>
      <w:jc w:val="center"/>
    </w:pPr>
    <w:rPr>
      <w:i/>
      <w:iCs/>
      <w:color w:val="404040" w:themeColor="text1" w:themeTint="BF"/>
    </w:rPr>
  </w:style>
  <w:style w:type="character" w:customStyle="1" w:styleId="QuoteChar">
    <w:name w:val="Quote Char"/>
    <w:basedOn w:val="DefaultParagraphFont"/>
    <w:link w:val="Quote"/>
    <w:uiPriority w:val="29"/>
    <w:rsid w:val="00113438"/>
    <w:rPr>
      <w:i/>
      <w:iCs/>
      <w:color w:val="404040" w:themeColor="text1" w:themeTint="BF"/>
    </w:rPr>
  </w:style>
  <w:style w:type="paragraph" w:styleId="ListParagraph">
    <w:name w:val="List Paragraph"/>
    <w:basedOn w:val="Normal"/>
    <w:uiPriority w:val="34"/>
    <w:qFormat/>
    <w:rsid w:val="00113438"/>
    <w:pPr>
      <w:ind w:left="720"/>
      <w:contextualSpacing/>
    </w:pPr>
  </w:style>
  <w:style w:type="character" w:styleId="IntenseEmphasis">
    <w:name w:val="Intense Emphasis"/>
    <w:basedOn w:val="DefaultParagraphFont"/>
    <w:uiPriority w:val="21"/>
    <w:qFormat/>
    <w:rsid w:val="00113438"/>
    <w:rPr>
      <w:i/>
      <w:iCs/>
      <w:color w:val="0F4761" w:themeColor="accent1" w:themeShade="BF"/>
    </w:rPr>
  </w:style>
  <w:style w:type="paragraph" w:styleId="IntenseQuote">
    <w:name w:val="Intense Quote"/>
    <w:basedOn w:val="Normal"/>
    <w:next w:val="Normal"/>
    <w:link w:val="IntenseQuoteChar"/>
    <w:uiPriority w:val="30"/>
    <w:qFormat/>
    <w:rsid w:val="00113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438"/>
    <w:rPr>
      <w:i/>
      <w:iCs/>
      <w:color w:val="0F4761" w:themeColor="accent1" w:themeShade="BF"/>
    </w:rPr>
  </w:style>
  <w:style w:type="character" w:styleId="IntenseReference">
    <w:name w:val="Intense Reference"/>
    <w:basedOn w:val="DefaultParagraphFont"/>
    <w:uiPriority w:val="32"/>
    <w:qFormat/>
    <w:rsid w:val="00113438"/>
    <w:rPr>
      <w:b/>
      <w:bCs/>
      <w:smallCaps/>
      <w:color w:val="0F4761" w:themeColor="accent1" w:themeShade="BF"/>
      <w:spacing w:val="5"/>
    </w:rPr>
  </w:style>
  <w:style w:type="character" w:styleId="Strong">
    <w:name w:val="Strong"/>
    <w:basedOn w:val="DefaultParagraphFont"/>
    <w:uiPriority w:val="22"/>
    <w:qFormat/>
    <w:rsid w:val="001C3410"/>
    <w:rPr>
      <w:b/>
      <w:bCs/>
    </w:rPr>
  </w:style>
  <w:style w:type="paragraph" w:styleId="NormalWeb">
    <w:name w:val="Normal (Web)"/>
    <w:basedOn w:val="Normal"/>
    <w:uiPriority w:val="99"/>
    <w:semiHidden/>
    <w:unhideWhenUsed/>
    <w:rsid w:val="001C341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1C3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db864bc-821c-4dd3-a9c9-5002b5129ec6}" enabled="1" method="Standard" siteId="{0b95a125-791c-4f0a-9f9e-99e363117506}"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4</Pages>
  <Words>545</Words>
  <Characters>2898</Characters>
  <Application>Microsoft Office Word</Application>
  <DocSecurity>0</DocSecurity>
  <Lines>120</Lines>
  <Paragraphs>78</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 Jongyun</dc:creator>
  <cp:keywords/>
  <dc:description/>
  <cp:lastModifiedBy>Jung, Jongyun</cp:lastModifiedBy>
  <cp:revision>24</cp:revision>
  <dcterms:created xsi:type="dcterms:W3CDTF">2025-12-09T21:47:00Z</dcterms:created>
  <dcterms:modified xsi:type="dcterms:W3CDTF">2025-12-10T15:01:00Z</dcterms:modified>
</cp:coreProperties>
</file>