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MemoryAI</w:t>
        <w:br/>
        <w:t>AI 求职备考平台</w:t>
        <w:br/>
        <w:t>产品需求文档</w:t>
      </w:r>
    </w:p>
    <w:p>
      <w:pPr>
        <w:jc w:val="center"/>
      </w:pPr>
      <w:r>
        <w:rPr>
          <w:color w:val="666666"/>
          <w:sz w:val="28"/>
        </w:rPr>
        <w:t>版本 1.0</w:t>
        <w:br/>
        <w:t>2026-06-22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修订时间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</w:tr>
      <w:tr>
        <w:tc>
          <w:tcPr>
            <w:tcW w:type="dxa" w:w="2160"/>
          </w:tcPr>
          <w:p>
            <w:r>
              <w:t>V 1.0</w:t>
            </w:r>
          </w:p>
        </w:tc>
        <w:tc>
          <w:tcPr>
            <w:tcW w:type="dxa" w:w="2160"/>
          </w:tcPr>
          <w:p>
            <w:r>
              <w:t>产品组</w:t>
            </w:r>
          </w:p>
        </w:tc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初始版本，基于项目代码分析完成完整PRD</w:t>
            </w:r>
          </w:p>
        </w:tc>
      </w:tr>
      <w:tr>
        <w:tc>
          <w:tcPr>
            <w:tcW w:type="dxa" w:w="2160"/>
          </w:tcPr>
          <w:p>
            <w:r>
              <w:t>V 0.1</w:t>
            </w:r>
          </w:p>
        </w:tc>
        <w:tc>
          <w:tcPr>
            <w:tcW w:type="dxa" w:w="2160"/>
          </w:tcPr>
          <w:p>
            <w:r>
              <w:t>产品组</w:t>
            </w:r>
          </w:p>
        </w:tc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项目立项，确定核心功能范围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 w:before="0"/>
      </w:pPr>
      <w:r>
        <w:t>一、引言</w:t>
      </w:r>
    </w:p>
    <w:p>
      <w:pPr>
        <w:spacing w:after="40" w:before="0"/>
      </w:pPr>
      <w:r>
        <w:t xml:space="preserve">  1.1 目标</w:t>
      </w:r>
    </w:p>
    <w:p>
      <w:pPr>
        <w:spacing w:after="40" w:before="0"/>
      </w:pPr>
      <w:r>
        <w:t xml:space="preserve">  1.2 适用范围</w:t>
      </w:r>
    </w:p>
    <w:p>
      <w:pPr>
        <w:spacing w:after="40" w:before="0"/>
      </w:pPr>
      <w:r>
        <w:t xml:space="preserve">  1.3 术语表</w:t>
      </w:r>
    </w:p>
    <w:p>
      <w:pPr>
        <w:spacing w:after="40" w:before="0"/>
      </w:pPr>
      <w:r>
        <w:t>二、产品概述</w:t>
      </w:r>
    </w:p>
    <w:p>
      <w:pPr>
        <w:spacing w:after="40" w:before="0"/>
      </w:pPr>
      <w:r>
        <w:t xml:space="preserve">  2.1 产品定位</w:t>
      </w:r>
    </w:p>
    <w:p>
      <w:pPr>
        <w:spacing w:after="40" w:before="0"/>
      </w:pPr>
      <w:r>
        <w:t xml:space="preserve">  2.2 用户角色</w:t>
      </w:r>
    </w:p>
    <w:p>
      <w:pPr>
        <w:spacing w:after="40" w:before="0"/>
      </w:pPr>
      <w:r>
        <w:t xml:space="preserve">  2.3 产品架构</w:t>
      </w:r>
    </w:p>
    <w:p>
      <w:pPr>
        <w:spacing w:after="40" w:before="0"/>
      </w:pPr>
      <w:r>
        <w:t>三、功能需求说明</w:t>
      </w:r>
    </w:p>
    <w:p>
      <w:pPr>
        <w:spacing w:after="40" w:before="0"/>
      </w:pPr>
      <w:r>
        <w:t xml:space="preserve">  3.1 AI问答</w:t>
      </w:r>
    </w:p>
    <w:p>
      <w:pPr>
        <w:spacing w:after="40" w:before="0"/>
      </w:pPr>
      <w:r>
        <w:t xml:space="preserve">  3.2 知识库管理</w:t>
      </w:r>
    </w:p>
    <w:p>
      <w:pPr>
        <w:spacing w:after="40" w:before="0"/>
      </w:pPr>
      <w:r>
        <w:t xml:space="preserve">  3.3 刷题系统</w:t>
      </w:r>
    </w:p>
    <w:p>
      <w:pPr>
        <w:spacing w:after="40" w:before="0"/>
      </w:pPr>
      <w:r>
        <w:t xml:space="preserve">  3.4 模拟面试</w:t>
      </w:r>
    </w:p>
    <w:p>
      <w:pPr>
        <w:spacing w:after="40" w:before="0"/>
      </w:pPr>
      <w:r>
        <w:t xml:space="preserve">  3.5 简历解析</w:t>
      </w:r>
    </w:p>
    <w:p>
      <w:pPr>
        <w:spacing w:after="40" w:before="0"/>
      </w:pPr>
      <w:r>
        <w:t xml:space="preserve">  3.6 用户画像</w:t>
      </w:r>
    </w:p>
    <w:p>
      <w:pPr>
        <w:spacing w:after="40" w:before="0"/>
      </w:pPr>
      <w:r>
        <w:t>四、管理后台</w:t>
      </w:r>
    </w:p>
    <w:p>
      <w:pPr>
        <w:spacing w:after="40" w:before="0"/>
      </w:pPr>
      <w:r>
        <w:t xml:space="preserve">  4.1 ES管理</w:t>
      </w:r>
    </w:p>
    <w:p>
      <w:pPr>
        <w:spacing w:after="40" w:before="0"/>
      </w:pPr>
      <w:r>
        <w:t xml:space="preserve">  4.2 检索配置</w:t>
      </w:r>
    </w:p>
    <w:p>
      <w:pPr>
        <w:spacing w:after="40" w:before="0"/>
      </w:pPr>
      <w:r>
        <w:t>五、非功能性需求</w:t>
      </w:r>
    </w:p>
    <w:p>
      <w:pPr>
        <w:spacing w:after="40" w:before="0"/>
      </w:pPr>
      <w:r>
        <w:t>六、数据模型</w:t>
      </w:r>
    </w:p>
    <w:p>
      <w:pPr>
        <w:spacing w:after="40" w:before="0"/>
      </w:pPr>
      <w:r>
        <w:t>七、附录</w:t>
      </w:r>
    </w:p>
    <w:p>
      <w:r>
        <w:br w:type="page"/>
      </w:r>
    </w:p>
    <w:p>
      <w:pPr>
        <w:pStyle w:val="Heading1"/>
      </w:pPr>
      <w:r>
        <w:t>一、引言</w:t>
      </w:r>
    </w:p>
    <w:p>
      <w:pPr>
        <w:pStyle w:val="Heading2"/>
      </w:pPr>
      <w:r>
        <w:t>1.1 目标</w:t>
      </w:r>
    </w:p>
    <w:p>
      <w:r>
        <w:t>本文档旨在定义 MemoryAI 求职备考平台的产品需求。MemoryAI 是一个面向求职者的AI辅助备考平台，通过RAG问答、智能刷题、模拟面试、简历解析等功能，帮助用户高效准备技术面试。</w:t>
      </w:r>
    </w:p>
    <w:p>
      <w:pPr>
        <w:pStyle w:val="Heading2"/>
      </w:pPr>
      <w:r>
        <w:t>1.2 适用范围</w:t>
      </w:r>
    </w:p>
    <w:p>
      <w:r>
        <w:t>本文档适用于 MemoryAI v1.0 版本，涵盖前端（Vue 3 + TypeScript）和后端（Java Spring Boot）全部功能模块。</w:t>
      </w:r>
    </w:p>
    <w:p>
      <w:pPr>
        <w:pStyle w:val="Heading2"/>
      </w:pPr>
      <w:r>
        <w:t>1.3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检索增强生成，将知识库检索结果注入LLM上下文</w:t>
            </w:r>
          </w:p>
        </w:tc>
      </w:tr>
      <w:tr>
        <w:tc>
          <w:tcPr>
            <w:tcW w:type="dxa" w:w="4320"/>
          </w:tcPr>
          <w:p>
            <w:r>
              <w:t>SSE</w:t>
            </w:r>
          </w:p>
        </w:tc>
        <w:tc>
          <w:tcPr>
            <w:tcW w:type="dxa" w:w="4320"/>
          </w:tcPr>
          <w:p>
            <w:r>
              <w:t>Server-Sent Events，服务端推送流式响应</w:t>
            </w:r>
          </w:p>
        </w:tc>
      </w:tr>
      <w:tr>
        <w:tc>
          <w:tcPr>
            <w:tcW w:type="dxa" w:w="4320"/>
          </w:tcPr>
          <w:p>
            <w:r>
              <w:t>ES</w:t>
            </w:r>
          </w:p>
        </w:tc>
        <w:tc>
          <w:tcPr>
            <w:tcW w:type="dxa" w:w="4320"/>
          </w:tcPr>
          <w:p>
            <w:r>
              <w:t>Elasticsearch 8.x，向量搜索引擎</w:t>
            </w:r>
          </w:p>
        </w:tc>
      </w:tr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面试方向定义，含分类权重和参考文件</w:t>
            </w:r>
          </w:p>
        </w:tc>
      </w:tr>
      <w:tr>
        <w:tc>
          <w:tcPr>
            <w:tcW w:type="dxa" w:w="4320"/>
          </w:tcPr>
          <w:p>
            <w:r>
              <w:t>JD</w:t>
            </w:r>
          </w:p>
        </w:tc>
        <w:tc>
          <w:tcPr>
            <w:tcW w:type="dxa" w:w="4320"/>
          </w:tcPr>
          <w:p>
            <w:r>
              <w:t>职位描述（Job Description）</w:t>
            </w:r>
          </w:p>
        </w:tc>
      </w:tr>
    </w:tbl>
    <w:p>
      <w:pPr>
        <w:pStyle w:val="Heading1"/>
      </w:pPr>
      <w:r>
        <w:t>二、产品概述</w:t>
      </w:r>
    </w:p>
    <w:p>
      <w:pPr>
        <w:pStyle w:val="Heading2"/>
      </w:pPr>
      <w:r>
        <w:t>2.1 产品定位</w:t>
      </w:r>
    </w:p>
    <w:p>
      <w:r>
        <w:t>MemoryAI 是一个面向软件开发求职者的AI备考平台，核心价值在于：</w:t>
        <w:br/>
        <w:t>1. 基于个人知识库的AI问答助手</w:t>
        <w:br/>
        <w:t>2. 智能出题与错题管理的刷题系统</w:t>
        <w:br/>
        <w:t>3. 模拟面试与AI评估（支持10+面试方向）</w:t>
        <w:br/>
        <w:t>4. 简历上传与LLM结构化解析</w:t>
      </w:r>
    </w:p>
    <w:p>
      <w:pPr>
        <w:pStyle w:val="Heading2"/>
      </w:pPr>
      <w:r>
        <w:t>2.2 用户角色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用户角色</w:t>
            </w:r>
          </w:p>
        </w:tc>
        <w:tc>
          <w:tcPr>
            <w:tcW w:type="dxa" w:w="4320"/>
          </w:tcPr>
          <w:p>
            <w:r>
              <w:t>用户描述</w:t>
            </w:r>
          </w:p>
        </w:tc>
      </w:tr>
      <w:tr>
        <w:tc>
          <w:tcPr>
            <w:tcW w:type="dxa" w:w="4320"/>
          </w:tcPr>
          <w:p>
            <w:r>
              <w:t>求职者</w:t>
            </w:r>
          </w:p>
        </w:tc>
        <w:tc>
          <w:tcPr>
            <w:tcW w:type="dxa" w:w="4320"/>
          </w:tcPr>
          <w:p>
            <w:r>
              <w:t>使用AI问答、刷题、模拟面试、简历解析等功能进行备考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管理知识库、ES索引、检索配置等系统设置</w:t>
            </w:r>
          </w:p>
        </w:tc>
      </w:tr>
    </w:tbl>
    <w:p>
      <w:pPr>
        <w:pStyle w:val="Heading2"/>
      </w:pPr>
      <w:r>
        <w:t>2.3 产品架构</w:t>
      </w:r>
    </w:p>
    <w:p>
      <w:r>
        <w:t>系统采用前后端分离架构：</w:t>
      </w:r>
    </w:p>
    <w:p>
      <w:pPr>
        <w:pStyle w:val="ListBullet"/>
      </w:pPr>
      <w:r>
        <w:t>前端：Vue 3 + TypeScript + Vite + Pinia + Element Plus，SPA单页应用</w:t>
      </w:r>
    </w:p>
    <w:p>
      <w:pPr>
        <w:pStyle w:val="ListBullet"/>
      </w:pPr>
      <w:r>
        <w:t>后端：Java 17 + Spring Boot 3.2.12，Maven多模块（common → infrastructure → knowledge → rag → agent → api → bootstrap）</w:t>
      </w:r>
    </w:p>
    <w:p>
      <w:pPr>
        <w:pStyle w:val="ListBullet"/>
      </w:pPr>
      <w:r>
        <w:t>数据库：MySQL（业务数据）+ Redis（缓存）+ Elasticsearch 8.x（向量检索）</w:t>
      </w:r>
    </w:p>
    <w:p>
      <w:pPr>
        <w:pStyle w:val="ListBullet"/>
      </w:pPr>
      <w:r>
        <w:t>AI：DeepSeek API（对话/出题/评估）+ SiliconFlow Embedding（向量化）</w:t>
      </w:r>
    </w:p>
    <w:p>
      <w:pPr>
        <w:pStyle w:val="ListBullet"/>
      </w:pPr>
      <w:r>
        <w:t>认证：Session-based，Spring Security + HttpSession</w:t>
      </w:r>
    </w:p>
    <w:p>
      <w:pPr>
        <w:pStyle w:val="Heading1"/>
      </w:pPr>
      <w:r>
        <w:t>三、功能需求说明</w:t>
      </w:r>
    </w:p>
    <w:p>
      <w:pPr>
        <w:pStyle w:val="Heading2"/>
      </w:pPr>
      <w:r>
        <w:t>3.1 AI问答</w:t>
      </w:r>
    </w:p>
    <w:p>
      <w:pPr>
        <w:pStyle w:val="Heading3"/>
      </w:pPr>
      <w:r>
        <w:t>功能描述</w:t>
      </w:r>
    </w:p>
    <w:p>
      <w:r>
        <w:t>AI问答模块是平台的核心交互入口，支持用户创建多轮对话会话，关联知识库后通过RAG增强检索获取相关上下文，由LLM生成回答并以SSE流式方式实时展示。</w:t>
      </w:r>
    </w:p>
    <w:p>
      <w:pPr>
        <w:pStyle w:val="Heading3"/>
      </w:pPr>
      <w:r>
        <w:t>子功能列表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创建会话</w:t>
            </w:r>
          </w:p>
        </w:tc>
        <w:tc>
          <w:tcPr>
            <w:tcW w:type="dxa" w:w="2880"/>
          </w:tcPr>
          <w:p>
            <w:r>
              <w:t>新建对话会话，可选关联知识库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会话列表</w:t>
            </w:r>
          </w:p>
        </w:tc>
        <w:tc>
          <w:tcPr>
            <w:tcW w:type="dxa" w:w="2880"/>
          </w:tcPr>
          <w:p>
            <w:r>
              <w:t>展示历史会话，支持切换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消息历史</w:t>
            </w:r>
          </w:p>
        </w:tc>
        <w:tc>
          <w:tcPr>
            <w:tcW w:type="dxa" w:w="2880"/>
          </w:tcPr>
          <w:p>
            <w:r>
              <w:t>查看会话的完整消息记录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SSE流式对话</w:t>
            </w:r>
          </w:p>
        </w:tc>
        <w:tc>
          <w:tcPr>
            <w:tcW w:type="dxa" w:w="2880"/>
          </w:tcPr>
          <w:p>
            <w:r>
              <w:t>Agent模式流式对话，支持工具调用和推理展示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关联简历</w:t>
            </w:r>
          </w:p>
        </w:tc>
        <w:tc>
          <w:tcPr>
            <w:tcW w:type="dxa" w:w="2880"/>
          </w:tcPr>
          <w:p>
            <w:r>
              <w:t>将会话与简历关联，增强问答上下文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删除会话</w:t>
            </w:r>
          </w:p>
        </w:tc>
        <w:tc>
          <w:tcPr>
            <w:tcW w:type="dxa" w:w="2880"/>
          </w:tcPr>
          <w:p>
            <w:r>
              <w:t>删除指定会话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历史摘要</w:t>
            </w:r>
          </w:p>
        </w:tc>
        <w:tc>
          <w:tcPr>
            <w:tcW w:type="dxa" w:w="2880"/>
          </w:tcPr>
          <w:p>
            <w:r>
              <w:t>长对话自动生成摘要压缩上下文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3.2 知识库管理</w:t>
      </w:r>
    </w:p>
    <w:p>
      <w:pPr>
        <w:pStyle w:val="Heading3"/>
      </w:pPr>
      <w:r>
        <w:t>功能描述</w:t>
      </w:r>
    </w:p>
    <w:p>
      <w:r>
        <w:t>知识库是RAG系统的数据基础。用户可创建多个知识库，上传PDF/MD/TXT文档，系统自动完成文件解析、文本切片、Embedding向量化并写入Elasticsearch，供AI问答和刷题模块检索使用。</w:t>
      </w:r>
    </w:p>
    <w:p>
      <w:pPr>
        <w:pStyle w:val="Heading3"/>
      </w:pPr>
      <w:r>
        <w:t>子功能列表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知识库CRUD</w:t>
            </w:r>
          </w:p>
        </w:tc>
        <w:tc>
          <w:tcPr>
            <w:tcW w:type="dxa" w:w="2880"/>
          </w:tcPr>
          <w:p>
            <w:r>
              <w:t>创建/查看/编辑/删除知识库，支持系统公共库和私有库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文档上传</w:t>
            </w:r>
          </w:p>
        </w:tc>
        <w:tc>
          <w:tcPr>
            <w:tcW w:type="dxa" w:w="2880"/>
          </w:tcPr>
          <w:p>
            <w:r>
              <w:t>支持PDF/MD/TXT格式，SHA-256去重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文档解析管线</w:t>
            </w:r>
          </w:p>
        </w:tc>
        <w:tc>
          <w:tcPr>
            <w:tcW w:type="dxa" w:w="2880"/>
          </w:tcPr>
          <w:p>
            <w:r>
              <w:t>自动解析→切片→向量化→写入ES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文档状态追踪</w:t>
            </w:r>
          </w:p>
        </w:tc>
        <w:tc>
          <w:tcPr>
            <w:tcW w:type="dxa" w:w="2880"/>
          </w:tcPr>
          <w:p>
            <w:r>
              <w:t>UPLOADING→PARSING→CHUNKING→EMBEDDING→READY/FAILED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文档切片查看</w:t>
            </w:r>
          </w:p>
        </w:tc>
        <w:tc>
          <w:tcPr>
            <w:tcW w:type="dxa" w:w="2880"/>
          </w:tcPr>
          <w:p>
            <w:r>
              <w:t>查看文档的切片详情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OCR预览</w:t>
            </w:r>
          </w:p>
        </w:tc>
        <w:tc>
          <w:tcPr>
            <w:tcW w:type="dxa" w:w="2880"/>
          </w:tcPr>
          <w:p>
            <w:r>
              <w:t>解析MD中Base64图片，按标题切分预览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删除文档</w:t>
            </w:r>
          </w:p>
        </w:tc>
        <w:tc>
          <w:tcPr>
            <w:tcW w:type="dxa" w:w="2880"/>
          </w:tcPr>
          <w:p>
            <w:r>
              <w:t>删除文档及其全部切片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2"/>
      </w:pPr>
      <w:r>
        <w:t>3.3 刷题系统</w:t>
      </w:r>
    </w:p>
    <w:p>
      <w:pPr>
        <w:pStyle w:val="Heading3"/>
      </w:pPr>
      <w:r>
        <w:t>功能描述</w:t>
      </w:r>
    </w:p>
    <w:p>
      <w:r>
        <w:t>刷题系统基于知识库内容自动生成选择题/填空题/问答题，用户作答后自动批改并记录错题。系统追踪用户在各知识点的掌握度，支持按知识点筛选错题和针对性重做。</w:t>
      </w:r>
    </w:p>
    <w:p>
      <w:pPr>
        <w:pStyle w:val="Heading3"/>
      </w:pPr>
      <w:r>
        <w:t>子功能列表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批量出题</w:t>
            </w:r>
          </w:p>
        </w:tc>
        <w:tc>
          <w:tcPr>
            <w:tcW w:type="dxa" w:w="2880"/>
          </w:tcPr>
          <w:p>
            <w:r>
              <w:t>按知识库+难度+主题批量生成题目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提交批改</w:t>
            </w:r>
          </w:p>
        </w:tc>
        <w:tc>
          <w:tcPr>
            <w:tcW w:type="dxa" w:w="2880"/>
          </w:tcPr>
          <w:p>
            <w:r>
              <w:t>答案自动批改，返回分数和解析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错题本</w:t>
            </w:r>
          </w:p>
        </w:tc>
        <w:tc>
          <w:tcPr>
            <w:tcW w:type="dxa" w:w="2880"/>
          </w:tcPr>
          <w:p>
            <w:r>
              <w:t>自动记录错题，支持分页浏览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知识点分布</w:t>
            </w:r>
          </w:p>
        </w:tc>
        <w:tc>
          <w:tcPr>
            <w:tcW w:type="dxa" w:w="2880"/>
          </w:tcPr>
          <w:p>
            <w:r>
              <w:t>统计错题的知识点分布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移出错题</w:t>
            </w:r>
          </w:p>
        </w:tc>
        <w:tc>
          <w:tcPr>
            <w:tcW w:type="dxa" w:w="2880"/>
          </w:tcPr>
          <w:p>
            <w:r>
              <w:t>标记已掌握，移出错题本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错题重做</w:t>
            </w:r>
          </w:p>
        </w:tc>
        <w:tc>
          <w:tcPr>
            <w:tcW w:type="dxa" w:w="2880"/>
          </w:tcPr>
          <w:p>
            <w:r>
              <w:t>从错题本随机抽题重做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掌握度追踪</w:t>
            </w:r>
          </w:p>
        </w:tc>
        <w:tc>
          <w:tcPr>
            <w:tcW w:type="dxa" w:w="2880"/>
          </w:tcPr>
          <w:p>
            <w:r>
              <w:t>基于答题记录计算各知识点掌握度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批量状态查询</w:t>
            </w:r>
          </w:p>
        </w:tc>
        <w:tc>
          <w:tcPr>
            <w:tcW w:type="dxa" w:w="2880"/>
          </w:tcPr>
          <w:p>
            <w:r>
              <w:t>批量查询题目答题状态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3.4 模拟面试</w:t>
      </w:r>
    </w:p>
    <w:p>
      <w:pPr>
        <w:pStyle w:val="Heading3"/>
      </w:pPr>
      <w:r>
        <w:t>功能描述</w:t>
      </w:r>
    </w:p>
    <w:p>
      <w:r>
        <w:t>模拟面试模块支持10个预设面试方向（Java后端/Go/前端/大数据/Python/算法/C++/测试/运维/产品），每个方向有独立分类权重和参考文件。支持两种面试模式：batch（一次性出题）和dynamic（LLM动态自适应出题）。面试完成后自动生成评估报告。</w:t>
      </w:r>
    </w:p>
    <w:p>
      <w:pPr>
        <w:pStyle w:val="Heading3"/>
      </w:pPr>
      <w:r>
        <w:t>面试方向预设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方向ID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分类数</w:t>
            </w:r>
          </w:p>
        </w:tc>
      </w:tr>
      <w:tr>
        <w:tc>
          <w:tcPr>
            <w:tcW w:type="dxa" w:w="2880"/>
          </w:tcPr>
          <w:p>
            <w:r>
              <w:t>java-backend</w:t>
            </w:r>
          </w:p>
        </w:tc>
        <w:tc>
          <w:tcPr>
            <w:tcW w:type="dxa" w:w="2880"/>
          </w:tcPr>
          <w:p>
            <w:r>
              <w:t>Java后端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go-backend</w:t>
            </w:r>
          </w:p>
        </w:tc>
        <w:tc>
          <w:tcPr>
            <w:tcW w:type="dxa" w:w="2880"/>
          </w:tcPr>
          <w:p>
            <w:r>
              <w:t>Go后端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bigdata</w:t>
            </w:r>
          </w:p>
        </w:tc>
        <w:tc>
          <w:tcPr>
            <w:tcW w:type="dxa" w:w="2880"/>
          </w:tcPr>
          <w:p>
            <w:r>
              <w:t>大数据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cpp</w:t>
            </w:r>
          </w:p>
        </w:tc>
        <w:tc>
          <w:tcPr>
            <w:tcW w:type="dxa" w:w="2880"/>
          </w:tcPr>
          <w:p>
            <w:r>
              <w:t>C++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产品经理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3"/>
      </w:pPr>
      <w:r>
        <w:t>子功能列表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面试方向查看</w:t>
            </w:r>
          </w:p>
        </w:tc>
        <w:tc>
          <w:tcPr>
            <w:tcW w:type="dxa" w:w="2880"/>
          </w:tcPr>
          <w:p>
            <w:r>
              <w:t>列表/详情展示，含分类权重和展示UI信息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JD解析</w:t>
            </w:r>
          </w:p>
        </w:tc>
        <w:tc>
          <w:tcPr>
            <w:tcW w:type="dxa" w:w="2880"/>
          </w:tcPr>
          <w:p>
            <w:r>
              <w:t>粘贴职位描述自动匹配面试方向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创建会话</w:t>
            </w:r>
          </w:p>
        </w:tc>
        <w:tc>
          <w:tcPr>
            <w:tcW w:type="dxa" w:w="2880"/>
          </w:tcPr>
          <w:p>
            <w:r>
              <w:t>指定方向/难度/题数/简历/模式创建面试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会话进度</w:t>
            </w:r>
          </w:p>
        </w:tc>
        <w:tc>
          <w:tcPr>
            <w:tcW w:type="dxa" w:w="2880"/>
          </w:tcPr>
          <w:p>
            <w:r>
              <w:t>查看会话信息和当前进度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逐题作答</w:t>
            </w:r>
          </w:p>
        </w:tc>
        <w:tc>
          <w:tcPr>
            <w:tcW w:type="dxa" w:w="2880"/>
          </w:tcPr>
          <w:p>
            <w:r>
              <w:t>获取问题、提交答案、AI评分反馈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暂存答案</w:t>
            </w:r>
          </w:p>
        </w:tc>
        <w:tc>
          <w:tcPr>
            <w:tcW w:type="dxa" w:w="2880"/>
          </w:tcPr>
          <w:p>
            <w:r>
              <w:t>暂存当前答案不提交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提前交卷</w:t>
            </w:r>
          </w:p>
        </w:tc>
        <w:tc>
          <w:tcPr>
            <w:tcW w:type="dxa" w:w="2880"/>
          </w:tcPr>
          <w:p>
            <w:r>
              <w:t>未答题目记为未回答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面试报告</w:t>
            </w:r>
          </w:p>
        </w:tc>
        <w:tc>
          <w:tcPr>
            <w:tcW w:type="dxa" w:w="2880"/>
          </w:tcPr>
          <w:p>
            <w:r>
              <w:t>总分+分类得分+优劣势+参考答案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断点续面</w:t>
            </w:r>
          </w:p>
        </w:tc>
        <w:tc>
          <w:tcPr>
            <w:tcW w:type="dxa" w:w="2880"/>
          </w:tcPr>
          <w:p>
            <w:r>
              <w:t>查找未完成会话继续作答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3.5 简历解析</w:t>
      </w:r>
    </w:p>
    <w:p>
      <w:pPr>
        <w:pStyle w:val="Heading3"/>
      </w:pPr>
      <w:r>
        <w:t>功能描述</w:t>
      </w:r>
    </w:p>
    <w:p>
      <w:r>
        <w:t>用户上传PDF简历，系统使用PDFBox提取纯文本后调用LLM进行结构化解析，自动识别简历章节（专业技能/工作经历/项目经历/教育背景/证书/求职意向等），提取技术标签，过滤个人隐私信息。解析结果注入AI问答和面试模块作为上下文。</w:t>
      </w:r>
    </w:p>
    <w:p>
      <w:pPr>
        <w:pStyle w:val="Heading3"/>
      </w:pPr>
      <w:r>
        <w:t>子功能列表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上传简历</w:t>
            </w:r>
          </w:p>
        </w:tc>
        <w:tc>
          <w:tcPr>
            <w:tcW w:type="dxa" w:w="2880"/>
          </w:tcPr>
          <w:p>
            <w:r>
              <w:t>PDF上传，PDFBox提取文本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LLM结构化解析</w:t>
            </w:r>
          </w:p>
        </w:tc>
        <w:tc>
          <w:tcPr>
            <w:tcW w:type="dxa" w:w="2880"/>
          </w:tcPr>
          <w:p>
            <w:r>
              <w:t>自动切分章节、提取技能标签、过滤隐私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简历列表</w:t>
            </w:r>
          </w:p>
        </w:tc>
        <w:tc>
          <w:tcPr>
            <w:tcW w:type="dxa" w:w="2880"/>
          </w:tcPr>
          <w:p>
            <w:r>
              <w:t>查看所有已上传简历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重新分析</w:t>
            </w:r>
          </w:p>
        </w:tc>
        <w:tc>
          <w:tcPr>
            <w:tcW w:type="dxa" w:w="2880"/>
          </w:tcPr>
          <w:p>
            <w:r>
              <w:t>替换文件重新解析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删除简历</w:t>
            </w:r>
          </w:p>
        </w:tc>
        <w:tc>
          <w:tcPr>
            <w:tcW w:type="dxa" w:w="2880"/>
          </w:tcPr>
          <w:p>
            <w:r>
              <w:t>删除指定简历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2"/>
      </w:pPr>
      <w:r>
        <w:t>3.6 用户画像</w:t>
      </w:r>
    </w:p>
    <w:p>
      <w:pPr>
        <w:pStyle w:val="Heading3"/>
      </w:pPr>
      <w:r>
        <w:t>功能描述</w:t>
      </w:r>
    </w:p>
    <w:p>
      <w:r>
        <w:t>用户画像页综合展示用户的技能掌握情况、刷题统计和面试记录。包括各面试方向的掌握度雷达图、答题总数/正确率/连续正确数、错题总数、各方向面试次数等。</w:t>
      </w:r>
    </w:p>
    <w:p>
      <w:pPr>
        <w:pStyle w:val="Heading1"/>
      </w:pPr>
      <w:r>
        <w:t>四、管理后台</w:t>
      </w:r>
    </w:p>
    <w:p>
      <w:pPr>
        <w:pStyle w:val="Heading2"/>
      </w:pPr>
      <w:r>
        <w:t>4.1 ES管理</w:t>
      </w:r>
    </w:p>
    <w:p>
      <w:r>
        <w:t>提供Elasticsearch索引的在线管理功能，包括索引列表（健康状态/文档数/存储大小）、索引详情（分片/副本）、Mapping查看、文档浏览/搜索/详情查看、单条/批量删除文档、删除索引等。</w:t>
      </w:r>
    </w:p>
    <w:p>
      <w:pPr>
        <w:pStyle w:val="Heading2"/>
      </w:pPr>
      <w:r>
        <w:t>4.2 检索配置</w:t>
      </w:r>
    </w:p>
    <w:p>
      <w:r>
        <w:t>支持在线调整RAG检索参数：topK、最小分数阈值（minScore）、BM25字段权重、num_candidates因子、rank_window因子、以及按查询长度分档（短/中/长查询）的检索策略。</w:t>
      </w:r>
    </w:p>
    <w:p>
      <w:pPr>
        <w:pStyle w:val="Heading1"/>
      </w:pPr>
      <w:r>
        <w:t>五、非功能性需求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SSE流式响应首字延迟&lt;3s；文档解析管线支持异步处理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系统7x24小时运行，核心功能可用性&gt;99.5%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Session认证，密码bcrypt哈希，用户数据隔离</w:t>
            </w:r>
          </w:p>
        </w:tc>
      </w:tr>
      <w:tr>
        <w:tc>
          <w:tcPr>
            <w:tcW w:type="dxa" w:w="4320"/>
          </w:tcPr>
          <w:p>
            <w:r>
              <w:t>兼容性</w:t>
            </w:r>
          </w:p>
        </w:tc>
        <w:tc>
          <w:tcPr>
            <w:tcW w:type="dxa" w:w="4320"/>
          </w:tcPr>
          <w:p>
            <w:r>
              <w:t>支持Chrome/Firefox/Edge最新版本</w:t>
            </w:r>
          </w:p>
        </w:tc>
      </w:tr>
      <w:tr>
        <w:tc>
          <w:tcPr>
            <w:tcW w:type="dxa" w:w="4320"/>
          </w:tcPr>
          <w:p>
            <w:r>
              <w:t>可维护性</w:t>
            </w:r>
          </w:p>
        </w:tc>
        <w:tc>
          <w:tcPr>
            <w:tcW w:type="dxa" w:w="4320"/>
          </w:tcPr>
          <w:p>
            <w:r>
              <w:t>Maven多模块清晰分层，统一响应体R，全局异常处理</w:t>
            </w:r>
          </w:p>
        </w:tc>
      </w:tr>
    </w:tbl>
    <w:p>
      <w:pPr>
        <w:pStyle w:val="Heading1"/>
      </w:pPr>
      <w:r>
        <w:t>六、数据模型</w:t>
      </w:r>
    </w:p>
    <w:p>
      <w:r>
        <w:t>系统共12张核心表：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用户表，认证基础</w:t>
            </w:r>
          </w:p>
        </w:tc>
      </w:tr>
      <w:tr>
        <w:tc>
          <w:tcPr>
            <w:tcW w:type="dxa" w:w="4320"/>
          </w:tcPr>
          <w:p>
            <w:r>
              <w:t>knowledge_base</w:t>
            </w:r>
          </w:p>
        </w:tc>
        <w:tc>
          <w:tcPr>
            <w:tcW w:type="dxa" w:w="4320"/>
          </w:tcPr>
          <w:p>
            <w:r>
              <w:t>知识库，支持系统/私有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文档，关联知识库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文档切片</w:t>
            </w:r>
          </w:p>
        </w:tc>
      </w:tr>
      <w:tr>
        <w:tc>
          <w:tcPr>
            <w:tcW w:type="dxa" w:w="4320"/>
          </w:tcPr>
          <w:p>
            <w:r>
              <w:t>chat_session</w:t>
            </w:r>
          </w:p>
        </w:tc>
        <w:tc>
          <w:tcPr>
            <w:tcW w:type="dxa" w:w="4320"/>
          </w:tcPr>
          <w:p>
            <w:r>
              <w:t>AI问答会话</w:t>
            </w:r>
          </w:p>
        </w:tc>
      </w:tr>
      <w:tr>
        <w:tc>
          <w:tcPr>
            <w:tcW w:type="dxa" w:w="4320"/>
          </w:tcPr>
          <w:p>
            <w:r>
              <w:t>chat_message</w:t>
            </w:r>
          </w:p>
        </w:tc>
        <w:tc>
          <w:tcPr>
            <w:tcW w:type="dxa" w:w="4320"/>
          </w:tcPr>
          <w:p>
            <w:r>
              <w:t>聊天消息，支持tool_call和reasoning</w:t>
            </w:r>
          </w:p>
        </w:tc>
      </w:tr>
      <w:tr>
        <w:tc>
          <w:tcPr>
            <w:tcW w:type="dxa" w:w="4320"/>
          </w:tcPr>
          <w:p>
            <w:r>
              <w:t>quiz_question</w:t>
            </w:r>
          </w:p>
        </w:tc>
        <w:tc>
          <w:tcPr>
            <w:tcW w:type="dxa" w:w="4320"/>
          </w:tcPr>
          <w:p>
            <w:r>
              <w:t>题目表</w:t>
            </w:r>
          </w:p>
        </w:tc>
      </w:tr>
      <w:tr>
        <w:tc>
          <w:tcPr>
            <w:tcW w:type="dxa" w:w="4320"/>
          </w:tcPr>
          <w:p>
            <w:r>
              <w:t>quiz_record</w:t>
            </w:r>
          </w:p>
        </w:tc>
        <w:tc>
          <w:tcPr>
            <w:tcW w:type="dxa" w:w="4320"/>
          </w:tcPr>
          <w:p>
            <w:r>
              <w:t>答题记录</w:t>
            </w:r>
          </w:p>
        </w:tc>
      </w:tr>
      <w:tr>
        <w:tc>
          <w:tcPr>
            <w:tcW w:type="dxa" w:w="4320"/>
          </w:tcPr>
          <w:p>
            <w:r>
              <w:t>user_mastery</w:t>
            </w:r>
          </w:p>
        </w:tc>
        <w:tc>
          <w:tcPr>
            <w:tcW w:type="dxa" w:w="4320"/>
          </w:tcPr>
          <w:p>
            <w:r>
              <w:t>用户知识点掌握度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简历，存储纯文本和结构化JSON</w:t>
            </w:r>
          </w:p>
        </w:tc>
      </w:tr>
      <w:tr>
        <w:tc>
          <w:tcPr>
            <w:tcW w:type="dxa" w:w="4320"/>
          </w:tcPr>
          <w:p>
            <w:r>
              <w:t>interview_session</w:t>
            </w:r>
          </w:p>
        </w:tc>
        <w:tc>
          <w:tcPr>
            <w:tcW w:type="dxa" w:w="4320"/>
          </w:tcPr>
          <w:p>
            <w:r>
              <w:t>面试会话，支持batch/dynamic模式</w:t>
            </w:r>
          </w:p>
        </w:tc>
      </w:tr>
      <w:tr>
        <w:tc>
          <w:tcPr>
            <w:tcW w:type="dxa" w:w="4320"/>
          </w:tcPr>
          <w:p>
            <w:r>
              <w:t>interview_answer</w:t>
            </w:r>
          </w:p>
        </w:tc>
        <w:tc>
          <w:tcPr>
            <w:tcW w:type="dxa" w:w="4320"/>
          </w:tcPr>
          <w:p>
            <w:r>
              <w:t>面试答案和评估结果</w:t>
            </w:r>
          </w:p>
        </w:tc>
      </w:tr>
    </w:tbl>
    <w:p>
      <w:pPr>
        <w:pStyle w:val="Heading1"/>
      </w:pPr>
      <w:r>
        <w:t>七、附录</w:t>
      </w:r>
    </w:p>
    <w:p>
      <w:r>
        <w:t>7.1 技术栈清单</w:t>
      </w:r>
    </w:p>
    <w:p>
      <w:pPr>
        <w:pStyle w:val="ListBullet"/>
      </w:pPr>
      <w:r>
        <w:t>后端：Java 17, Spring Boot 3.2.12, MyBatis-Plus, MySQL 8.0, Redis, Elasticsearch 8.x</w:t>
      </w:r>
    </w:p>
    <w:p>
      <w:pPr>
        <w:pStyle w:val="ListBullet"/>
      </w:pPr>
      <w:r>
        <w:t>AI：DeepSeek API (chat), SiliconFlow (embedding), LangChain4j</w:t>
      </w:r>
    </w:p>
    <w:p>
      <w:pPr>
        <w:pStyle w:val="ListBullet"/>
      </w:pPr>
      <w:r>
        <w:t>前端：Vue 3, TypeScript, Vite, Pinia, Element Plus, Axios</w:t>
      </w:r>
    </w:p>
    <w:p>
      <w:pPr>
        <w:pStyle w:val="ListBullet"/>
      </w:pPr>
      <w:r>
        <w:t>构建：Maven (后端), pnpm (前端)</w:t>
      </w:r>
    </w:p>
    <w:p>
      <w:pPr>
        <w:pStyle w:val="ListBullet"/>
      </w:pPr>
      <w:r>
        <w:t>文档解析：Apache PDFBox, Apache Tika</w:t>
      </w:r>
    </w:p>
    <w:p/>
    <w:p>
      <w:r>
        <w:t>7.2 API接口汇总</w:t>
      </w:r>
    </w:p>
    <w:p>
      <w:pPr>
        <w:pStyle w:val="ListBullet"/>
      </w:pPr>
      <w:r>
        <w:t>认证：POST /api/auth/register, /login, /logout; GET /api/auth/me</w:t>
      </w:r>
    </w:p>
    <w:p>
      <w:pPr>
        <w:pStyle w:val="ListBullet"/>
      </w:pPr>
      <w:r>
        <w:t>AI问答：POST /api/chat/session; GET /api/sessions; GET/DELETE /api/sessions/{id}; POST /api/agent/chat/stream</w:t>
      </w:r>
    </w:p>
    <w:p>
      <w:pPr>
        <w:pStyle w:val="ListBullet"/>
      </w:pPr>
      <w:r>
        <w:t>知识库：GET/POST/PUT/DELETE /api/knowledge-bases; GET/POST /api/knowledge-bases/{kbId}/documents</w:t>
      </w:r>
    </w:p>
    <w:p>
      <w:pPr>
        <w:pStyle w:val="ListBullet"/>
      </w:pPr>
      <w:r>
        <w:t>刷题：POST /api/quiz/generate, /submit, /batch-status; GET /api/quiz/wrong-questions, /wrong-topics</w:t>
      </w:r>
    </w:p>
    <w:p>
      <w:pPr>
        <w:pStyle w:val="ListBullet"/>
      </w:pPr>
      <w:r>
        <w:t>面试：GET/POST/DELETE /api/interview/sessions; GET/POST/PUT /api/interview/sessions/{id}/answers; GET /api/interview/sessions/{id}/report</w:t>
      </w:r>
    </w:p>
    <w:p>
      <w:pPr>
        <w:pStyle w:val="ListBullet"/>
      </w:pPr>
      <w:r>
        <w:t>面试方向：GET /api/interview/skills; POST /api/interview/skills/parse-jd</w:t>
      </w:r>
    </w:p>
    <w:p>
      <w:pPr>
        <w:pStyle w:val="ListBullet"/>
      </w:pPr>
      <w:r>
        <w:t>简历：POST /api/resume/upload; GET/DELETE /api/resume/{id}; GET /api/resume/list</w:t>
      </w:r>
    </w:p>
    <w:p>
      <w:pPr>
        <w:pStyle w:val="ListBullet"/>
      </w:pPr>
      <w:r>
        <w:t>用户画像：GET /api/user/profile</w:t>
      </w:r>
    </w:p>
    <w:p>
      <w:pPr>
        <w:pStyle w:val="ListBullet"/>
      </w:pPr>
      <w:r>
        <w:t>ES管理：GET/DELETE /api/admin/es/indices; GET/DELETE /api/admin/es/indices/{index}/docs</w:t>
      </w:r>
    </w:p>
    <w:p>
      <w:pPr>
        <w:pStyle w:val="ListBullet"/>
      </w:pPr>
      <w:r>
        <w:t>系统设置：GET/PUT/DELETE /api/settings/retrieval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