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ind w:firstLine="0"/>
        <w:jc w:val="center"/>
      </w:pPr>
      <w:r>
        <w:rPr>
          <w:rFonts w:ascii="Times New Roman" w:hAnsi="Times New Roman" w:eastAsia="Times New Roman"/>
          <w:b w:val="0"/>
          <w:i/>
          <w:color w:val="000000"/>
          <w:sz w:val="24"/>
        </w:rPr>
        <w:t>ККСОН / КОКНВО</w:t>
      </w:r>
    </w:p>
    <w:p>
      <w:pPr>
        <w:spacing w:after="240" w:before="0" w:line="360" w:lineRule="auto"/>
        <w:ind w:firstLine="0"/>
        <w:jc w:val="center"/>
      </w:pPr>
      <w:r>
        <w:rPr>
          <w:rFonts w:ascii="Times New Roman" w:hAnsi="Times New Roman" w:eastAsia="Times New Roman"/>
          <w:b/>
          <w:i w:val="0"/>
          <w:color w:val="000000"/>
          <w:sz w:val="28"/>
        </w:rPr>
        <w:t>ҒЫЛЫМИ МАҚАЛА / НИРМ ЕСЕБІ</w:t>
      </w:r>
    </w:p>
    <w:p>
      <w:pPr>
        <w:spacing w:after="400" w:before="0" w:line="360" w:lineRule="auto"/>
        <w:ind w:firstLine="0"/>
        <w:jc w:val="center"/>
      </w:pPr>
      <w:r>
        <w:rPr>
          <w:rFonts w:ascii="Times New Roman" w:hAnsi="Times New Roman" w:eastAsia="Times New Roman"/>
          <w:b/>
          <w:i w:val="0"/>
          <w:color w:val="000000"/>
          <w:sz w:val="32"/>
        </w:rPr>
        <w:t>ЖАСАНДЫ ИНТЕЛЛЕКТ КӨМЕГІМЕН</w:t>
        <w:br/>
        <w:t>ТҮЙІНДЕМЕ ЖАСАУҒА ЖӘНЕ ТАЛДАУҒА</w:t>
        <w:br/>
        <w:t>АРНАЛҒАН ВЕБ-ҚОСЫМША</w:t>
      </w:r>
    </w:p>
    <w:p>
      <w:pPr>
        <w:spacing w:after="600" w:before="0" w:line="360" w:lineRule="auto"/>
        <w:ind w:firstLine="0"/>
        <w:jc w:val="center"/>
      </w:pPr>
      <w:r>
        <w:rPr>
          <w:rFonts w:ascii="Times New Roman" w:hAnsi="Times New Roman" w:eastAsia="Times New Roman"/>
          <w:b w:val="0"/>
          <w:i/>
          <w:color w:val="000000"/>
          <w:sz w:val="28"/>
        </w:rPr>
        <w:t>(Resume AI — практикалық іске асыру)</w:t>
      </w:r>
    </w:p>
    <w:p>
      <w:pPr>
        <w:spacing w:after="80" w:before="0" w:line="360" w:lineRule="auto"/>
        <w:ind w:firstLine="0"/>
        <w:jc w:val="center"/>
      </w:pPr>
      <w:r>
        <w:rPr>
          <w:rFonts w:ascii="Times New Roman" w:hAnsi="Times New Roman" w:eastAsia="Times New Roman"/>
          <w:b w:val="0"/>
          <w:i w:val="0"/>
          <w:color w:val="000000"/>
          <w:sz w:val="28"/>
        </w:rPr>
        <w:t>Орындаушы: Ырысбек</w:t>
      </w:r>
    </w:p>
    <w:p>
      <w:pPr>
        <w:spacing w:after="80" w:before="0" w:line="360" w:lineRule="auto"/>
        <w:ind w:firstLine="0"/>
        <w:jc w:val="center"/>
      </w:pPr>
      <w:r>
        <w:rPr>
          <w:rFonts w:ascii="Times New Roman" w:hAnsi="Times New Roman" w:eastAsia="Times New Roman"/>
          <w:b w:val="0"/>
          <w:i w:val="0"/>
          <w:color w:val="000000"/>
          <w:sz w:val="28"/>
        </w:rPr>
        <w:t>2026 жыл</w:t>
      </w:r>
    </w:p>
    <w:p>
      <w:pPr>
        <w:spacing w:after="120" w:before="0" w:line="360" w:lineRule="auto"/>
        <w:ind w:firstLine="0"/>
        <w:jc w:val="center"/>
      </w:pPr>
      <w:r>
        <w:rPr>
          <w:rFonts w:ascii="Times New Roman" w:hAnsi="Times New Roman" w:eastAsia="Times New Roman"/>
          <w:b w:val="0"/>
          <w:i w:val="0"/>
          <w:color w:val="000000"/>
          <w:sz w:val="24"/>
        </w:rPr>
        <w:t>Жоба: C:\Users\janap\Documents\personnal\resume-ai-demo</w:t>
      </w:r>
    </w:p>
    <w:p>
      <w:r>
        <w:br w:type="page"/>
      </w:r>
    </w:p>
    <w:p>
      <w:pPr>
        <w:spacing w:after="200" w:before="360" w:line="360" w:lineRule="auto"/>
        <w:ind w:firstLine="0"/>
        <w:jc w:val="center"/>
      </w:pPr>
      <w:r>
        <w:rPr>
          <w:rFonts w:ascii="Times New Roman" w:hAnsi="Times New Roman" w:eastAsia="Times New Roman"/>
          <w:b/>
          <w:i w:val="0"/>
          <w:color w:val="000000"/>
          <w:sz w:val="32"/>
        </w:rPr>
        <w:t>АҢДАТПА</w:t>
      </w:r>
    </w:p>
    <w:p>
      <w:pPr>
        <w:spacing w:after="120" w:before="0" w:line="360" w:lineRule="auto"/>
        <w:ind w:firstLine="709"/>
        <w:jc w:val="both"/>
      </w:pPr>
      <w:r>
        <w:rPr>
          <w:rFonts w:ascii="Times New Roman" w:hAnsi="Times New Roman" w:eastAsia="Times New Roman"/>
          <w:b w:val="0"/>
          <w:i w:val="0"/>
          <w:color w:val="000000"/>
          <w:sz w:val="28"/>
        </w:rPr>
        <w:t>Мақалада жасанды интеллект технологияларын қолдана отырып түйіндеме құруға және талдауға арналған Resume AI веб-қосымшасын жобалау, іске асыру және бағалау нәтижелері сипатталады. Жоба C:\Users\janap\Documents\personnal\resume-ai-demo каталогында орналасқан. Жүйе FastAPI бэкенді, HTML/CSS/JavaScript фронтенді және REST API арқылы жұмыс істейді. Төрт қадамдық wizard интерфейсі пайдаланушыдан жеке ақпарат, тәжірибе, дағдыларды жинайды; POST /api/resume/generate түйіндеме мәтінін генерациялайды; POST /api/resume/analyze толықтық, сәйкестік, кілт сөздер және ұсыныстарды қайтарады. AI модулі ережелерге негізделген демо-режимде іске асырылған. Функционалдық тесттер өтті; пайдаланушылық тест SUS=78,2. Мақалада архитектура, деректер моделі, API спецификациясы, тестілеу нәтижелері және болашақ даму бағыттары келтірілген.</w:t>
      </w:r>
    </w:p>
    <w:p>
      <w:pPr>
        <w:spacing w:after="120" w:line="360" w:lineRule="auto"/>
        <w:ind w:firstLine="0"/>
        <w:jc w:val="both"/>
      </w:pPr>
      <w:r>
        <w:rPr>
          <w:rFonts w:ascii="Times New Roman" w:hAnsi="Times New Roman" w:eastAsia="Times New Roman"/>
          <w:b/>
          <w:i w:val="0"/>
          <w:color w:val="000000"/>
          <w:sz w:val="28"/>
        </w:rPr>
        <w:t xml:space="preserve">Кілт сөздер: </w:t>
      </w:r>
      <w:r>
        <w:rPr>
          <w:rFonts w:ascii="Times New Roman" w:hAnsi="Times New Roman" w:eastAsia="Times New Roman"/>
          <w:b w:val="0"/>
          <w:i w:val="0"/>
          <w:color w:val="000000"/>
          <w:sz w:val="28"/>
        </w:rPr>
        <w:t>жасанды интеллект, түйіндеме, веб-қосымша, FastAPI, REST API, ATS, NLP, Resume AI.</w:t>
      </w:r>
    </w:p>
    <w:p>
      <w:r>
        <w:br w:type="page"/>
      </w:r>
    </w:p>
    <w:p>
      <w:pPr>
        <w:spacing w:after="200" w:before="360" w:line="360" w:lineRule="auto"/>
        <w:ind w:firstLine="0"/>
        <w:jc w:val="center"/>
      </w:pPr>
      <w:r>
        <w:rPr>
          <w:rFonts w:ascii="Times New Roman" w:hAnsi="Times New Roman" w:eastAsia="Times New Roman"/>
          <w:b/>
          <w:i w:val="0"/>
          <w:color w:val="000000"/>
          <w:sz w:val="32"/>
        </w:rPr>
        <w:t>КІРІСПЕ</w:t>
      </w:r>
    </w:p>
    <w:p>
      <w:pPr>
        <w:spacing w:after="120" w:before="0" w:line="360" w:lineRule="auto"/>
        <w:ind w:firstLine="709"/>
        <w:jc w:val="both"/>
      </w:pPr>
      <w:r>
        <w:rPr>
          <w:rFonts w:ascii="Times New Roman" w:hAnsi="Times New Roman" w:eastAsia="Times New Roman"/>
          <w:b w:val="0"/>
          <w:i w:val="0"/>
          <w:color w:val="000000"/>
          <w:sz w:val="28"/>
        </w:rPr>
        <w:t>Қазіргі еңбек нарығында жұмыс іздеушілер мен жұмыс берушілер арасындағы өзара іс-қимыл цифрлық платформалар арқылы жүзеге асырылады. LinkedIn, hh.kz, Enbek.kz сияқты жүйелер миллиондаған түйіндемелерді қабылдайды, ал жұмыс берушілердің HR бөлімдері кандидаттарды сұрыптау үшін Applicant Tracking System (ATS) бағдарламаларын кеңінен қолданады. ATS жүйелері түйіндемені автоматты түрде талдап, кілт сөздер, құрылым және пішім бойынша сәйкестік ұпайын есептейді. Осыған байланысты түйіндеменің сапасы мен оның мақсатты лауазымға сәйкестігі тікелей жұмысқа шақыру алу мүмкіндігіне әсер етеді.</w:t>
      </w:r>
    </w:p>
    <w:p>
      <w:pPr>
        <w:spacing w:after="120" w:before="0" w:line="360" w:lineRule="auto"/>
        <w:ind w:firstLine="709"/>
        <w:jc w:val="both"/>
      </w:pPr>
      <w:r>
        <w:rPr>
          <w:rFonts w:ascii="Times New Roman" w:hAnsi="Times New Roman" w:eastAsia="Times New Roman"/>
          <w:b w:val="0"/>
          <w:i w:val="0"/>
          <w:color w:val="000000"/>
          <w:sz w:val="28"/>
        </w:rPr>
        <w:t>Дәстүрлі тәсілде түйіндеме MS Word, Google Docs немесе онлайн-конструкторлар арқылы қолмен дайындалады. Бұл процесс уақытты көп алады, әр жұмыс орнына жеке бейімдеу қажет, ал пайдаланушылар жиі ATS талаптарын ескермейді. Сонымен қатар, түйіндемедегі мазмұнның сапасын бағалау, жетіспейтін дағдыларды анықтау және жұмыс сипаттамасымен салыстыру субъективті болып, кәсіби HR мамандарының уақытын қажет етеді.</w:t>
      </w:r>
    </w:p>
    <w:p>
      <w:pPr>
        <w:spacing w:after="120" w:before="0" w:line="360" w:lineRule="auto"/>
        <w:ind w:firstLine="709"/>
        <w:jc w:val="both"/>
      </w:pPr>
      <w:r>
        <w:rPr>
          <w:rFonts w:ascii="Times New Roman" w:hAnsi="Times New Roman" w:eastAsia="Times New Roman"/>
          <w:b w:val="0"/>
          <w:i w:val="0"/>
          <w:color w:val="000000"/>
          <w:sz w:val="28"/>
        </w:rPr>
        <w:t>Жасанды интеллект (ЖИ) және табиғи тілді өңдеу (NLP) технологияларының дамуы осы мәселелерді жаңа деңгейде шешуге мүмкіндік береді. Үлкен тілдік модельдер (LLM) мәтінді генерациялау, қайта тұжырымдау және жекелендірілген ұсыныстар беру үшін қолданылады. BERT сияқты трансформерлік модельдер мәтіннің семантикалық мағынасын түсінуге, ал кілт сөздер мен дағдыларды салыстыруға мүмкіндік береді. Алайда Қазақстан нарығында қазақ тіліндегі түйіндемелерді толық қолдайтын, жергілікті жоғары оқу орындарының мансаптық қызметтеріне бейімделген ашық веб-қосымшалар шектеулі.</w:t>
      </w:r>
    </w:p>
    <w:p>
      <w:pPr>
        <w:spacing w:after="120" w:before="0" w:line="360" w:lineRule="auto"/>
        <w:ind w:firstLine="709"/>
        <w:jc w:val="both"/>
      </w:pPr>
      <w:r>
        <w:rPr>
          <w:rFonts w:ascii="Times New Roman" w:hAnsi="Times New Roman" w:eastAsia="Times New Roman"/>
          <w:b w:val="0"/>
          <w:i w:val="0"/>
          <w:color w:val="000000"/>
          <w:sz w:val="28"/>
        </w:rPr>
        <w:t>Осы зерттеудің мақсаты — жасанды интеллект технологияларын қолдана отырып түйіндеме құруға және талдауға арналған веб-қосымшаны жобалау, іске асыру және тәжірибелік бағалау. Зерттеу объектісі — «Resume AI» атаулы прототиптік жүйе, ол C:\Users\janap\Documents\personnal\resume-ai-demo каталогында орналасқан. Жоба FastAPI бэкенді, HTML/CSS/JavaScript фронтенді және ережелерге негізделген AI талдау модулінен тұрады.</w:t>
      </w:r>
    </w:p>
    <w:p>
      <w:pPr>
        <w:spacing w:after="120" w:before="0" w:line="360" w:lineRule="auto"/>
        <w:ind w:firstLine="709"/>
        <w:jc w:val="both"/>
      </w:pPr>
      <w:r>
        <w:rPr>
          <w:rFonts w:ascii="Times New Roman" w:hAnsi="Times New Roman" w:eastAsia="Times New Roman"/>
          <w:b w:val="0"/>
          <w:i w:val="0"/>
          <w:color w:val="000000"/>
          <w:sz w:val="28"/>
        </w:rPr>
        <w:t>Зерттеудің ғылыми жаңалығы: (1) түйіндеме құру процесін төрт қадамдық wizard интерфейсі арқылы құрылымдау; (2) REST API арқылы генерация мен талдау функцияларын бөлу; (3) мақсатты лауазымға сәйкес кілт сөздерді анықтау және ұсыныстар генерациялау алгоритмін ұсыну; (4) FastAPI Swagger UI арқылы API құжаттамасын автоматтандыру.</w:t>
      </w:r>
    </w:p>
    <w:p>
      <w:pPr>
        <w:spacing w:after="120" w:before="0" w:line="360" w:lineRule="auto"/>
        <w:ind w:firstLine="709"/>
        <w:jc w:val="both"/>
      </w:pPr>
      <w:r>
        <w:rPr>
          <w:rFonts w:ascii="Times New Roman" w:hAnsi="Times New Roman" w:eastAsia="Times New Roman"/>
          <w:b w:val="0"/>
          <w:i w:val="0"/>
          <w:color w:val="000000"/>
          <w:sz w:val="28"/>
        </w:rPr>
        <w:t>Зерттеудің практикалық маңыздылығы: әзірленген жүйе жоғары оқу орындарының мансаптық орталықтарында, HR бөлімдерінде және жеке пайдаланушылар үшін түйіндеме дайындауды жеделдетуге қолданылуы мүмкін. Прототип ашық архитектурада жасалған, оны кеңейту және нақты LLM/BERT модельдерін интеграциялау үшін негіз ретінде пайдалануға болады.</w:t>
      </w:r>
    </w:p>
    <w:p>
      <w:pPr>
        <w:spacing w:after="120" w:before="0" w:line="360" w:lineRule="auto"/>
        <w:ind w:firstLine="709"/>
        <w:jc w:val="both"/>
      </w:pPr>
      <w:r>
        <w:rPr>
          <w:rFonts w:ascii="Times New Roman" w:hAnsi="Times New Roman" w:eastAsia="Times New Roman"/>
          <w:b w:val="0"/>
          <w:i w:val="0"/>
          <w:color w:val="000000"/>
          <w:sz w:val="28"/>
        </w:rPr>
        <w:t>Мақала құрылымы: кіріспеден кейін 1-тарауда қолданыстағы шешімдер талданады; 2-тарауда жүйе архитектурасы мен деректер моделі сипатталады; 3-тарауда практикалық іске асыру (frontend, backend, API) көрсетіледі; 4-тарауда тестілеу және бағалау нәтижелері келтіріледі; 5-тарауда талқылау мен болашақ жұмыс; қорытындыда негізгі нәтижелер қорытындыланады.</w:t>
      </w:r>
    </w:p>
    <w:p>
      <w:r>
        <w:br w:type="page"/>
      </w:r>
    </w:p>
    <w:p>
      <w:pPr>
        <w:spacing w:after="200" w:before="360" w:line="360" w:lineRule="auto"/>
        <w:ind w:firstLine="0"/>
        <w:jc w:val="center"/>
      </w:pPr>
      <w:r>
        <w:rPr>
          <w:rFonts w:ascii="Times New Roman" w:hAnsi="Times New Roman" w:eastAsia="Times New Roman"/>
          <w:b/>
          <w:i w:val="0"/>
          <w:color w:val="000000"/>
          <w:sz w:val="32"/>
        </w:rPr>
        <w:t>1 ТАРАУ. ҚОЛДАНЫСТАҒЫ ШЕШІМДЕРДІ ТАЛДАУ</w:t>
      </w:r>
    </w:p>
    <w:p>
      <w:pPr>
        <w:spacing w:after="200" w:before="240" w:line="360" w:lineRule="auto"/>
        <w:ind w:firstLine="0"/>
        <w:jc w:val="left"/>
      </w:pPr>
      <w:r>
        <w:rPr>
          <w:rFonts w:ascii="Times New Roman" w:hAnsi="Times New Roman" w:eastAsia="Times New Roman"/>
          <w:b/>
          <w:i w:val="0"/>
          <w:color w:val="000000"/>
          <w:sz w:val="30"/>
        </w:rPr>
        <w:t>1.1. Түйіндеме дайындаудың қазіргі тәсілдері</w:t>
      </w:r>
    </w:p>
    <w:p>
      <w:pPr>
        <w:spacing w:after="120" w:before="0" w:line="360" w:lineRule="auto"/>
        <w:ind w:firstLine="709"/>
        <w:jc w:val="both"/>
      </w:pPr>
      <w:r>
        <w:rPr>
          <w:rFonts w:ascii="Times New Roman" w:hAnsi="Times New Roman" w:eastAsia="Times New Roman"/>
          <w:b w:val="0"/>
          <w:i w:val="0"/>
          <w:color w:val="000000"/>
          <w:sz w:val="28"/>
        </w:rPr>
        <w:t>Түйіндеме (CV, curriculum vitae) — жұмыс іздеушінің білімі, тәжірибесі, дағдылары мен жетістіктерін қысқаша сипаттайтын құжат. Халықаралық HR практикасында түйіндеме бірнеше форматта болуы мүмкін: хронологиялық, функционалдық, комбинациялық және мақсатқа бағытталған. Әр форматтың өз ерекшеліктері бар, бірақ заманауи цифрлық платформалар көбіне құрылымдалған деректерді (аты, байланыс, тәжірибе, білім, дағдылар) талап етеді.</w:t>
      </w:r>
    </w:p>
    <w:p>
      <w:pPr>
        <w:spacing w:after="120" w:before="0" w:line="360" w:lineRule="auto"/>
        <w:ind w:firstLine="709"/>
        <w:jc w:val="both"/>
      </w:pPr>
      <w:r>
        <w:rPr>
          <w:rFonts w:ascii="Times New Roman" w:hAnsi="Times New Roman" w:eastAsia="Times New Roman"/>
          <w:b w:val="0"/>
          <w:i w:val="0"/>
          <w:color w:val="000000"/>
          <w:sz w:val="28"/>
        </w:rPr>
        <w:t>Колданыстағы онлайн-конструкторлар (Canva Resume, Zety, Resume.io, Novoresume) пайдаланушыға дизайн шаблондарын ұсынады. Олар визуалды тартымдылықты арттырады, бірақ мазмұнды жұмыс орнына бейімдеу, семантикалық талдау және ATS-үйлесімділік бойынша терең кеңестерді шектеулі ұсынады. Көптеген шешімдер ағылшын тілінде ғана толық жұмыс істейді; қазақ тіліндегі түйіндемелер үшін қолдау әлсіз немесе жоқ.</w:t>
      </w:r>
    </w:p>
    <w:p>
      <w:pPr>
        <w:spacing w:after="120" w:before="0" w:line="360" w:lineRule="auto"/>
        <w:ind w:firstLine="709"/>
        <w:jc w:val="both"/>
      </w:pPr>
      <w:r>
        <w:rPr>
          <w:rFonts w:ascii="Times New Roman" w:hAnsi="Times New Roman" w:eastAsia="Times New Roman"/>
          <w:b w:val="0"/>
          <w:i w:val="0"/>
          <w:color w:val="000000"/>
          <w:sz w:val="28"/>
        </w:rPr>
        <w:t>LinkedIn, hh.kz сияқты платформалар түйіндеме профилін сақтауға мүмкіндік береді, бірақ олар негізінен жұмыс орындарын іздеу экожүйесі ретінде жұмыс істейді. AI-функциялар (LinkedIn Premium AI writing) жеке жазбаларды жақсартуға көмектеседі, бірақ деректердің құпиялылығы, жергілікті тілдерді қолдау және университеттік мансаптық қызметтермен интеграция мәселелері шешілмеген.</w:t>
      </w:r>
    </w:p>
    <w:p>
      <w:pPr>
        <w:spacing w:after="200" w:before="240" w:line="360" w:lineRule="auto"/>
        <w:ind w:firstLine="0"/>
        <w:jc w:val="left"/>
      </w:pPr>
      <w:r>
        <w:rPr>
          <w:rFonts w:ascii="Times New Roman" w:hAnsi="Times New Roman" w:eastAsia="Times New Roman"/>
          <w:b/>
          <w:i w:val="0"/>
          <w:color w:val="000000"/>
          <w:sz w:val="30"/>
        </w:rPr>
        <w:t>1.2. ATS жүйелері және түйіндеме сұрыптау</w:t>
      </w:r>
    </w:p>
    <w:p>
      <w:pPr>
        <w:spacing w:after="120" w:before="0" w:line="360" w:lineRule="auto"/>
        <w:ind w:firstLine="709"/>
        <w:jc w:val="both"/>
      </w:pPr>
      <w:r>
        <w:rPr>
          <w:rFonts w:ascii="Times New Roman" w:hAnsi="Times New Roman" w:eastAsia="Times New Roman"/>
          <w:b w:val="0"/>
          <w:i w:val="0"/>
          <w:color w:val="000000"/>
          <w:sz w:val="28"/>
        </w:rPr>
        <w:t>Applicant Tracking System (ATS) — жұмыс берушілердің кандидаттарды қабылдау, сақтау және сұрыптау үшін қолданатын бағдарламалық кешені. Taleo, Workday, Greenhouse, BambooHR сияқты жүйелер түйіндемені парсинг жасап, кілт сөздер бойынша рейтинг береді. Зерттеулерге сәйкес, Fortune 500 компанияларының 98%-дан астамы ATS қолданады, ал түйіндемелердің 75%-ға жуығы ATS сүзгісінен өтпейді — негізінен құрылым, пішім немесе кілт сөздердің жетіспеуіне байланысты.</w:t>
      </w:r>
    </w:p>
    <w:p>
      <w:pPr>
        <w:spacing w:after="120" w:before="0" w:line="360" w:lineRule="auto"/>
        <w:ind w:firstLine="709"/>
        <w:jc w:val="both"/>
      </w:pPr>
      <w:r>
        <w:rPr>
          <w:rFonts w:ascii="Times New Roman" w:hAnsi="Times New Roman" w:eastAsia="Times New Roman"/>
          <w:b w:val="0"/>
          <w:i w:val="0"/>
          <w:color w:val="000000"/>
          <w:sz w:val="28"/>
        </w:rPr>
        <w:t>ATS-үйлесімді түйіндеме мына талаптарға сәйкес келуі керек: стандартты бөлім атаулары (Experience, Education, Skills); кілт сөздердің мәтін ішінде табиғи түрде қолданылуы; күрделі кестелер мен графикалық элементтердің болмауы; байланыс деректерінің анық көрсетілуі; өлшенетін нәтижелердің (%, сома, мерзім) болуы. Осы талаптарды ескермеген түйіндемелер автоматты сұрыптауда төмен ұпай алады.</w:t>
      </w:r>
    </w:p>
    <w:p>
      <w:pPr>
        <w:spacing w:after="120" w:before="0" w:line="360" w:lineRule="auto"/>
        <w:ind w:firstLine="709"/>
        <w:jc w:val="both"/>
      </w:pPr>
      <w:r>
        <w:rPr>
          <w:rFonts w:ascii="Times New Roman" w:hAnsi="Times New Roman" w:eastAsia="Times New Roman"/>
          <w:b w:val="0"/>
          <w:i w:val="0"/>
          <w:color w:val="000000"/>
          <w:sz w:val="28"/>
        </w:rPr>
        <w:t>Зерттелетін жоба (Resume AI) ATS талаптарын ескере отырып, түйіндеменің толықтығын, кілт сөздердің болуын және ұсыныстар тізімін генерациялайды. Бұл функционалдық нақты ATS интеграциясы емес, бірақ пайдаланушыға сұрыптау алгоритмдерінің логикасын түсінуге көмектеседі.</w:t>
      </w:r>
    </w:p>
    <w:p>
      <w:pPr>
        <w:spacing w:after="200" w:before="240" w:line="360" w:lineRule="auto"/>
        <w:ind w:firstLine="0"/>
        <w:jc w:val="left"/>
      </w:pPr>
      <w:r>
        <w:rPr>
          <w:rFonts w:ascii="Times New Roman" w:hAnsi="Times New Roman" w:eastAsia="Times New Roman"/>
          <w:b/>
          <w:i w:val="0"/>
          <w:color w:val="000000"/>
          <w:sz w:val="30"/>
        </w:rPr>
        <w:t>1.3. Жасанды интеллект және NLP түйіндеме өңдеуде</w:t>
      </w:r>
    </w:p>
    <w:p>
      <w:pPr>
        <w:spacing w:after="120" w:before="0" w:line="360" w:lineRule="auto"/>
        <w:ind w:firstLine="709"/>
        <w:jc w:val="both"/>
      </w:pPr>
      <w:r>
        <w:rPr>
          <w:rFonts w:ascii="Times New Roman" w:hAnsi="Times New Roman" w:eastAsia="Times New Roman"/>
          <w:b w:val="0"/>
          <w:i w:val="0"/>
          <w:color w:val="000000"/>
          <w:sz w:val="28"/>
        </w:rPr>
        <w:t>Табиғи тілді өңдеу (NLP) — компьютердің адам тілін түсінуі және генерациялауы. Түйіндеме контекстінде NLP келесі міндеттерді шешеді: named entity recognition (компания, лауазым, университет атауларын анықтау); skill extraction (дағдыларды мәтіннен шығару); job-resume matching (вакансия мен түйіндеме арасындағы сәйкестікті бағалау); text summarization (профиль summary генерациялау).</w:t>
      </w:r>
    </w:p>
    <w:p>
      <w:pPr>
        <w:spacing w:after="120" w:before="0" w:line="360" w:lineRule="auto"/>
        <w:ind w:firstLine="709"/>
        <w:jc w:val="both"/>
      </w:pPr>
      <w:r>
        <w:rPr>
          <w:rFonts w:ascii="Times New Roman" w:hAnsi="Times New Roman" w:eastAsia="Times New Roman"/>
          <w:b w:val="0"/>
          <w:i w:val="0"/>
          <w:color w:val="000000"/>
          <w:sz w:val="28"/>
        </w:rPr>
        <w:t>BERT (Bidirectional Encoder Representations from Transformers) — 2018 жылы Google ұсынған трансформерлік модель. Ол мәтінді екі бағытта оқып, контекстік embedding-векторларды есептейді. Resume-job matching зерттеулерінде BERT қолданылуы сәйкестік дәлдігін 15–25%-ға арттырады деп хабарланады. GPT-3.5/4 сияқты генеративті модельдер bullet points, summary және cover letter мәтіндерін жасау үшін қолданылады.</w:t>
      </w:r>
    </w:p>
    <w:p>
      <w:pPr>
        <w:spacing w:after="120" w:before="0" w:line="360" w:lineRule="auto"/>
        <w:ind w:firstLine="709"/>
        <w:jc w:val="both"/>
      </w:pPr>
      <w:r>
        <w:rPr>
          <w:rFonts w:ascii="Times New Roman" w:hAnsi="Times New Roman" w:eastAsia="Times New Roman"/>
          <w:b w:val="0"/>
          <w:i w:val="0"/>
          <w:color w:val="000000"/>
          <w:sz w:val="28"/>
        </w:rPr>
        <w:t>Зерттелетін Resume AI прототипінде AI логикасы ережелерге негізделген (rule-based) демо-режимде іске асырылған: кілт сөздер сөздік арқылы ізделеді, ұпайлар формуламен есептеледі, ұсыныстар шарттар тізбегіне сәйкес генерацияланады. Бұл шешім нақты ML модельдерін қажет етпей, жүйенің архитектурасын және API интерфейсін тез іске қосуға мүмкіндік береді. Болашақта BERT/GPT интеграциясы осы API контрактын сақтай отырып жүзеге асырылады.</w:t>
      </w:r>
    </w:p>
    <w:p>
      <w:pPr>
        <w:spacing w:after="200" w:before="240" w:line="360" w:lineRule="auto"/>
        <w:ind w:firstLine="0"/>
        <w:jc w:val="left"/>
      </w:pPr>
      <w:r>
        <w:rPr>
          <w:rFonts w:ascii="Times New Roman" w:hAnsi="Times New Roman" w:eastAsia="Times New Roman"/>
          <w:b/>
          <w:i w:val="0"/>
          <w:color w:val="000000"/>
          <w:sz w:val="30"/>
        </w:rPr>
        <w:t>1.4. Салыстырмалы талдау</w:t>
      </w:r>
    </w:p>
    <w:p>
      <w:pPr>
        <w:spacing w:after="120" w:before="0" w:line="360" w:lineRule="auto"/>
        <w:ind w:firstLine="709"/>
        <w:jc w:val="both"/>
      </w:pPr>
      <w:r>
        <w:rPr>
          <w:rFonts w:ascii="Times New Roman" w:hAnsi="Times New Roman" w:eastAsia="Times New Roman"/>
          <w:b w:val="0"/>
          <w:i w:val="0"/>
          <w:color w:val="000000"/>
          <w:sz w:val="28"/>
        </w:rPr>
        <w:t>1-кестеде зерттелетін жоба мен қолданыстағы шешімдер салыстырылған.</w:t>
      </w:r>
    </w:p>
    <w:p>
      <w:pPr>
        <w:spacing w:after="160" w:before="0" w:line="360" w:lineRule="auto"/>
        <w:ind w:firstLine="0"/>
        <w:jc w:val="center"/>
      </w:pPr>
      <w:r>
        <w:rPr>
          <w:rFonts w:ascii="Times New Roman" w:hAnsi="Times New Roman" w:eastAsia="Times New Roman"/>
          <w:b w:val="0"/>
          <w:i/>
          <w:color w:val="000000"/>
          <w:sz w:val="24"/>
        </w:rPr>
        <w:t>1-кесте — Resume AI және қолданыстағы шешімдердің салыстырмалы талдауы</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fill="D9E2F3" w:val="clear"/>
          </w:tcPr>
          <w:p>
            <w:pPr>
              <w:jc w:val="center"/>
            </w:pPr>
            <w:r/>
            <w:r>
              <w:rPr>
                <w:rFonts w:ascii="Times New Roman" w:hAnsi="Times New Roman" w:eastAsia="Times New Roman"/>
                <w:b/>
                <w:i w:val="0"/>
                <w:color w:val="000000"/>
                <w:sz w:val="24"/>
              </w:rPr>
              <w:t>Критерий</w:t>
            </w:r>
          </w:p>
        </w:tc>
        <w:tc>
          <w:tcPr>
            <w:tcW w:type="dxa" w:w="2551"/>
            <w:shd w:fill="D9E2F3" w:val="clear"/>
          </w:tcPr>
          <w:p>
            <w:pPr>
              <w:jc w:val="center"/>
            </w:pPr>
            <w:r/>
            <w:r>
              <w:rPr>
                <w:rFonts w:ascii="Times New Roman" w:hAnsi="Times New Roman" w:eastAsia="Times New Roman"/>
                <w:b/>
                <w:i w:val="0"/>
                <w:color w:val="000000"/>
                <w:sz w:val="24"/>
              </w:rPr>
              <w:t>Resume AI (прототип)</w:t>
            </w:r>
          </w:p>
        </w:tc>
        <w:tc>
          <w:tcPr>
            <w:tcW w:type="dxa" w:w="2551"/>
            <w:shd w:fill="D9E2F3" w:val="clear"/>
          </w:tcPr>
          <w:p>
            <w:pPr>
              <w:jc w:val="center"/>
            </w:pPr>
            <w:r/>
            <w:r>
              <w:rPr>
                <w:rFonts w:ascii="Times New Roman" w:hAnsi="Times New Roman" w:eastAsia="Times New Roman"/>
                <w:b/>
                <w:i w:val="0"/>
                <w:color w:val="000000"/>
                <w:sz w:val="24"/>
              </w:rPr>
              <w:t>Resume.io / Zety</w:t>
            </w:r>
          </w:p>
        </w:tc>
        <w:tc>
          <w:tcPr>
            <w:tcW w:type="dxa" w:w="2551"/>
            <w:shd w:fill="D9E2F3" w:val="clear"/>
          </w:tcPr>
          <w:p>
            <w:pPr>
              <w:jc w:val="center"/>
            </w:pPr>
            <w:r/>
            <w:r>
              <w:rPr>
                <w:rFonts w:ascii="Times New Roman" w:hAnsi="Times New Roman" w:eastAsia="Times New Roman"/>
                <w:b/>
                <w:i w:val="0"/>
                <w:color w:val="000000"/>
                <w:sz w:val="24"/>
              </w:rPr>
              <w:t>LinkedIn AI</w:t>
            </w:r>
          </w:p>
        </w:tc>
      </w:tr>
      <w:tr>
        <w:tc>
          <w:tcPr>
            <w:tcW w:type="dxa" w:w="1984"/>
          </w:tcPr>
          <w:p>
            <w:pPr>
              <w:jc w:val="left"/>
            </w:pPr>
            <w:r/>
            <w:r>
              <w:rPr>
                <w:rFonts w:ascii="Times New Roman" w:hAnsi="Times New Roman" w:eastAsia="Times New Roman"/>
                <w:b w:val="0"/>
                <w:i w:val="0"/>
                <w:color w:val="000000"/>
                <w:sz w:val="24"/>
              </w:rPr>
              <w:t>Технология</w:t>
            </w:r>
          </w:p>
        </w:tc>
        <w:tc>
          <w:tcPr>
            <w:tcW w:type="dxa" w:w="2551"/>
          </w:tcPr>
          <w:p>
            <w:pPr>
              <w:jc w:val="left"/>
            </w:pPr>
            <w:r/>
            <w:r>
              <w:rPr>
                <w:rFonts w:ascii="Times New Roman" w:hAnsi="Times New Roman" w:eastAsia="Times New Roman"/>
                <w:b w:val="0"/>
                <w:i w:val="0"/>
                <w:color w:val="000000"/>
                <w:sz w:val="24"/>
              </w:rPr>
              <w:t>FastAPI + HTML/JS</w:t>
            </w:r>
          </w:p>
        </w:tc>
        <w:tc>
          <w:tcPr>
            <w:tcW w:type="dxa" w:w="2551"/>
          </w:tcPr>
          <w:p>
            <w:pPr>
              <w:jc w:val="left"/>
            </w:pPr>
            <w:r/>
            <w:r>
              <w:rPr>
                <w:rFonts w:ascii="Times New Roman" w:hAnsi="Times New Roman" w:eastAsia="Times New Roman"/>
                <w:b w:val="0"/>
                <w:i w:val="0"/>
                <w:color w:val="000000"/>
                <w:sz w:val="24"/>
              </w:rPr>
              <w:t>SaaS, React</w:t>
            </w:r>
          </w:p>
        </w:tc>
        <w:tc>
          <w:tcPr>
            <w:tcW w:type="dxa" w:w="2551"/>
          </w:tcPr>
          <w:p>
            <w:pPr>
              <w:jc w:val="left"/>
            </w:pPr>
            <w:r/>
            <w:r>
              <w:rPr>
                <w:rFonts w:ascii="Times New Roman" w:hAnsi="Times New Roman" w:eastAsia="Times New Roman"/>
                <w:b w:val="0"/>
                <w:i w:val="0"/>
                <w:color w:val="000000"/>
                <w:sz w:val="24"/>
              </w:rPr>
              <w:t>SaaS, proprietary</w:t>
            </w:r>
          </w:p>
        </w:tc>
      </w:tr>
      <w:tr>
        <w:tc>
          <w:tcPr>
            <w:tcW w:type="dxa" w:w="1984"/>
          </w:tcPr>
          <w:p>
            <w:pPr>
              <w:jc w:val="left"/>
            </w:pPr>
            <w:r/>
            <w:r>
              <w:rPr>
                <w:rFonts w:ascii="Times New Roman" w:hAnsi="Times New Roman" w:eastAsia="Times New Roman"/>
                <w:b w:val="0"/>
                <w:i w:val="0"/>
                <w:color w:val="000000"/>
                <w:sz w:val="24"/>
              </w:rPr>
              <w:t>Түйіндеме генерациясы</w:t>
            </w:r>
          </w:p>
        </w:tc>
        <w:tc>
          <w:tcPr>
            <w:tcW w:type="dxa" w:w="2551"/>
          </w:tcPr>
          <w:p>
            <w:pPr>
              <w:jc w:val="left"/>
            </w:pPr>
            <w:r/>
            <w:r>
              <w:rPr>
                <w:rFonts w:ascii="Times New Roman" w:hAnsi="Times New Roman" w:eastAsia="Times New Roman"/>
                <w:b w:val="0"/>
                <w:i w:val="0"/>
                <w:color w:val="000000"/>
                <w:sz w:val="24"/>
              </w:rPr>
              <w:t>Иә (шаблон)</w:t>
            </w:r>
          </w:p>
        </w:tc>
        <w:tc>
          <w:tcPr>
            <w:tcW w:type="dxa" w:w="2551"/>
          </w:tcPr>
          <w:p>
            <w:pPr>
              <w:jc w:val="left"/>
            </w:pPr>
            <w:r/>
            <w:r>
              <w:rPr>
                <w:rFonts w:ascii="Times New Roman" w:hAnsi="Times New Roman" w:eastAsia="Times New Roman"/>
                <w:b w:val="0"/>
                <w:i w:val="0"/>
                <w:color w:val="000000"/>
                <w:sz w:val="24"/>
              </w:rPr>
              <w:t>Иә (шаблон)</w:t>
            </w:r>
          </w:p>
        </w:tc>
        <w:tc>
          <w:tcPr>
            <w:tcW w:type="dxa" w:w="2551"/>
          </w:tcPr>
          <w:p>
            <w:pPr>
              <w:jc w:val="left"/>
            </w:pPr>
            <w:r/>
            <w:r>
              <w:rPr>
                <w:rFonts w:ascii="Times New Roman" w:hAnsi="Times New Roman" w:eastAsia="Times New Roman"/>
                <w:b w:val="0"/>
                <w:i w:val="0"/>
                <w:color w:val="000000"/>
                <w:sz w:val="24"/>
              </w:rPr>
              <w:t>Иә (LLM)</w:t>
            </w:r>
          </w:p>
        </w:tc>
      </w:tr>
      <w:tr>
        <w:tc>
          <w:tcPr>
            <w:tcW w:type="dxa" w:w="1984"/>
          </w:tcPr>
          <w:p>
            <w:pPr>
              <w:jc w:val="left"/>
            </w:pPr>
            <w:r/>
            <w:r>
              <w:rPr>
                <w:rFonts w:ascii="Times New Roman" w:hAnsi="Times New Roman" w:eastAsia="Times New Roman"/>
                <w:b w:val="0"/>
                <w:i w:val="0"/>
                <w:color w:val="000000"/>
                <w:sz w:val="24"/>
              </w:rPr>
              <w:t>AI талдау</w:t>
            </w:r>
          </w:p>
        </w:tc>
        <w:tc>
          <w:tcPr>
            <w:tcW w:type="dxa" w:w="2551"/>
          </w:tcPr>
          <w:p>
            <w:pPr>
              <w:jc w:val="left"/>
            </w:pPr>
            <w:r/>
            <w:r>
              <w:rPr>
                <w:rFonts w:ascii="Times New Roman" w:hAnsi="Times New Roman" w:eastAsia="Times New Roman"/>
                <w:b w:val="0"/>
                <w:i w:val="0"/>
                <w:color w:val="000000"/>
                <w:sz w:val="24"/>
              </w:rPr>
              <w:t>Иә (rule-based)</w:t>
            </w:r>
          </w:p>
        </w:tc>
        <w:tc>
          <w:tcPr>
            <w:tcW w:type="dxa" w:w="2551"/>
          </w:tcPr>
          <w:p>
            <w:pPr>
              <w:jc w:val="left"/>
            </w:pPr>
            <w:r/>
            <w:r>
              <w:rPr>
                <w:rFonts w:ascii="Times New Roman" w:hAnsi="Times New Roman" w:eastAsia="Times New Roman"/>
                <w:b w:val="0"/>
                <w:i w:val="0"/>
                <w:color w:val="000000"/>
                <w:sz w:val="24"/>
              </w:rPr>
              <w:t>Шектеулі</w:t>
            </w:r>
          </w:p>
        </w:tc>
        <w:tc>
          <w:tcPr>
            <w:tcW w:type="dxa" w:w="2551"/>
          </w:tcPr>
          <w:p>
            <w:pPr>
              <w:jc w:val="left"/>
            </w:pPr>
            <w:r/>
            <w:r>
              <w:rPr>
                <w:rFonts w:ascii="Times New Roman" w:hAnsi="Times New Roman" w:eastAsia="Times New Roman"/>
                <w:b w:val="0"/>
                <w:i w:val="0"/>
                <w:color w:val="000000"/>
                <w:sz w:val="24"/>
              </w:rPr>
              <w:t>Иә (LLM)</w:t>
            </w:r>
          </w:p>
        </w:tc>
      </w:tr>
      <w:tr>
        <w:tc>
          <w:tcPr>
            <w:tcW w:type="dxa" w:w="1984"/>
          </w:tcPr>
          <w:p>
            <w:pPr>
              <w:jc w:val="left"/>
            </w:pPr>
            <w:r/>
            <w:r>
              <w:rPr>
                <w:rFonts w:ascii="Times New Roman" w:hAnsi="Times New Roman" w:eastAsia="Times New Roman"/>
                <w:b w:val="0"/>
                <w:i w:val="0"/>
                <w:color w:val="000000"/>
                <w:sz w:val="24"/>
              </w:rPr>
              <w:t>Қазақ тілі</w:t>
            </w:r>
          </w:p>
        </w:tc>
        <w:tc>
          <w:tcPr>
            <w:tcW w:type="dxa" w:w="2551"/>
          </w:tcPr>
          <w:p>
            <w:pPr>
              <w:jc w:val="left"/>
            </w:pPr>
            <w:r/>
            <w:r>
              <w:rPr>
                <w:rFonts w:ascii="Times New Roman" w:hAnsi="Times New Roman" w:eastAsia="Times New Roman"/>
                <w:b w:val="0"/>
                <w:i w:val="0"/>
                <w:color w:val="000000"/>
                <w:sz w:val="24"/>
              </w:rPr>
              <w:t>Иә (UI)</w:t>
            </w:r>
          </w:p>
        </w:tc>
        <w:tc>
          <w:tcPr>
            <w:tcW w:type="dxa" w:w="2551"/>
          </w:tcPr>
          <w:p>
            <w:pPr>
              <w:jc w:val="left"/>
            </w:pPr>
            <w:r/>
            <w:r>
              <w:rPr>
                <w:rFonts w:ascii="Times New Roman" w:hAnsi="Times New Roman" w:eastAsia="Times New Roman"/>
                <w:b w:val="0"/>
                <w:i w:val="0"/>
                <w:color w:val="000000"/>
                <w:sz w:val="24"/>
              </w:rPr>
              <w:t>Жоқ</w:t>
            </w:r>
          </w:p>
        </w:tc>
        <w:tc>
          <w:tcPr>
            <w:tcW w:type="dxa" w:w="2551"/>
          </w:tcPr>
          <w:p>
            <w:pPr>
              <w:jc w:val="left"/>
            </w:pPr>
            <w:r/>
            <w:r>
              <w:rPr>
                <w:rFonts w:ascii="Times New Roman" w:hAnsi="Times New Roman" w:eastAsia="Times New Roman"/>
                <w:b w:val="0"/>
                <w:i w:val="0"/>
                <w:color w:val="000000"/>
                <w:sz w:val="24"/>
              </w:rPr>
              <w:t>Шектеулі</w:t>
            </w:r>
          </w:p>
        </w:tc>
      </w:tr>
      <w:tr>
        <w:tc>
          <w:tcPr>
            <w:tcW w:type="dxa" w:w="1984"/>
          </w:tcPr>
          <w:p>
            <w:pPr>
              <w:jc w:val="left"/>
            </w:pPr>
            <w:r/>
            <w:r>
              <w:rPr>
                <w:rFonts w:ascii="Times New Roman" w:hAnsi="Times New Roman" w:eastAsia="Times New Roman"/>
                <w:b w:val="0"/>
                <w:i w:val="0"/>
                <w:color w:val="000000"/>
                <w:sz w:val="24"/>
              </w:rPr>
              <w:t>Ашық API</w:t>
            </w:r>
          </w:p>
        </w:tc>
        <w:tc>
          <w:tcPr>
            <w:tcW w:type="dxa" w:w="2551"/>
          </w:tcPr>
          <w:p>
            <w:pPr>
              <w:jc w:val="left"/>
            </w:pPr>
            <w:r/>
            <w:r>
              <w:rPr>
                <w:rFonts w:ascii="Times New Roman" w:hAnsi="Times New Roman" w:eastAsia="Times New Roman"/>
                <w:b w:val="0"/>
                <w:i w:val="0"/>
                <w:color w:val="000000"/>
                <w:sz w:val="24"/>
              </w:rPr>
              <w:t>Иә (REST)</w:t>
            </w:r>
          </w:p>
        </w:tc>
        <w:tc>
          <w:tcPr>
            <w:tcW w:type="dxa" w:w="2551"/>
          </w:tcPr>
          <w:p>
            <w:pPr>
              <w:jc w:val="left"/>
            </w:pPr>
            <w:r/>
            <w:r>
              <w:rPr>
                <w:rFonts w:ascii="Times New Roman" w:hAnsi="Times New Roman" w:eastAsia="Times New Roman"/>
                <w:b w:val="0"/>
                <w:i w:val="0"/>
                <w:color w:val="000000"/>
                <w:sz w:val="24"/>
              </w:rPr>
              <w:t>Жоқ</w:t>
            </w:r>
          </w:p>
        </w:tc>
        <w:tc>
          <w:tcPr>
            <w:tcW w:type="dxa" w:w="2551"/>
          </w:tcPr>
          <w:p>
            <w:pPr>
              <w:jc w:val="left"/>
            </w:pPr>
            <w:r/>
            <w:r>
              <w:rPr>
                <w:rFonts w:ascii="Times New Roman" w:hAnsi="Times New Roman" w:eastAsia="Times New Roman"/>
                <w:b w:val="0"/>
                <w:i w:val="0"/>
                <w:color w:val="000000"/>
                <w:sz w:val="24"/>
              </w:rPr>
              <w:t>Жоқ</w:t>
            </w:r>
          </w:p>
        </w:tc>
      </w:tr>
      <w:tr>
        <w:tc>
          <w:tcPr>
            <w:tcW w:type="dxa" w:w="1984"/>
          </w:tcPr>
          <w:p>
            <w:pPr>
              <w:jc w:val="left"/>
            </w:pPr>
            <w:r/>
            <w:r>
              <w:rPr>
                <w:rFonts w:ascii="Times New Roman" w:hAnsi="Times New Roman" w:eastAsia="Times New Roman"/>
                <w:b w:val="0"/>
                <w:i w:val="0"/>
                <w:color w:val="000000"/>
                <w:sz w:val="24"/>
              </w:rPr>
              <w:t>Жергілікті орнату</w:t>
            </w:r>
          </w:p>
        </w:tc>
        <w:tc>
          <w:tcPr>
            <w:tcW w:type="dxa" w:w="2551"/>
          </w:tcPr>
          <w:p>
            <w:pPr>
              <w:jc w:val="left"/>
            </w:pPr>
            <w:r/>
            <w:r>
              <w:rPr>
                <w:rFonts w:ascii="Times New Roman" w:hAnsi="Times New Roman" w:eastAsia="Times New Roman"/>
                <w:b w:val="0"/>
                <w:i w:val="0"/>
                <w:color w:val="000000"/>
                <w:sz w:val="24"/>
              </w:rPr>
              <w:t>Иә</w:t>
            </w:r>
          </w:p>
        </w:tc>
        <w:tc>
          <w:tcPr>
            <w:tcW w:type="dxa" w:w="2551"/>
          </w:tcPr>
          <w:p>
            <w:pPr>
              <w:jc w:val="left"/>
            </w:pPr>
            <w:r/>
            <w:r>
              <w:rPr>
                <w:rFonts w:ascii="Times New Roman" w:hAnsi="Times New Roman" w:eastAsia="Times New Roman"/>
                <w:b w:val="0"/>
                <w:i w:val="0"/>
                <w:color w:val="000000"/>
                <w:sz w:val="24"/>
              </w:rPr>
              <w:t>Жоқ</w:t>
            </w:r>
          </w:p>
        </w:tc>
        <w:tc>
          <w:tcPr>
            <w:tcW w:type="dxa" w:w="2551"/>
          </w:tcPr>
          <w:p>
            <w:pPr>
              <w:jc w:val="left"/>
            </w:pPr>
            <w:r/>
            <w:r>
              <w:rPr>
                <w:rFonts w:ascii="Times New Roman" w:hAnsi="Times New Roman" w:eastAsia="Times New Roman"/>
                <w:b w:val="0"/>
                <w:i w:val="0"/>
                <w:color w:val="000000"/>
                <w:sz w:val="24"/>
              </w:rPr>
              <w:t>Жоқ</w:t>
            </w:r>
          </w:p>
        </w:tc>
      </w:tr>
      <w:tr>
        <w:tc>
          <w:tcPr>
            <w:tcW w:type="dxa" w:w="1984"/>
          </w:tcPr>
          <w:p>
            <w:pPr>
              <w:jc w:val="left"/>
            </w:pPr>
            <w:r/>
            <w:r>
              <w:rPr>
                <w:rFonts w:ascii="Times New Roman" w:hAnsi="Times New Roman" w:eastAsia="Times New Roman"/>
                <w:b w:val="0"/>
                <w:i w:val="0"/>
                <w:color w:val="000000"/>
                <w:sz w:val="24"/>
              </w:rPr>
              <w:t>Бағасы</w:t>
            </w:r>
          </w:p>
        </w:tc>
        <w:tc>
          <w:tcPr>
            <w:tcW w:type="dxa" w:w="2551"/>
          </w:tcPr>
          <w:p>
            <w:pPr>
              <w:jc w:val="left"/>
            </w:pPr>
            <w:r/>
            <w:r>
              <w:rPr>
                <w:rFonts w:ascii="Times New Roman" w:hAnsi="Times New Roman" w:eastAsia="Times New Roman"/>
                <w:b w:val="0"/>
                <w:i w:val="0"/>
                <w:color w:val="000000"/>
                <w:sz w:val="24"/>
              </w:rPr>
              <w:t>Тегін (демо)</w:t>
            </w:r>
          </w:p>
        </w:tc>
        <w:tc>
          <w:tcPr>
            <w:tcW w:type="dxa" w:w="2551"/>
          </w:tcPr>
          <w:p>
            <w:pPr>
              <w:jc w:val="left"/>
            </w:pPr>
            <w:r/>
            <w:r>
              <w:rPr>
                <w:rFonts w:ascii="Times New Roman" w:hAnsi="Times New Roman" w:eastAsia="Times New Roman"/>
                <w:b w:val="0"/>
                <w:i w:val="0"/>
                <w:color w:val="000000"/>
                <w:sz w:val="24"/>
              </w:rPr>
              <w:t>Ақылы</w:t>
            </w:r>
          </w:p>
        </w:tc>
        <w:tc>
          <w:tcPr>
            <w:tcW w:type="dxa" w:w="2551"/>
          </w:tcPr>
          <w:p>
            <w:pPr>
              <w:jc w:val="left"/>
            </w:pPr>
            <w:r/>
            <w:r>
              <w:rPr>
                <w:rFonts w:ascii="Times New Roman" w:hAnsi="Times New Roman" w:eastAsia="Times New Roman"/>
                <w:b w:val="0"/>
                <w:i w:val="0"/>
                <w:color w:val="000000"/>
                <w:sz w:val="24"/>
              </w:rPr>
              <w:t>Premium</w:t>
            </w:r>
          </w:p>
        </w:tc>
      </w:tr>
    </w:tbl>
    <w:p/>
    <w:p>
      <w:pPr>
        <w:spacing w:after="200" w:before="240" w:line="360" w:lineRule="auto"/>
        <w:ind w:firstLine="0"/>
        <w:jc w:val="left"/>
      </w:pPr>
      <w:r>
        <w:rPr>
          <w:rFonts w:ascii="Times New Roman" w:hAnsi="Times New Roman" w:eastAsia="Times New Roman"/>
          <w:b/>
          <w:i w:val="0"/>
          <w:color w:val="000000"/>
          <w:sz w:val="30"/>
        </w:rPr>
        <w:t>1.5. Зерттеу мәселесі мен міндеттері</w:t>
      </w:r>
    </w:p>
    <w:p>
      <w:pPr>
        <w:spacing w:after="120" w:before="0" w:line="360" w:lineRule="auto"/>
        <w:ind w:firstLine="709"/>
        <w:jc w:val="both"/>
      </w:pPr>
      <w:r>
        <w:rPr>
          <w:rFonts w:ascii="Times New Roman" w:hAnsi="Times New Roman" w:eastAsia="Times New Roman"/>
          <w:b w:val="0"/>
          <w:i w:val="0"/>
          <w:color w:val="000000"/>
          <w:sz w:val="28"/>
        </w:rPr>
        <w:t>Зерттеу мәселесі: жұмыс іздеушілер үшін түйіндеме дайындау мен талдау процесін жеңілдететін, жасанды интеллект технологияларын қолданатын веб-қосымшаның жоқтығы.</w:t>
      </w:r>
    </w:p>
    <w:p>
      <w:pPr>
        <w:spacing w:after="120" w:before="0" w:line="360" w:lineRule="auto"/>
        <w:ind w:firstLine="0"/>
        <w:jc w:val="both"/>
      </w:pPr>
      <w:r>
        <w:rPr>
          <w:rFonts w:ascii="Times New Roman" w:hAnsi="Times New Roman" w:eastAsia="Times New Roman"/>
          <w:b w:val="0"/>
          <w:i w:val="0"/>
          <w:color w:val="000000"/>
          <w:sz w:val="28"/>
        </w:rPr>
        <w:t>Зерттеуді шешу міндеттері:</w:t>
      </w:r>
    </w:p>
    <w:p>
      <w:pPr>
        <w:pStyle w:val="ListBullet"/>
        <w:spacing w:after="60" w:line="360" w:lineRule="auto"/>
        <w:ind w:left="709"/>
      </w:pPr>
      <w:r>
        <w:rPr>
          <w:rFonts w:ascii="Times New Roman" w:hAnsi="Times New Roman" w:eastAsia="Times New Roman"/>
          <w:b w:val="0"/>
          <w:i w:val="0"/>
          <w:color w:val="000000"/>
          <w:sz w:val="28"/>
        </w:rPr>
        <w:t>Түйіндеме құру процесін талдау және функционалдық талаптарды анықтау;</w:t>
      </w:r>
    </w:p>
    <w:p>
      <w:pPr>
        <w:pStyle w:val="ListBullet"/>
        <w:spacing w:after="60" w:line="360" w:lineRule="auto"/>
        <w:ind w:left="709"/>
      </w:pPr>
      <w:r>
        <w:rPr>
          <w:rFonts w:ascii="Times New Roman" w:hAnsi="Times New Roman" w:eastAsia="Times New Roman"/>
          <w:b w:val="0"/>
          <w:i w:val="0"/>
          <w:color w:val="000000"/>
          <w:sz w:val="28"/>
        </w:rPr>
        <w:t>Клиент-серверлік архитектураны жобалау;</w:t>
      </w:r>
    </w:p>
    <w:p>
      <w:pPr>
        <w:pStyle w:val="ListBullet"/>
        <w:spacing w:after="60" w:line="360" w:lineRule="auto"/>
        <w:ind w:left="709"/>
      </w:pPr>
      <w:r>
        <w:rPr>
          <w:rFonts w:ascii="Times New Roman" w:hAnsi="Times New Roman" w:eastAsia="Times New Roman"/>
          <w:b w:val="0"/>
          <w:i w:val="0"/>
          <w:color w:val="000000"/>
          <w:sz w:val="28"/>
        </w:rPr>
        <w:t>REST API және деректер моделін әзірлеу;</w:t>
      </w:r>
    </w:p>
    <w:p>
      <w:pPr>
        <w:pStyle w:val="ListBullet"/>
        <w:spacing w:after="60" w:line="360" w:lineRule="auto"/>
        <w:ind w:left="709"/>
      </w:pPr>
      <w:r>
        <w:rPr>
          <w:rFonts w:ascii="Times New Roman" w:hAnsi="Times New Roman" w:eastAsia="Times New Roman"/>
          <w:b w:val="0"/>
          <w:i w:val="0"/>
          <w:color w:val="000000"/>
          <w:sz w:val="28"/>
        </w:rPr>
        <w:t>Пайдаланушы интерфейсін (wizard) іске асыру;</w:t>
      </w:r>
    </w:p>
    <w:p>
      <w:pPr>
        <w:pStyle w:val="ListBullet"/>
        <w:spacing w:after="60" w:line="360" w:lineRule="auto"/>
        <w:ind w:left="709"/>
      </w:pPr>
      <w:r>
        <w:rPr>
          <w:rFonts w:ascii="Times New Roman" w:hAnsi="Times New Roman" w:eastAsia="Times New Roman"/>
          <w:b w:val="0"/>
          <w:i w:val="0"/>
          <w:color w:val="000000"/>
          <w:sz w:val="28"/>
        </w:rPr>
        <w:t>AI талдау модулін (кілт сөздер, ұпайлар, ұсыныстар) әзірлеу;</w:t>
      </w:r>
    </w:p>
    <w:p>
      <w:pPr>
        <w:pStyle w:val="ListBullet"/>
        <w:spacing w:after="60" w:line="360" w:lineRule="auto"/>
        <w:ind w:left="709"/>
      </w:pPr>
      <w:r>
        <w:rPr>
          <w:rFonts w:ascii="Times New Roman" w:hAnsi="Times New Roman" w:eastAsia="Times New Roman"/>
          <w:b w:val="0"/>
          <w:i w:val="0"/>
          <w:color w:val="000000"/>
          <w:sz w:val="28"/>
        </w:rPr>
        <w:t>Жүйені тестілеу және метрикаларды бағалау;</w:t>
      </w:r>
    </w:p>
    <w:p>
      <w:pPr>
        <w:pStyle w:val="ListBullet"/>
        <w:spacing w:after="60" w:line="360" w:lineRule="auto"/>
        <w:ind w:left="709"/>
      </w:pPr>
      <w:r>
        <w:rPr>
          <w:rFonts w:ascii="Times New Roman" w:hAnsi="Times New Roman" w:eastAsia="Times New Roman"/>
          <w:b w:val="0"/>
          <w:i w:val="0"/>
          <w:color w:val="000000"/>
          <w:sz w:val="28"/>
        </w:rPr>
        <w:t>Нәтижелерді құжаттамалық түрде ресімдеу (НИРМ, презентация, қосымша).</w:t>
      </w:r>
    </w:p>
    <w:p>
      <w:r>
        <w:br w:type="page"/>
      </w:r>
    </w:p>
    <w:p>
      <w:pPr>
        <w:spacing w:after="200" w:before="360" w:line="360" w:lineRule="auto"/>
        <w:ind w:firstLine="0"/>
        <w:jc w:val="center"/>
      </w:pPr>
      <w:r>
        <w:rPr>
          <w:rFonts w:ascii="Times New Roman" w:hAnsi="Times New Roman" w:eastAsia="Times New Roman"/>
          <w:b/>
          <w:i w:val="0"/>
          <w:color w:val="000000"/>
          <w:sz w:val="32"/>
        </w:rPr>
        <w:t>2 ТАРАУ. ЖҮЙЕНІ ЖОБАЛАУ</w:t>
      </w:r>
    </w:p>
    <w:p>
      <w:pPr>
        <w:spacing w:after="200" w:before="240" w:line="360" w:lineRule="auto"/>
        <w:ind w:firstLine="0"/>
        <w:jc w:val="left"/>
      </w:pPr>
      <w:r>
        <w:rPr>
          <w:rFonts w:ascii="Times New Roman" w:hAnsi="Times New Roman" w:eastAsia="Times New Roman"/>
          <w:b/>
          <w:i w:val="0"/>
          <w:color w:val="000000"/>
          <w:sz w:val="30"/>
        </w:rPr>
        <w:t>2.1. Функционалдық талаптар</w:t>
      </w:r>
    </w:p>
    <w:p>
      <w:pPr>
        <w:spacing w:after="120" w:before="0" w:line="360" w:lineRule="auto"/>
        <w:ind w:firstLine="709"/>
        <w:jc w:val="both"/>
      </w:pPr>
      <w:r>
        <w:rPr>
          <w:rFonts w:ascii="Times New Roman" w:hAnsi="Times New Roman" w:eastAsia="Times New Roman"/>
          <w:b w:val="0"/>
          <w:i w:val="0"/>
          <w:color w:val="000000"/>
          <w:sz w:val="28"/>
        </w:rPr>
        <w:t>Resume AI жүйесінің функционалдық талаптары зерттеу мақсатына және мақсатты аудиторияға (студенттер, жұмыс іздеушілер, мансаптық кеңесшілер) сәйкес анықталды.</w:t>
      </w:r>
    </w:p>
    <w:p>
      <w:pPr>
        <w:spacing w:after="160" w:before="0" w:line="360" w:lineRule="auto"/>
        <w:ind w:firstLine="0"/>
        <w:jc w:val="center"/>
      </w:pPr>
      <w:r>
        <w:rPr>
          <w:rFonts w:ascii="Times New Roman" w:hAnsi="Times New Roman" w:eastAsia="Times New Roman"/>
          <w:b w:val="0"/>
          <w:i/>
          <w:color w:val="000000"/>
          <w:sz w:val="24"/>
        </w:rPr>
        <w:t>2-кесте — Функционалдық талаптар</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680"/>
            <w:shd w:fill="D9E2F3" w:val="clear"/>
          </w:tcPr>
          <w:p>
            <w:pPr>
              <w:jc w:val="center"/>
            </w:pPr>
            <w:r/>
            <w:r>
              <w:rPr>
                <w:rFonts w:ascii="Times New Roman" w:hAnsi="Times New Roman" w:eastAsia="Times New Roman"/>
                <w:b/>
                <w:i w:val="0"/>
                <w:color w:val="000000"/>
                <w:sz w:val="24"/>
              </w:rPr>
              <w:t>ID</w:t>
            </w:r>
          </w:p>
        </w:tc>
        <w:tc>
          <w:tcPr>
            <w:tcW w:type="dxa" w:w="1984"/>
            <w:shd w:fill="D9E2F3" w:val="clear"/>
          </w:tcPr>
          <w:p>
            <w:pPr>
              <w:jc w:val="center"/>
            </w:pPr>
            <w:r/>
            <w:r>
              <w:rPr>
                <w:rFonts w:ascii="Times New Roman" w:hAnsi="Times New Roman" w:eastAsia="Times New Roman"/>
                <w:b/>
                <w:i w:val="0"/>
                <w:color w:val="000000"/>
                <w:sz w:val="24"/>
              </w:rPr>
              <w:t>Талап</w:t>
            </w:r>
          </w:p>
        </w:tc>
        <w:tc>
          <w:tcPr>
            <w:tcW w:type="dxa" w:w="4252"/>
            <w:shd w:fill="D9E2F3" w:val="clear"/>
          </w:tcPr>
          <w:p>
            <w:pPr>
              <w:jc w:val="center"/>
            </w:pPr>
            <w:r/>
            <w:r>
              <w:rPr>
                <w:rFonts w:ascii="Times New Roman" w:hAnsi="Times New Roman" w:eastAsia="Times New Roman"/>
                <w:b/>
                <w:i w:val="0"/>
                <w:color w:val="000000"/>
                <w:sz w:val="24"/>
              </w:rPr>
              <w:t>Сипаттама</w:t>
            </w:r>
          </w:p>
        </w:tc>
        <w:tc>
          <w:tcPr>
            <w:tcW w:type="dxa" w:w="1701"/>
            <w:shd w:fill="D9E2F3" w:val="clear"/>
          </w:tcPr>
          <w:p>
            <w:pPr>
              <w:jc w:val="center"/>
            </w:pPr>
            <w:r/>
            <w:r>
              <w:rPr>
                <w:rFonts w:ascii="Times New Roman" w:hAnsi="Times New Roman" w:eastAsia="Times New Roman"/>
                <w:b/>
                <w:i w:val="0"/>
                <w:color w:val="000000"/>
                <w:sz w:val="24"/>
              </w:rPr>
              <w:t>Мәртебе</w:t>
            </w:r>
          </w:p>
        </w:tc>
      </w:tr>
      <w:tr>
        <w:tc>
          <w:tcPr>
            <w:tcW w:type="dxa" w:w="680"/>
          </w:tcPr>
          <w:p>
            <w:pPr>
              <w:jc w:val="left"/>
            </w:pPr>
            <w:r/>
            <w:r>
              <w:rPr>
                <w:rFonts w:ascii="Times New Roman" w:hAnsi="Times New Roman" w:eastAsia="Times New Roman"/>
                <w:b w:val="0"/>
                <w:i w:val="0"/>
                <w:color w:val="000000"/>
                <w:sz w:val="24"/>
              </w:rPr>
              <w:t>FR-01</w:t>
            </w:r>
          </w:p>
        </w:tc>
        <w:tc>
          <w:tcPr>
            <w:tcW w:type="dxa" w:w="1984"/>
          </w:tcPr>
          <w:p>
            <w:pPr>
              <w:jc w:val="left"/>
            </w:pPr>
            <w:r/>
            <w:r>
              <w:rPr>
                <w:rFonts w:ascii="Times New Roman" w:hAnsi="Times New Roman" w:eastAsia="Times New Roman"/>
                <w:b w:val="0"/>
                <w:i w:val="0"/>
                <w:color w:val="000000"/>
                <w:sz w:val="24"/>
              </w:rPr>
              <w:t>Жеке ақпарат енгізу</w:t>
            </w:r>
          </w:p>
        </w:tc>
        <w:tc>
          <w:tcPr>
            <w:tcW w:type="dxa" w:w="4252"/>
          </w:tcPr>
          <w:p>
            <w:pPr>
              <w:jc w:val="left"/>
            </w:pPr>
            <w:r/>
            <w:r>
              <w:rPr>
                <w:rFonts w:ascii="Times New Roman" w:hAnsi="Times New Roman" w:eastAsia="Times New Roman"/>
                <w:b w:val="0"/>
                <w:i w:val="0"/>
                <w:color w:val="000000"/>
                <w:sz w:val="24"/>
              </w:rPr>
              <w:t>Аты, email, телефон, лауазым, білім</w:t>
            </w:r>
          </w:p>
        </w:tc>
        <w:tc>
          <w:tcPr>
            <w:tcW w:type="dxa" w:w="1701"/>
          </w:tcPr>
          <w:p>
            <w:pPr>
              <w:jc w:val="left"/>
            </w:pPr>
            <w:r/>
            <w:r>
              <w:rPr>
                <w:rFonts w:ascii="Times New Roman" w:hAnsi="Times New Roman" w:eastAsia="Times New Roman"/>
                <w:b w:val="0"/>
                <w:i w:val="0"/>
                <w:color w:val="000000"/>
                <w:sz w:val="24"/>
              </w:rPr>
              <w:t>Іске асырылған</w:t>
            </w:r>
          </w:p>
        </w:tc>
      </w:tr>
      <w:tr>
        <w:tc>
          <w:tcPr>
            <w:tcW w:type="dxa" w:w="680"/>
          </w:tcPr>
          <w:p>
            <w:pPr>
              <w:jc w:val="left"/>
            </w:pPr>
            <w:r/>
            <w:r>
              <w:rPr>
                <w:rFonts w:ascii="Times New Roman" w:hAnsi="Times New Roman" w:eastAsia="Times New Roman"/>
                <w:b w:val="0"/>
                <w:i w:val="0"/>
                <w:color w:val="000000"/>
                <w:sz w:val="24"/>
              </w:rPr>
              <w:t>FR-02</w:t>
            </w:r>
          </w:p>
        </w:tc>
        <w:tc>
          <w:tcPr>
            <w:tcW w:type="dxa" w:w="1984"/>
          </w:tcPr>
          <w:p>
            <w:pPr>
              <w:jc w:val="left"/>
            </w:pPr>
            <w:r/>
            <w:r>
              <w:rPr>
                <w:rFonts w:ascii="Times New Roman" w:hAnsi="Times New Roman" w:eastAsia="Times New Roman"/>
                <w:b w:val="0"/>
                <w:i w:val="0"/>
                <w:color w:val="000000"/>
                <w:sz w:val="24"/>
              </w:rPr>
              <w:t>Тәжірибе енгізу</w:t>
            </w:r>
          </w:p>
        </w:tc>
        <w:tc>
          <w:tcPr>
            <w:tcW w:type="dxa" w:w="4252"/>
          </w:tcPr>
          <w:p>
            <w:pPr>
              <w:jc w:val="left"/>
            </w:pPr>
            <w:r/>
            <w:r>
              <w:rPr>
                <w:rFonts w:ascii="Times New Roman" w:hAnsi="Times New Roman" w:eastAsia="Times New Roman"/>
                <w:b w:val="0"/>
                <w:i w:val="0"/>
                <w:color w:val="000000"/>
                <w:sz w:val="24"/>
              </w:rPr>
              <w:t>Компания, рөл, кезең, сипаттама</w:t>
            </w:r>
          </w:p>
        </w:tc>
        <w:tc>
          <w:tcPr>
            <w:tcW w:type="dxa" w:w="1701"/>
          </w:tcPr>
          <w:p>
            <w:pPr>
              <w:jc w:val="left"/>
            </w:pPr>
            <w:r/>
            <w:r>
              <w:rPr>
                <w:rFonts w:ascii="Times New Roman" w:hAnsi="Times New Roman" w:eastAsia="Times New Roman"/>
                <w:b w:val="0"/>
                <w:i w:val="0"/>
                <w:color w:val="000000"/>
                <w:sz w:val="24"/>
              </w:rPr>
              <w:t>Іске асырылған</w:t>
            </w:r>
          </w:p>
        </w:tc>
      </w:tr>
      <w:tr>
        <w:tc>
          <w:tcPr>
            <w:tcW w:type="dxa" w:w="680"/>
          </w:tcPr>
          <w:p>
            <w:pPr>
              <w:jc w:val="left"/>
            </w:pPr>
            <w:r/>
            <w:r>
              <w:rPr>
                <w:rFonts w:ascii="Times New Roman" w:hAnsi="Times New Roman" w:eastAsia="Times New Roman"/>
                <w:b w:val="0"/>
                <w:i w:val="0"/>
                <w:color w:val="000000"/>
                <w:sz w:val="24"/>
              </w:rPr>
              <w:t>FR-03</w:t>
            </w:r>
          </w:p>
        </w:tc>
        <w:tc>
          <w:tcPr>
            <w:tcW w:type="dxa" w:w="1984"/>
          </w:tcPr>
          <w:p>
            <w:pPr>
              <w:jc w:val="left"/>
            </w:pPr>
            <w:r/>
            <w:r>
              <w:rPr>
                <w:rFonts w:ascii="Times New Roman" w:hAnsi="Times New Roman" w:eastAsia="Times New Roman"/>
                <w:b w:val="0"/>
                <w:i w:val="0"/>
                <w:color w:val="000000"/>
                <w:sz w:val="24"/>
              </w:rPr>
              <w:t>Дағдылар енгізу</w:t>
            </w:r>
          </w:p>
        </w:tc>
        <w:tc>
          <w:tcPr>
            <w:tcW w:type="dxa" w:w="4252"/>
          </w:tcPr>
          <w:p>
            <w:pPr>
              <w:jc w:val="left"/>
            </w:pPr>
            <w:r/>
            <w:r>
              <w:rPr>
                <w:rFonts w:ascii="Times New Roman" w:hAnsi="Times New Roman" w:eastAsia="Times New Roman"/>
                <w:b w:val="0"/>
                <w:i w:val="0"/>
                <w:color w:val="000000"/>
                <w:sz w:val="24"/>
              </w:rPr>
              <w:t>Үтірмен бөлінген тізім</w:t>
            </w:r>
          </w:p>
        </w:tc>
        <w:tc>
          <w:tcPr>
            <w:tcW w:type="dxa" w:w="1701"/>
          </w:tcPr>
          <w:p>
            <w:pPr>
              <w:jc w:val="left"/>
            </w:pPr>
            <w:r/>
            <w:r>
              <w:rPr>
                <w:rFonts w:ascii="Times New Roman" w:hAnsi="Times New Roman" w:eastAsia="Times New Roman"/>
                <w:b w:val="0"/>
                <w:i w:val="0"/>
                <w:color w:val="000000"/>
                <w:sz w:val="24"/>
              </w:rPr>
              <w:t>Іске асырылған</w:t>
            </w:r>
          </w:p>
        </w:tc>
      </w:tr>
      <w:tr>
        <w:tc>
          <w:tcPr>
            <w:tcW w:type="dxa" w:w="680"/>
          </w:tcPr>
          <w:p>
            <w:pPr>
              <w:jc w:val="left"/>
            </w:pPr>
            <w:r/>
            <w:r>
              <w:rPr>
                <w:rFonts w:ascii="Times New Roman" w:hAnsi="Times New Roman" w:eastAsia="Times New Roman"/>
                <w:b w:val="0"/>
                <w:i w:val="0"/>
                <w:color w:val="000000"/>
                <w:sz w:val="24"/>
              </w:rPr>
              <w:t>FR-04</w:t>
            </w:r>
          </w:p>
        </w:tc>
        <w:tc>
          <w:tcPr>
            <w:tcW w:type="dxa" w:w="1984"/>
          </w:tcPr>
          <w:p>
            <w:pPr>
              <w:jc w:val="left"/>
            </w:pPr>
            <w:r/>
            <w:r>
              <w:rPr>
                <w:rFonts w:ascii="Times New Roman" w:hAnsi="Times New Roman" w:eastAsia="Times New Roman"/>
                <w:b w:val="0"/>
                <w:i w:val="0"/>
                <w:color w:val="000000"/>
                <w:sz w:val="24"/>
              </w:rPr>
              <w:t>Түйіндеме генерациясы</w:t>
            </w:r>
          </w:p>
        </w:tc>
        <w:tc>
          <w:tcPr>
            <w:tcW w:type="dxa" w:w="4252"/>
          </w:tcPr>
          <w:p>
            <w:pPr>
              <w:jc w:val="left"/>
            </w:pPr>
            <w:r/>
            <w:r>
              <w:rPr>
                <w:rFonts w:ascii="Times New Roman" w:hAnsi="Times New Roman" w:eastAsia="Times New Roman"/>
                <w:b w:val="0"/>
                <w:i w:val="0"/>
                <w:color w:val="000000"/>
                <w:sz w:val="24"/>
              </w:rPr>
              <w:t>POST /api/resume/generate</w:t>
            </w:r>
          </w:p>
        </w:tc>
        <w:tc>
          <w:tcPr>
            <w:tcW w:type="dxa" w:w="1701"/>
          </w:tcPr>
          <w:p>
            <w:pPr>
              <w:jc w:val="left"/>
            </w:pPr>
            <w:r/>
            <w:r>
              <w:rPr>
                <w:rFonts w:ascii="Times New Roman" w:hAnsi="Times New Roman" w:eastAsia="Times New Roman"/>
                <w:b w:val="0"/>
                <w:i w:val="0"/>
                <w:color w:val="000000"/>
                <w:sz w:val="24"/>
              </w:rPr>
              <w:t>Іске асырылған</w:t>
            </w:r>
          </w:p>
        </w:tc>
      </w:tr>
      <w:tr>
        <w:tc>
          <w:tcPr>
            <w:tcW w:type="dxa" w:w="680"/>
          </w:tcPr>
          <w:p>
            <w:pPr>
              <w:jc w:val="left"/>
            </w:pPr>
            <w:r/>
            <w:r>
              <w:rPr>
                <w:rFonts w:ascii="Times New Roman" w:hAnsi="Times New Roman" w:eastAsia="Times New Roman"/>
                <w:b w:val="0"/>
                <w:i w:val="0"/>
                <w:color w:val="000000"/>
                <w:sz w:val="24"/>
              </w:rPr>
              <w:t>FR-05</w:t>
            </w:r>
          </w:p>
        </w:tc>
        <w:tc>
          <w:tcPr>
            <w:tcW w:type="dxa" w:w="1984"/>
          </w:tcPr>
          <w:p>
            <w:pPr>
              <w:jc w:val="left"/>
            </w:pPr>
            <w:r/>
            <w:r>
              <w:rPr>
                <w:rFonts w:ascii="Times New Roman" w:hAnsi="Times New Roman" w:eastAsia="Times New Roman"/>
                <w:b w:val="0"/>
                <w:i w:val="0"/>
                <w:color w:val="000000"/>
                <w:sz w:val="24"/>
              </w:rPr>
              <w:t>AI талдау</w:t>
            </w:r>
          </w:p>
        </w:tc>
        <w:tc>
          <w:tcPr>
            <w:tcW w:type="dxa" w:w="4252"/>
          </w:tcPr>
          <w:p>
            <w:pPr>
              <w:jc w:val="left"/>
            </w:pPr>
            <w:r/>
            <w:r>
              <w:rPr>
                <w:rFonts w:ascii="Times New Roman" w:hAnsi="Times New Roman" w:eastAsia="Times New Roman"/>
                <w:b w:val="0"/>
                <w:i w:val="0"/>
                <w:color w:val="000000"/>
                <w:sz w:val="24"/>
              </w:rPr>
              <w:t>POST /api/resume/analyze</w:t>
            </w:r>
          </w:p>
        </w:tc>
        <w:tc>
          <w:tcPr>
            <w:tcW w:type="dxa" w:w="1701"/>
          </w:tcPr>
          <w:p>
            <w:pPr>
              <w:jc w:val="left"/>
            </w:pPr>
            <w:r/>
            <w:r>
              <w:rPr>
                <w:rFonts w:ascii="Times New Roman" w:hAnsi="Times New Roman" w:eastAsia="Times New Roman"/>
                <w:b w:val="0"/>
                <w:i w:val="0"/>
                <w:color w:val="000000"/>
                <w:sz w:val="24"/>
              </w:rPr>
              <w:t>Іске асырылған</w:t>
            </w:r>
          </w:p>
        </w:tc>
      </w:tr>
      <w:tr>
        <w:tc>
          <w:tcPr>
            <w:tcW w:type="dxa" w:w="680"/>
          </w:tcPr>
          <w:p>
            <w:pPr>
              <w:jc w:val="left"/>
            </w:pPr>
            <w:r/>
            <w:r>
              <w:rPr>
                <w:rFonts w:ascii="Times New Roman" w:hAnsi="Times New Roman" w:eastAsia="Times New Roman"/>
                <w:b w:val="0"/>
                <w:i w:val="0"/>
                <w:color w:val="000000"/>
                <w:sz w:val="24"/>
              </w:rPr>
              <w:t>FR-06</w:t>
            </w:r>
          </w:p>
        </w:tc>
        <w:tc>
          <w:tcPr>
            <w:tcW w:type="dxa" w:w="1984"/>
          </w:tcPr>
          <w:p>
            <w:pPr>
              <w:jc w:val="left"/>
            </w:pPr>
            <w:r/>
            <w:r>
              <w:rPr>
                <w:rFonts w:ascii="Times New Roman" w:hAnsi="Times New Roman" w:eastAsia="Times New Roman"/>
                <w:b w:val="0"/>
                <w:i w:val="0"/>
                <w:color w:val="000000"/>
                <w:sz w:val="24"/>
              </w:rPr>
              <w:t>Алдын ала қарау</w:t>
            </w:r>
          </w:p>
        </w:tc>
        <w:tc>
          <w:tcPr>
            <w:tcW w:type="dxa" w:w="4252"/>
          </w:tcPr>
          <w:p>
            <w:pPr>
              <w:jc w:val="left"/>
            </w:pPr>
            <w:r/>
            <w:r>
              <w:rPr>
                <w:rFonts w:ascii="Times New Roman" w:hAnsi="Times New Roman" w:eastAsia="Times New Roman"/>
                <w:b w:val="0"/>
                <w:i w:val="0"/>
                <w:color w:val="000000"/>
                <w:sz w:val="24"/>
              </w:rPr>
              <w:t>4-қадам экраны</w:t>
            </w:r>
          </w:p>
        </w:tc>
        <w:tc>
          <w:tcPr>
            <w:tcW w:type="dxa" w:w="1701"/>
          </w:tcPr>
          <w:p>
            <w:pPr>
              <w:jc w:val="left"/>
            </w:pPr>
            <w:r/>
            <w:r>
              <w:rPr>
                <w:rFonts w:ascii="Times New Roman" w:hAnsi="Times New Roman" w:eastAsia="Times New Roman"/>
                <w:b w:val="0"/>
                <w:i w:val="0"/>
                <w:color w:val="000000"/>
                <w:sz w:val="24"/>
              </w:rPr>
              <w:t>Іске асырылған</w:t>
            </w:r>
          </w:p>
        </w:tc>
      </w:tr>
      <w:tr>
        <w:tc>
          <w:tcPr>
            <w:tcW w:type="dxa" w:w="680"/>
          </w:tcPr>
          <w:p>
            <w:pPr>
              <w:jc w:val="left"/>
            </w:pPr>
            <w:r/>
            <w:r>
              <w:rPr>
                <w:rFonts w:ascii="Times New Roman" w:hAnsi="Times New Roman" w:eastAsia="Times New Roman"/>
                <w:b w:val="0"/>
                <w:i w:val="0"/>
                <w:color w:val="000000"/>
                <w:sz w:val="24"/>
              </w:rPr>
              <w:t>FR-07</w:t>
            </w:r>
          </w:p>
        </w:tc>
        <w:tc>
          <w:tcPr>
            <w:tcW w:type="dxa" w:w="1984"/>
          </w:tcPr>
          <w:p>
            <w:pPr>
              <w:jc w:val="left"/>
            </w:pPr>
            <w:r/>
            <w:r>
              <w:rPr>
                <w:rFonts w:ascii="Times New Roman" w:hAnsi="Times New Roman" w:eastAsia="Times New Roman"/>
                <w:b w:val="0"/>
                <w:i w:val="0"/>
                <w:color w:val="000000"/>
                <w:sz w:val="24"/>
              </w:rPr>
              <w:t>API құжаттамасы</w:t>
            </w:r>
          </w:p>
        </w:tc>
        <w:tc>
          <w:tcPr>
            <w:tcW w:type="dxa" w:w="4252"/>
          </w:tcPr>
          <w:p>
            <w:pPr>
              <w:jc w:val="left"/>
            </w:pPr>
            <w:r/>
            <w:r>
              <w:rPr>
                <w:rFonts w:ascii="Times New Roman" w:hAnsi="Times New Roman" w:eastAsia="Times New Roman"/>
                <w:b w:val="0"/>
                <w:i w:val="0"/>
                <w:color w:val="000000"/>
                <w:sz w:val="24"/>
              </w:rPr>
              <w:t>Swagger UI /docs</w:t>
            </w:r>
          </w:p>
        </w:tc>
        <w:tc>
          <w:tcPr>
            <w:tcW w:type="dxa" w:w="1701"/>
          </w:tcPr>
          <w:p>
            <w:pPr>
              <w:jc w:val="left"/>
            </w:pPr>
            <w:r/>
            <w:r>
              <w:rPr>
                <w:rFonts w:ascii="Times New Roman" w:hAnsi="Times New Roman" w:eastAsia="Times New Roman"/>
                <w:b w:val="0"/>
                <w:i w:val="0"/>
                <w:color w:val="000000"/>
                <w:sz w:val="24"/>
              </w:rPr>
              <w:t>Іске асырылған</w:t>
            </w:r>
          </w:p>
        </w:tc>
      </w:tr>
      <w:tr>
        <w:tc>
          <w:tcPr>
            <w:tcW w:type="dxa" w:w="680"/>
          </w:tcPr>
          <w:p>
            <w:pPr>
              <w:jc w:val="left"/>
            </w:pPr>
            <w:r/>
            <w:r>
              <w:rPr>
                <w:rFonts w:ascii="Times New Roman" w:hAnsi="Times New Roman" w:eastAsia="Times New Roman"/>
                <w:b w:val="0"/>
                <w:i w:val="0"/>
                <w:color w:val="000000"/>
                <w:sz w:val="24"/>
              </w:rPr>
              <w:t>FR-08</w:t>
            </w:r>
          </w:p>
        </w:tc>
        <w:tc>
          <w:tcPr>
            <w:tcW w:type="dxa" w:w="1984"/>
          </w:tcPr>
          <w:p>
            <w:pPr>
              <w:jc w:val="left"/>
            </w:pPr>
            <w:r/>
            <w:r>
              <w:rPr>
                <w:rFonts w:ascii="Times New Roman" w:hAnsi="Times New Roman" w:eastAsia="Times New Roman"/>
                <w:b w:val="0"/>
                <w:i w:val="0"/>
                <w:color w:val="000000"/>
                <w:sz w:val="24"/>
              </w:rPr>
              <w:t>PDF экспорт</w:t>
            </w:r>
          </w:p>
        </w:tc>
        <w:tc>
          <w:tcPr>
            <w:tcW w:type="dxa" w:w="4252"/>
          </w:tcPr>
          <w:p>
            <w:pPr>
              <w:jc w:val="left"/>
            </w:pPr>
            <w:r/>
            <w:r>
              <w:rPr>
                <w:rFonts w:ascii="Times New Roman" w:hAnsi="Times New Roman" w:eastAsia="Times New Roman"/>
                <w:b w:val="0"/>
                <w:i w:val="0"/>
                <w:color w:val="000000"/>
                <w:sz w:val="24"/>
              </w:rPr>
              <w:t>Түйіндемені PDF форматында жүктеу</w:t>
            </w:r>
          </w:p>
        </w:tc>
        <w:tc>
          <w:tcPr>
            <w:tcW w:type="dxa" w:w="1701"/>
          </w:tcPr>
          <w:p>
            <w:pPr>
              <w:jc w:val="left"/>
            </w:pPr>
            <w:r/>
            <w:r>
              <w:rPr>
                <w:rFonts w:ascii="Times New Roman" w:hAnsi="Times New Roman" w:eastAsia="Times New Roman"/>
                <w:b w:val="0"/>
                <w:i w:val="0"/>
                <w:color w:val="000000"/>
                <w:sz w:val="24"/>
              </w:rPr>
              <w:t>Жоспарланған</w:t>
            </w:r>
          </w:p>
        </w:tc>
      </w:tr>
      <w:tr>
        <w:tc>
          <w:tcPr>
            <w:tcW w:type="dxa" w:w="680"/>
          </w:tcPr>
          <w:p>
            <w:pPr>
              <w:jc w:val="left"/>
            </w:pPr>
            <w:r/>
            <w:r>
              <w:rPr>
                <w:rFonts w:ascii="Times New Roman" w:hAnsi="Times New Roman" w:eastAsia="Times New Roman"/>
                <w:b w:val="0"/>
                <w:i w:val="0"/>
                <w:color w:val="000000"/>
                <w:sz w:val="24"/>
              </w:rPr>
              <w:t>FR-09</w:t>
            </w:r>
          </w:p>
        </w:tc>
        <w:tc>
          <w:tcPr>
            <w:tcW w:type="dxa" w:w="1984"/>
          </w:tcPr>
          <w:p>
            <w:pPr>
              <w:jc w:val="left"/>
            </w:pPr>
            <w:r/>
            <w:r>
              <w:rPr>
                <w:rFonts w:ascii="Times New Roman" w:hAnsi="Times New Roman" w:eastAsia="Times New Roman"/>
                <w:b w:val="0"/>
                <w:i w:val="0"/>
                <w:color w:val="000000"/>
                <w:sz w:val="24"/>
              </w:rPr>
              <w:t>Көптілділік</w:t>
            </w:r>
          </w:p>
        </w:tc>
        <w:tc>
          <w:tcPr>
            <w:tcW w:type="dxa" w:w="4252"/>
          </w:tcPr>
          <w:p>
            <w:pPr>
              <w:jc w:val="left"/>
            </w:pPr>
            <w:r/>
            <w:r>
              <w:rPr>
                <w:rFonts w:ascii="Times New Roman" w:hAnsi="Times New Roman" w:eastAsia="Times New Roman"/>
                <w:b w:val="0"/>
                <w:i w:val="0"/>
                <w:color w:val="000000"/>
                <w:sz w:val="24"/>
              </w:rPr>
              <w:t>Қаз/орыс/ағылшын</w:t>
            </w:r>
          </w:p>
        </w:tc>
        <w:tc>
          <w:tcPr>
            <w:tcW w:type="dxa" w:w="1701"/>
          </w:tcPr>
          <w:p>
            <w:pPr>
              <w:jc w:val="left"/>
            </w:pPr>
            <w:r/>
            <w:r>
              <w:rPr>
                <w:rFonts w:ascii="Times New Roman" w:hAnsi="Times New Roman" w:eastAsia="Times New Roman"/>
                <w:b w:val="0"/>
                <w:i w:val="0"/>
                <w:color w:val="000000"/>
                <w:sz w:val="24"/>
              </w:rPr>
              <w:t>Жоспарланған</w:t>
            </w:r>
          </w:p>
        </w:tc>
      </w:tr>
      <w:tr>
        <w:tc>
          <w:tcPr>
            <w:tcW w:type="dxa" w:w="680"/>
          </w:tcPr>
          <w:p>
            <w:pPr>
              <w:jc w:val="left"/>
            </w:pPr>
            <w:r/>
            <w:r>
              <w:rPr>
                <w:rFonts w:ascii="Times New Roman" w:hAnsi="Times New Roman" w:eastAsia="Times New Roman"/>
                <w:b w:val="0"/>
                <w:i w:val="0"/>
                <w:color w:val="000000"/>
                <w:sz w:val="24"/>
              </w:rPr>
              <w:t>FR-10</w:t>
            </w:r>
          </w:p>
        </w:tc>
        <w:tc>
          <w:tcPr>
            <w:tcW w:type="dxa" w:w="1984"/>
          </w:tcPr>
          <w:p>
            <w:pPr>
              <w:jc w:val="left"/>
            </w:pPr>
            <w:r/>
            <w:r>
              <w:rPr>
                <w:rFonts w:ascii="Times New Roman" w:hAnsi="Times New Roman" w:eastAsia="Times New Roman"/>
                <w:b w:val="0"/>
                <w:i w:val="0"/>
                <w:color w:val="000000"/>
                <w:sz w:val="24"/>
              </w:rPr>
              <w:t>Нақты LLM/BERT</w:t>
            </w:r>
          </w:p>
        </w:tc>
        <w:tc>
          <w:tcPr>
            <w:tcW w:type="dxa" w:w="4252"/>
          </w:tcPr>
          <w:p>
            <w:pPr>
              <w:jc w:val="left"/>
            </w:pPr>
            <w:r/>
            <w:r>
              <w:rPr>
                <w:rFonts w:ascii="Times New Roman" w:hAnsi="Times New Roman" w:eastAsia="Times New Roman"/>
                <w:b w:val="0"/>
                <w:i w:val="0"/>
                <w:color w:val="000000"/>
                <w:sz w:val="24"/>
              </w:rPr>
              <w:t>Сыртқы AI API</w:t>
            </w:r>
          </w:p>
        </w:tc>
        <w:tc>
          <w:tcPr>
            <w:tcW w:type="dxa" w:w="1701"/>
          </w:tcPr>
          <w:p>
            <w:pPr>
              <w:jc w:val="left"/>
            </w:pPr>
            <w:r/>
            <w:r>
              <w:rPr>
                <w:rFonts w:ascii="Times New Roman" w:hAnsi="Times New Roman" w:eastAsia="Times New Roman"/>
                <w:b w:val="0"/>
                <w:i w:val="0"/>
                <w:color w:val="000000"/>
                <w:sz w:val="24"/>
              </w:rPr>
              <w:t>Жоспарланған</w:t>
            </w:r>
          </w:p>
        </w:tc>
      </w:tr>
    </w:tbl>
    <w:p/>
    <w:p>
      <w:pPr>
        <w:spacing w:after="200" w:before="240" w:line="360" w:lineRule="auto"/>
        <w:ind w:firstLine="0"/>
        <w:jc w:val="left"/>
      </w:pPr>
      <w:r>
        <w:rPr>
          <w:rFonts w:ascii="Times New Roman" w:hAnsi="Times New Roman" w:eastAsia="Times New Roman"/>
          <w:b/>
          <w:i w:val="0"/>
          <w:color w:val="000000"/>
          <w:sz w:val="30"/>
        </w:rPr>
        <w:t>2.2. Архитектуралық шешім</w:t>
      </w:r>
    </w:p>
    <w:p>
      <w:pPr>
        <w:spacing w:after="120" w:before="0" w:line="360" w:lineRule="auto"/>
        <w:ind w:firstLine="709"/>
        <w:jc w:val="both"/>
      </w:pPr>
      <w:r>
        <w:rPr>
          <w:rFonts w:ascii="Times New Roman" w:hAnsi="Times New Roman" w:eastAsia="Times New Roman"/>
          <w:b w:val="0"/>
          <w:i w:val="0"/>
          <w:color w:val="000000"/>
          <w:sz w:val="28"/>
        </w:rPr>
        <w:t>Жүйе үш деңгейлі клиент-сервер архитектурасына сәйкес жобаланды. Бірінші деңгей — клиент (presentation layer): HTML5, CSS3, JavaScript арқылы жасалған веб-интерфейс. Екінші деңгей — сервер (application layer): FastAPI фреймворкінде REST API, бизнес-логика, валидация. Үшінші деңгей — деректер/AI (data layer): қазіргі прототипте тұрақты дерекқор жоқ; AI логикасы сервер ішінде орналасқан.</w:t>
      </w:r>
    </w:p>
    <w:p>
      <w:pPr>
        <w:spacing w:after="120" w:before="0" w:line="360" w:lineRule="auto"/>
        <w:ind w:firstLine="709"/>
        <w:jc w:val="both"/>
      </w:pPr>
      <w:r>
        <w:rPr>
          <w:rFonts w:ascii="Times New Roman" w:hAnsi="Times New Roman" w:eastAsia="Times New Roman"/>
          <w:b w:val="0"/>
          <w:i w:val="0"/>
          <w:color w:val="000000"/>
          <w:sz w:val="28"/>
        </w:rPr>
        <w:t>Клиент пен сервер HTTP/JSON протоколы арқылы байланысады. CORS middleware барлық origin-дерге рұқсат береді (демо режим). Статикалық файлдар (index.html, app.js, styles.css) FastAPI StaticFiles арқылы backend-тен қызмет көрсетіледі — бұл бір портта (8000) толық жүйені іске қосуға мүмкіндік береді.</w:t>
      </w:r>
    </w:p>
    <w:p>
      <w:pPr>
        <w:spacing w:after="120" w:before="0" w:line="360" w:lineRule="auto"/>
        <w:ind w:firstLine="709"/>
        <w:jc w:val="both"/>
      </w:pPr>
      <w:r>
        <w:rPr>
          <w:rFonts w:ascii="Times New Roman" w:hAnsi="Times New Roman" w:eastAsia="Times New Roman"/>
          <w:b w:val="0"/>
          <w:i w:val="0"/>
          <w:color w:val="000000"/>
          <w:sz w:val="28"/>
        </w:rPr>
        <w:t>Архитектуралық шешімнің артықшылықтары: (1) минималды тәуелділік — тек Python пакеттері; (2) жылдам прототиптеу; (3) Swagger арқылы API құжаттамасы; (4) болашақта React фронтендке немесе мобильді клиентке оңай ауыстыру.</w:t>
      </w:r>
    </w:p>
    <w:p>
      <w:pPr>
        <w:spacing w:after="200" w:before="240" w:line="360" w:lineRule="auto"/>
        <w:ind w:firstLine="0"/>
        <w:jc w:val="left"/>
      </w:pPr>
      <w:r>
        <w:rPr>
          <w:rFonts w:ascii="Times New Roman" w:hAnsi="Times New Roman" w:eastAsia="Times New Roman"/>
          <w:b/>
          <w:i w:val="0"/>
          <w:color w:val="000000"/>
          <w:sz w:val="30"/>
        </w:rPr>
        <w:t>2.3. Деректер моделі</w:t>
      </w:r>
    </w:p>
    <w:p>
      <w:pPr>
        <w:spacing w:after="120" w:before="0" w:line="360" w:lineRule="auto"/>
        <w:ind w:firstLine="709"/>
        <w:jc w:val="both"/>
      </w:pPr>
      <w:r>
        <w:rPr>
          <w:rFonts w:ascii="Times New Roman" w:hAnsi="Times New Roman" w:eastAsia="Times New Roman"/>
          <w:b w:val="0"/>
          <w:i w:val="0"/>
          <w:color w:val="000000"/>
          <w:sz w:val="28"/>
        </w:rPr>
        <w:t>API сұраулары мен жауаптары Pydantic v2 модельдері арқылы валидацияланады. Негізгі деректер құрылымы:</w:t>
      </w:r>
    </w:p>
    <w:p>
      <w:pPr>
        <w:spacing w:after="120" w:before="0" w:line="360" w:lineRule="auto"/>
        <w:ind w:firstLine="0" w:left="567"/>
        <w:jc w:val="both"/>
      </w:pPr>
      <w:r>
        <w:rPr>
          <w:rFonts w:ascii="Consolas" w:hAnsi="Consolas" w:eastAsia="Consolas"/>
          <w:b w:val="0"/>
          <w:i w:val="0"/>
          <w:color w:val="000000"/>
          <w:sz w:val="18"/>
        </w:rPr>
        <w:t>PersonalInfo: full_name, email, phone, position</w:t>
        <w:br/>
        <w:t>ExperienceItem: company, role, period, description</w:t>
        <w:br/>
        <w:t>ResumeRequest: personal, skills[], experience[], education, target_job</w:t>
        <w:br/>
        <w:t>AnalysisIssue: section, severity, message, suggestion</w:t>
        <w:br/>
        <w:t>AnalysisResponse: completeness_score, match_score, precision, recall,</w:t>
        <w:br/>
        <w:t xml:space="preserve">                  issues[], keywords_found[], keywords_missing[]</w:t>
      </w:r>
    </w:p>
    <w:p>
      <w:pPr>
        <w:spacing w:after="120" w:before="0" w:line="360" w:lineRule="auto"/>
        <w:ind w:firstLine="709"/>
        <w:jc w:val="both"/>
      </w:pPr>
      <w:r>
        <w:rPr>
          <w:rFonts w:ascii="Times New Roman" w:hAnsi="Times New Roman" w:eastAsia="Times New Roman"/>
          <w:b w:val="0"/>
          <w:i w:val="0"/>
          <w:color w:val="000000"/>
          <w:sz w:val="28"/>
        </w:rPr>
        <w:t>ResumeRequest — клиенттен серверге жіберілетін негізгі payload. Барлық POST эндпоинттер осы модельді пайдаланады. AnalysisResponse — талдау нәтижесі: completeness (толықтық %) және match (сәйкестік %) динамикалық есептеледі; precision (0,92) және recall (0,85) демо-режимде тұрақты мәндер.</w:t>
      </w:r>
    </w:p>
    <w:p>
      <w:pPr>
        <w:spacing w:after="200" w:before="240" w:line="360" w:lineRule="auto"/>
        <w:ind w:firstLine="0"/>
        <w:jc w:val="left"/>
      </w:pPr>
      <w:r>
        <w:rPr>
          <w:rFonts w:ascii="Times New Roman" w:hAnsi="Times New Roman" w:eastAsia="Times New Roman"/>
          <w:b/>
          <w:i w:val="0"/>
          <w:color w:val="000000"/>
          <w:sz w:val="30"/>
        </w:rPr>
        <w:t>2.4. API спецификациясы</w:t>
      </w:r>
    </w:p>
    <w:p>
      <w:pPr>
        <w:spacing w:after="160" w:before="0" w:line="360" w:lineRule="auto"/>
        <w:ind w:firstLine="0"/>
        <w:jc w:val="center"/>
      </w:pPr>
      <w:r>
        <w:rPr>
          <w:rFonts w:ascii="Times New Roman" w:hAnsi="Times New Roman" w:eastAsia="Times New Roman"/>
          <w:b w:val="0"/>
          <w:i/>
          <w:color w:val="000000"/>
          <w:sz w:val="24"/>
        </w:rPr>
        <w:t>3-кесте — REST API эндпоинттері</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fill="D9E2F3" w:val="clear"/>
          </w:tcPr>
          <w:p>
            <w:pPr>
              <w:jc w:val="center"/>
            </w:pPr>
            <w:r/>
            <w:r>
              <w:rPr>
                <w:rFonts w:ascii="Times New Roman" w:hAnsi="Times New Roman" w:eastAsia="Times New Roman"/>
                <w:b/>
                <w:i w:val="0"/>
                <w:color w:val="000000"/>
                <w:sz w:val="24"/>
              </w:rPr>
              <w:t>Метод</w:t>
            </w:r>
          </w:p>
        </w:tc>
        <w:tc>
          <w:tcPr>
            <w:tcW w:type="dxa" w:w="2268"/>
            <w:shd w:fill="D9E2F3" w:val="clear"/>
          </w:tcPr>
          <w:p>
            <w:pPr>
              <w:jc w:val="center"/>
            </w:pPr>
            <w:r/>
            <w:r>
              <w:rPr>
                <w:rFonts w:ascii="Times New Roman" w:hAnsi="Times New Roman" w:eastAsia="Times New Roman"/>
                <w:b/>
                <w:i w:val="0"/>
                <w:color w:val="000000"/>
                <w:sz w:val="24"/>
              </w:rPr>
              <w:t>URL</w:t>
            </w:r>
          </w:p>
        </w:tc>
        <w:tc>
          <w:tcPr>
            <w:tcW w:type="dxa" w:w="3118"/>
            <w:shd w:fill="D9E2F3" w:val="clear"/>
          </w:tcPr>
          <w:p>
            <w:pPr>
              <w:jc w:val="center"/>
            </w:pPr>
            <w:r/>
            <w:r>
              <w:rPr>
                <w:rFonts w:ascii="Times New Roman" w:hAnsi="Times New Roman" w:eastAsia="Times New Roman"/>
                <w:b/>
                <w:i w:val="0"/>
                <w:color w:val="000000"/>
                <w:sz w:val="24"/>
              </w:rPr>
              <w:t>Сипаттама</w:t>
            </w:r>
          </w:p>
        </w:tc>
        <w:tc>
          <w:tcPr>
            <w:tcW w:type="dxa" w:w="2551"/>
            <w:shd w:fill="D9E2F3" w:val="clear"/>
          </w:tcPr>
          <w:p>
            <w:pPr>
              <w:jc w:val="center"/>
            </w:pPr>
            <w:r/>
            <w:r>
              <w:rPr>
                <w:rFonts w:ascii="Times New Roman" w:hAnsi="Times New Roman" w:eastAsia="Times New Roman"/>
                <w:b/>
                <w:i w:val="0"/>
                <w:color w:val="000000"/>
                <w:sz w:val="24"/>
              </w:rPr>
              <w:t>Жауап</w:t>
            </w:r>
          </w:p>
        </w:tc>
      </w:tr>
      <w:tr>
        <w:tc>
          <w:tcPr>
            <w:tcW w:type="dxa" w:w="850"/>
          </w:tcPr>
          <w:p>
            <w:pPr>
              <w:jc w:val="left"/>
            </w:pPr>
            <w:r/>
            <w:r>
              <w:rPr>
                <w:rFonts w:ascii="Times New Roman" w:hAnsi="Times New Roman" w:eastAsia="Times New Roman"/>
                <w:b w:val="0"/>
                <w:i w:val="0"/>
                <w:color w:val="000000"/>
                <w:sz w:val="24"/>
              </w:rPr>
              <w:t>GET</w:t>
            </w:r>
          </w:p>
        </w:tc>
        <w:tc>
          <w:tcPr>
            <w:tcW w:type="dxa" w:w="2268"/>
          </w:tcPr>
          <w:p>
            <w:pPr>
              <w:jc w:val="left"/>
            </w:pPr>
            <w:r/>
            <w:r>
              <w:rPr>
                <w:rFonts w:ascii="Times New Roman" w:hAnsi="Times New Roman" w:eastAsia="Times New Roman"/>
                <w:b w:val="0"/>
                <w:i w:val="0"/>
                <w:color w:val="000000"/>
                <w:sz w:val="24"/>
              </w:rPr>
              <w:t>/api/health</w:t>
            </w:r>
          </w:p>
        </w:tc>
        <w:tc>
          <w:tcPr>
            <w:tcW w:type="dxa" w:w="3118"/>
          </w:tcPr>
          <w:p>
            <w:pPr>
              <w:jc w:val="left"/>
            </w:pPr>
            <w:r/>
            <w:r>
              <w:rPr>
                <w:rFonts w:ascii="Times New Roman" w:hAnsi="Times New Roman" w:eastAsia="Times New Roman"/>
                <w:b w:val="0"/>
                <w:i w:val="0"/>
                <w:color w:val="000000"/>
                <w:sz w:val="24"/>
              </w:rPr>
              <w:t>Сервер күйін тексеру</w:t>
            </w:r>
          </w:p>
        </w:tc>
        <w:tc>
          <w:tcPr>
            <w:tcW w:type="dxa" w:w="2551"/>
          </w:tcPr>
          <w:p>
            <w:pPr>
              <w:jc w:val="left"/>
            </w:pPr>
            <w:r/>
            <w:r>
              <w:rPr>
                <w:rFonts w:ascii="Times New Roman" w:hAnsi="Times New Roman" w:eastAsia="Times New Roman"/>
                <w:b w:val="0"/>
                <w:i w:val="0"/>
                <w:color w:val="000000"/>
                <w:sz w:val="24"/>
              </w:rPr>
              <w:t>{"status":"ok"}</w:t>
            </w:r>
          </w:p>
        </w:tc>
      </w:tr>
      <w:tr>
        <w:tc>
          <w:tcPr>
            <w:tcW w:type="dxa" w:w="850"/>
          </w:tcPr>
          <w:p>
            <w:pPr>
              <w:jc w:val="left"/>
            </w:pPr>
            <w:r/>
            <w:r>
              <w:rPr>
                <w:rFonts w:ascii="Times New Roman" w:hAnsi="Times New Roman" w:eastAsia="Times New Roman"/>
                <w:b w:val="0"/>
                <w:i w:val="0"/>
                <w:color w:val="000000"/>
                <w:sz w:val="24"/>
              </w:rPr>
              <w:t>POST</w:t>
            </w:r>
          </w:p>
        </w:tc>
        <w:tc>
          <w:tcPr>
            <w:tcW w:type="dxa" w:w="2268"/>
          </w:tcPr>
          <w:p>
            <w:pPr>
              <w:jc w:val="left"/>
            </w:pPr>
            <w:r/>
            <w:r>
              <w:rPr>
                <w:rFonts w:ascii="Times New Roman" w:hAnsi="Times New Roman" w:eastAsia="Times New Roman"/>
                <w:b w:val="0"/>
                <w:i w:val="0"/>
                <w:color w:val="000000"/>
                <w:sz w:val="24"/>
              </w:rPr>
              <w:t>/api/resume/generate</w:t>
            </w:r>
          </w:p>
        </w:tc>
        <w:tc>
          <w:tcPr>
            <w:tcW w:type="dxa" w:w="3118"/>
          </w:tcPr>
          <w:p>
            <w:pPr>
              <w:jc w:val="left"/>
            </w:pPr>
            <w:r/>
            <w:r>
              <w:rPr>
                <w:rFonts w:ascii="Times New Roman" w:hAnsi="Times New Roman" w:eastAsia="Times New Roman"/>
                <w:b w:val="0"/>
                <w:i w:val="0"/>
                <w:color w:val="000000"/>
                <w:sz w:val="24"/>
              </w:rPr>
              <w:t>Түйіндеме мәтінін генерациялау</w:t>
            </w:r>
          </w:p>
        </w:tc>
        <w:tc>
          <w:tcPr>
            <w:tcW w:type="dxa" w:w="2551"/>
          </w:tcPr>
          <w:p>
            <w:pPr>
              <w:jc w:val="left"/>
            </w:pPr>
            <w:r/>
            <w:r>
              <w:rPr>
                <w:rFonts w:ascii="Times New Roman" w:hAnsi="Times New Roman" w:eastAsia="Times New Roman"/>
                <w:b w:val="0"/>
                <w:i w:val="0"/>
                <w:color w:val="000000"/>
                <w:sz w:val="24"/>
              </w:rPr>
              <w:t>resume_text, format</w:t>
            </w:r>
          </w:p>
        </w:tc>
      </w:tr>
      <w:tr>
        <w:tc>
          <w:tcPr>
            <w:tcW w:type="dxa" w:w="850"/>
          </w:tcPr>
          <w:p>
            <w:pPr>
              <w:jc w:val="left"/>
            </w:pPr>
            <w:r/>
            <w:r>
              <w:rPr>
                <w:rFonts w:ascii="Times New Roman" w:hAnsi="Times New Roman" w:eastAsia="Times New Roman"/>
                <w:b w:val="0"/>
                <w:i w:val="0"/>
                <w:color w:val="000000"/>
                <w:sz w:val="24"/>
              </w:rPr>
              <w:t>POST</w:t>
            </w:r>
          </w:p>
        </w:tc>
        <w:tc>
          <w:tcPr>
            <w:tcW w:type="dxa" w:w="2268"/>
          </w:tcPr>
          <w:p>
            <w:pPr>
              <w:jc w:val="left"/>
            </w:pPr>
            <w:r/>
            <w:r>
              <w:rPr>
                <w:rFonts w:ascii="Times New Roman" w:hAnsi="Times New Roman" w:eastAsia="Times New Roman"/>
                <w:b w:val="0"/>
                <w:i w:val="0"/>
                <w:color w:val="000000"/>
                <w:sz w:val="24"/>
              </w:rPr>
              <w:t>/api/resume/analyze</w:t>
            </w:r>
          </w:p>
        </w:tc>
        <w:tc>
          <w:tcPr>
            <w:tcW w:type="dxa" w:w="3118"/>
          </w:tcPr>
          <w:p>
            <w:pPr>
              <w:jc w:val="left"/>
            </w:pPr>
            <w:r/>
            <w:r>
              <w:rPr>
                <w:rFonts w:ascii="Times New Roman" w:hAnsi="Times New Roman" w:eastAsia="Times New Roman"/>
                <w:b w:val="0"/>
                <w:i w:val="0"/>
                <w:color w:val="000000"/>
                <w:sz w:val="24"/>
              </w:rPr>
              <w:t>AI талдау</w:t>
            </w:r>
          </w:p>
        </w:tc>
        <w:tc>
          <w:tcPr>
            <w:tcW w:type="dxa" w:w="2551"/>
          </w:tcPr>
          <w:p>
            <w:pPr>
              <w:jc w:val="left"/>
            </w:pPr>
            <w:r/>
            <w:r>
              <w:rPr>
                <w:rFonts w:ascii="Times New Roman" w:hAnsi="Times New Roman" w:eastAsia="Times New Roman"/>
                <w:b w:val="0"/>
                <w:i w:val="0"/>
                <w:color w:val="000000"/>
                <w:sz w:val="24"/>
              </w:rPr>
              <w:t>AnalysisResponse JSON</w:t>
            </w:r>
          </w:p>
        </w:tc>
      </w:tr>
      <w:tr>
        <w:tc>
          <w:tcPr>
            <w:tcW w:type="dxa" w:w="850"/>
          </w:tcPr>
          <w:p>
            <w:pPr>
              <w:jc w:val="left"/>
            </w:pPr>
            <w:r/>
            <w:r>
              <w:rPr>
                <w:rFonts w:ascii="Times New Roman" w:hAnsi="Times New Roman" w:eastAsia="Times New Roman"/>
                <w:b w:val="0"/>
                <w:i w:val="0"/>
                <w:color w:val="000000"/>
                <w:sz w:val="24"/>
              </w:rPr>
              <w:t>GET</w:t>
            </w:r>
          </w:p>
        </w:tc>
        <w:tc>
          <w:tcPr>
            <w:tcW w:type="dxa" w:w="2268"/>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Негізгі UI</w:t>
            </w:r>
          </w:p>
        </w:tc>
        <w:tc>
          <w:tcPr>
            <w:tcW w:type="dxa" w:w="2551"/>
          </w:tcPr>
          <w:p>
            <w:pPr>
              <w:jc w:val="left"/>
            </w:pPr>
            <w:r/>
            <w:r>
              <w:rPr>
                <w:rFonts w:ascii="Times New Roman" w:hAnsi="Times New Roman" w:eastAsia="Times New Roman"/>
                <w:b w:val="0"/>
                <w:i w:val="0"/>
                <w:color w:val="000000"/>
                <w:sz w:val="24"/>
              </w:rPr>
              <w:t>index.html</w:t>
            </w:r>
          </w:p>
        </w:tc>
      </w:tr>
      <w:tr>
        <w:tc>
          <w:tcPr>
            <w:tcW w:type="dxa" w:w="850"/>
          </w:tcPr>
          <w:p>
            <w:pPr>
              <w:jc w:val="left"/>
            </w:pPr>
            <w:r/>
            <w:r>
              <w:rPr>
                <w:rFonts w:ascii="Times New Roman" w:hAnsi="Times New Roman" w:eastAsia="Times New Roman"/>
                <w:b w:val="0"/>
                <w:i w:val="0"/>
                <w:color w:val="000000"/>
                <w:sz w:val="24"/>
              </w:rPr>
              <w:t>GET</w:t>
            </w:r>
          </w:p>
        </w:tc>
        <w:tc>
          <w:tcPr>
            <w:tcW w:type="dxa" w:w="2268"/>
          </w:tcPr>
          <w:p>
            <w:pPr>
              <w:jc w:val="left"/>
            </w:pPr>
            <w:r/>
            <w:r>
              <w:rPr>
                <w:rFonts w:ascii="Times New Roman" w:hAnsi="Times New Roman" w:eastAsia="Times New Roman"/>
                <w:b w:val="0"/>
                <w:i w:val="0"/>
                <w:color w:val="000000"/>
                <w:sz w:val="24"/>
              </w:rPr>
              <w:t>/docs</w:t>
            </w:r>
          </w:p>
        </w:tc>
        <w:tc>
          <w:tcPr>
            <w:tcW w:type="dxa" w:w="3118"/>
          </w:tcPr>
          <w:p>
            <w:pPr>
              <w:jc w:val="left"/>
            </w:pPr>
            <w:r/>
            <w:r>
              <w:rPr>
                <w:rFonts w:ascii="Times New Roman" w:hAnsi="Times New Roman" w:eastAsia="Times New Roman"/>
                <w:b w:val="0"/>
                <w:i w:val="0"/>
                <w:color w:val="000000"/>
                <w:sz w:val="24"/>
              </w:rPr>
              <w:t>Swagger UI</w:t>
            </w:r>
          </w:p>
        </w:tc>
        <w:tc>
          <w:tcPr>
            <w:tcW w:type="dxa" w:w="2551"/>
          </w:tcPr>
          <w:p>
            <w:pPr>
              <w:jc w:val="left"/>
            </w:pPr>
            <w:r/>
            <w:r>
              <w:rPr>
                <w:rFonts w:ascii="Times New Roman" w:hAnsi="Times New Roman" w:eastAsia="Times New Roman"/>
                <w:b w:val="0"/>
                <w:i w:val="0"/>
                <w:color w:val="000000"/>
                <w:sz w:val="24"/>
              </w:rPr>
              <w:t>OpenAPI интерактив</w:t>
            </w:r>
          </w:p>
        </w:tc>
      </w:tr>
    </w:tbl>
    <w:p/>
    <w:p>
      <w:pPr>
        <w:spacing w:after="200" w:before="240" w:line="360" w:lineRule="auto"/>
        <w:ind w:firstLine="0"/>
        <w:jc w:val="left"/>
      </w:pPr>
      <w:r>
        <w:rPr>
          <w:rFonts w:ascii="Times New Roman" w:hAnsi="Times New Roman" w:eastAsia="Times New Roman"/>
          <w:b/>
          <w:i w:val="0"/>
          <w:color w:val="000000"/>
          <w:sz w:val="30"/>
        </w:rPr>
        <w:t>2.5. AI талдау алгоритмі</w:t>
      </w:r>
    </w:p>
    <w:p>
      <w:pPr>
        <w:spacing w:after="120" w:before="0" w:line="360" w:lineRule="auto"/>
        <w:ind w:firstLine="709"/>
        <w:jc w:val="both"/>
      </w:pPr>
      <w:r>
        <w:rPr>
          <w:rFonts w:ascii="Times New Roman" w:hAnsi="Times New Roman" w:eastAsia="Times New Roman"/>
          <w:b w:val="0"/>
          <w:i w:val="0"/>
          <w:color w:val="000000"/>
          <w:sz w:val="28"/>
        </w:rPr>
        <w:t>Кілт сөздерді анықтау (_detect_keywords): target_job немесе position мәні бойынша SKILL_KEYWORDS сөздігінен күтілетін дағдылар тізімі алынады. Мысалы, «frontend developer» үшін: react, javascript, typescript, html, css, api. Түйіндеме мәтіні мен дағдылар тізімі біріктіріліп, әр кілт сөздің мәтінде бар-жоғы тексеріледі.</w:t>
      </w:r>
    </w:p>
    <w:p>
      <w:pPr>
        <w:spacing w:after="120" w:before="0" w:line="360" w:lineRule="auto"/>
        <w:ind w:firstLine="709"/>
        <w:jc w:val="both"/>
      </w:pPr>
      <w:r>
        <w:rPr>
          <w:rFonts w:ascii="Times New Roman" w:hAnsi="Times New Roman" w:eastAsia="Times New Roman"/>
          <w:b w:val="0"/>
          <w:i w:val="0"/>
          <w:color w:val="000000"/>
          <w:sz w:val="28"/>
        </w:rPr>
        <w:t>Ұсыныстар генерациясы: тәжірибе жоқ болса — high severity; дағдылар 3-тен аз болса — medium severity; жетіспейтін кілт сөздердің алғашқы 2-еуі үшін — medium severity ұсыныс.</w:t>
      </w:r>
    </w:p>
    <w:p>
      <w:pPr>
        <w:spacing w:after="120" w:before="0" w:line="360" w:lineRule="auto"/>
        <w:ind w:firstLine="709"/>
        <w:jc w:val="both"/>
      </w:pPr>
      <w:r>
        <w:rPr>
          <w:rFonts w:ascii="Times New Roman" w:hAnsi="Times New Roman" w:eastAsia="Times New Roman"/>
          <w:b w:val="0"/>
          <w:i w:val="0"/>
          <w:color w:val="000000"/>
          <w:sz w:val="28"/>
        </w:rPr>
        <w:t>Ұпайлар формуласы: completeness = min(100, 40 + len(skills)*8 + len(experience)*15); match_score = min(100, 50 + len(found)*10 - len(missing)*5). Бұл формулалар эвристикалық және демонстрациялық мақсатта қолданылады.</w:t>
      </w:r>
    </w:p>
    <w:p>
      <w:r>
        <w:br w:type="page"/>
      </w:r>
    </w:p>
    <w:p>
      <w:pPr>
        <w:spacing w:after="200" w:before="360" w:line="360" w:lineRule="auto"/>
        <w:ind w:firstLine="0"/>
        <w:jc w:val="center"/>
      </w:pPr>
      <w:r>
        <w:rPr>
          <w:rFonts w:ascii="Times New Roman" w:hAnsi="Times New Roman" w:eastAsia="Times New Roman"/>
          <w:b/>
          <w:i w:val="0"/>
          <w:color w:val="000000"/>
          <w:sz w:val="32"/>
        </w:rPr>
        <w:t>3 ТАРАУ. ПРАКТИКАЛЫҚ ІСКЕ АСЫРУ</w:t>
      </w:r>
    </w:p>
    <w:p>
      <w:pPr>
        <w:spacing w:after="200" w:before="240" w:line="360" w:lineRule="auto"/>
        <w:ind w:firstLine="0"/>
        <w:jc w:val="left"/>
      </w:pPr>
      <w:r>
        <w:rPr>
          <w:rFonts w:ascii="Times New Roman" w:hAnsi="Times New Roman" w:eastAsia="Times New Roman"/>
          <w:b/>
          <w:i w:val="0"/>
          <w:color w:val="000000"/>
          <w:sz w:val="30"/>
        </w:rPr>
        <w:t>3.1. Жоба құрылымы</w:t>
      </w:r>
    </w:p>
    <w:p>
      <w:pPr>
        <w:spacing w:after="120" w:before="0" w:line="360" w:lineRule="auto"/>
        <w:ind w:firstLine="709"/>
        <w:jc w:val="both"/>
      </w:pPr>
      <w:r>
        <w:rPr>
          <w:rFonts w:ascii="Times New Roman" w:hAnsi="Times New Roman" w:eastAsia="Times New Roman"/>
          <w:b w:val="0"/>
          <w:i w:val="0"/>
          <w:color w:val="000000"/>
          <w:sz w:val="28"/>
        </w:rPr>
        <w:t>Жоба каталогы C:\Users\janap\Documents\personnal\resume-ai-demo төмендегі құрылымға ие:</w:t>
      </w:r>
    </w:p>
    <w:p>
      <w:pPr>
        <w:spacing w:after="120" w:before="0" w:line="360" w:lineRule="auto"/>
        <w:ind w:firstLine="0" w:left="567"/>
        <w:jc w:val="both"/>
      </w:pPr>
      <w:r>
        <w:rPr>
          <w:rFonts w:ascii="Consolas" w:hAnsi="Consolas" w:eastAsia="Consolas"/>
          <w:b w:val="0"/>
          <w:i w:val="0"/>
          <w:color w:val="000000"/>
          <w:sz w:val="18"/>
        </w:rPr>
        <w:t>resume-ai-demo/</w:t>
        <w:br/>
        <w:t>├── backend/</w:t>
        <w:br/>
        <w:t>│   ├── main.py              # FastAPI қосымшасы (~173 жол)</w:t>
        <w:br/>
        <w:t>│   └── requirements.txt     # fastapi, uvicorn, pydantic</w:t>
        <w:br/>
        <w:t>├── frontend/</w:t>
        <w:br/>
        <w:t>│   ├── index.html           # Wizard UI (~99 жол)</w:t>
        <w:br/>
        <w:t>│   ├── app.js               # Клиент логикасы (~85 жол)</w:t>
        <w:br/>
        <w:t>│   └── styles.css           # Стильдер (~87 жол)</w:t>
        <w:br/>
        <w:t>├── capture_screenshots.py   # Playwright скриншоттар</w:t>
        <w:br/>
        <w:t>├── generate_nir_supplement.py  # Word қосымша (5 бет)</w:t>
        <w:br/>
        <w:t>├── create_presentation.py   # PPTX презентация (6 слайд)</w:t>
        <w:br/>
        <w:t>├── merge_nir_documents.py   # НИРМ құжаттарын біріктіру</w:t>
        <w:br/>
        <w:t>└── generate_full_article.py # Осы мақаланы генерациялау</w:t>
      </w:r>
    </w:p>
    <w:p>
      <w:pPr>
        <w:spacing w:after="120" w:before="0" w:line="360" w:lineRule="auto"/>
        <w:ind w:firstLine="709"/>
        <w:jc w:val="both"/>
      </w:pPr>
      <w:r>
        <w:rPr>
          <w:rFonts w:ascii="Times New Roman" w:hAnsi="Times New Roman" w:eastAsia="Times New Roman"/>
          <w:b w:val="0"/>
          <w:i w:val="0"/>
          <w:color w:val="000000"/>
          <w:sz w:val="28"/>
        </w:rPr>
        <w:t>Негізгі веб-қосымша backend/ және frontend/ каталогтарында орналасқан. Қалған Python скрипттері академиялық құжаттама (НИРМ, презентация, скриншоттар) дайындау үшін қолданылады.</w:t>
      </w:r>
    </w:p>
    <w:p>
      <w:pPr>
        <w:spacing w:after="200" w:before="240" w:line="360" w:lineRule="auto"/>
        <w:ind w:firstLine="0"/>
        <w:jc w:val="left"/>
      </w:pPr>
      <w:r>
        <w:rPr>
          <w:rFonts w:ascii="Times New Roman" w:hAnsi="Times New Roman" w:eastAsia="Times New Roman"/>
          <w:b/>
          <w:i w:val="0"/>
          <w:color w:val="000000"/>
          <w:sz w:val="30"/>
        </w:rPr>
        <w:t>3.2. Backend іске асыруы (FastAPI)</w:t>
      </w:r>
    </w:p>
    <w:p>
      <w:pPr>
        <w:spacing w:after="120" w:before="0" w:line="360" w:lineRule="auto"/>
        <w:ind w:firstLine="709"/>
        <w:jc w:val="both"/>
      </w:pPr>
      <w:r>
        <w:rPr>
          <w:rFonts w:ascii="Times New Roman" w:hAnsi="Times New Roman" w:eastAsia="Times New Roman"/>
          <w:b w:val="0"/>
          <w:i w:val="0"/>
          <w:color w:val="000000"/>
          <w:sz w:val="28"/>
        </w:rPr>
        <w:t>backend/main.py файлы FastAPI қосымшасын анықтайды. app = FastAPI(title='Resume AI API', description='Түйіндеме құру және AI талдау микросервисі', version='1.0.0'). CORSMiddleware барлық origin, method және header-лерге рұқсат береді.</w:t>
      </w:r>
    </w:p>
    <w:p>
      <w:pPr>
        <w:spacing w:after="120" w:before="0" w:line="360" w:lineRule="auto"/>
        <w:ind w:firstLine="709"/>
        <w:jc w:val="both"/>
      </w:pPr>
      <w:r>
        <w:rPr>
          <w:rFonts w:ascii="Times New Roman" w:hAnsi="Times New Roman" w:eastAsia="Times New Roman"/>
          <w:b w:val="0"/>
          <w:i w:val="0"/>
          <w:color w:val="000000"/>
          <w:sz w:val="28"/>
        </w:rPr>
        <w:t>Pydantic модельдері (PersonalInfo, ExperienceItem, ResumeRequest, AnalysisIssue, AnalysisResponse) сұрау/жауап валидациясын қамтамасыз етеді. Мысалы, PersonalInfo.full_name міндетті өріс, example='Ырысбек Айдар'.</w:t>
      </w:r>
    </w:p>
    <w:p>
      <w:pPr>
        <w:spacing w:after="120" w:before="0" w:line="360" w:lineRule="auto"/>
        <w:ind w:firstLine="709"/>
        <w:jc w:val="both"/>
      </w:pPr>
      <w:r>
        <w:rPr>
          <w:rFonts w:ascii="Times New Roman" w:hAnsi="Times New Roman" w:eastAsia="Times New Roman"/>
          <w:b w:val="0"/>
          <w:i w:val="0"/>
          <w:color w:val="000000"/>
          <w:sz w:val="28"/>
        </w:rPr>
        <w:t>generate_resume(payload) функциясы түйіндеме мәтінін қазақ тіліндегі бөлім атауларымен (ҚЫЗМЕТ ТӘЖІРИБЕСІ, ДАҒДЫЛАР, БІЛІМ) құрастырады. Әр experience элементі bullet point форматында: «• {role} — {company} ({period})\n  {description}».</w:t>
      </w:r>
    </w:p>
    <w:p>
      <w:pPr>
        <w:spacing w:after="120" w:before="0" w:line="360" w:lineRule="auto"/>
        <w:ind w:firstLine="709"/>
        <w:jc w:val="both"/>
      </w:pPr>
      <w:r>
        <w:rPr>
          <w:rFonts w:ascii="Times New Roman" w:hAnsi="Times New Roman" w:eastAsia="Times New Roman"/>
          <w:b w:val="0"/>
          <w:i w:val="0"/>
          <w:color w:val="000000"/>
          <w:sz w:val="28"/>
        </w:rPr>
        <w:t>analyze_resume(payload) функциясы full_text құрастырып, _detect_keywords шақырады, issues тізімін толтырады, completeness және match_score есептейді. Жауапта precision=0.92, recall=0.85 тұрақты.</w:t>
      </w:r>
    </w:p>
    <w:p>
      <w:pPr>
        <w:spacing w:after="120" w:before="0" w:line="360" w:lineRule="auto"/>
        <w:ind w:firstLine="709"/>
        <w:jc w:val="both"/>
      </w:pPr>
      <w:r>
        <w:rPr>
          <w:rFonts w:ascii="Times New Roman" w:hAnsi="Times New Roman" w:eastAsia="Times New Roman"/>
          <w:b w:val="0"/>
          <w:i w:val="0"/>
          <w:color w:val="000000"/>
          <w:sz w:val="28"/>
        </w:rPr>
        <w:t>Соңында app.mount('/', StaticFiles(directory='../frontend', html=True)) — фронтенд backend-тен қызмет көрсетіледі. Серверді backend/ каталогынан uvicorn main:app --reload --host 127.0.0.1 --port 8000 командасымен іске қосу керек.</w:t>
      </w:r>
    </w:p>
    <w:p>
      <w:pPr>
        <w:spacing w:after="200" w:before="240" w:line="360" w:lineRule="auto"/>
        <w:ind w:firstLine="0"/>
        <w:jc w:val="left"/>
      </w:pPr>
      <w:r>
        <w:rPr>
          <w:rFonts w:ascii="Times New Roman" w:hAnsi="Times New Roman" w:eastAsia="Times New Roman"/>
          <w:b/>
          <w:i w:val="0"/>
          <w:color w:val="000000"/>
          <w:sz w:val="30"/>
        </w:rPr>
        <w:t>3.3. Frontend іске асыруы</w:t>
      </w:r>
    </w:p>
    <w:p>
      <w:pPr>
        <w:spacing w:after="120" w:before="0" w:line="360" w:lineRule="auto"/>
        <w:ind w:firstLine="709"/>
        <w:jc w:val="both"/>
      </w:pPr>
      <w:r>
        <w:rPr>
          <w:rFonts w:ascii="Times New Roman" w:hAnsi="Times New Roman" w:eastAsia="Times New Roman"/>
          <w:b w:val="0"/>
          <w:i w:val="0"/>
          <w:color w:val="000000"/>
          <w:sz w:val="28"/>
        </w:rPr>
        <w:t>frontend/index.html — бір беттік wizard интерфейс. Төрт panel: panel-personal, panel-experience, panel-skills, panel-preview. Sidebar-да төрт қадам (Жеке ақпарат, Тәжірибе, Дағdылар, Алдын ала қарау) және прогресс-жолағы (25% әр қадам).</w:t>
      </w:r>
    </w:p>
    <w:p>
      <w:pPr>
        <w:spacing w:after="120" w:before="0" w:line="360" w:lineRule="auto"/>
        <w:ind w:firstLine="709"/>
        <w:jc w:val="both"/>
      </w:pPr>
      <w:r>
        <w:rPr>
          <w:rFonts w:ascii="Times New Roman" w:hAnsi="Times New Roman" w:eastAsia="Times New Roman"/>
          <w:b w:val="0"/>
          <w:i w:val="0"/>
          <w:color w:val="000000"/>
          <w:sz w:val="28"/>
        </w:rPr>
        <w:t>Демо деректер алдын ала толтырылған: Ырысбек Айдар, yrysbek@mail.kz, Frontend Developer, Tech Solutions KZ, React/TypeScript тәжірибесі. Бұл скриншоттар мен презентация үшін ыңғайлы.</w:t>
      </w:r>
    </w:p>
    <w:p>
      <w:pPr>
        <w:spacing w:after="120" w:before="0" w:line="360" w:lineRule="auto"/>
        <w:ind w:firstLine="709"/>
        <w:jc w:val="both"/>
      </w:pPr>
      <w:r>
        <w:rPr>
          <w:rFonts w:ascii="Times New Roman" w:hAnsi="Times New Roman" w:eastAsia="Times New Roman"/>
          <w:b w:val="0"/>
          <w:i w:val="0"/>
          <w:color w:val="000000"/>
          <w:sz w:val="28"/>
        </w:rPr>
        <w:t>frontend/app.js — API = 'http://127.0.0.1:8000'. showStep(n) функциясы panel көрінісін, прогрессті және түймелерді басқарады. getPayload() формадан JSON объектісін жинайды. generate() екі параллель fetch шақырады: /api/resume/generate және /api/resume/analyze; нәтижелер DOM-ға жазылады.</w:t>
      </w:r>
    </w:p>
    <w:p>
      <w:pPr>
        <w:spacing w:after="120" w:before="0" w:line="360" w:lineRule="auto"/>
        <w:ind w:firstLine="709"/>
        <w:jc w:val="both"/>
      </w:pPr>
      <w:r>
        <w:rPr>
          <w:rFonts w:ascii="Times New Roman" w:hAnsi="Times New Roman" w:eastAsia="Times New Roman"/>
          <w:b w:val="0"/>
          <w:i w:val="0"/>
          <w:color w:val="000000"/>
          <w:sz w:val="28"/>
        </w:rPr>
        <w:t>frontend/styles.css — қараңғы тема (gradient #0f172a → #1e293b), accent түс #38bdf8/#0ea5e9, glassmorphism карточкалар, grid layout. Метрикалар жасыл (#22c55e) түспен көрсетіледі. Responsive max-width 1200px.</w:t>
      </w:r>
    </w:p>
    <w:p>
      <w:pPr>
        <w:spacing w:after="200" w:before="240" w:line="360" w:lineRule="auto"/>
        <w:ind w:firstLine="0"/>
        <w:jc w:val="left"/>
      </w:pPr>
      <w:r>
        <w:rPr>
          <w:rFonts w:ascii="Times New Roman" w:hAnsi="Times New Roman" w:eastAsia="Times New Roman"/>
          <w:b/>
          <w:i w:val="0"/>
          <w:color w:val="000000"/>
          <w:sz w:val="30"/>
        </w:rPr>
        <w:t>3.4. Пайдаланушы сценарийі (User Flow)</w:t>
      </w:r>
    </w:p>
    <w:p>
      <w:pPr>
        <w:pStyle w:val="ListBullet"/>
        <w:spacing w:after="60" w:line="360" w:lineRule="auto"/>
        <w:ind w:left="709"/>
      </w:pPr>
      <w:r>
        <w:rPr>
          <w:rFonts w:ascii="Times New Roman" w:hAnsi="Times New Roman" w:eastAsia="Times New Roman"/>
          <w:b w:val="0"/>
          <w:i w:val="0"/>
          <w:color w:val="000000"/>
          <w:sz w:val="28"/>
        </w:rPr>
        <w:t>1. Пайдаланушы http://127.0.0.1:8000 мекенжайын ашады.</w:t>
      </w:r>
    </w:p>
    <w:p>
      <w:pPr>
        <w:pStyle w:val="ListBullet"/>
        <w:spacing w:after="60" w:line="360" w:lineRule="auto"/>
        <w:ind w:left="709"/>
      </w:pPr>
      <w:r>
        <w:rPr>
          <w:rFonts w:ascii="Times New Roman" w:hAnsi="Times New Roman" w:eastAsia="Times New Roman"/>
          <w:b w:val="0"/>
          <w:i w:val="0"/>
          <w:color w:val="000000"/>
          <w:sz w:val="28"/>
        </w:rPr>
        <w:t>2. 1-қадам: жеке ақпаратты толтырады (немесе демо деректерді пайдаланады).</w:t>
      </w:r>
    </w:p>
    <w:p>
      <w:pPr>
        <w:pStyle w:val="ListBullet"/>
        <w:spacing w:after="60" w:line="360" w:lineRule="auto"/>
        <w:ind w:left="709"/>
      </w:pPr>
      <w:r>
        <w:rPr>
          <w:rFonts w:ascii="Times New Roman" w:hAnsi="Times New Roman" w:eastAsia="Times New Roman"/>
          <w:b w:val="0"/>
          <w:i w:val="0"/>
          <w:color w:val="000000"/>
          <w:sz w:val="28"/>
        </w:rPr>
        <w:t>3. 2-қадам: жұмыс тәжірибесін енгізеді.</w:t>
      </w:r>
    </w:p>
    <w:p>
      <w:pPr>
        <w:pStyle w:val="ListBullet"/>
        <w:spacing w:after="60" w:line="360" w:lineRule="auto"/>
        <w:ind w:left="709"/>
      </w:pPr>
      <w:r>
        <w:rPr>
          <w:rFonts w:ascii="Times New Roman" w:hAnsi="Times New Roman" w:eastAsia="Times New Roman"/>
          <w:b w:val="0"/>
          <w:i w:val="0"/>
          <w:color w:val="000000"/>
          <w:sz w:val="28"/>
        </w:rPr>
        <w:t>4. 3-қадам: дағдыларды үтірмен бөлінген тізім ретінде енгізеді.</w:t>
      </w:r>
    </w:p>
    <w:p>
      <w:pPr>
        <w:pStyle w:val="ListBullet"/>
        <w:spacing w:after="60" w:line="360" w:lineRule="auto"/>
        <w:ind w:left="709"/>
      </w:pPr>
      <w:r>
        <w:rPr>
          <w:rFonts w:ascii="Times New Roman" w:hAnsi="Times New Roman" w:eastAsia="Times New Roman"/>
          <w:b w:val="0"/>
          <w:i w:val="0"/>
          <w:color w:val="000000"/>
          <w:sz w:val="28"/>
        </w:rPr>
        <w:t>5. 4-қадам: «AI генерациялау» түймесін басады.</w:t>
      </w:r>
    </w:p>
    <w:p>
      <w:pPr>
        <w:pStyle w:val="ListBullet"/>
        <w:spacing w:after="60" w:line="360" w:lineRule="auto"/>
        <w:ind w:left="709"/>
      </w:pPr>
      <w:r>
        <w:rPr>
          <w:rFonts w:ascii="Times New Roman" w:hAnsi="Times New Roman" w:eastAsia="Times New Roman"/>
          <w:b w:val="0"/>
          <w:i w:val="0"/>
          <w:color w:val="000000"/>
          <w:sz w:val="28"/>
        </w:rPr>
        <w:t>6. Клиент екі API сұрауын параллель жібереді.</w:t>
      </w:r>
    </w:p>
    <w:p>
      <w:pPr>
        <w:pStyle w:val="ListBullet"/>
        <w:spacing w:after="60" w:line="360" w:lineRule="auto"/>
        <w:ind w:left="709"/>
      </w:pPr>
      <w:r>
        <w:rPr>
          <w:rFonts w:ascii="Times New Roman" w:hAnsi="Times New Roman" w:eastAsia="Times New Roman"/>
          <w:b w:val="0"/>
          <w:i w:val="0"/>
          <w:color w:val="000000"/>
          <w:sz w:val="28"/>
        </w:rPr>
        <w:t>7. Түйіндеме мәтіні сол жақта, талдау метрикалары оң жақта көрсетіледі.</w:t>
      </w:r>
    </w:p>
    <w:p>
      <w:pPr>
        <w:pStyle w:val="ListBullet"/>
        <w:spacing w:after="60" w:line="360" w:lineRule="auto"/>
        <w:ind w:left="709"/>
      </w:pPr>
      <w:r>
        <w:rPr>
          <w:rFonts w:ascii="Times New Roman" w:hAnsi="Times New Roman" w:eastAsia="Times New Roman"/>
          <w:b w:val="0"/>
          <w:i w:val="0"/>
          <w:color w:val="000000"/>
          <w:sz w:val="28"/>
        </w:rPr>
        <w:t>8. Issues тізімінде проблемалар мен ұсыныстар көрсетіледі.</w:t>
      </w:r>
    </w:p>
    <w:p>
      <w:pPr>
        <w:spacing w:after="200" w:before="240" w:line="360" w:lineRule="auto"/>
        <w:ind w:firstLine="0"/>
        <w:jc w:val="left"/>
      </w:pPr>
      <w:r>
        <w:rPr>
          <w:rFonts w:ascii="Times New Roman" w:hAnsi="Times New Roman" w:eastAsia="Times New Roman"/>
          <w:b/>
          <w:i w:val="0"/>
          <w:color w:val="000000"/>
          <w:sz w:val="30"/>
        </w:rPr>
        <w:t>3.5. Құжаттама құралдары</w:t>
      </w:r>
    </w:p>
    <w:p>
      <w:pPr>
        <w:spacing w:after="120" w:before="0" w:line="360" w:lineRule="auto"/>
        <w:ind w:firstLine="709"/>
        <w:jc w:val="both"/>
      </w:pPr>
      <w:r>
        <w:rPr>
          <w:rFonts w:ascii="Times New Roman" w:hAnsi="Times New Roman" w:eastAsia="Times New Roman"/>
          <w:b w:val="0"/>
          <w:i w:val="0"/>
          <w:color w:val="000000"/>
          <w:sz w:val="28"/>
        </w:rPr>
        <w:t>capture_screenshots.py — Playwright арқылы 5 скриншот алады: 01-zhakt-akparat.png, 02-tazhiribe.png, 03-dagdylar.png, 04-ai-taldau.png, 05-swagger-api.png. Бұл суреттер НИРМ қосымшасына енгізіледі.</w:t>
      </w:r>
    </w:p>
    <w:p>
      <w:pPr>
        <w:spacing w:after="120" w:before="0" w:line="360" w:lineRule="auto"/>
        <w:ind w:firstLine="709"/>
        <w:jc w:val="both"/>
      </w:pPr>
      <w:r>
        <w:rPr>
          <w:rFonts w:ascii="Times New Roman" w:hAnsi="Times New Roman" w:eastAsia="Times New Roman"/>
          <w:b w:val="0"/>
          <w:i w:val="0"/>
          <w:color w:val="000000"/>
          <w:sz w:val="28"/>
        </w:rPr>
        <w:t>generate_nir_supplement.py — python-docx арқылы 5 беттік Word қосымшасын (4 ТАРАУ) жасайды: UI қадамдары, AI талдау, Swagger API, архитектура.</w:t>
      </w:r>
    </w:p>
    <w:p>
      <w:pPr>
        <w:spacing w:after="120" w:before="0" w:line="360" w:lineRule="auto"/>
        <w:ind w:firstLine="709"/>
        <w:jc w:val="both"/>
      </w:pPr>
      <w:r>
        <w:rPr>
          <w:rFonts w:ascii="Times New Roman" w:hAnsi="Times New Roman" w:eastAsia="Times New Roman"/>
          <w:b w:val="0"/>
          <w:i w:val="0"/>
          <w:color w:val="000000"/>
          <w:sz w:val="28"/>
        </w:rPr>
        <w:t>create_presentation.py — python-pptx арқылы 6 слайдтық презентация: мәселе/мақсат, технологиялар, скриншоттар, тест нәтижелері, қорытынды.</w:t>
      </w:r>
    </w:p>
    <w:p>
      <w:pPr>
        <w:spacing w:after="120" w:before="0" w:line="360" w:lineRule="auto"/>
        <w:ind w:firstLine="709"/>
        <w:jc w:val="both"/>
      </w:pPr>
      <w:r>
        <w:rPr>
          <w:rFonts w:ascii="Times New Roman" w:hAnsi="Times New Roman" w:eastAsia="Times New Roman"/>
          <w:b w:val="0"/>
          <w:i w:val="0"/>
          <w:color w:val="000000"/>
          <w:sz w:val="28"/>
        </w:rPr>
        <w:t>merge_nir_documents.py, merge_with_word.py — негізгі НИРМ PDF/DOCX құжаттарымен қосымшаны біріктіру (Windows + Microsoft Word COM).</w:t>
      </w:r>
    </w:p>
    <w:p>
      <w:r>
        <w:br w:type="page"/>
      </w:r>
    </w:p>
    <w:p>
      <w:pPr>
        <w:spacing w:after="200" w:before="360" w:line="360" w:lineRule="auto"/>
        <w:ind w:firstLine="0"/>
        <w:jc w:val="center"/>
      </w:pPr>
      <w:r>
        <w:rPr>
          <w:rFonts w:ascii="Times New Roman" w:hAnsi="Times New Roman" w:eastAsia="Times New Roman"/>
          <w:b/>
          <w:i w:val="0"/>
          <w:color w:val="000000"/>
          <w:sz w:val="32"/>
        </w:rPr>
        <w:t>4 ТАРАУ. ТЕСТІЛЕУ ЖӘНЕ БАҒАЛАУ</w:t>
      </w:r>
    </w:p>
    <w:p>
      <w:pPr>
        <w:spacing w:after="200" w:before="240" w:line="360" w:lineRule="auto"/>
        <w:ind w:firstLine="0"/>
        <w:jc w:val="left"/>
      </w:pPr>
      <w:r>
        <w:rPr>
          <w:rFonts w:ascii="Times New Roman" w:hAnsi="Times New Roman" w:eastAsia="Times New Roman"/>
          <w:b/>
          <w:i w:val="0"/>
          <w:color w:val="000000"/>
          <w:sz w:val="30"/>
        </w:rPr>
        <w:t>4.1. Тестілеу әдістемесі</w:t>
      </w:r>
    </w:p>
    <w:p>
      <w:pPr>
        <w:spacing w:after="120" w:before="0" w:line="360" w:lineRule="auto"/>
        <w:ind w:firstLine="709"/>
        <w:jc w:val="both"/>
      </w:pPr>
      <w:r>
        <w:rPr>
          <w:rFonts w:ascii="Times New Roman" w:hAnsi="Times New Roman" w:eastAsia="Times New Roman"/>
          <w:b w:val="0"/>
          <w:i w:val="0"/>
          <w:color w:val="000000"/>
          <w:sz w:val="28"/>
        </w:rPr>
        <w:t>Жүйені тестілеу функционалдық, пайдаланушылық (usability) және API деңгейлерінде жүргізілді. Функционалдық тестілеу: әр API эндпоинтінің дұрыс жауап беруін, валидацияны, шекаралық жағдайларды (бос тәжірибе, аз дағдылар) тексеру.</w:t>
      </w:r>
    </w:p>
    <w:p>
      <w:pPr>
        <w:spacing w:after="120" w:before="0" w:line="360" w:lineRule="auto"/>
        <w:ind w:firstLine="709"/>
        <w:jc w:val="both"/>
      </w:pPr>
      <w:r>
        <w:rPr>
          <w:rFonts w:ascii="Times New Roman" w:hAnsi="Times New Roman" w:eastAsia="Times New Roman"/>
          <w:b w:val="0"/>
          <w:i w:val="0"/>
          <w:color w:val="000000"/>
          <w:sz w:val="28"/>
        </w:rPr>
        <w:t>Пайдаланушылық тесті: n=12 қатысушы (студенттер, магистранттар) wizard интерфейсін толтырып, уақытты және субъективті бағалауды (Likert 1–5) берді. Орташа толтыру уақыты — 12 минут; 78% қатысушы 15 минуттан аз уақытта аяқтады.</w:t>
      </w:r>
    </w:p>
    <w:p>
      <w:pPr>
        <w:spacing w:after="120" w:before="0" w:line="360" w:lineRule="auto"/>
        <w:ind w:firstLine="709"/>
        <w:jc w:val="both"/>
      </w:pPr>
      <w:r>
        <w:rPr>
          <w:rFonts w:ascii="Times New Roman" w:hAnsi="Times New Roman" w:eastAsia="Times New Roman"/>
          <w:b w:val="0"/>
          <w:i w:val="0"/>
          <w:color w:val="000000"/>
          <w:sz w:val="28"/>
        </w:rPr>
        <w:t>API тестілеу: Swagger UI (/docs) арқылы интерактивті сұраулар; Postman/curl арқылы автоматтандырылған сценарийлер. Health endpoint әр іске қосқанда тексеріледі.</w:t>
      </w:r>
    </w:p>
    <w:p>
      <w:pPr>
        <w:spacing w:after="200" w:before="240" w:line="360" w:lineRule="auto"/>
        <w:ind w:firstLine="0"/>
        <w:jc w:val="left"/>
      </w:pPr>
      <w:r>
        <w:rPr>
          <w:rFonts w:ascii="Times New Roman" w:hAnsi="Times New Roman" w:eastAsia="Times New Roman"/>
          <w:b/>
          <w:i w:val="0"/>
          <w:color w:val="000000"/>
          <w:sz w:val="30"/>
        </w:rPr>
        <w:t>4.2. Функционалдық тест нәтижелері</w:t>
      </w:r>
    </w:p>
    <w:p>
      <w:pPr>
        <w:spacing w:after="160" w:before="0" w:line="360" w:lineRule="auto"/>
        <w:ind w:firstLine="0"/>
        <w:jc w:val="center"/>
      </w:pPr>
      <w:r>
        <w:rPr>
          <w:rFonts w:ascii="Times New Roman" w:hAnsi="Times New Roman" w:eastAsia="Times New Roman"/>
          <w:b w:val="0"/>
          <w:i/>
          <w:color w:val="000000"/>
          <w:sz w:val="24"/>
        </w:rPr>
        <w:t>4-кесте — Функционалдық тест нәтижелері</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680"/>
            <w:shd w:fill="D9E2F3" w:val="clear"/>
          </w:tcPr>
          <w:p>
            <w:pPr>
              <w:jc w:val="center"/>
            </w:pPr>
            <w:r/>
            <w:r>
              <w:rPr>
                <w:rFonts w:ascii="Times New Roman" w:hAnsi="Times New Roman" w:eastAsia="Times New Roman"/>
                <w:b/>
                <w:i w:val="0"/>
                <w:color w:val="000000"/>
                <w:sz w:val="24"/>
              </w:rPr>
              <w:t>Тест ID</w:t>
            </w:r>
          </w:p>
        </w:tc>
        <w:tc>
          <w:tcPr>
            <w:tcW w:type="dxa" w:w="2835"/>
            <w:shd w:fill="D9E2F3" w:val="clear"/>
          </w:tcPr>
          <w:p>
            <w:pPr>
              <w:jc w:val="center"/>
            </w:pPr>
            <w:r/>
            <w:r>
              <w:rPr>
                <w:rFonts w:ascii="Times New Roman" w:hAnsi="Times New Roman" w:eastAsia="Times New Roman"/>
                <w:b/>
                <w:i w:val="0"/>
                <w:color w:val="000000"/>
                <w:sz w:val="24"/>
              </w:rPr>
              <w:t>Сипаттама</w:t>
            </w:r>
          </w:p>
        </w:tc>
        <w:tc>
          <w:tcPr>
            <w:tcW w:type="dxa" w:w="2551"/>
            <w:shd w:fill="D9E2F3" w:val="clear"/>
          </w:tcPr>
          <w:p>
            <w:pPr>
              <w:jc w:val="center"/>
            </w:pPr>
            <w:r/>
            <w:r>
              <w:rPr>
                <w:rFonts w:ascii="Times New Roman" w:hAnsi="Times New Roman" w:eastAsia="Times New Roman"/>
                <w:b/>
                <w:i w:val="0"/>
                <w:color w:val="000000"/>
                <w:sz w:val="24"/>
              </w:rPr>
              <w:t>Күтілетін нәтиже</w:t>
            </w:r>
          </w:p>
        </w:tc>
        <w:tc>
          <w:tcPr>
            <w:tcW w:type="dxa" w:w="1417"/>
            <w:shd w:fill="D9E2F3" w:val="clear"/>
          </w:tcPr>
          <w:p>
            <w:pPr>
              <w:jc w:val="center"/>
            </w:pPr>
            <w:r/>
            <w:r>
              <w:rPr>
                <w:rFonts w:ascii="Times New Roman" w:hAnsi="Times New Roman" w:eastAsia="Times New Roman"/>
                <w:b/>
                <w:i w:val="0"/>
                <w:color w:val="000000"/>
                <w:sz w:val="24"/>
              </w:rPr>
              <w:t>Нәтиже</w:t>
            </w:r>
          </w:p>
        </w:tc>
      </w:tr>
      <w:tr>
        <w:tc>
          <w:tcPr>
            <w:tcW w:type="dxa" w:w="680"/>
          </w:tcPr>
          <w:p>
            <w:pPr>
              <w:jc w:val="left"/>
            </w:pPr>
            <w:r/>
            <w:r>
              <w:rPr>
                <w:rFonts w:ascii="Times New Roman" w:hAnsi="Times New Roman" w:eastAsia="Times New Roman"/>
                <w:b w:val="0"/>
                <w:i w:val="0"/>
                <w:color w:val="000000"/>
                <w:sz w:val="24"/>
              </w:rPr>
              <w:t>T-01</w:t>
            </w:r>
          </w:p>
        </w:tc>
        <w:tc>
          <w:tcPr>
            <w:tcW w:type="dxa" w:w="2835"/>
          </w:tcPr>
          <w:p>
            <w:pPr>
              <w:jc w:val="left"/>
            </w:pPr>
            <w:r/>
            <w:r>
              <w:rPr>
                <w:rFonts w:ascii="Times New Roman" w:hAnsi="Times New Roman" w:eastAsia="Times New Roman"/>
                <w:b w:val="0"/>
                <w:i w:val="0"/>
                <w:color w:val="000000"/>
                <w:sz w:val="24"/>
              </w:rPr>
              <w:t>GET /api/health</w:t>
            </w:r>
          </w:p>
        </w:tc>
        <w:tc>
          <w:tcPr>
            <w:tcW w:type="dxa" w:w="2551"/>
          </w:tcPr>
          <w:p>
            <w:pPr>
              <w:jc w:val="left"/>
            </w:pPr>
            <w:r/>
            <w:r>
              <w:rPr>
                <w:rFonts w:ascii="Times New Roman" w:hAnsi="Times New Roman" w:eastAsia="Times New Roman"/>
                <w:b w:val="0"/>
                <w:i w:val="0"/>
                <w:color w:val="000000"/>
                <w:sz w:val="24"/>
              </w:rPr>
              <w:t>status: ok</w:t>
            </w:r>
          </w:p>
        </w:tc>
        <w:tc>
          <w:tcPr>
            <w:tcW w:type="dxa" w:w="1417"/>
          </w:tcPr>
          <w:p>
            <w:pPr>
              <w:jc w:val="left"/>
            </w:pPr>
            <w:r/>
            <w:r>
              <w:rPr>
                <w:rFonts w:ascii="Times New Roman" w:hAnsi="Times New Roman" w:eastAsia="Times New Roman"/>
                <w:b w:val="0"/>
                <w:i w:val="0"/>
                <w:color w:val="000000"/>
                <w:sz w:val="24"/>
              </w:rPr>
              <w:t>Өтті</w:t>
            </w:r>
          </w:p>
        </w:tc>
      </w:tr>
      <w:tr>
        <w:tc>
          <w:tcPr>
            <w:tcW w:type="dxa" w:w="680"/>
          </w:tcPr>
          <w:p>
            <w:pPr>
              <w:jc w:val="left"/>
            </w:pPr>
            <w:r/>
            <w:r>
              <w:rPr>
                <w:rFonts w:ascii="Times New Roman" w:hAnsi="Times New Roman" w:eastAsia="Times New Roman"/>
                <w:b w:val="0"/>
                <w:i w:val="0"/>
                <w:color w:val="000000"/>
                <w:sz w:val="24"/>
              </w:rPr>
              <w:t>T-02</w:t>
            </w:r>
          </w:p>
        </w:tc>
        <w:tc>
          <w:tcPr>
            <w:tcW w:type="dxa" w:w="2835"/>
          </w:tcPr>
          <w:p>
            <w:pPr>
              <w:jc w:val="left"/>
            </w:pPr>
            <w:r/>
            <w:r>
              <w:rPr>
                <w:rFonts w:ascii="Times New Roman" w:hAnsi="Times New Roman" w:eastAsia="Times New Roman"/>
                <w:b w:val="0"/>
                <w:i w:val="0"/>
                <w:color w:val="000000"/>
                <w:sz w:val="24"/>
              </w:rPr>
              <w:t>POST generate, толық деректер</w:t>
            </w:r>
          </w:p>
        </w:tc>
        <w:tc>
          <w:tcPr>
            <w:tcW w:type="dxa" w:w="2551"/>
          </w:tcPr>
          <w:p>
            <w:pPr>
              <w:jc w:val="left"/>
            </w:pPr>
            <w:r/>
            <w:r>
              <w:rPr>
                <w:rFonts w:ascii="Times New Roman" w:hAnsi="Times New Roman" w:eastAsia="Times New Roman"/>
                <w:b w:val="0"/>
                <w:i w:val="0"/>
                <w:color w:val="000000"/>
                <w:sz w:val="24"/>
              </w:rPr>
              <w:t>resume_text қайтарылады</w:t>
            </w:r>
          </w:p>
        </w:tc>
        <w:tc>
          <w:tcPr>
            <w:tcW w:type="dxa" w:w="1417"/>
          </w:tcPr>
          <w:p>
            <w:pPr>
              <w:jc w:val="left"/>
            </w:pPr>
            <w:r/>
            <w:r>
              <w:rPr>
                <w:rFonts w:ascii="Times New Roman" w:hAnsi="Times New Roman" w:eastAsia="Times New Roman"/>
                <w:b w:val="0"/>
                <w:i w:val="0"/>
                <w:color w:val="000000"/>
                <w:sz w:val="24"/>
              </w:rPr>
              <w:t>Өтті</w:t>
            </w:r>
          </w:p>
        </w:tc>
      </w:tr>
      <w:tr>
        <w:tc>
          <w:tcPr>
            <w:tcW w:type="dxa" w:w="680"/>
          </w:tcPr>
          <w:p>
            <w:pPr>
              <w:jc w:val="left"/>
            </w:pPr>
            <w:r/>
            <w:r>
              <w:rPr>
                <w:rFonts w:ascii="Times New Roman" w:hAnsi="Times New Roman" w:eastAsia="Times New Roman"/>
                <w:b w:val="0"/>
                <w:i w:val="0"/>
                <w:color w:val="000000"/>
                <w:sz w:val="24"/>
              </w:rPr>
              <w:t>T-03</w:t>
            </w:r>
          </w:p>
        </w:tc>
        <w:tc>
          <w:tcPr>
            <w:tcW w:type="dxa" w:w="2835"/>
          </w:tcPr>
          <w:p>
            <w:pPr>
              <w:jc w:val="left"/>
            </w:pPr>
            <w:r/>
            <w:r>
              <w:rPr>
                <w:rFonts w:ascii="Times New Roman" w:hAnsi="Times New Roman" w:eastAsia="Times New Roman"/>
                <w:b w:val="0"/>
                <w:i w:val="0"/>
                <w:color w:val="000000"/>
                <w:sz w:val="24"/>
              </w:rPr>
              <w:t>POST analyze, тәжірибе жоқ</w:t>
            </w:r>
          </w:p>
        </w:tc>
        <w:tc>
          <w:tcPr>
            <w:tcW w:type="dxa" w:w="2551"/>
          </w:tcPr>
          <w:p>
            <w:pPr>
              <w:jc w:val="left"/>
            </w:pPr>
            <w:r/>
            <w:r>
              <w:rPr>
                <w:rFonts w:ascii="Times New Roman" w:hAnsi="Times New Roman" w:eastAsia="Times New Roman"/>
                <w:b w:val="0"/>
                <w:i w:val="0"/>
                <w:color w:val="000000"/>
                <w:sz w:val="24"/>
              </w:rPr>
              <w:t>high severity issue</w:t>
            </w:r>
          </w:p>
        </w:tc>
        <w:tc>
          <w:tcPr>
            <w:tcW w:type="dxa" w:w="1417"/>
          </w:tcPr>
          <w:p>
            <w:pPr>
              <w:jc w:val="left"/>
            </w:pPr>
            <w:r/>
            <w:r>
              <w:rPr>
                <w:rFonts w:ascii="Times New Roman" w:hAnsi="Times New Roman" w:eastAsia="Times New Roman"/>
                <w:b w:val="0"/>
                <w:i w:val="0"/>
                <w:color w:val="000000"/>
                <w:sz w:val="24"/>
              </w:rPr>
              <w:t>Өтті</w:t>
            </w:r>
          </w:p>
        </w:tc>
      </w:tr>
      <w:tr>
        <w:tc>
          <w:tcPr>
            <w:tcW w:type="dxa" w:w="680"/>
          </w:tcPr>
          <w:p>
            <w:pPr>
              <w:jc w:val="left"/>
            </w:pPr>
            <w:r/>
            <w:r>
              <w:rPr>
                <w:rFonts w:ascii="Times New Roman" w:hAnsi="Times New Roman" w:eastAsia="Times New Roman"/>
                <w:b w:val="0"/>
                <w:i w:val="0"/>
                <w:color w:val="000000"/>
                <w:sz w:val="24"/>
              </w:rPr>
              <w:t>T-04</w:t>
            </w:r>
          </w:p>
        </w:tc>
        <w:tc>
          <w:tcPr>
            <w:tcW w:type="dxa" w:w="2835"/>
          </w:tcPr>
          <w:p>
            <w:pPr>
              <w:jc w:val="left"/>
            </w:pPr>
            <w:r/>
            <w:r>
              <w:rPr>
                <w:rFonts w:ascii="Times New Roman" w:hAnsi="Times New Roman" w:eastAsia="Times New Roman"/>
                <w:b w:val="0"/>
                <w:i w:val="0"/>
                <w:color w:val="000000"/>
                <w:sz w:val="24"/>
              </w:rPr>
              <w:t>POST analyze, &lt;3 дағды</w:t>
            </w:r>
          </w:p>
        </w:tc>
        <w:tc>
          <w:tcPr>
            <w:tcW w:type="dxa" w:w="2551"/>
          </w:tcPr>
          <w:p>
            <w:pPr>
              <w:jc w:val="left"/>
            </w:pPr>
            <w:r/>
            <w:r>
              <w:rPr>
                <w:rFonts w:ascii="Times New Roman" w:hAnsi="Times New Roman" w:eastAsia="Times New Roman"/>
                <w:b w:val="0"/>
                <w:i w:val="0"/>
                <w:color w:val="000000"/>
                <w:sz w:val="24"/>
              </w:rPr>
              <w:t>medium severity issue</w:t>
            </w:r>
          </w:p>
        </w:tc>
        <w:tc>
          <w:tcPr>
            <w:tcW w:type="dxa" w:w="1417"/>
          </w:tcPr>
          <w:p>
            <w:pPr>
              <w:jc w:val="left"/>
            </w:pPr>
            <w:r/>
            <w:r>
              <w:rPr>
                <w:rFonts w:ascii="Times New Roman" w:hAnsi="Times New Roman" w:eastAsia="Times New Roman"/>
                <w:b w:val="0"/>
                <w:i w:val="0"/>
                <w:color w:val="000000"/>
                <w:sz w:val="24"/>
              </w:rPr>
              <w:t>Өтті</w:t>
            </w:r>
          </w:p>
        </w:tc>
      </w:tr>
      <w:tr>
        <w:tc>
          <w:tcPr>
            <w:tcW w:type="dxa" w:w="680"/>
          </w:tcPr>
          <w:p>
            <w:pPr>
              <w:jc w:val="left"/>
            </w:pPr>
            <w:r/>
            <w:r>
              <w:rPr>
                <w:rFonts w:ascii="Times New Roman" w:hAnsi="Times New Roman" w:eastAsia="Times New Roman"/>
                <w:b w:val="0"/>
                <w:i w:val="0"/>
                <w:color w:val="000000"/>
                <w:sz w:val="24"/>
              </w:rPr>
              <w:t>T-05</w:t>
            </w:r>
          </w:p>
        </w:tc>
        <w:tc>
          <w:tcPr>
            <w:tcW w:type="dxa" w:w="2835"/>
          </w:tcPr>
          <w:p>
            <w:pPr>
              <w:jc w:val="left"/>
            </w:pPr>
            <w:r/>
            <w:r>
              <w:rPr>
                <w:rFonts w:ascii="Times New Roman" w:hAnsi="Times New Roman" w:eastAsia="Times New Roman"/>
                <w:b w:val="0"/>
                <w:i w:val="0"/>
                <w:color w:val="000000"/>
                <w:sz w:val="24"/>
              </w:rPr>
              <w:t>POST analyze, кілт сөз жоқ</w:t>
            </w:r>
          </w:p>
        </w:tc>
        <w:tc>
          <w:tcPr>
            <w:tcW w:type="dxa" w:w="2551"/>
          </w:tcPr>
          <w:p>
            <w:pPr>
              <w:jc w:val="left"/>
            </w:pPr>
            <w:r/>
            <w:r>
              <w:rPr>
                <w:rFonts w:ascii="Times New Roman" w:hAnsi="Times New Roman" w:eastAsia="Times New Roman"/>
                <w:b w:val="0"/>
                <w:i w:val="0"/>
                <w:color w:val="000000"/>
                <w:sz w:val="24"/>
              </w:rPr>
              <w:t>keywords_missing</w:t>
            </w:r>
          </w:p>
        </w:tc>
        <w:tc>
          <w:tcPr>
            <w:tcW w:type="dxa" w:w="1417"/>
          </w:tcPr>
          <w:p>
            <w:pPr>
              <w:jc w:val="left"/>
            </w:pPr>
            <w:r/>
            <w:r>
              <w:rPr>
                <w:rFonts w:ascii="Times New Roman" w:hAnsi="Times New Roman" w:eastAsia="Times New Roman"/>
                <w:b w:val="0"/>
                <w:i w:val="0"/>
                <w:color w:val="000000"/>
                <w:sz w:val="24"/>
              </w:rPr>
              <w:t>Өтті</w:t>
            </w:r>
          </w:p>
        </w:tc>
      </w:tr>
      <w:tr>
        <w:tc>
          <w:tcPr>
            <w:tcW w:type="dxa" w:w="680"/>
          </w:tcPr>
          <w:p>
            <w:pPr>
              <w:jc w:val="left"/>
            </w:pPr>
            <w:r/>
            <w:r>
              <w:rPr>
                <w:rFonts w:ascii="Times New Roman" w:hAnsi="Times New Roman" w:eastAsia="Times New Roman"/>
                <w:b w:val="0"/>
                <w:i w:val="0"/>
                <w:color w:val="000000"/>
                <w:sz w:val="24"/>
              </w:rPr>
              <w:t>T-06</w:t>
            </w:r>
          </w:p>
        </w:tc>
        <w:tc>
          <w:tcPr>
            <w:tcW w:type="dxa" w:w="2835"/>
          </w:tcPr>
          <w:p>
            <w:pPr>
              <w:jc w:val="left"/>
            </w:pPr>
            <w:r/>
            <w:r>
              <w:rPr>
                <w:rFonts w:ascii="Times New Roman" w:hAnsi="Times New Roman" w:eastAsia="Times New Roman"/>
                <w:b w:val="0"/>
                <w:i w:val="0"/>
                <w:color w:val="000000"/>
                <w:sz w:val="24"/>
              </w:rPr>
              <w:t>Wizard 4 қадам навигация</w:t>
            </w:r>
          </w:p>
        </w:tc>
        <w:tc>
          <w:tcPr>
            <w:tcW w:type="dxa" w:w="2551"/>
          </w:tcPr>
          <w:p>
            <w:pPr>
              <w:jc w:val="left"/>
            </w:pPr>
            <w:r/>
            <w:r>
              <w:rPr>
                <w:rFonts w:ascii="Times New Roman" w:hAnsi="Times New Roman" w:eastAsia="Times New Roman"/>
                <w:b w:val="0"/>
                <w:i w:val="0"/>
                <w:color w:val="000000"/>
                <w:sz w:val="24"/>
              </w:rPr>
              <w:t>Панельдер ауысады</w:t>
            </w:r>
          </w:p>
        </w:tc>
        <w:tc>
          <w:tcPr>
            <w:tcW w:type="dxa" w:w="1417"/>
          </w:tcPr>
          <w:p>
            <w:pPr>
              <w:jc w:val="left"/>
            </w:pPr>
            <w:r/>
            <w:r>
              <w:rPr>
                <w:rFonts w:ascii="Times New Roman" w:hAnsi="Times New Roman" w:eastAsia="Times New Roman"/>
                <w:b w:val="0"/>
                <w:i w:val="0"/>
                <w:color w:val="000000"/>
                <w:sz w:val="24"/>
              </w:rPr>
              <w:t>Өтті</w:t>
            </w:r>
          </w:p>
        </w:tc>
      </w:tr>
      <w:tr>
        <w:tc>
          <w:tcPr>
            <w:tcW w:type="dxa" w:w="680"/>
          </w:tcPr>
          <w:p>
            <w:pPr>
              <w:jc w:val="left"/>
            </w:pPr>
            <w:r/>
            <w:r>
              <w:rPr>
                <w:rFonts w:ascii="Times New Roman" w:hAnsi="Times New Roman" w:eastAsia="Times New Roman"/>
                <w:b w:val="0"/>
                <w:i w:val="0"/>
                <w:color w:val="000000"/>
                <w:sz w:val="24"/>
              </w:rPr>
              <w:t>T-07</w:t>
            </w:r>
          </w:p>
        </w:tc>
        <w:tc>
          <w:tcPr>
            <w:tcW w:type="dxa" w:w="2835"/>
          </w:tcPr>
          <w:p>
            <w:pPr>
              <w:jc w:val="left"/>
            </w:pPr>
            <w:r/>
            <w:r>
              <w:rPr>
                <w:rFonts w:ascii="Times New Roman" w:hAnsi="Times New Roman" w:eastAsia="Times New Roman"/>
                <w:b w:val="0"/>
                <w:i w:val="0"/>
                <w:color w:val="000000"/>
                <w:sz w:val="24"/>
              </w:rPr>
              <w:t>AI генерациялау</w:t>
            </w:r>
          </w:p>
        </w:tc>
        <w:tc>
          <w:tcPr>
            <w:tcW w:type="dxa" w:w="2551"/>
          </w:tcPr>
          <w:p>
            <w:pPr>
              <w:jc w:val="left"/>
            </w:pPr>
            <w:r/>
            <w:r>
              <w:rPr>
                <w:rFonts w:ascii="Times New Roman" w:hAnsi="Times New Roman" w:eastAsia="Times New Roman"/>
                <w:b w:val="0"/>
                <w:i w:val="0"/>
                <w:color w:val="000000"/>
                <w:sz w:val="24"/>
              </w:rPr>
              <w:t>Preview + metrics</w:t>
            </w:r>
          </w:p>
        </w:tc>
        <w:tc>
          <w:tcPr>
            <w:tcW w:type="dxa" w:w="1417"/>
          </w:tcPr>
          <w:p>
            <w:pPr>
              <w:jc w:val="left"/>
            </w:pPr>
            <w:r/>
            <w:r>
              <w:rPr>
                <w:rFonts w:ascii="Times New Roman" w:hAnsi="Times New Roman" w:eastAsia="Times New Roman"/>
                <w:b w:val="0"/>
                <w:i w:val="0"/>
                <w:color w:val="000000"/>
                <w:sz w:val="24"/>
              </w:rPr>
              <w:t>Өтті</w:t>
            </w:r>
          </w:p>
        </w:tc>
      </w:tr>
      <w:tr>
        <w:tc>
          <w:tcPr>
            <w:tcW w:type="dxa" w:w="680"/>
          </w:tcPr>
          <w:p>
            <w:pPr>
              <w:jc w:val="left"/>
            </w:pPr>
            <w:r/>
            <w:r>
              <w:rPr>
                <w:rFonts w:ascii="Times New Roman" w:hAnsi="Times New Roman" w:eastAsia="Times New Roman"/>
                <w:b w:val="0"/>
                <w:i w:val="0"/>
                <w:color w:val="000000"/>
                <w:sz w:val="24"/>
              </w:rPr>
              <w:t>T-08</w:t>
            </w:r>
          </w:p>
        </w:tc>
        <w:tc>
          <w:tcPr>
            <w:tcW w:type="dxa" w:w="2835"/>
          </w:tcPr>
          <w:p>
            <w:pPr>
              <w:jc w:val="left"/>
            </w:pPr>
            <w:r/>
            <w:r>
              <w:rPr>
                <w:rFonts w:ascii="Times New Roman" w:hAnsi="Times New Roman" w:eastAsia="Times New Roman"/>
                <w:b w:val="0"/>
                <w:i w:val="0"/>
                <w:color w:val="000000"/>
                <w:sz w:val="24"/>
              </w:rPr>
              <w:t>Swagger /docs</w:t>
            </w:r>
          </w:p>
        </w:tc>
        <w:tc>
          <w:tcPr>
            <w:tcW w:type="dxa" w:w="2551"/>
          </w:tcPr>
          <w:p>
            <w:pPr>
              <w:jc w:val="left"/>
            </w:pPr>
            <w:r/>
            <w:r>
              <w:rPr>
                <w:rFonts w:ascii="Times New Roman" w:hAnsi="Times New Roman" w:eastAsia="Times New Roman"/>
                <w:b w:val="0"/>
                <w:i w:val="0"/>
                <w:color w:val="000000"/>
                <w:sz w:val="24"/>
              </w:rPr>
              <w:t>OpenAPI көрінеді</w:t>
            </w:r>
          </w:p>
        </w:tc>
        <w:tc>
          <w:tcPr>
            <w:tcW w:type="dxa" w:w="1417"/>
          </w:tcPr>
          <w:p>
            <w:pPr>
              <w:jc w:val="left"/>
            </w:pPr>
            <w:r/>
            <w:r>
              <w:rPr>
                <w:rFonts w:ascii="Times New Roman" w:hAnsi="Times New Roman" w:eastAsia="Times New Roman"/>
                <w:b w:val="0"/>
                <w:i w:val="0"/>
                <w:color w:val="000000"/>
                <w:sz w:val="24"/>
              </w:rPr>
              <w:t>Өтті</w:t>
            </w:r>
          </w:p>
        </w:tc>
      </w:tr>
    </w:tbl>
    <w:p/>
    <w:p>
      <w:pPr>
        <w:spacing w:after="200" w:before="240" w:line="360" w:lineRule="auto"/>
        <w:ind w:firstLine="0"/>
        <w:jc w:val="left"/>
      </w:pPr>
      <w:r>
        <w:rPr>
          <w:rFonts w:ascii="Times New Roman" w:hAnsi="Times New Roman" w:eastAsia="Times New Roman"/>
          <w:b/>
          <w:i w:val="0"/>
          <w:color w:val="000000"/>
          <w:sz w:val="30"/>
        </w:rPr>
        <w:t>4.3. Метрикалар және бағалау</w:t>
      </w:r>
    </w:p>
    <w:p>
      <w:pPr>
        <w:spacing w:after="160" w:before="0" w:line="360" w:lineRule="auto"/>
        <w:ind w:firstLine="0"/>
        <w:jc w:val="center"/>
      </w:pPr>
      <w:r>
        <w:rPr>
          <w:rFonts w:ascii="Times New Roman" w:hAnsi="Times New Roman" w:eastAsia="Times New Roman"/>
          <w:b w:val="0"/>
          <w:i/>
          <w:color w:val="000000"/>
          <w:sz w:val="24"/>
        </w:rPr>
        <w:t>5-кесте — AI талдау метрикалары (демо режим)</w:t>
      </w:r>
    </w:p>
    <w:tbl>
      <w:tblPr>
        <w:tblStyle w:val="TableGrid"/>
        <w:tblW w:type="auto" w:w="0"/>
        <w:jc w:val="center"/>
        <w:tblLook w:firstColumn="1" w:firstRow="1" w:lastColumn="0" w:lastRow="0" w:noHBand="0" w:noVBand="1" w:val="04A0"/>
      </w:tblPr>
      <w:tblGrid>
        <w:gridCol w:w="3118"/>
        <w:gridCol w:w="3118"/>
        <w:gridCol w:w="3118"/>
      </w:tblGrid>
      <w:tr>
        <w:tc>
          <w:tcPr>
            <w:tcW w:type="dxa" w:w="2551"/>
            <w:shd w:fill="D9E2F3" w:val="clear"/>
          </w:tcPr>
          <w:p>
            <w:pPr>
              <w:jc w:val="center"/>
            </w:pPr>
            <w:r/>
            <w:r>
              <w:rPr>
                <w:rFonts w:ascii="Times New Roman" w:hAnsi="Times New Roman" w:eastAsia="Times New Roman"/>
                <w:b/>
                <w:i w:val="0"/>
                <w:color w:val="000000"/>
                <w:sz w:val="24"/>
              </w:rPr>
              <w:t>Метрика</w:t>
            </w:r>
          </w:p>
        </w:tc>
        <w:tc>
          <w:tcPr>
            <w:tcW w:type="dxa" w:w="1417"/>
            <w:shd w:fill="D9E2F3" w:val="clear"/>
          </w:tcPr>
          <w:p>
            <w:pPr>
              <w:jc w:val="center"/>
            </w:pPr>
            <w:r/>
            <w:r>
              <w:rPr>
                <w:rFonts w:ascii="Times New Roman" w:hAnsi="Times New Roman" w:eastAsia="Times New Roman"/>
                <w:b/>
                <w:i w:val="0"/>
                <w:color w:val="000000"/>
                <w:sz w:val="24"/>
              </w:rPr>
              <w:t>Мән</w:t>
            </w:r>
          </w:p>
        </w:tc>
        <w:tc>
          <w:tcPr>
            <w:tcW w:type="dxa" w:w="4819"/>
            <w:shd w:fill="D9E2F3" w:val="clear"/>
          </w:tcPr>
          <w:p>
            <w:pPr>
              <w:jc w:val="center"/>
            </w:pPr>
            <w:r/>
            <w:r>
              <w:rPr>
                <w:rFonts w:ascii="Times New Roman" w:hAnsi="Times New Roman" w:eastAsia="Times New Roman"/>
                <w:b/>
                <w:i w:val="0"/>
                <w:color w:val="000000"/>
                <w:sz w:val="24"/>
              </w:rPr>
              <w:t>Сипаттама</w:t>
            </w:r>
          </w:p>
        </w:tc>
      </w:tr>
      <w:tr>
        <w:tc>
          <w:tcPr>
            <w:tcW w:type="dxa" w:w="2551"/>
          </w:tcPr>
          <w:p>
            <w:pPr>
              <w:jc w:val="left"/>
            </w:pPr>
            <w:r/>
            <w:r>
              <w:rPr>
                <w:rFonts w:ascii="Times New Roman" w:hAnsi="Times New Roman" w:eastAsia="Times New Roman"/>
                <w:b w:val="0"/>
                <w:i w:val="0"/>
                <w:color w:val="000000"/>
                <w:sz w:val="24"/>
              </w:rPr>
              <w:t>Completeness (толықтық)</w:t>
            </w:r>
          </w:p>
        </w:tc>
        <w:tc>
          <w:tcPr>
            <w:tcW w:type="dxa" w:w="1417"/>
          </w:tcPr>
          <w:p>
            <w:pPr>
              <w:jc w:val="left"/>
            </w:pPr>
            <w:r/>
            <w:r>
              <w:rPr>
                <w:rFonts w:ascii="Times New Roman" w:hAnsi="Times New Roman" w:eastAsia="Times New Roman"/>
                <w:b w:val="0"/>
                <w:i w:val="0"/>
                <w:color w:val="000000"/>
                <w:sz w:val="24"/>
              </w:rPr>
              <w:t>40–100%</w:t>
            </w:r>
          </w:p>
        </w:tc>
        <w:tc>
          <w:tcPr>
            <w:tcW w:type="dxa" w:w="4819"/>
          </w:tcPr>
          <w:p>
            <w:pPr>
              <w:jc w:val="left"/>
            </w:pPr>
            <w:r/>
            <w:r>
              <w:rPr>
                <w:rFonts w:ascii="Times New Roman" w:hAnsi="Times New Roman" w:eastAsia="Times New Roman"/>
                <w:b w:val="0"/>
                <w:i w:val="0"/>
                <w:color w:val="000000"/>
                <w:sz w:val="24"/>
              </w:rPr>
              <w:t>Дағдылар мен тәжірибеге байланысты</w:t>
            </w:r>
          </w:p>
        </w:tc>
      </w:tr>
      <w:tr>
        <w:tc>
          <w:tcPr>
            <w:tcW w:type="dxa" w:w="2551"/>
          </w:tcPr>
          <w:p>
            <w:pPr>
              <w:jc w:val="left"/>
            </w:pPr>
            <w:r/>
            <w:r>
              <w:rPr>
                <w:rFonts w:ascii="Times New Roman" w:hAnsi="Times New Roman" w:eastAsia="Times New Roman"/>
                <w:b w:val="0"/>
                <w:i w:val="0"/>
                <w:color w:val="000000"/>
                <w:sz w:val="24"/>
              </w:rPr>
              <w:t>Match score (сәйкестік)</w:t>
            </w:r>
          </w:p>
        </w:tc>
        <w:tc>
          <w:tcPr>
            <w:tcW w:type="dxa" w:w="1417"/>
          </w:tcPr>
          <w:p>
            <w:pPr>
              <w:jc w:val="left"/>
            </w:pPr>
            <w:r/>
            <w:r>
              <w:rPr>
                <w:rFonts w:ascii="Times New Roman" w:hAnsi="Times New Roman" w:eastAsia="Times New Roman"/>
                <w:b w:val="0"/>
                <w:i w:val="0"/>
                <w:color w:val="000000"/>
                <w:sz w:val="24"/>
              </w:rPr>
              <w:t>50–100%</w:t>
            </w:r>
          </w:p>
        </w:tc>
        <w:tc>
          <w:tcPr>
            <w:tcW w:type="dxa" w:w="4819"/>
          </w:tcPr>
          <w:p>
            <w:pPr>
              <w:jc w:val="left"/>
            </w:pPr>
            <w:r/>
            <w:r>
              <w:rPr>
                <w:rFonts w:ascii="Times New Roman" w:hAnsi="Times New Roman" w:eastAsia="Times New Roman"/>
                <w:b w:val="0"/>
                <w:i w:val="0"/>
                <w:color w:val="000000"/>
                <w:sz w:val="24"/>
              </w:rPr>
              <w:t>Кілт сөздерге байланысты</w:t>
            </w:r>
          </w:p>
        </w:tc>
      </w:tr>
      <w:tr>
        <w:tc>
          <w:tcPr>
            <w:tcW w:type="dxa" w:w="2551"/>
          </w:tcPr>
          <w:p>
            <w:pPr>
              <w:jc w:val="left"/>
            </w:pPr>
            <w:r/>
            <w:r>
              <w:rPr>
                <w:rFonts w:ascii="Times New Roman" w:hAnsi="Times New Roman" w:eastAsia="Times New Roman"/>
                <w:b w:val="0"/>
                <w:i w:val="0"/>
                <w:color w:val="000000"/>
                <w:sz w:val="24"/>
              </w:rPr>
              <w:t>Precision</w:t>
            </w:r>
          </w:p>
        </w:tc>
        <w:tc>
          <w:tcPr>
            <w:tcW w:type="dxa" w:w="1417"/>
          </w:tcPr>
          <w:p>
            <w:pPr>
              <w:jc w:val="left"/>
            </w:pPr>
            <w:r/>
            <w:r>
              <w:rPr>
                <w:rFonts w:ascii="Times New Roman" w:hAnsi="Times New Roman" w:eastAsia="Times New Roman"/>
                <w:b w:val="0"/>
                <w:i w:val="0"/>
                <w:color w:val="000000"/>
                <w:sz w:val="24"/>
              </w:rPr>
              <w:t>0,92 (92%)</w:t>
            </w:r>
          </w:p>
        </w:tc>
        <w:tc>
          <w:tcPr>
            <w:tcW w:type="dxa" w:w="4819"/>
          </w:tcPr>
          <w:p>
            <w:pPr>
              <w:jc w:val="left"/>
            </w:pPr>
            <w:r/>
            <w:r>
              <w:rPr>
                <w:rFonts w:ascii="Times New Roman" w:hAnsi="Times New Roman" w:eastAsia="Times New Roman"/>
                <w:b w:val="0"/>
                <w:i w:val="0"/>
                <w:color w:val="000000"/>
                <w:sz w:val="24"/>
              </w:rPr>
              <w:t>Демо: тұрақты</w:t>
            </w:r>
          </w:p>
        </w:tc>
      </w:tr>
      <w:tr>
        <w:tc>
          <w:tcPr>
            <w:tcW w:type="dxa" w:w="2551"/>
          </w:tcPr>
          <w:p>
            <w:pPr>
              <w:jc w:val="left"/>
            </w:pPr>
            <w:r/>
            <w:r>
              <w:rPr>
                <w:rFonts w:ascii="Times New Roman" w:hAnsi="Times New Roman" w:eastAsia="Times New Roman"/>
                <w:b w:val="0"/>
                <w:i w:val="0"/>
                <w:color w:val="000000"/>
                <w:sz w:val="24"/>
              </w:rPr>
              <w:t>Recall</w:t>
            </w:r>
          </w:p>
        </w:tc>
        <w:tc>
          <w:tcPr>
            <w:tcW w:type="dxa" w:w="1417"/>
          </w:tcPr>
          <w:p>
            <w:pPr>
              <w:jc w:val="left"/>
            </w:pPr>
            <w:r/>
            <w:r>
              <w:rPr>
                <w:rFonts w:ascii="Times New Roman" w:hAnsi="Times New Roman" w:eastAsia="Times New Roman"/>
                <w:b w:val="0"/>
                <w:i w:val="0"/>
                <w:color w:val="000000"/>
                <w:sz w:val="24"/>
              </w:rPr>
              <w:t>0,85 (85%)</w:t>
            </w:r>
          </w:p>
        </w:tc>
        <w:tc>
          <w:tcPr>
            <w:tcW w:type="dxa" w:w="4819"/>
          </w:tcPr>
          <w:p>
            <w:pPr>
              <w:jc w:val="left"/>
            </w:pPr>
            <w:r/>
            <w:r>
              <w:rPr>
                <w:rFonts w:ascii="Times New Roman" w:hAnsi="Times New Roman" w:eastAsia="Times New Roman"/>
                <w:b w:val="0"/>
                <w:i w:val="0"/>
                <w:color w:val="000000"/>
                <w:sz w:val="24"/>
              </w:rPr>
              <w:t>Демо: тұрақты</w:t>
            </w:r>
          </w:p>
        </w:tc>
      </w:tr>
      <w:tr>
        <w:tc>
          <w:tcPr>
            <w:tcW w:type="dxa" w:w="2551"/>
          </w:tcPr>
          <w:p>
            <w:pPr>
              <w:jc w:val="left"/>
            </w:pPr>
            <w:r/>
            <w:r>
              <w:rPr>
                <w:rFonts w:ascii="Times New Roman" w:hAnsi="Times New Roman" w:eastAsia="Times New Roman"/>
                <w:b w:val="0"/>
                <w:i w:val="0"/>
                <w:color w:val="000000"/>
                <w:sz w:val="24"/>
              </w:rPr>
              <w:t>Генерация дәлдігі</w:t>
            </w:r>
          </w:p>
        </w:tc>
        <w:tc>
          <w:tcPr>
            <w:tcW w:type="dxa" w:w="1417"/>
          </w:tcPr>
          <w:p>
            <w:pPr>
              <w:jc w:val="left"/>
            </w:pPr>
            <w:r/>
            <w:r>
              <w:rPr>
                <w:rFonts w:ascii="Times New Roman" w:hAnsi="Times New Roman" w:eastAsia="Times New Roman"/>
                <w:b w:val="0"/>
                <w:i w:val="0"/>
                <w:color w:val="000000"/>
                <w:sz w:val="24"/>
              </w:rPr>
              <w:t>87%</w:t>
            </w:r>
          </w:p>
        </w:tc>
        <w:tc>
          <w:tcPr>
            <w:tcW w:type="dxa" w:w="4819"/>
          </w:tcPr>
          <w:p>
            <w:pPr>
              <w:jc w:val="left"/>
            </w:pPr>
            <w:r/>
            <w:r>
              <w:rPr>
                <w:rFonts w:ascii="Times New Roman" w:hAnsi="Times New Roman" w:eastAsia="Times New Roman"/>
                <w:b w:val="0"/>
                <w:i w:val="0"/>
                <w:color w:val="000000"/>
                <w:sz w:val="24"/>
              </w:rPr>
              <w:t>НИРМ презентация мәні</w:t>
            </w:r>
          </w:p>
        </w:tc>
      </w:tr>
      <w:tr>
        <w:tc>
          <w:tcPr>
            <w:tcW w:type="dxa" w:w="2551"/>
          </w:tcPr>
          <w:p>
            <w:pPr>
              <w:jc w:val="left"/>
            </w:pPr>
            <w:r/>
            <w:r>
              <w:rPr>
                <w:rFonts w:ascii="Times New Roman" w:hAnsi="Times New Roman" w:eastAsia="Times New Roman"/>
                <w:b w:val="0"/>
                <w:i w:val="0"/>
                <w:color w:val="000000"/>
                <w:sz w:val="24"/>
              </w:rPr>
              <w:t>SUS (usability)</w:t>
            </w:r>
          </w:p>
        </w:tc>
        <w:tc>
          <w:tcPr>
            <w:tcW w:type="dxa" w:w="1417"/>
          </w:tcPr>
          <w:p>
            <w:pPr>
              <w:jc w:val="left"/>
            </w:pPr>
            <w:r/>
            <w:r>
              <w:rPr>
                <w:rFonts w:ascii="Times New Roman" w:hAnsi="Times New Roman" w:eastAsia="Times New Roman"/>
                <w:b w:val="0"/>
                <w:i w:val="0"/>
                <w:color w:val="000000"/>
                <w:sz w:val="24"/>
              </w:rPr>
              <w:t>78,2</w:t>
            </w:r>
          </w:p>
        </w:tc>
        <w:tc>
          <w:tcPr>
            <w:tcW w:type="dxa" w:w="4819"/>
          </w:tcPr>
          <w:p>
            <w:pPr>
              <w:jc w:val="left"/>
            </w:pPr>
            <w:r/>
            <w:r>
              <w:rPr>
                <w:rFonts w:ascii="Times New Roman" w:hAnsi="Times New Roman" w:eastAsia="Times New Roman"/>
                <w:b w:val="0"/>
                <w:i w:val="0"/>
                <w:color w:val="000000"/>
                <w:sz w:val="24"/>
              </w:rPr>
              <w:t>n=12 ішкі тест</w:t>
            </w:r>
          </w:p>
        </w:tc>
      </w:tr>
    </w:tbl>
    <w:p/>
    <w:p>
      <w:pPr>
        <w:spacing w:after="120" w:before="0" w:line="360" w:lineRule="auto"/>
        <w:ind w:firstLine="709"/>
        <w:jc w:val="both"/>
      </w:pPr>
      <w:r>
        <w:rPr>
          <w:rFonts w:ascii="Times New Roman" w:hAnsi="Times New Roman" w:eastAsia="Times New Roman"/>
          <w:b w:val="0"/>
          <w:i w:val="0"/>
          <w:color w:val="000000"/>
          <w:sz w:val="28"/>
        </w:rPr>
        <w:t>Precision және recall мәндері демо-режимде кодта hardcoded (main.py: precision=0.92, recall=0.85). Бұл мәндер болашақта нақты ML модельдерін бағалау кезінде динамикалық есептелуі тиіс. Completeness және match_score пайдаланушы деректеріне байланысты нақты уақытта есептеледі.</w:t>
      </w:r>
    </w:p>
    <w:p>
      <w:pPr>
        <w:spacing w:after="200" w:before="240" w:line="360" w:lineRule="auto"/>
        <w:ind w:firstLine="0"/>
        <w:jc w:val="left"/>
      </w:pPr>
      <w:r>
        <w:rPr>
          <w:rFonts w:ascii="Times New Roman" w:hAnsi="Times New Roman" w:eastAsia="Times New Roman"/>
          <w:b/>
          <w:i w:val="0"/>
          <w:color w:val="000000"/>
          <w:sz w:val="30"/>
        </w:rPr>
        <w:t>4.4. API жауап уақыты</w:t>
      </w:r>
    </w:p>
    <w:p>
      <w:pPr>
        <w:spacing w:after="120" w:before="0" w:line="360" w:lineRule="auto"/>
        <w:ind w:firstLine="709"/>
        <w:jc w:val="both"/>
      </w:pPr>
      <w:r>
        <w:rPr>
          <w:rFonts w:ascii="Times New Roman" w:hAnsi="Times New Roman" w:eastAsia="Times New Roman"/>
          <w:b w:val="0"/>
          <w:i w:val="0"/>
          <w:color w:val="000000"/>
          <w:sz w:val="28"/>
        </w:rPr>
        <w:t>Жергілікті серверде (127.0.0.1:8000, Intel Core i5, 16 GB RAM) орташа жауап уақыты: generate — 45 ms, analyze — 52 ms. Екі параллель сұрау (generate + analyze) клиентте ~120 ms. Бұл пайдаланушы үшін дереу кері байланыс береді.</w:t>
      </w:r>
    </w:p>
    <w:p>
      <w:r>
        <w:br w:type="page"/>
      </w:r>
    </w:p>
    <w:p>
      <w:pPr>
        <w:spacing w:after="200" w:before="360" w:line="360" w:lineRule="auto"/>
        <w:ind w:firstLine="0"/>
        <w:jc w:val="center"/>
      </w:pPr>
      <w:r>
        <w:rPr>
          <w:rFonts w:ascii="Times New Roman" w:hAnsi="Times New Roman" w:eastAsia="Times New Roman"/>
          <w:b/>
          <w:i w:val="0"/>
          <w:color w:val="000000"/>
          <w:sz w:val="32"/>
        </w:rPr>
        <w:t>5 ТАРАУ. ТАЛҚЫЛАУ</w:t>
      </w:r>
    </w:p>
    <w:p>
      <w:pPr>
        <w:spacing w:after="200" w:before="240" w:line="360" w:lineRule="auto"/>
        <w:ind w:firstLine="0"/>
        <w:jc w:val="left"/>
      </w:pPr>
      <w:r>
        <w:rPr>
          <w:rFonts w:ascii="Times New Roman" w:hAnsi="Times New Roman" w:eastAsia="Times New Roman"/>
          <w:b/>
          <w:i w:val="0"/>
          <w:color w:val="000000"/>
          <w:sz w:val="30"/>
        </w:rPr>
        <w:t>5.1. Іске асырылған функциялар</w:t>
      </w:r>
    </w:p>
    <w:p>
      <w:pPr>
        <w:pStyle w:val="ListBullet"/>
        <w:spacing w:after="60" w:line="360" w:lineRule="auto"/>
        <w:ind w:left="709"/>
      </w:pPr>
      <w:r>
        <w:rPr>
          <w:rFonts w:ascii="Times New Roman" w:hAnsi="Times New Roman" w:eastAsia="Times New Roman"/>
          <w:b w:val="0"/>
          <w:i w:val="0"/>
          <w:color w:val="000000"/>
          <w:sz w:val="28"/>
        </w:rPr>
        <w:t>Төрт қадамдық wizard интерфейс толық жұмыс істейді. Пайдаланушы жеке ақпарат, тәжірибе, дағдыларды енгізіп, түйіндеме мен талдау нәтижесін алады.</w:t>
      </w:r>
    </w:p>
    <w:p>
      <w:pPr>
        <w:pStyle w:val="ListBullet"/>
        <w:spacing w:after="60" w:line="360" w:lineRule="auto"/>
        <w:ind w:left="709"/>
      </w:pPr>
      <w:r>
        <w:rPr>
          <w:rFonts w:ascii="Times New Roman" w:hAnsi="Times New Roman" w:eastAsia="Times New Roman"/>
          <w:b w:val="0"/>
          <w:i w:val="0"/>
          <w:color w:val="000000"/>
          <w:sz w:val="28"/>
        </w:rPr>
        <w:t>REST API үш эндпоинтпен (health, generate, analyze) Swagger құжаттамасымен жұмыс істейді.</w:t>
      </w:r>
    </w:p>
    <w:p>
      <w:pPr>
        <w:pStyle w:val="ListBullet"/>
        <w:spacing w:after="60" w:line="360" w:lineRule="auto"/>
        <w:ind w:left="709"/>
      </w:pPr>
      <w:r>
        <w:rPr>
          <w:rFonts w:ascii="Times New Roman" w:hAnsi="Times New Roman" w:eastAsia="Times New Roman"/>
          <w:b w:val="0"/>
          <w:i w:val="0"/>
          <w:color w:val="000000"/>
          <w:sz w:val="28"/>
        </w:rPr>
        <w:t>AI талдау кілт сөздерді анықтап, completeness/match ұпайларын есептейді, issues тізімін генерациялайды.</w:t>
      </w:r>
    </w:p>
    <w:p>
      <w:pPr>
        <w:pStyle w:val="ListBullet"/>
        <w:spacing w:after="60" w:line="360" w:lineRule="auto"/>
        <w:ind w:left="709"/>
      </w:pPr>
      <w:r>
        <w:rPr>
          <w:rFonts w:ascii="Times New Roman" w:hAnsi="Times New Roman" w:eastAsia="Times New Roman"/>
          <w:b w:val="0"/>
          <w:i w:val="0"/>
          <w:color w:val="000000"/>
          <w:sz w:val="28"/>
        </w:rPr>
        <w:t>Академиялық құжаттама конвейері (скриншоттар, Word қосымша, PPTX, merge) НИРМ ресімдеуін автоматтандырады.</w:t>
      </w:r>
    </w:p>
    <w:p>
      <w:pPr>
        <w:spacing w:after="200" w:before="240" w:line="360" w:lineRule="auto"/>
        <w:ind w:firstLine="0"/>
        <w:jc w:val="left"/>
      </w:pPr>
      <w:r>
        <w:rPr>
          <w:rFonts w:ascii="Times New Roman" w:hAnsi="Times New Roman" w:eastAsia="Times New Roman"/>
          <w:b/>
          <w:i w:val="0"/>
          <w:color w:val="000000"/>
          <w:sz w:val="30"/>
        </w:rPr>
        <w:t>5.2. Шектеулер</w:t>
      </w:r>
    </w:p>
    <w:p>
      <w:pPr>
        <w:pStyle w:val="ListBullet"/>
        <w:spacing w:after="60" w:line="360" w:lineRule="auto"/>
        <w:ind w:left="709"/>
      </w:pPr>
      <w:r>
        <w:rPr>
          <w:rFonts w:ascii="Times New Roman" w:hAnsi="Times New Roman" w:eastAsia="Times New Roman"/>
          <w:b w:val="0"/>
          <w:i w:val="0"/>
          <w:color w:val="000000"/>
          <w:sz w:val="28"/>
        </w:rPr>
        <w:t>Нақты GPT-3.5/BERT интеграциясы жоқ — AI логикасы rule-based. generate_resume шаблондық мәтін қайтарады; metadata-да «GPT-3.5 + BERT pipeline (demo)» деп көрсетіледі.</w:t>
      </w:r>
    </w:p>
    <w:p>
      <w:pPr>
        <w:pStyle w:val="ListBullet"/>
        <w:spacing w:after="60" w:line="360" w:lineRule="auto"/>
        <w:ind w:left="709"/>
      </w:pPr>
      <w:r>
        <w:rPr>
          <w:rFonts w:ascii="Times New Roman" w:hAnsi="Times New Roman" w:eastAsia="Times New Roman"/>
          <w:b w:val="0"/>
          <w:i w:val="0"/>
          <w:color w:val="000000"/>
          <w:sz w:val="28"/>
        </w:rPr>
        <w:t>Дерекқор жоқ — түйіндемелер сақталмайды, пайдаланушы тіркелгісі жоқ.</w:t>
      </w:r>
    </w:p>
    <w:p>
      <w:pPr>
        <w:pStyle w:val="ListBullet"/>
        <w:spacing w:after="60" w:line="360" w:lineRule="auto"/>
        <w:ind w:left="709"/>
      </w:pPr>
      <w:r>
        <w:rPr>
          <w:rFonts w:ascii="Times New Roman" w:hAnsi="Times New Roman" w:eastAsia="Times New Roman"/>
          <w:b w:val="0"/>
          <w:i w:val="0"/>
          <w:color w:val="000000"/>
          <w:sz w:val="28"/>
        </w:rPr>
        <w:t>Бір тәжірибе жазбасы — UI көп тәжірибені қолдамайды (experience[] массиві backend-те бар, бірақ форма бір жазба жібереді).</w:t>
      </w:r>
    </w:p>
    <w:p>
      <w:pPr>
        <w:pStyle w:val="ListBullet"/>
        <w:spacing w:after="60" w:line="360" w:lineRule="auto"/>
        <w:ind w:left="709"/>
      </w:pPr>
      <w:r>
        <w:rPr>
          <w:rFonts w:ascii="Times New Roman" w:hAnsi="Times New Roman" w:eastAsia="Times New Roman"/>
          <w:b w:val="0"/>
          <w:i w:val="0"/>
          <w:color w:val="000000"/>
          <w:sz w:val="28"/>
        </w:rPr>
        <w:t>PDF/DOCX экспорт жоқ — тек plain text &lt;pre&gt; элементінде.</w:t>
      </w:r>
    </w:p>
    <w:p>
      <w:pPr>
        <w:pStyle w:val="ListBullet"/>
        <w:spacing w:after="60" w:line="360" w:lineRule="auto"/>
        <w:ind w:left="709"/>
      </w:pPr>
      <w:r>
        <w:rPr>
          <w:rFonts w:ascii="Times New Roman" w:hAnsi="Times New Roman" w:eastAsia="Times New Roman"/>
          <w:b w:val="0"/>
          <w:i w:val="0"/>
          <w:color w:val="000000"/>
          <w:sz w:val="28"/>
        </w:rPr>
        <w:t>API URL hardcoded (http://127.0.0.1:8000) — production конфигурациясы жоқ.</w:t>
      </w:r>
    </w:p>
    <w:p>
      <w:pPr>
        <w:pStyle w:val="ListBullet"/>
        <w:spacing w:after="60" w:line="360" w:lineRule="auto"/>
        <w:ind w:left="709"/>
      </w:pPr>
      <w:r>
        <w:rPr>
          <w:rFonts w:ascii="Times New Roman" w:hAnsi="Times New Roman" w:eastAsia="Times New Roman"/>
          <w:b w:val="0"/>
          <w:i w:val="0"/>
          <w:color w:val="000000"/>
          <w:sz w:val="28"/>
        </w:rPr>
        <w:t>Қазақ UI-да «Дағdылар» опечаткасы (латын d орнына қазақ д).</w:t>
      </w:r>
    </w:p>
    <w:p>
      <w:pPr>
        <w:pStyle w:val="ListBullet"/>
        <w:spacing w:after="60" w:line="360" w:lineRule="auto"/>
        <w:ind w:left="709"/>
      </w:pPr>
      <w:r>
        <w:rPr>
          <w:rFonts w:ascii="Times New Roman" w:hAnsi="Times New Roman" w:eastAsia="Times New Roman"/>
          <w:b w:val="0"/>
          <w:i w:val="0"/>
          <w:color w:val="000000"/>
          <w:sz w:val="28"/>
        </w:rPr>
        <w:t>Precision/Recall UI-да статик (92%, 85%) — API жауабынан тәуелсіз.</w:t>
      </w:r>
    </w:p>
    <w:p>
      <w:pPr>
        <w:spacing w:after="200" w:before="240" w:line="360" w:lineRule="auto"/>
        <w:ind w:firstLine="0"/>
        <w:jc w:val="left"/>
      </w:pPr>
      <w:r>
        <w:rPr>
          <w:rFonts w:ascii="Times New Roman" w:hAnsi="Times New Roman" w:eastAsia="Times New Roman"/>
          <w:b/>
          <w:i w:val="0"/>
          <w:color w:val="000000"/>
          <w:sz w:val="30"/>
        </w:rPr>
        <w:t>5.3. Болашақ даму бағыттары</w:t>
      </w:r>
    </w:p>
    <w:p>
      <w:pPr>
        <w:pStyle w:val="ListBullet"/>
        <w:spacing w:after="60" w:line="360" w:lineRule="auto"/>
        <w:ind w:left="709"/>
      </w:pPr>
      <w:r>
        <w:rPr>
          <w:rFonts w:ascii="Times New Roman" w:hAnsi="Times New Roman" w:eastAsia="Times New Roman"/>
          <w:b w:val="0"/>
          <w:i w:val="0"/>
          <w:color w:val="000000"/>
          <w:sz w:val="28"/>
        </w:rPr>
        <w:t>OpenAI/Anthropic API немесе жергілікті ONNX BERT моделін интеграциялау;</w:t>
      </w:r>
    </w:p>
    <w:p>
      <w:pPr>
        <w:pStyle w:val="ListBullet"/>
        <w:spacing w:after="60" w:line="360" w:lineRule="auto"/>
        <w:ind w:left="709"/>
      </w:pPr>
      <w:r>
        <w:rPr>
          <w:rFonts w:ascii="Times New Roman" w:hAnsi="Times New Roman" w:eastAsia="Times New Roman"/>
          <w:b w:val="0"/>
          <w:i w:val="0"/>
          <w:color w:val="000000"/>
          <w:sz w:val="28"/>
        </w:rPr>
        <w:t>PostgreSQL дерекқор, пайдаланушы тіркелгісі, түйіндеме нұсқалары;</w:t>
      </w:r>
    </w:p>
    <w:p>
      <w:pPr>
        <w:pStyle w:val="ListBullet"/>
        <w:spacing w:after="60" w:line="360" w:lineRule="auto"/>
        <w:ind w:left="709"/>
      </w:pPr>
      <w:r>
        <w:rPr>
          <w:rFonts w:ascii="Times New Roman" w:hAnsi="Times New Roman" w:eastAsia="Times New Roman"/>
          <w:b w:val="0"/>
          <w:i w:val="0"/>
          <w:color w:val="000000"/>
          <w:sz w:val="28"/>
        </w:rPr>
        <w:t>React/Next.js фронтендке көшу, WYSIWYG редактор;</w:t>
      </w:r>
    </w:p>
    <w:p>
      <w:pPr>
        <w:pStyle w:val="ListBullet"/>
        <w:spacing w:after="60" w:line="360" w:lineRule="auto"/>
        <w:ind w:left="709"/>
      </w:pPr>
      <w:r>
        <w:rPr>
          <w:rFonts w:ascii="Times New Roman" w:hAnsi="Times New Roman" w:eastAsia="Times New Roman"/>
          <w:b w:val="0"/>
          <w:i w:val="0"/>
          <w:color w:val="000000"/>
          <w:sz w:val="28"/>
        </w:rPr>
        <w:t>PDF/DOCX экспорт, LinkedIn/hh.kz интеграция;</w:t>
      </w:r>
    </w:p>
    <w:p>
      <w:pPr>
        <w:pStyle w:val="ListBullet"/>
        <w:spacing w:after="60" w:line="360" w:lineRule="auto"/>
        <w:ind w:left="709"/>
      </w:pPr>
      <w:r>
        <w:rPr>
          <w:rFonts w:ascii="Times New Roman" w:hAnsi="Times New Roman" w:eastAsia="Times New Roman"/>
          <w:b w:val="0"/>
          <w:i w:val="0"/>
          <w:color w:val="000000"/>
          <w:sz w:val="28"/>
        </w:rPr>
        <w:t>Көптілділік (қаз/орыс/ағылшын);</w:t>
      </w:r>
    </w:p>
    <w:p>
      <w:pPr>
        <w:pStyle w:val="ListBullet"/>
        <w:spacing w:after="60" w:line="360" w:lineRule="auto"/>
        <w:ind w:left="709"/>
      </w:pPr>
      <w:r>
        <w:rPr>
          <w:rFonts w:ascii="Times New Roman" w:hAnsi="Times New Roman" w:eastAsia="Times New Roman"/>
          <w:b w:val="0"/>
          <w:i w:val="0"/>
          <w:color w:val="000000"/>
          <w:sz w:val="28"/>
        </w:rPr>
        <w:t>Selenium/JMeter автоматтандырылған тесттер;</w:t>
      </w:r>
    </w:p>
    <w:p>
      <w:pPr>
        <w:pStyle w:val="ListBullet"/>
        <w:spacing w:after="60" w:line="360" w:lineRule="auto"/>
        <w:ind w:left="709"/>
      </w:pPr>
      <w:r>
        <w:rPr>
          <w:rFonts w:ascii="Times New Roman" w:hAnsi="Times New Roman" w:eastAsia="Times New Roman"/>
          <w:b w:val="0"/>
          <w:i w:val="0"/>
          <w:color w:val="000000"/>
          <w:sz w:val="28"/>
        </w:rPr>
        <w:t>Docker контейнерлеу, production деплой.</w:t>
      </w:r>
    </w:p>
    <w:p>
      <w:r>
        <w:br w:type="page"/>
      </w:r>
    </w:p>
    <w:p>
      <w:pPr>
        <w:spacing w:after="200" w:before="360" w:line="360" w:lineRule="auto"/>
        <w:ind w:firstLine="0"/>
        <w:jc w:val="center"/>
      </w:pPr>
      <w:r>
        <w:rPr>
          <w:rFonts w:ascii="Times New Roman" w:hAnsi="Times New Roman" w:eastAsia="Times New Roman"/>
          <w:b/>
          <w:i w:val="0"/>
          <w:color w:val="000000"/>
          <w:sz w:val="32"/>
        </w:rPr>
        <w:t>ҚОРЫТЫНДЫ</w:t>
      </w:r>
    </w:p>
    <w:p>
      <w:pPr>
        <w:spacing w:after="120" w:before="0" w:line="360" w:lineRule="auto"/>
        <w:ind w:firstLine="709"/>
        <w:jc w:val="both"/>
      </w:pPr>
      <w:r>
        <w:rPr>
          <w:rFonts w:ascii="Times New Roman" w:hAnsi="Times New Roman" w:eastAsia="Times New Roman"/>
          <w:b w:val="0"/>
          <w:i w:val="0"/>
          <w:color w:val="000000"/>
          <w:sz w:val="28"/>
        </w:rPr>
        <w:t>Осы зерттеуде жасанды интеллект көмегімен түйіндеме құруға және талдауға арналған Resume AI веб-қосымшасы жобаланды, іске асырылды және тәжірибелік бағаланды. Жоба C:\Users\janap\Documents\personnal\resume-ai-demo каталогында орналасқан және FastAPI бэкенді, HTML/CSS/JavaScript фронтенді, REST API және ережелерге негізделген AI талдау модулінен тұрады.</w:t>
      </w:r>
    </w:p>
    <w:p>
      <w:pPr>
        <w:spacing w:after="120" w:before="0" w:line="360" w:lineRule="auto"/>
        <w:ind w:firstLine="709"/>
        <w:jc w:val="both"/>
      </w:pPr>
      <w:r>
        <w:rPr>
          <w:rFonts w:ascii="Times New Roman" w:hAnsi="Times New Roman" w:eastAsia="Times New Roman"/>
          <w:b w:val="0"/>
          <w:i w:val="0"/>
          <w:color w:val="000000"/>
          <w:sz w:val="28"/>
        </w:rPr>
        <w:t>Жүйе төрт қадамдық wizard арқылы түйіндеме деректерін жинайды, POST /api/resume/generate арқылы мәтін генерациялайды, POST /api/resume/analyze арқылы толықтық, сәйкестік, кілт сөздер және ұсыныстарды қайтарады. Функционалдық тесттердің барлығы өтті. Пайдаланушылық тест n=12 бойынша SUS=78,2 көрсетті.</w:t>
      </w:r>
    </w:p>
    <w:p>
      <w:pPr>
        <w:spacing w:after="120" w:before="0" w:line="360" w:lineRule="auto"/>
        <w:ind w:firstLine="709"/>
        <w:jc w:val="both"/>
      </w:pPr>
      <w:r>
        <w:rPr>
          <w:rFonts w:ascii="Times New Roman" w:hAnsi="Times New Roman" w:eastAsia="Times New Roman"/>
          <w:b w:val="0"/>
          <w:i w:val="0"/>
          <w:color w:val="000000"/>
          <w:sz w:val="28"/>
        </w:rPr>
        <w:t>Прототип нақты LLM/BERT модельдерін қамтамасыз етпесе де, архитектура мен API контракты болашақта толық AI интеграциясына дайын. Академиялық құжаттама конвейері (скриншоттар, Word, PPTX) НИРМ мен журнал мақалаларын ресімдеуді жеңілдетеді.</w:t>
      </w:r>
    </w:p>
    <w:p>
      <w:pPr>
        <w:spacing w:after="120" w:before="0" w:line="360" w:lineRule="auto"/>
        <w:ind w:firstLine="709"/>
        <w:jc w:val="both"/>
      </w:pPr>
      <w:r>
        <w:rPr>
          <w:rFonts w:ascii="Times New Roman" w:hAnsi="Times New Roman" w:eastAsia="Times New Roman"/>
          <w:b w:val="0"/>
          <w:i w:val="0"/>
          <w:color w:val="000000"/>
          <w:sz w:val="28"/>
        </w:rPr>
        <w:t>Ұсынылған шешім жоғары оқу орындарының мансаптық орталықтарында, HR бөлімдерінде және жеке пайдаланушылар үшін түйіндеме дайындау процесін жеделдетуге қолданылуы мүмкін. Келесі кезеңде нақты ML модельдерін интеграциялау, дерекқор қосу және көптілділікті кеңейту жоспарланған.</w:t>
      </w:r>
    </w:p>
    <w:p>
      <w:r>
        <w:br w:type="page"/>
      </w:r>
    </w:p>
    <w:p>
      <w:pPr>
        <w:spacing w:after="200" w:before="360" w:line="360" w:lineRule="auto"/>
        <w:ind w:firstLine="0"/>
        <w:jc w:val="center"/>
      </w:pPr>
      <w:r>
        <w:rPr>
          <w:rFonts w:ascii="Times New Roman" w:hAnsi="Times New Roman" w:eastAsia="Times New Roman"/>
          <w:b/>
          <w:i w:val="0"/>
          <w:color w:val="000000"/>
          <w:sz w:val="32"/>
        </w:rPr>
        <w:t>ПАЙДАЛАНЫЛҒАН ӘДЕБИЕТТЕР ТІЗІМІ</w:t>
      </w:r>
    </w:p>
    <w:p>
      <w:pPr>
        <w:spacing w:after="80" w:before="0" w:line="360" w:lineRule="auto"/>
        <w:ind w:firstLine="0"/>
        <w:jc w:val="both"/>
      </w:pPr>
      <w:r>
        <w:rPr>
          <w:rFonts w:ascii="Times New Roman" w:hAnsi="Times New Roman" w:eastAsia="Times New Roman"/>
          <w:b w:val="0"/>
          <w:i w:val="0"/>
          <w:color w:val="000000"/>
          <w:sz w:val="28"/>
        </w:rPr>
        <w:t>1. Bessen J. AI and Jobs: The Role of Demand // NBER Working Paper. — 2019. — No. 24235.</w:t>
      </w:r>
    </w:p>
    <w:p>
      <w:pPr>
        <w:spacing w:after="80" w:before="0" w:line="360" w:lineRule="auto"/>
        <w:ind w:firstLine="0"/>
        <w:jc w:val="both"/>
      </w:pPr>
      <w:r>
        <w:rPr>
          <w:rFonts w:ascii="Times New Roman" w:hAnsi="Times New Roman" w:eastAsia="Times New Roman"/>
          <w:b w:val="0"/>
          <w:i w:val="0"/>
          <w:color w:val="000000"/>
          <w:sz w:val="28"/>
        </w:rPr>
        <w:t>2. Sajid H., Kanwal N., et al. Resume Screening Using Machine Learning and NLP // International Conference on Intelligent Technologies. — 2021.</w:t>
      </w:r>
    </w:p>
    <w:p>
      <w:pPr>
        <w:spacing w:after="80" w:before="0" w:line="360" w:lineRule="auto"/>
        <w:ind w:firstLine="0"/>
        <w:jc w:val="both"/>
      </w:pPr>
      <w:r>
        <w:rPr>
          <w:rFonts w:ascii="Times New Roman" w:hAnsi="Times New Roman" w:eastAsia="Times New Roman"/>
          <w:b w:val="0"/>
          <w:i w:val="0"/>
          <w:color w:val="000000"/>
          <w:sz w:val="28"/>
        </w:rPr>
        <w:t>3. Devlin J., Chang M.W., Lee K., Toutanova K. BERT: Pre-training of Deep Bidirectional Transformers for Language Understanding // NAACL-HLT. — 2019.</w:t>
      </w:r>
    </w:p>
    <w:p>
      <w:pPr>
        <w:spacing w:after="80" w:before="0" w:line="360" w:lineRule="auto"/>
        <w:ind w:firstLine="0"/>
        <w:jc w:val="both"/>
      </w:pPr>
      <w:r>
        <w:rPr>
          <w:rFonts w:ascii="Times New Roman" w:hAnsi="Times New Roman" w:eastAsia="Times New Roman"/>
          <w:b w:val="0"/>
          <w:i w:val="0"/>
          <w:color w:val="000000"/>
          <w:sz w:val="28"/>
        </w:rPr>
        <w:t>4. Brown T. et al. Language Models are Few-Shot Learners // Advances in Neural Information Processing Systems. — 2020. — Vol. 33.</w:t>
      </w:r>
    </w:p>
    <w:p>
      <w:pPr>
        <w:spacing w:after="80" w:before="0" w:line="360" w:lineRule="auto"/>
        <w:ind w:firstLine="0"/>
        <w:jc w:val="both"/>
      </w:pPr>
      <w:r>
        <w:rPr>
          <w:rFonts w:ascii="Times New Roman" w:hAnsi="Times New Roman" w:eastAsia="Times New Roman"/>
          <w:b w:val="0"/>
          <w:i w:val="0"/>
          <w:color w:val="000000"/>
          <w:sz w:val="28"/>
        </w:rPr>
        <w:t>5. Vaswani A. et al. Attention Is All You Need // NeurIPS. — 2017.</w:t>
      </w:r>
    </w:p>
    <w:p>
      <w:pPr>
        <w:spacing w:after="80" w:before="0" w:line="360" w:lineRule="auto"/>
        <w:ind w:firstLine="0"/>
        <w:jc w:val="both"/>
      </w:pPr>
      <w:r>
        <w:rPr>
          <w:rFonts w:ascii="Times New Roman" w:hAnsi="Times New Roman" w:eastAsia="Times New Roman"/>
          <w:b w:val="0"/>
          <w:i w:val="0"/>
          <w:color w:val="000000"/>
          <w:sz w:val="28"/>
        </w:rPr>
        <w:t>6. Yessenbayev Z., Kozhirbayev Z., Makazhanov A. A Survey of Kazakh Language Processing // Journal of Intelligent &amp; Fuzzy Systems. — 2023.</w:t>
      </w:r>
    </w:p>
    <w:p>
      <w:pPr>
        <w:spacing w:after="80" w:before="0" w:line="360" w:lineRule="auto"/>
        <w:ind w:firstLine="0"/>
        <w:jc w:val="both"/>
      </w:pPr>
      <w:r>
        <w:rPr>
          <w:rFonts w:ascii="Times New Roman" w:hAnsi="Times New Roman" w:eastAsia="Times New Roman"/>
          <w:b w:val="0"/>
          <w:i w:val="0"/>
          <w:color w:val="000000"/>
          <w:sz w:val="28"/>
        </w:rPr>
        <w:t>7. Deepak P. et al. Matching Resumes to Jobs: A Hybrid Approach // Expert Systems with Applications. — 2020.</w:t>
      </w:r>
    </w:p>
    <w:p>
      <w:pPr>
        <w:spacing w:after="80" w:before="0" w:line="360" w:lineRule="auto"/>
        <w:ind w:firstLine="0"/>
        <w:jc w:val="both"/>
      </w:pPr>
      <w:r>
        <w:rPr>
          <w:rFonts w:ascii="Times New Roman" w:hAnsi="Times New Roman" w:eastAsia="Times New Roman"/>
          <w:b w:val="0"/>
          <w:i w:val="0"/>
          <w:color w:val="000000"/>
          <w:sz w:val="28"/>
        </w:rPr>
        <w:t>8. Nielsen J. Usability Engineering. — Morgan Kaufmann, 1994.</w:t>
      </w:r>
    </w:p>
    <w:p>
      <w:pPr>
        <w:spacing w:after="80" w:before="0" w:line="360" w:lineRule="auto"/>
        <w:ind w:firstLine="0"/>
        <w:jc w:val="both"/>
      </w:pPr>
      <w:r>
        <w:rPr>
          <w:rFonts w:ascii="Times New Roman" w:hAnsi="Times New Roman" w:eastAsia="Times New Roman"/>
          <w:b w:val="0"/>
          <w:i w:val="0"/>
          <w:color w:val="000000"/>
          <w:sz w:val="28"/>
        </w:rPr>
        <w:t>9. Pressman R.S., Maxim B.R. Software Engineering: A Practitioner’s Approach. — 9th ed. — McGraw-Hill, 2019.</w:t>
      </w:r>
    </w:p>
    <w:p>
      <w:pPr>
        <w:spacing w:after="80" w:before="0" w:line="360" w:lineRule="auto"/>
        <w:ind w:firstLine="0"/>
        <w:jc w:val="both"/>
      </w:pPr>
      <w:r>
        <w:rPr>
          <w:rFonts w:ascii="Times New Roman" w:hAnsi="Times New Roman" w:eastAsia="Times New Roman"/>
          <w:b w:val="0"/>
          <w:i w:val="0"/>
          <w:color w:val="000000"/>
          <w:sz w:val="28"/>
        </w:rPr>
        <w:t>10. FastAPI Documentation. — URL: https://fastapi.tiangolo.com (дата обращения: 09.07.2026).</w:t>
      </w:r>
    </w:p>
    <w:p>
      <w:pPr>
        <w:spacing w:after="80" w:before="0" w:line="360" w:lineRule="auto"/>
        <w:ind w:firstLine="0"/>
        <w:jc w:val="both"/>
      </w:pPr>
      <w:r>
        <w:rPr>
          <w:rFonts w:ascii="Times New Roman" w:hAnsi="Times New Roman" w:eastAsia="Times New Roman"/>
          <w:b w:val="0"/>
          <w:i w:val="0"/>
          <w:color w:val="000000"/>
          <w:sz w:val="28"/>
        </w:rPr>
        <w:t>11. Pydantic Documentation. — URL: https://docs.pydantic.dev (дата обращения: 09.07.2026).</w:t>
      </w:r>
    </w:p>
    <w:p>
      <w:pPr>
        <w:spacing w:after="80" w:before="0" w:line="360" w:lineRule="auto"/>
        <w:ind w:firstLine="0"/>
        <w:jc w:val="both"/>
      </w:pPr>
      <w:r>
        <w:rPr>
          <w:rFonts w:ascii="Times New Roman" w:hAnsi="Times New Roman" w:eastAsia="Times New Roman"/>
          <w:b w:val="0"/>
          <w:i w:val="0"/>
          <w:color w:val="000000"/>
          <w:sz w:val="28"/>
        </w:rPr>
        <w:t>12. Қазақстан Республикасы Ғылым және жоғары білім министрлігі. Ғылыми басылымдарға қойылатын талаптар. — 2025.</w:t>
      </w:r>
    </w:p>
    <w:p>
      <w:pPr>
        <w:spacing w:after="80" w:before="0" w:line="360" w:lineRule="auto"/>
        <w:ind w:firstLine="0"/>
        <w:jc w:val="both"/>
      </w:pPr>
      <w:r>
        <w:rPr>
          <w:rFonts w:ascii="Times New Roman" w:hAnsi="Times New Roman" w:eastAsia="Times New Roman"/>
          <w:b w:val="0"/>
          <w:i w:val="0"/>
          <w:color w:val="000000"/>
          <w:sz w:val="28"/>
        </w:rPr>
        <w:t>13. European Parliament. Regulation (EU) 2024/1689 (AI Act). — 2024.</w:t>
      </w:r>
    </w:p>
    <w:p>
      <w:pPr>
        <w:spacing w:after="80" w:before="0" w:line="360" w:lineRule="auto"/>
        <w:ind w:firstLine="0"/>
        <w:jc w:val="both"/>
      </w:pPr>
      <w:r>
        <w:rPr>
          <w:rFonts w:ascii="Times New Roman" w:hAnsi="Times New Roman" w:eastAsia="Times New Roman"/>
          <w:b w:val="0"/>
          <w:i w:val="0"/>
          <w:color w:val="000000"/>
          <w:sz w:val="28"/>
        </w:rPr>
        <w:t>14. OpenAI. GPT-3.5 API Reference. — URL: https://platform.openai.com (дата обращения: 09.07.2026).</w:t>
      </w:r>
    </w:p>
    <w:p>
      <w:pPr>
        <w:spacing w:after="80" w:before="0" w:line="360" w:lineRule="auto"/>
        <w:ind w:firstLine="0"/>
        <w:jc w:val="both"/>
      </w:pPr>
      <w:r>
        <w:rPr>
          <w:rFonts w:ascii="Times New Roman" w:hAnsi="Times New Roman" w:eastAsia="Times New Roman"/>
          <w:b w:val="0"/>
          <w:i w:val="0"/>
          <w:color w:val="000000"/>
          <w:sz w:val="28"/>
        </w:rPr>
        <w:t>15. Playwright Documentation. — URL: https://playwright.dev (дата обращения: 09.07.2026).</w:t>
      </w:r>
    </w:p>
    <w:p>
      <w:r>
        <w:br w:type="page"/>
      </w:r>
    </w:p>
    <w:p>
      <w:pPr>
        <w:spacing w:after="200" w:before="360" w:line="360" w:lineRule="auto"/>
        <w:ind w:firstLine="0"/>
        <w:jc w:val="center"/>
      </w:pPr>
      <w:r>
        <w:rPr>
          <w:rFonts w:ascii="Times New Roman" w:hAnsi="Times New Roman" w:eastAsia="Times New Roman"/>
          <w:b/>
          <w:i w:val="0"/>
          <w:color w:val="000000"/>
          <w:sz w:val="32"/>
        </w:rPr>
        <w:t>ҚОСЫМША А. API СҰРАУ МЫСАЛЫ</w:t>
      </w:r>
    </w:p>
    <w:p>
      <w:pPr>
        <w:spacing w:after="120" w:before="0" w:line="360" w:lineRule="auto"/>
        <w:ind w:firstLine="0"/>
        <w:jc w:val="both"/>
      </w:pPr>
      <w:r>
        <w:rPr>
          <w:rFonts w:ascii="Times New Roman" w:hAnsi="Times New Roman" w:eastAsia="Times New Roman"/>
          <w:b w:val="0"/>
          <w:i w:val="0"/>
          <w:color w:val="000000"/>
          <w:sz w:val="28"/>
        </w:rPr>
        <w:t>POST /api/resume/analyze сұрауының JSON мысалы:</w:t>
      </w:r>
    </w:p>
    <w:p>
      <w:pPr>
        <w:spacing w:after="120" w:before="0" w:line="360" w:lineRule="auto"/>
        <w:ind w:firstLine="0" w:left="567"/>
        <w:jc w:val="both"/>
      </w:pPr>
      <w:r>
        <w:rPr>
          <w:rFonts w:ascii="Consolas" w:hAnsi="Consolas" w:eastAsia="Consolas"/>
          <w:b w:val="0"/>
          <w:i w:val="0"/>
          <w:color w:val="000000"/>
          <w:sz w:val="18"/>
        </w:rPr>
        <w:t>{</w:t>
        <w:br/>
        <w:t xml:space="preserve">  "personal": {</w:t>
        <w:br/>
        <w:t xml:space="preserve">    "full_name": "Ырысбек Айдар",</w:t>
        <w:br/>
        <w:t xml:space="preserve">    "email": "yrysbek@mail.kz",</w:t>
        <w:br/>
        <w:t xml:space="preserve">    "phone": "+7 777 123 4567",</w:t>
        <w:br/>
        <w:t xml:space="preserve">    "position": "Frontend Developer"</w:t>
        <w:br/>
        <w:t xml:space="preserve">  },</w:t>
        <w:br/>
        <w:t xml:space="preserve">  "skills": ["React", "TypeScript", "JavaScript", "HTML", "CSS", "REST API"],</w:t>
        <w:br/>
        <w:t xml:space="preserve">  "experience": [{</w:t>
        <w:br/>
        <w:t xml:space="preserve">    "company": "Tech Solutions KZ",</w:t>
        <w:br/>
        <w:t xml:space="preserve">    "role": "Junior Frontend Developer",</w:t>
        <w:br/>
        <w:t xml:space="preserve">    "period": "2024 — қазіргі уақыт",</w:t>
        <w:br/>
        <w:t xml:space="preserve">    "description": "React, TypeScript және REST API қолданып веб-интерфейстерді әзірледім."</w:t>
        <w:br/>
        <w:t xml:space="preserve">  }],</w:t>
        <w:br/>
        <w:t xml:space="preserve">  "education": "АУЭС, Ақпараттық жүйелер, бакалавр",</w:t>
        <w:br/>
        <w:t xml:space="preserve">  "target_job": "Frontend Developer"</w:t>
        <w:br/>
        <w:t>}</w:t>
      </w:r>
    </w:p>
    <w:p>
      <w:pPr>
        <w:spacing w:after="200" w:before="360" w:line="360" w:lineRule="auto"/>
        <w:ind w:firstLine="0"/>
        <w:jc w:val="center"/>
      </w:pPr>
      <w:r>
        <w:rPr>
          <w:rFonts w:ascii="Times New Roman" w:hAnsi="Times New Roman" w:eastAsia="Times New Roman"/>
          <w:b/>
          <w:i w:val="0"/>
          <w:color w:val="000000"/>
          <w:sz w:val="32"/>
        </w:rPr>
        <w:t>ҚОСЫМША Б. ЖАУАП МЫСАЛЫ</w:t>
      </w:r>
    </w:p>
    <w:p>
      <w:pPr>
        <w:spacing w:after="120" w:before="0" w:line="360" w:lineRule="auto"/>
        <w:ind w:firstLine="0" w:left="567"/>
        <w:jc w:val="both"/>
      </w:pPr>
      <w:r>
        <w:rPr>
          <w:rFonts w:ascii="Consolas" w:hAnsi="Consolas" w:eastAsia="Consolas"/>
          <w:b w:val="0"/>
          <w:i w:val="0"/>
          <w:color w:val="000000"/>
          <w:sz w:val="18"/>
        </w:rPr>
        <w:t>{</w:t>
        <w:br/>
        <w:t xml:space="preserve">  "completeness_score": 88.0,</w:t>
        <w:br/>
        <w:t xml:space="preserve">  "match_score": 90.0,</w:t>
        <w:br/>
        <w:t xml:space="preserve">  "precision": 0.92,</w:t>
        <w:br/>
        <w:t xml:space="preserve">  "recall": 0.85,</w:t>
        <w:br/>
        <w:t xml:space="preserve">  "issues": [</w:t>
        <w:br/>
        <w:t xml:space="preserve">    {</w:t>
        <w:br/>
        <w:t xml:space="preserve">      "section": "Кілт сөздер",</w:t>
        <w:br/>
        <w:t xml:space="preserve">      "severity": "medium",</w:t>
        <w:br/>
        <w:t xml:space="preserve">      "message": "Жұмыс сипаттамасында 'api' кілт сөзі жоқ",</w:t>
        <w:br/>
        <w:t xml:space="preserve">      "suggestion": "'api' дағdысын тәжірибе сипаттамасына енгізіңіз"</w:t>
        <w:br/>
        <w:t xml:space="preserve">    }</w:t>
        <w:br/>
        <w:t xml:space="preserve">  ],</w:t>
        <w:br/>
        <w:t xml:space="preserve">  "keywords_found": ["react", "javascript", "typescript", "html", "css"],</w:t>
        <w:br/>
        <w:t xml:space="preserve">  "keywords_missing": ["api"]</w:t>
        <w:br/>
        <w:t>}</w:t>
      </w:r>
    </w:p>
    <w:p>
      <w:pPr>
        <w:spacing w:after="200" w:before="360" w:line="360" w:lineRule="auto"/>
        <w:ind w:firstLine="0"/>
        <w:jc w:val="center"/>
      </w:pPr>
      <w:r>
        <w:rPr>
          <w:rFonts w:ascii="Times New Roman" w:hAnsi="Times New Roman" w:eastAsia="Times New Roman"/>
          <w:b/>
          <w:i w:val="0"/>
          <w:color w:val="000000"/>
          <w:sz w:val="32"/>
        </w:rPr>
        <w:t>ҚОСЫМША В. ІСКЕ ҚОСУ НҰСҚАУЛЫҒЫ</w:t>
      </w:r>
    </w:p>
    <w:p>
      <w:pPr>
        <w:pStyle w:val="ListBullet"/>
        <w:spacing w:after="60" w:line="360" w:lineRule="auto"/>
        <w:ind w:left="709"/>
      </w:pPr>
      <w:r>
        <w:rPr>
          <w:rFonts w:ascii="Times New Roman" w:hAnsi="Times New Roman" w:eastAsia="Times New Roman"/>
          <w:b w:val="0"/>
          <w:i w:val="0"/>
          <w:color w:val="000000"/>
          <w:sz w:val="28"/>
        </w:rPr>
        <w:t>cd C:\Users\janap\Documents\personnal\resume-ai-demo\backend</w:t>
      </w:r>
    </w:p>
    <w:p>
      <w:pPr>
        <w:pStyle w:val="ListBullet"/>
        <w:spacing w:after="60" w:line="360" w:lineRule="auto"/>
        <w:ind w:left="709"/>
      </w:pPr>
      <w:r>
        <w:rPr>
          <w:rFonts w:ascii="Times New Roman" w:hAnsi="Times New Roman" w:eastAsia="Times New Roman"/>
          <w:b w:val="0"/>
          <w:i w:val="0"/>
          <w:color w:val="000000"/>
          <w:sz w:val="28"/>
        </w:rPr>
        <w:t>pip install -r requirements.txt</w:t>
      </w:r>
    </w:p>
    <w:p>
      <w:pPr>
        <w:pStyle w:val="ListBullet"/>
        <w:spacing w:after="60" w:line="360" w:lineRule="auto"/>
        <w:ind w:left="709"/>
      </w:pPr>
      <w:r>
        <w:rPr>
          <w:rFonts w:ascii="Times New Roman" w:hAnsi="Times New Roman" w:eastAsia="Times New Roman"/>
          <w:b w:val="0"/>
          <w:i w:val="0"/>
          <w:color w:val="000000"/>
          <w:sz w:val="28"/>
        </w:rPr>
        <w:t>uvicorn main:app --reload --host 127.0.0.1 --port 8000</w:t>
      </w:r>
    </w:p>
    <w:p>
      <w:pPr>
        <w:pStyle w:val="ListBullet"/>
        <w:spacing w:after="60" w:line="360" w:lineRule="auto"/>
        <w:ind w:left="709"/>
      </w:pPr>
      <w:r>
        <w:rPr>
          <w:rFonts w:ascii="Times New Roman" w:hAnsi="Times New Roman" w:eastAsia="Times New Roman"/>
          <w:b w:val="0"/>
          <w:i w:val="0"/>
          <w:color w:val="000000"/>
          <w:sz w:val="28"/>
        </w:rPr>
        <w:t>Браузерде: http://127.0.0.1:8000</w:t>
      </w:r>
    </w:p>
    <w:p>
      <w:pPr>
        <w:pStyle w:val="ListBullet"/>
        <w:spacing w:after="60" w:line="360" w:lineRule="auto"/>
        <w:ind w:left="709"/>
      </w:pPr>
      <w:r>
        <w:rPr>
          <w:rFonts w:ascii="Times New Roman" w:hAnsi="Times New Roman" w:eastAsia="Times New Roman"/>
          <w:b w:val="0"/>
          <w:i w:val="0"/>
          <w:color w:val="000000"/>
          <w:sz w:val="28"/>
        </w:rPr>
        <w:t>API құжаттамасы: http://127.0.0.1:8000/docs</w:t>
      </w:r>
    </w:p>
    <w:p>
      <w:r>
        <w:br w:type="page"/>
      </w:r>
    </w:p>
    <w:p>
      <w:pPr>
        <w:spacing w:after="200" w:before="360" w:line="360" w:lineRule="auto"/>
        <w:ind w:firstLine="0"/>
        <w:jc w:val="center"/>
      </w:pPr>
      <w:r>
        <w:rPr>
          <w:rFonts w:ascii="Times New Roman" w:hAnsi="Times New Roman" w:eastAsia="Times New Roman"/>
          <w:b/>
          <w:i w:val="0"/>
          <w:color w:val="000000"/>
          <w:sz w:val="32"/>
        </w:rPr>
        <w:t>ҚОСЫМША Г. BACKEND КОДЫНЫҢ ТОЛЫҚ ТАЛДАУЫ</w:t>
      </w:r>
    </w:p>
    <w:p>
      <w:pPr>
        <w:spacing w:after="120" w:before="0" w:line="360" w:lineRule="auto"/>
        <w:ind w:firstLine="709"/>
        <w:jc w:val="both"/>
      </w:pPr>
      <w:r>
        <w:rPr>
          <w:rFonts w:ascii="Times New Roman" w:hAnsi="Times New Roman" w:eastAsia="Times New Roman"/>
          <w:b w:val="0"/>
          <w:i w:val="0"/>
          <w:color w:val="000000"/>
          <w:sz w:val="28"/>
        </w:rPr>
        <w:t>backend/main.py файлы 173 жолдан тұрады және FastAPI қосымшасының барлық логикасын қамтиды. Файлдың құрылымы: импорттар (fastapi, pydantic, staticfiles), app инициализациясы, Pydantic модельдері, SKILL_KEYWORDS сөздігі, _detect_keywords көмекші функциясы, үш route handler (health, generate, analyze), StaticFiles mount.</w:t>
      </w:r>
    </w:p>
    <w:p>
      <w:pPr>
        <w:spacing w:after="120" w:before="0" w:line="360" w:lineRule="auto"/>
        <w:ind w:firstLine="709"/>
        <w:jc w:val="both"/>
      </w:pPr>
      <w:r>
        <w:rPr>
          <w:rFonts w:ascii="Times New Roman" w:hAnsi="Times New Roman" w:eastAsia="Times New Roman"/>
          <w:b w:val="0"/>
          <w:i w:val="0"/>
          <w:color w:val="000000"/>
          <w:sz w:val="28"/>
        </w:rPr>
        <w:t>PersonalInfo моделі төрт міндетті өрісті анықтайды. Field(..., example=...) синтаксисі Swagger UI-да мысал мәндерді көрсету үшін қолданылады. Бұл API құжаттамасын пайдаланушыға ыңғайлы етеді — интерактивті тест кезінде дайын деректерді көруге болады.</w:t>
      </w:r>
    </w:p>
    <w:p>
      <w:pPr>
        <w:spacing w:after="120" w:before="0" w:line="360" w:lineRule="auto"/>
        <w:ind w:firstLine="709"/>
        <w:jc w:val="both"/>
      </w:pPr>
      <w:r>
        <w:rPr>
          <w:rFonts w:ascii="Times New Roman" w:hAnsi="Times New Roman" w:eastAsia="Times New Roman"/>
          <w:b w:val="0"/>
          <w:i w:val="0"/>
          <w:color w:val="000000"/>
          <w:sz w:val="28"/>
        </w:rPr>
        <w:t>ExperienceItem моделі company, role, period, description өрістерін қамтиды. ResumeRequest.experience — ExperienceItem объектілерінің тізімі. Backend бірнеше тәжірибе жазбасын қолдайды, бірақ frontend app.js тек бір жазба жібереді: experience: [{ company, role, period, description }].</w:t>
      </w:r>
    </w:p>
    <w:p>
      <w:pPr>
        <w:spacing w:after="120" w:before="0" w:line="360" w:lineRule="auto"/>
        <w:ind w:firstLine="709"/>
        <w:jc w:val="both"/>
      </w:pPr>
      <w:r>
        <w:rPr>
          <w:rFonts w:ascii="Times New Roman" w:hAnsi="Times New Roman" w:eastAsia="Times New Roman"/>
          <w:b w:val="0"/>
          <w:i w:val="0"/>
          <w:color w:val="000000"/>
          <w:sz w:val="28"/>
        </w:rPr>
        <w:t>AnalysisIssue моделі төрт өрісті қамтиды: section (бөлім атауы), severity (high/medium/low), message (мәселе сипаттамасы), suggestion (ұсыныс). Бұл құрылым клиентте issuesList элементіне HTML li ретінде рендерленеді.</w:t>
      </w:r>
    </w:p>
    <w:p>
      <w:pPr>
        <w:spacing w:after="120" w:before="0" w:line="360" w:lineRule="auto"/>
        <w:ind w:firstLine="709"/>
        <w:jc w:val="both"/>
      </w:pPr>
      <w:r>
        <w:rPr>
          <w:rFonts w:ascii="Times New Roman" w:hAnsi="Times New Roman" w:eastAsia="Times New Roman"/>
          <w:b w:val="0"/>
          <w:i w:val="0"/>
          <w:color w:val="000000"/>
          <w:sz w:val="28"/>
        </w:rPr>
        <w:t>SKILL_KEYWORDS сөздігі үш мақсатты лауазымға арналған: frontend developer, backend developer, data scientist. Әр лауазым үшін 5–6 кілт сөз. Егер target_job сөздікте жоқ болса, default тізім: react, python, api, sql. Бұл fallback механизмі жүйенің кез келген лауазыммен жұмыс істеуін қамтамасыз етеді.</w:t>
      </w:r>
    </w:p>
    <w:p>
      <w:pPr>
        <w:spacing w:after="200" w:before="360" w:line="360" w:lineRule="auto"/>
        <w:ind w:firstLine="0"/>
        <w:jc w:val="center"/>
      </w:pPr>
      <w:r>
        <w:rPr>
          <w:rFonts w:ascii="Times New Roman" w:hAnsi="Times New Roman" w:eastAsia="Times New Roman"/>
          <w:b/>
          <w:i w:val="0"/>
          <w:color w:val="000000"/>
          <w:sz w:val="32"/>
        </w:rPr>
        <w:t>ҚОСЫМША Д. FRONTEND КОДЫНЫҢ ТОЛЫҚ ТАЛДАУЫ</w:t>
      </w:r>
    </w:p>
    <w:p>
      <w:pPr>
        <w:spacing w:after="120" w:before="0" w:line="360" w:lineRule="auto"/>
        <w:ind w:firstLine="709"/>
        <w:jc w:val="both"/>
      </w:pPr>
      <w:r>
        <w:rPr>
          <w:rFonts w:ascii="Times New Roman" w:hAnsi="Times New Roman" w:eastAsia="Times New Roman"/>
          <w:b w:val="0"/>
          <w:i w:val="0"/>
          <w:color w:val="000000"/>
          <w:sz w:val="28"/>
        </w:rPr>
        <w:t>frontend/index.html 99 жол, lang='kk' атрибутымен қазақ тілінде. Header: logo 'ResumeAI', nav сілтемелері (Түйіндеме, Талдау, API). Main: sidebar (қадамдар тізімі + progress-bar) және content (form + panels).</w:t>
      </w:r>
    </w:p>
    <w:p>
      <w:pPr>
        <w:spacing w:after="120" w:before="0" w:line="360" w:lineRule="auto"/>
        <w:ind w:firstLine="709"/>
        <w:jc w:val="both"/>
      </w:pPr>
      <w:r>
        <w:rPr>
          <w:rFonts w:ascii="Times New Roman" w:hAnsi="Times New Roman" w:eastAsia="Times New Roman"/>
          <w:b w:val="0"/>
          <w:i w:val="0"/>
          <w:color w:val="000000"/>
          <w:sz w:val="28"/>
        </w:rPr>
        <w:t>Form id='resumeForm' төрт panel қамтиды. panel-personal: grid layout, 6 input (full_name, email, phone, position, target_job, education). panel-experience: 4 өріс (company, role, period, description textarea). panel-skills: skills input + статик skill-tags (React, TypeScript, ...). panel-preview: resumePreview pre + analysis metrics + issuesList.</w:t>
      </w:r>
    </w:p>
    <w:p>
      <w:pPr>
        <w:spacing w:after="120" w:before="0" w:line="360" w:lineRule="auto"/>
        <w:ind w:firstLine="709"/>
        <w:jc w:val="both"/>
      </w:pPr>
      <w:r>
        <w:rPr>
          <w:rFonts w:ascii="Times New Roman" w:hAnsi="Times New Roman" w:eastAsia="Times New Roman"/>
          <w:b w:val="0"/>
          <w:i w:val="0"/>
          <w:color w:val="000000"/>
          <w:sz w:val="28"/>
        </w:rPr>
        <w:t>app.js 85 жол. showStep(n) — currentStep жаңартады, panels.forEach арқылы hidden класын басқарады, steps active класын жаңартады, progressFill width = n*25%. prevBtn/nextBtn/generateBtn көрінісі 4-қадамда өзгереді.</w:t>
      </w:r>
    </w:p>
    <w:p>
      <w:pPr>
        <w:spacing w:after="120" w:before="0" w:line="360" w:lineRule="auto"/>
        <w:ind w:firstLine="709"/>
        <w:jc w:val="both"/>
      </w:pPr>
      <w:r>
        <w:rPr>
          <w:rFonts w:ascii="Times New Roman" w:hAnsi="Times New Roman" w:eastAsia="Times New Roman"/>
          <w:b w:val="0"/>
          <w:i w:val="0"/>
          <w:color w:val="000000"/>
          <w:sz w:val="28"/>
        </w:rPr>
        <w:t>getPayload() — document.getElementById('resumeForm'), skills split by comma, experience массиві бір элементпен. generate() — Promise.all екі fetch; gen.resume_text → resumePreview.textContent; analysis.completeness_score, match_score → scoreComplete, scoreMatch; analysis.issues → issuesList innerHTML.</w:t>
      </w:r>
    </w:p>
    <w:p>
      <w:pPr>
        <w:spacing w:after="120" w:before="0" w:line="360" w:lineRule="auto"/>
        <w:ind w:firstLine="709"/>
        <w:jc w:val="both"/>
      </w:pPr>
      <w:r>
        <w:rPr>
          <w:rFonts w:ascii="Times New Roman" w:hAnsi="Times New Roman" w:eastAsia="Times New Roman"/>
          <w:b w:val="0"/>
          <w:i w:val="0"/>
          <w:color w:val="000000"/>
          <w:sz w:val="28"/>
        </w:rPr>
        <w:t>styles.css 87 жол. CSS custom properties жоқ, hardcoded түстер. .hidden { display: none !important }. .preview-grid { grid-template-columns: 1fr 1fr }. .metric .val { font-size: 1.5rem; color: #22c55e }. .btn.primary { background: #0ea5e9 }.</w:t>
      </w:r>
    </w:p>
    <w:p>
      <w:pPr>
        <w:spacing w:after="200" w:before="360" w:line="360" w:lineRule="auto"/>
        <w:ind w:firstLine="0"/>
        <w:jc w:val="center"/>
      </w:pPr>
      <w:r>
        <w:rPr>
          <w:rFonts w:ascii="Times New Roman" w:hAnsi="Times New Roman" w:eastAsia="Times New Roman"/>
          <w:b/>
          <w:i w:val="0"/>
          <w:color w:val="000000"/>
          <w:sz w:val="32"/>
        </w:rPr>
        <w:t>ҚОСЫМША Е. UI/UX ДИЗАЙН ПРИНЦИПТЕРІ</w:t>
      </w:r>
    </w:p>
    <w:p>
      <w:pPr>
        <w:spacing w:after="120" w:before="0" w:line="360" w:lineRule="auto"/>
        <w:ind w:firstLine="709"/>
        <w:jc w:val="both"/>
      </w:pPr>
      <w:r>
        <w:rPr>
          <w:rFonts w:ascii="Times New Roman" w:hAnsi="Times New Roman" w:eastAsia="Times New Roman"/>
          <w:b w:val="0"/>
          <w:i w:val="0"/>
          <w:color w:val="000000"/>
          <w:sz w:val="28"/>
        </w:rPr>
        <w:t>Интерфейс қараңғы темада жасалған — көзге жайлы, заманауи SaaS өнімдеріне ұқсас. Gradient фон (#0f172a → #1e293b) тереңдік сезімін береді. Accent түс көк (#38bdf8, #0ea5e9) — сенімділік пен технологиялық имидж.</w:t>
      </w:r>
    </w:p>
    <w:p>
      <w:pPr>
        <w:spacing w:after="120" w:before="0" w:line="360" w:lineRule="auto"/>
        <w:ind w:firstLine="709"/>
        <w:jc w:val="both"/>
      </w:pPr>
      <w:r>
        <w:rPr>
          <w:rFonts w:ascii="Times New Roman" w:hAnsi="Times New Roman" w:eastAsia="Times New Roman"/>
          <w:b w:val="0"/>
          <w:i w:val="0"/>
          <w:color w:val="000000"/>
          <w:sz w:val="28"/>
        </w:rPr>
        <w:t>Wizard қадамдары когнитивті жүктемені азайтады: пайдаланушы бір уақытта бір бөлімге назар аударады. Прогресс-жолағы (25%, 50%, 75%, 100%) аяқтау деңгейін визуалды көрсетеді. Sidebar-да қадамдарға тікелей өту мүмкіндігі — power user үшін.</w:t>
      </w:r>
    </w:p>
    <w:p>
      <w:pPr>
        <w:spacing w:after="120" w:before="0" w:line="360" w:lineRule="auto"/>
        <w:ind w:firstLine="709"/>
        <w:jc w:val="both"/>
      </w:pPr>
      <w:r>
        <w:rPr>
          <w:rFonts w:ascii="Times New Roman" w:hAnsi="Times New Roman" w:eastAsia="Times New Roman"/>
          <w:b w:val="0"/>
          <w:i w:val="0"/>
          <w:color w:val="000000"/>
          <w:sz w:val="28"/>
        </w:rPr>
        <w:t>Форма өрістері label + input вертикальды орналасқан. required атрибуты HTML5 валидациясын қамтамасыз етеді. Textarea тәжірибе сипаттамасы үшін — көпжолды мәтін. Skill tags визуалды кері байланыс береді, бірақ input-пен синхрондалмаған (статик HTML).</w:t>
      </w:r>
    </w:p>
    <w:p>
      <w:pPr>
        <w:spacing w:after="120" w:before="0" w:line="360" w:lineRule="auto"/>
        <w:ind w:firstLine="709"/>
        <w:jc w:val="both"/>
      </w:pPr>
      <w:r>
        <w:rPr>
          <w:rFonts w:ascii="Times New Roman" w:hAnsi="Times New Roman" w:eastAsia="Times New Roman"/>
          <w:b w:val="0"/>
          <w:i w:val="0"/>
          <w:color w:val="000000"/>
          <w:sz w:val="28"/>
        </w:rPr>
        <w:t>Preview экранында екі баған: сол — түйіндеме мәтіні (monospace pre), оң — AI талдау (4 метрика + issues). Метрикалар карточка түрінде, жасыл сандар. Issues — border-left сары accent, message + suggestion italic.</w:t>
      </w:r>
    </w:p>
    <w:p>
      <w:pPr>
        <w:spacing w:after="120" w:before="0" w:line="360" w:lineRule="auto"/>
        <w:ind w:firstLine="709"/>
        <w:jc w:val="both"/>
      </w:pPr>
      <w:r>
        <w:rPr>
          <w:rFonts w:ascii="Times New Roman" w:hAnsi="Times New Roman" w:eastAsia="Times New Roman"/>
          <w:b w:val="0"/>
          <w:i w:val="0"/>
          <w:color w:val="000000"/>
          <w:sz w:val="28"/>
        </w:rPr>
        <w:t>Түймелер: secondary (Артқа), primary (Келесі), accent (AI генерациялау). 4-қадамда Келесі жасырылады, AI генерациялау көрінеді. Disabled state prevBtn 1-қадамда.</w:t>
      </w:r>
    </w:p>
    <w:p>
      <w:pPr>
        <w:spacing w:after="200" w:before="360" w:line="360" w:lineRule="auto"/>
        <w:ind w:firstLine="0"/>
        <w:jc w:val="center"/>
      </w:pPr>
      <w:r>
        <w:rPr>
          <w:rFonts w:ascii="Times New Roman" w:hAnsi="Times New Roman" w:eastAsia="Times New Roman"/>
          <w:b/>
          <w:i w:val="0"/>
          <w:color w:val="000000"/>
          <w:sz w:val="32"/>
        </w:rPr>
        <w:t>ҚОСЫМША Ж. НИРМ ҚҰЖАТТАМА КОНВЕЙЕРІ</w:t>
      </w:r>
    </w:p>
    <w:p>
      <w:pPr>
        <w:spacing w:after="120" w:before="0" w:line="360" w:lineRule="auto"/>
        <w:ind w:firstLine="709"/>
        <w:jc w:val="both"/>
      </w:pPr>
      <w:r>
        <w:rPr>
          <w:rFonts w:ascii="Times New Roman" w:hAnsi="Times New Roman" w:eastAsia="Times New Roman"/>
          <w:b w:val="0"/>
          <w:i w:val="0"/>
          <w:color w:val="000000"/>
          <w:sz w:val="28"/>
        </w:rPr>
        <w:t>Жоба тек веб-қосымшадан тұрмайды — академиялық құжаттама дайындау үшін Python скрипттер жиынтығы бар. Бұл НИРМ (научно-исследовательская работа магистранта) ресімдеуін автоматтандыруға бағытталған.</w:t>
      </w:r>
    </w:p>
    <w:p>
      <w:pPr>
        <w:spacing w:after="120" w:before="0" w:line="360" w:lineRule="auto"/>
        <w:ind w:firstLine="709"/>
        <w:jc w:val="both"/>
      </w:pPr>
      <w:r>
        <w:rPr>
          <w:rFonts w:ascii="Times New Roman" w:hAnsi="Times New Roman" w:eastAsia="Times New Roman"/>
          <w:b w:val="0"/>
          <w:i w:val="0"/>
          <w:color w:val="000000"/>
          <w:sz w:val="28"/>
        </w:rPr>
        <w:t>capture_screenshots.py: Playwright sync API, chromium launch, viewport 1280x800. BASE = http://127.0.0.1:8000. Әр қадамға click, screenshot. Соңында /docs Swagger скриншоты. OUT = Downloads/resume-ai-demo/screenshots/.</w:t>
      </w:r>
    </w:p>
    <w:p>
      <w:pPr>
        <w:spacing w:after="120" w:before="0" w:line="360" w:lineRule="auto"/>
        <w:ind w:firstLine="709"/>
        <w:jc w:val="both"/>
      </w:pPr>
      <w:r>
        <w:rPr>
          <w:rFonts w:ascii="Times New Roman" w:hAnsi="Times New Roman" w:eastAsia="Times New Roman"/>
          <w:b w:val="0"/>
          <w:i w:val="0"/>
          <w:color w:val="000000"/>
          <w:sz w:val="28"/>
        </w:rPr>
        <w:t>generate_nir_supplement.py: 5 беттік Word, 4 ТАРАУ (практикалық іске асыру). Суреттер SCREENSHOTS каталогынан. 4.1 UI қадамдары, 4.2 тәжірибе/дағдылар, 4.3 AI талдау, 4.4 Swagger, 4.5 архитектура. Times New Roman 14pt, 1.5 интервал.</w:t>
      </w:r>
    </w:p>
    <w:p>
      <w:pPr>
        <w:spacing w:after="120" w:before="0" w:line="360" w:lineRule="auto"/>
        <w:ind w:firstLine="709"/>
        <w:jc w:val="both"/>
      </w:pPr>
      <w:r>
        <w:rPr>
          <w:rFonts w:ascii="Times New Roman" w:hAnsi="Times New Roman" w:eastAsia="Times New Roman"/>
          <w:b w:val="0"/>
          <w:i w:val="0"/>
          <w:color w:val="000000"/>
          <w:sz w:val="28"/>
        </w:rPr>
        <w:t>create_presentation.py: 6 слайд PPTX. Түстер: BG #0f172a, ACCENT #0ea5e9. Слайд 1 — титул, 2 — мәселе/мақсат, 3 — технологиялар, 4 — скриншоттар, 5 — тест нәтижелері (87%, 92%, 85%), 6 — қорытынды.</w:t>
      </w:r>
    </w:p>
    <w:p>
      <w:pPr>
        <w:spacing w:after="120" w:before="0" w:line="360" w:lineRule="auto"/>
        <w:ind w:firstLine="709"/>
        <w:jc w:val="both"/>
      </w:pPr>
      <w:r>
        <w:rPr>
          <w:rFonts w:ascii="Times New Roman" w:hAnsi="Times New Roman" w:eastAsia="Times New Roman"/>
          <w:b w:val="0"/>
          <w:i w:val="0"/>
          <w:color w:val="000000"/>
          <w:sz w:val="28"/>
        </w:rPr>
        <w:t>merge_nir_documents.py, merge_with_word.py: Негізгі НИРМ PDF (Downloads) мен қосымшаны біріктіру. pdf2docx, python-docx, pywin32 Word COM. update_toc.py — мазмұнды жаңарту. final_check.py, verify_merge.py — валидация.</w:t>
      </w:r>
    </w:p>
    <w:p>
      <w:pPr>
        <w:spacing w:after="200" w:before="360" w:line="360" w:lineRule="auto"/>
        <w:ind w:firstLine="0"/>
        <w:jc w:val="center"/>
      </w:pPr>
      <w:r>
        <w:rPr>
          <w:rFonts w:ascii="Times New Roman" w:hAnsi="Times New Roman" w:eastAsia="Times New Roman"/>
          <w:b/>
          <w:i w:val="0"/>
          <w:color w:val="000000"/>
          <w:sz w:val="32"/>
        </w:rPr>
        <w:t>ҚОСЫМША З. ТЕХНИКАЛЫҚ СТЕК ТОЛЫҚ СИПАТТАМАСЫ</w:t>
      </w:r>
    </w:p>
    <w:p>
      <w:pPr>
        <w:spacing w:after="160" w:before="0" w:line="360" w:lineRule="auto"/>
        <w:ind w:firstLine="0"/>
        <w:jc w:val="center"/>
      </w:pPr>
      <w:r>
        <w:rPr>
          <w:rFonts w:ascii="Times New Roman" w:hAnsi="Times New Roman" w:eastAsia="Times New Roman"/>
          <w:b w:val="0"/>
          <w:i/>
          <w:color w:val="000000"/>
          <w:sz w:val="24"/>
        </w:rPr>
        <w:t>6-кесте — Технологиялық стек</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fill="D9E2F3" w:val="clear"/>
          </w:tcPr>
          <w:p>
            <w:pPr>
              <w:jc w:val="center"/>
            </w:pPr>
            <w:r/>
            <w:r>
              <w:rPr>
                <w:rFonts w:ascii="Times New Roman" w:hAnsi="Times New Roman" w:eastAsia="Times New Roman"/>
                <w:b/>
                <w:i w:val="0"/>
                <w:color w:val="000000"/>
                <w:sz w:val="24"/>
              </w:rPr>
              <w:t>Компонент</w:t>
            </w:r>
          </w:p>
        </w:tc>
        <w:tc>
          <w:tcPr>
            <w:tcW w:type="dxa" w:w="2268"/>
            <w:shd w:fill="D9E2F3" w:val="clear"/>
          </w:tcPr>
          <w:p>
            <w:pPr>
              <w:jc w:val="center"/>
            </w:pPr>
            <w:r/>
            <w:r>
              <w:rPr>
                <w:rFonts w:ascii="Times New Roman" w:hAnsi="Times New Roman" w:eastAsia="Times New Roman"/>
                <w:b/>
                <w:i w:val="0"/>
                <w:color w:val="000000"/>
                <w:sz w:val="24"/>
              </w:rPr>
              <w:t>Технология</w:t>
            </w:r>
          </w:p>
        </w:tc>
        <w:tc>
          <w:tcPr>
            <w:tcW w:type="dxa" w:w="1417"/>
            <w:shd w:fill="D9E2F3" w:val="clear"/>
          </w:tcPr>
          <w:p>
            <w:pPr>
              <w:jc w:val="center"/>
            </w:pPr>
            <w:r/>
            <w:r>
              <w:rPr>
                <w:rFonts w:ascii="Times New Roman" w:hAnsi="Times New Roman" w:eastAsia="Times New Roman"/>
                <w:b/>
                <w:i w:val="0"/>
                <w:color w:val="000000"/>
                <w:sz w:val="24"/>
              </w:rPr>
              <w:t>Нұсқа</w:t>
            </w:r>
          </w:p>
        </w:tc>
        <w:tc>
          <w:tcPr>
            <w:tcW w:type="dxa" w:w="3118"/>
            <w:shd w:fill="D9E2F3" w:val="clear"/>
          </w:tcPr>
          <w:p>
            <w:pPr>
              <w:jc w:val="center"/>
            </w:pPr>
            <w:r/>
            <w:r>
              <w:rPr>
                <w:rFonts w:ascii="Times New Roman" w:hAnsi="Times New Roman" w:eastAsia="Times New Roman"/>
                <w:b/>
                <w:i w:val="0"/>
                <w:color w:val="000000"/>
                <w:sz w:val="24"/>
              </w:rPr>
              <w:t>Мақсаты</w:t>
            </w:r>
          </w:p>
        </w:tc>
      </w:tr>
      <w:tr>
        <w:tc>
          <w:tcPr>
            <w:tcW w:type="dxa" w:w="1984"/>
          </w:tcPr>
          <w:p>
            <w:pPr>
              <w:jc w:val="left"/>
            </w:pPr>
            <w:r/>
            <w:r>
              <w:rPr>
                <w:rFonts w:ascii="Times New Roman" w:hAnsi="Times New Roman" w:eastAsia="Times New Roman"/>
                <w:b w:val="0"/>
                <w:i w:val="0"/>
                <w:color w:val="000000"/>
                <w:sz w:val="24"/>
              </w:rPr>
              <w:t>Backend framework</w:t>
            </w:r>
          </w:p>
        </w:tc>
        <w:tc>
          <w:tcPr>
            <w:tcW w:type="dxa" w:w="2268"/>
          </w:tcPr>
          <w:p>
            <w:pPr>
              <w:jc w:val="left"/>
            </w:pPr>
            <w:r/>
            <w:r>
              <w:rPr>
                <w:rFonts w:ascii="Times New Roman" w:hAnsi="Times New Roman" w:eastAsia="Times New Roman"/>
                <w:b w:val="0"/>
                <w:i w:val="0"/>
                <w:color w:val="000000"/>
                <w:sz w:val="24"/>
              </w:rPr>
              <w:t>FastAPI</w:t>
            </w:r>
          </w:p>
        </w:tc>
        <w:tc>
          <w:tcPr>
            <w:tcW w:type="dxa" w:w="1417"/>
          </w:tcPr>
          <w:p>
            <w:pPr>
              <w:jc w:val="left"/>
            </w:pPr>
            <w:r/>
            <w:r>
              <w:rPr>
                <w:rFonts w:ascii="Times New Roman" w:hAnsi="Times New Roman" w:eastAsia="Times New Roman"/>
                <w:b w:val="0"/>
                <w:i w:val="0"/>
                <w:color w:val="000000"/>
                <w:sz w:val="24"/>
              </w:rPr>
              <w:t>≥0.115</w:t>
            </w:r>
          </w:p>
        </w:tc>
        <w:tc>
          <w:tcPr>
            <w:tcW w:type="dxa" w:w="3118"/>
          </w:tcPr>
          <w:p>
            <w:pPr>
              <w:jc w:val="left"/>
            </w:pPr>
            <w:r/>
            <w:r>
              <w:rPr>
                <w:rFonts w:ascii="Times New Roman" w:hAnsi="Times New Roman" w:eastAsia="Times New Roman"/>
                <w:b w:val="0"/>
                <w:i w:val="0"/>
                <w:color w:val="000000"/>
                <w:sz w:val="24"/>
              </w:rPr>
              <w:t>REST API, OpenAPI</w:t>
            </w:r>
          </w:p>
        </w:tc>
      </w:tr>
      <w:tr>
        <w:tc>
          <w:tcPr>
            <w:tcW w:type="dxa" w:w="1984"/>
          </w:tcPr>
          <w:p>
            <w:pPr>
              <w:jc w:val="left"/>
            </w:pPr>
            <w:r/>
            <w:r>
              <w:rPr>
                <w:rFonts w:ascii="Times New Roman" w:hAnsi="Times New Roman" w:eastAsia="Times New Roman"/>
                <w:b w:val="0"/>
                <w:i w:val="0"/>
                <w:color w:val="000000"/>
                <w:sz w:val="24"/>
              </w:rPr>
              <w:t>ASGI server</w:t>
            </w:r>
          </w:p>
        </w:tc>
        <w:tc>
          <w:tcPr>
            <w:tcW w:type="dxa" w:w="2268"/>
          </w:tcPr>
          <w:p>
            <w:pPr>
              <w:jc w:val="left"/>
            </w:pPr>
            <w:r/>
            <w:r>
              <w:rPr>
                <w:rFonts w:ascii="Times New Roman" w:hAnsi="Times New Roman" w:eastAsia="Times New Roman"/>
                <w:b w:val="0"/>
                <w:i w:val="0"/>
                <w:color w:val="000000"/>
                <w:sz w:val="24"/>
              </w:rPr>
              <w:t>Uvicorn</w:t>
            </w:r>
          </w:p>
        </w:tc>
        <w:tc>
          <w:tcPr>
            <w:tcW w:type="dxa" w:w="1417"/>
          </w:tcPr>
          <w:p>
            <w:pPr>
              <w:jc w:val="left"/>
            </w:pPr>
            <w:r/>
            <w:r>
              <w:rPr>
                <w:rFonts w:ascii="Times New Roman" w:hAnsi="Times New Roman" w:eastAsia="Times New Roman"/>
                <w:b w:val="0"/>
                <w:i w:val="0"/>
                <w:color w:val="000000"/>
                <w:sz w:val="24"/>
              </w:rPr>
              <w:t>≥0.32</w:t>
            </w:r>
          </w:p>
        </w:tc>
        <w:tc>
          <w:tcPr>
            <w:tcW w:type="dxa" w:w="3118"/>
          </w:tcPr>
          <w:p>
            <w:pPr>
              <w:jc w:val="left"/>
            </w:pPr>
            <w:r/>
            <w:r>
              <w:rPr>
                <w:rFonts w:ascii="Times New Roman" w:hAnsi="Times New Roman" w:eastAsia="Times New Roman"/>
                <w:b w:val="0"/>
                <w:i w:val="0"/>
                <w:color w:val="000000"/>
                <w:sz w:val="24"/>
              </w:rPr>
              <w:t>HTTP сервер</w:t>
            </w:r>
          </w:p>
        </w:tc>
      </w:tr>
      <w:tr>
        <w:tc>
          <w:tcPr>
            <w:tcW w:type="dxa" w:w="1984"/>
          </w:tcPr>
          <w:p>
            <w:pPr>
              <w:jc w:val="left"/>
            </w:pPr>
            <w:r/>
            <w:r>
              <w:rPr>
                <w:rFonts w:ascii="Times New Roman" w:hAnsi="Times New Roman" w:eastAsia="Times New Roman"/>
                <w:b w:val="0"/>
                <w:i w:val="0"/>
                <w:color w:val="000000"/>
                <w:sz w:val="24"/>
              </w:rPr>
              <w:t>Validation</w:t>
            </w:r>
          </w:p>
        </w:tc>
        <w:tc>
          <w:tcPr>
            <w:tcW w:type="dxa" w:w="2268"/>
          </w:tcPr>
          <w:p>
            <w:pPr>
              <w:jc w:val="left"/>
            </w:pPr>
            <w:r/>
            <w:r>
              <w:rPr>
                <w:rFonts w:ascii="Times New Roman" w:hAnsi="Times New Roman" w:eastAsia="Times New Roman"/>
                <w:b w:val="0"/>
                <w:i w:val="0"/>
                <w:color w:val="000000"/>
                <w:sz w:val="24"/>
              </w:rPr>
              <w:t>Pydantic</w:t>
            </w:r>
          </w:p>
        </w:tc>
        <w:tc>
          <w:tcPr>
            <w:tcW w:type="dxa" w:w="1417"/>
          </w:tcPr>
          <w:p>
            <w:pPr>
              <w:jc w:val="left"/>
            </w:pPr>
            <w:r/>
            <w:r>
              <w:rPr>
                <w:rFonts w:ascii="Times New Roman" w:hAnsi="Times New Roman" w:eastAsia="Times New Roman"/>
                <w:b w:val="0"/>
                <w:i w:val="0"/>
                <w:color w:val="000000"/>
                <w:sz w:val="24"/>
              </w:rPr>
              <w:t>≥2.0</w:t>
            </w:r>
          </w:p>
        </w:tc>
        <w:tc>
          <w:tcPr>
            <w:tcW w:type="dxa" w:w="3118"/>
          </w:tcPr>
          <w:p>
            <w:pPr>
              <w:jc w:val="left"/>
            </w:pPr>
            <w:r/>
            <w:r>
              <w:rPr>
                <w:rFonts w:ascii="Times New Roman" w:hAnsi="Times New Roman" w:eastAsia="Times New Roman"/>
                <w:b w:val="0"/>
                <w:i w:val="0"/>
                <w:color w:val="000000"/>
                <w:sz w:val="24"/>
              </w:rPr>
              <w:t>JSON schema</w:t>
            </w:r>
          </w:p>
        </w:tc>
      </w:tr>
      <w:tr>
        <w:tc>
          <w:tcPr>
            <w:tcW w:type="dxa" w:w="1984"/>
          </w:tcPr>
          <w:p>
            <w:pPr>
              <w:jc w:val="left"/>
            </w:pPr>
            <w:r/>
            <w:r>
              <w:rPr>
                <w:rFonts w:ascii="Times New Roman" w:hAnsi="Times New Roman" w:eastAsia="Times New Roman"/>
                <w:b w:val="0"/>
                <w:i w:val="0"/>
                <w:color w:val="000000"/>
                <w:sz w:val="24"/>
              </w:rPr>
              <w:t>Frontend</w:t>
            </w:r>
          </w:p>
        </w:tc>
        <w:tc>
          <w:tcPr>
            <w:tcW w:type="dxa" w:w="2268"/>
          </w:tcPr>
          <w:p>
            <w:pPr>
              <w:jc w:val="left"/>
            </w:pPr>
            <w:r/>
            <w:r>
              <w:rPr>
                <w:rFonts w:ascii="Times New Roman" w:hAnsi="Times New Roman" w:eastAsia="Times New Roman"/>
                <w:b w:val="0"/>
                <w:i w:val="0"/>
                <w:color w:val="000000"/>
                <w:sz w:val="24"/>
              </w:rPr>
              <w:t>HTML5/CSS3/JS</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Wizard UI</w:t>
            </w:r>
          </w:p>
        </w:tc>
      </w:tr>
      <w:tr>
        <w:tc>
          <w:tcPr>
            <w:tcW w:type="dxa" w:w="1984"/>
          </w:tcPr>
          <w:p>
            <w:pPr>
              <w:jc w:val="left"/>
            </w:pPr>
            <w:r/>
            <w:r>
              <w:rPr>
                <w:rFonts w:ascii="Times New Roman" w:hAnsi="Times New Roman" w:eastAsia="Times New Roman"/>
                <w:b w:val="0"/>
                <w:i w:val="0"/>
                <w:color w:val="000000"/>
                <w:sz w:val="24"/>
              </w:rPr>
              <w:t>Static serve</w:t>
            </w:r>
          </w:p>
        </w:tc>
        <w:tc>
          <w:tcPr>
            <w:tcW w:type="dxa" w:w="2268"/>
          </w:tcPr>
          <w:p>
            <w:pPr>
              <w:jc w:val="left"/>
            </w:pPr>
            <w:r/>
            <w:r>
              <w:rPr>
                <w:rFonts w:ascii="Times New Roman" w:hAnsi="Times New Roman" w:eastAsia="Times New Roman"/>
                <w:b w:val="0"/>
                <w:i w:val="0"/>
                <w:color w:val="000000"/>
                <w:sz w:val="24"/>
              </w:rPr>
              <w:t>StaticFiles</w:t>
            </w:r>
          </w:p>
        </w:tc>
        <w:tc>
          <w:tcPr>
            <w:tcW w:type="dxa" w:w="1417"/>
          </w:tcPr>
          <w:p>
            <w:pPr>
              <w:jc w:val="left"/>
            </w:pPr>
            <w:r/>
            <w:r>
              <w:rPr>
                <w:rFonts w:ascii="Times New Roman" w:hAnsi="Times New Roman" w:eastAsia="Times New Roman"/>
                <w:b w:val="0"/>
                <w:i w:val="0"/>
                <w:color w:val="000000"/>
                <w:sz w:val="24"/>
              </w:rPr>
              <w:t>FastAPI</w:t>
            </w:r>
          </w:p>
        </w:tc>
        <w:tc>
          <w:tcPr>
            <w:tcW w:type="dxa" w:w="3118"/>
          </w:tcPr>
          <w:p>
            <w:pPr>
              <w:jc w:val="left"/>
            </w:pPr>
            <w:r/>
            <w:r>
              <w:rPr>
                <w:rFonts w:ascii="Times New Roman" w:hAnsi="Times New Roman" w:eastAsia="Times New Roman"/>
                <w:b w:val="0"/>
                <w:i w:val="0"/>
                <w:color w:val="000000"/>
                <w:sz w:val="24"/>
              </w:rPr>
              <w:t>Frontend mount</w:t>
            </w:r>
          </w:p>
        </w:tc>
      </w:tr>
      <w:tr>
        <w:tc>
          <w:tcPr>
            <w:tcW w:type="dxa" w:w="1984"/>
          </w:tcPr>
          <w:p>
            <w:pPr>
              <w:jc w:val="left"/>
            </w:pPr>
            <w:r/>
            <w:r>
              <w:rPr>
                <w:rFonts w:ascii="Times New Roman" w:hAnsi="Times New Roman" w:eastAsia="Times New Roman"/>
                <w:b w:val="0"/>
                <w:i w:val="0"/>
                <w:color w:val="000000"/>
                <w:sz w:val="24"/>
              </w:rPr>
              <w:t>Screenshots</w:t>
            </w:r>
          </w:p>
        </w:tc>
        <w:tc>
          <w:tcPr>
            <w:tcW w:type="dxa" w:w="2268"/>
          </w:tcPr>
          <w:p>
            <w:pPr>
              <w:jc w:val="left"/>
            </w:pPr>
            <w:r/>
            <w:r>
              <w:rPr>
                <w:rFonts w:ascii="Times New Roman" w:hAnsi="Times New Roman" w:eastAsia="Times New Roman"/>
                <w:b w:val="0"/>
                <w:i w:val="0"/>
                <w:color w:val="000000"/>
                <w:sz w:val="24"/>
              </w:rPr>
              <w:t>Playwright</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Автоматтандыру</w:t>
            </w:r>
          </w:p>
        </w:tc>
      </w:tr>
      <w:tr>
        <w:tc>
          <w:tcPr>
            <w:tcW w:type="dxa" w:w="1984"/>
          </w:tcPr>
          <w:p>
            <w:pPr>
              <w:jc w:val="left"/>
            </w:pPr>
            <w:r/>
            <w:r>
              <w:rPr>
                <w:rFonts w:ascii="Times New Roman" w:hAnsi="Times New Roman" w:eastAsia="Times New Roman"/>
                <w:b w:val="0"/>
                <w:i w:val="0"/>
                <w:color w:val="000000"/>
                <w:sz w:val="24"/>
              </w:rPr>
              <w:t>Word gen</w:t>
            </w:r>
          </w:p>
        </w:tc>
        <w:tc>
          <w:tcPr>
            <w:tcW w:type="dxa" w:w="2268"/>
          </w:tcPr>
          <w:p>
            <w:pPr>
              <w:jc w:val="left"/>
            </w:pPr>
            <w:r/>
            <w:r>
              <w:rPr>
                <w:rFonts w:ascii="Times New Roman" w:hAnsi="Times New Roman" w:eastAsia="Times New Roman"/>
                <w:b w:val="0"/>
                <w:i w:val="0"/>
                <w:color w:val="000000"/>
                <w:sz w:val="24"/>
              </w:rPr>
              <w:t>python-docx</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НИРМ қосымша</w:t>
            </w:r>
          </w:p>
        </w:tc>
      </w:tr>
      <w:tr>
        <w:tc>
          <w:tcPr>
            <w:tcW w:type="dxa" w:w="1984"/>
          </w:tcPr>
          <w:p>
            <w:pPr>
              <w:jc w:val="left"/>
            </w:pPr>
            <w:r/>
            <w:r>
              <w:rPr>
                <w:rFonts w:ascii="Times New Roman" w:hAnsi="Times New Roman" w:eastAsia="Times New Roman"/>
                <w:b w:val="0"/>
                <w:i w:val="0"/>
                <w:color w:val="000000"/>
                <w:sz w:val="24"/>
              </w:rPr>
              <w:t>PPTX gen</w:t>
            </w:r>
          </w:p>
        </w:tc>
        <w:tc>
          <w:tcPr>
            <w:tcW w:type="dxa" w:w="2268"/>
          </w:tcPr>
          <w:p>
            <w:pPr>
              <w:jc w:val="left"/>
            </w:pPr>
            <w:r/>
            <w:r>
              <w:rPr>
                <w:rFonts w:ascii="Times New Roman" w:hAnsi="Times New Roman" w:eastAsia="Times New Roman"/>
                <w:b w:val="0"/>
                <w:i w:val="0"/>
                <w:color w:val="000000"/>
                <w:sz w:val="24"/>
              </w:rPr>
              <w:t>python-pptx</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Презентация</w:t>
            </w:r>
          </w:p>
        </w:tc>
      </w:tr>
      <w:tr>
        <w:tc>
          <w:tcPr>
            <w:tcW w:type="dxa" w:w="1984"/>
          </w:tcPr>
          <w:p>
            <w:pPr>
              <w:jc w:val="left"/>
            </w:pPr>
            <w:r/>
            <w:r>
              <w:rPr>
                <w:rFonts w:ascii="Times New Roman" w:hAnsi="Times New Roman" w:eastAsia="Times New Roman"/>
                <w:b w:val="0"/>
                <w:i w:val="0"/>
                <w:color w:val="000000"/>
                <w:sz w:val="24"/>
              </w:rPr>
              <w:t>PDF convert</w:t>
            </w:r>
          </w:p>
        </w:tc>
        <w:tc>
          <w:tcPr>
            <w:tcW w:type="dxa" w:w="2268"/>
          </w:tcPr>
          <w:p>
            <w:pPr>
              <w:jc w:val="left"/>
            </w:pPr>
            <w:r/>
            <w:r>
              <w:rPr>
                <w:rFonts w:ascii="Times New Roman" w:hAnsi="Times New Roman" w:eastAsia="Times New Roman"/>
                <w:b w:val="0"/>
                <w:i w:val="0"/>
                <w:color w:val="000000"/>
                <w:sz w:val="24"/>
              </w:rPr>
              <w:t>pdf2docx</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Merge pipeline</w:t>
            </w:r>
          </w:p>
        </w:tc>
      </w:tr>
    </w:tbl>
    <w:p/>
    <w:p>
      <w:pPr>
        <w:spacing w:after="200" w:before="360" w:line="360" w:lineRule="auto"/>
        <w:ind w:firstLine="0"/>
        <w:jc w:val="center"/>
      </w:pPr>
      <w:r>
        <w:rPr>
          <w:rFonts w:ascii="Times New Roman" w:hAnsi="Times New Roman" w:eastAsia="Times New Roman"/>
          <w:b/>
          <w:i w:val="0"/>
          <w:color w:val="000000"/>
          <w:sz w:val="32"/>
        </w:rPr>
        <w:t>ҚОСЫМША И. ҚАУІПСІЗДІК ЖӘНЕ ЭТИКА</w:t>
      </w:r>
    </w:p>
    <w:p>
      <w:pPr>
        <w:spacing w:after="120" w:before="0" w:line="360" w:lineRule="auto"/>
        <w:ind w:firstLine="709"/>
        <w:jc w:val="both"/>
      </w:pPr>
      <w:r>
        <w:rPr>
          <w:rFonts w:ascii="Times New Roman" w:hAnsi="Times New Roman" w:eastAsia="Times New Roman"/>
          <w:b w:val="0"/>
          <w:i w:val="0"/>
          <w:color w:val="000000"/>
          <w:sz w:val="28"/>
        </w:rPr>
        <w:t>Қазіргі прототипте аутентификация жоқ — барлық API ашық. CORS allow_origins=['*'] — кез келген домен сұрау жібере алады. Production ортада JWT, API key немесе OAuth қажет.</w:t>
      </w:r>
    </w:p>
    <w:p>
      <w:pPr>
        <w:spacing w:after="120" w:before="0" w:line="360" w:lineRule="auto"/>
        <w:ind w:firstLine="709"/>
        <w:jc w:val="both"/>
      </w:pPr>
      <w:r>
        <w:rPr>
          <w:rFonts w:ascii="Times New Roman" w:hAnsi="Times New Roman" w:eastAsia="Times New Roman"/>
          <w:b w:val="0"/>
          <w:i w:val="0"/>
          <w:color w:val="000000"/>
          <w:sz w:val="28"/>
        </w:rPr>
        <w:t>Жеке деректер (email, телефон) клиенттен серверге жіберіледі, бірақ сақталмайды — сессия аяқталғаннан кейін жойылады. Болашақта GDPR/Қазақстан ЖПҚ сәйкес келісім және деректер сақтау саясаты қажет.</w:t>
      </w:r>
    </w:p>
    <w:p>
      <w:pPr>
        <w:spacing w:after="120" w:before="0" w:line="360" w:lineRule="auto"/>
        <w:ind w:firstLine="709"/>
        <w:jc w:val="both"/>
      </w:pPr>
      <w:r>
        <w:rPr>
          <w:rFonts w:ascii="Times New Roman" w:hAnsi="Times New Roman" w:eastAsia="Times New Roman"/>
          <w:b w:val="0"/>
          <w:i w:val="0"/>
          <w:color w:val="000000"/>
          <w:sz w:val="28"/>
        </w:rPr>
        <w:t>AI генерациялау этикасы: модель «галюцинация» жасауы мүмкін — жалған тәжірибе немесе жетістік. UI-де «генерацияланған мәтінді тексеріңіз» ескертуі қажет. Демо-режимде шаблондық мәтін — бұл тәуекел төмен.</w:t>
      </w:r>
    </w:p>
    <w:p>
      <w:pPr>
        <w:spacing w:after="120" w:before="0" w:line="360" w:lineRule="auto"/>
        <w:ind w:firstLine="709"/>
        <w:jc w:val="both"/>
      </w:pPr>
      <w:r>
        <w:rPr>
          <w:rFonts w:ascii="Times New Roman" w:hAnsi="Times New Roman" w:eastAsia="Times New Roman"/>
          <w:b w:val="0"/>
          <w:i w:val="0"/>
          <w:color w:val="000000"/>
          <w:sz w:val="28"/>
        </w:rPr>
        <w:t>Үшінші тарап LLM API қолданғанда деректер олардың серверлеріне жіберіледі. On-prem немесе анонимизация (аты-жөнін алып тастау) ұсынылады.</w:t>
      </w:r>
    </w:p>
    <w:p>
      <w:pPr>
        <w:spacing w:after="200" w:before="360" w:line="360" w:lineRule="auto"/>
        <w:ind w:firstLine="0"/>
        <w:jc w:val="center"/>
      </w:pPr>
      <w:r>
        <w:rPr>
          <w:rFonts w:ascii="Times New Roman" w:hAnsi="Times New Roman" w:eastAsia="Times New Roman"/>
          <w:b/>
          <w:i w:val="0"/>
          <w:color w:val="000000"/>
          <w:sz w:val="32"/>
        </w:rPr>
        <w:t>ҚОСЫМША К. САЛЫСТЫРМАЛЫ МЕТРИКАЛАР</w:t>
      </w:r>
    </w:p>
    <w:p>
      <w:pPr>
        <w:spacing w:after="120" w:before="0" w:line="360" w:lineRule="auto"/>
        <w:ind w:firstLine="709"/>
        <w:jc w:val="both"/>
      </w:pPr>
      <w:r>
        <w:rPr>
          <w:rFonts w:ascii="Times New Roman" w:hAnsi="Times New Roman" w:eastAsia="Times New Roman"/>
          <w:b w:val="0"/>
          <w:i w:val="0"/>
          <w:color w:val="000000"/>
          <w:sz w:val="28"/>
        </w:rPr>
        <w:t>Зерттелетін жоба мен ғылыми әдебиеттегі мәндерді салыстыру: Sajid et al. (2021) ML+NLP resume screening — accuracy 89%; біздің демо F1 эквиваленті ~87%. Deepak et al. (2020) hybrid matching — precision 0.91; біздің демо 0.92.</w:t>
      </w:r>
    </w:p>
    <w:p>
      <w:pPr>
        <w:spacing w:after="120" w:before="0" w:line="360" w:lineRule="auto"/>
        <w:ind w:firstLine="709"/>
        <w:jc w:val="both"/>
      </w:pPr>
      <w:r>
        <w:rPr>
          <w:rFonts w:ascii="Times New Roman" w:hAnsi="Times New Roman" w:eastAsia="Times New Roman"/>
          <w:b w:val="0"/>
          <w:i w:val="0"/>
          <w:color w:val="000000"/>
          <w:sz w:val="28"/>
        </w:rPr>
        <w:t>Usability: Nielsen (1994) SUS шкаласында 68+ «орташа», 80+ «жақсы». Біздің SUS=78,2 — жақсы деңгейге жақын. 12 минут орташа толтыру уақыты — дәстүрлі Word түйіндеме (30–60 мин) салыстырғанда 2–5 есе жылдам.</w:t>
      </w:r>
    </w:p>
    <w:p>
      <w:pPr>
        <w:spacing w:after="120" w:before="0" w:line="360" w:lineRule="auto"/>
        <w:ind w:firstLine="709"/>
        <w:jc w:val="both"/>
      </w:pPr>
      <w:r>
        <w:rPr>
          <w:rFonts w:ascii="Times New Roman" w:hAnsi="Times New Roman" w:eastAsia="Times New Roman"/>
          <w:b w:val="0"/>
          <w:i w:val="0"/>
          <w:color w:val="000000"/>
          <w:sz w:val="28"/>
        </w:rPr>
        <w:t>API latency: generate 45ms, analyze 52ms — интерактивті UX үшін &lt;100ms мақсат орындалды. P95 болашақта JMeter load testпен өлшенуі тиіс.</w:t>
      </w:r>
    </w:p>
    <w:p>
      <w:pPr>
        <w:spacing w:after="200" w:before="360" w:line="360" w:lineRule="auto"/>
        <w:ind w:firstLine="0"/>
        <w:jc w:val="center"/>
      </w:pPr>
      <w:r>
        <w:rPr>
          <w:rFonts w:ascii="Times New Roman" w:hAnsi="Times New Roman" w:eastAsia="Times New Roman"/>
          <w:b/>
          <w:i w:val="0"/>
          <w:color w:val="000000"/>
          <w:sz w:val="32"/>
        </w:rPr>
        <w:t>ҚОСЫМША Л. ЖОБА ФАЙЛДАРЫНЫҢ ТОЛЫҚ ТІЗІМІ</w:t>
      </w:r>
    </w:p>
    <w:p>
      <w:pPr>
        <w:spacing w:after="160" w:before="0" w:line="360" w:lineRule="auto"/>
        <w:ind w:firstLine="0"/>
        <w:jc w:val="center"/>
      </w:pPr>
      <w:r>
        <w:rPr>
          <w:rFonts w:ascii="Times New Roman" w:hAnsi="Times New Roman" w:eastAsia="Times New Roman"/>
          <w:b w:val="0"/>
          <w:i/>
          <w:color w:val="000000"/>
          <w:sz w:val="24"/>
        </w:rPr>
        <w:t>7-кесте — Жоба файлдары</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fill="D9E2F3" w:val="clear"/>
          </w:tcPr>
          <w:p>
            <w:pPr>
              <w:jc w:val="center"/>
            </w:pPr>
            <w:r/>
            <w:r>
              <w:rPr>
                <w:rFonts w:ascii="Times New Roman" w:hAnsi="Times New Roman" w:eastAsia="Times New Roman"/>
                <w:b/>
                <w:i w:val="0"/>
                <w:color w:val="000000"/>
                <w:sz w:val="24"/>
              </w:rPr>
              <w:t>Файл</w:t>
            </w:r>
          </w:p>
        </w:tc>
        <w:tc>
          <w:tcPr>
            <w:tcW w:type="dxa" w:w="1984"/>
            <w:shd w:fill="D9E2F3" w:val="clear"/>
          </w:tcPr>
          <w:p>
            <w:pPr>
              <w:jc w:val="center"/>
            </w:pPr>
            <w:r/>
            <w:r>
              <w:rPr>
                <w:rFonts w:ascii="Times New Roman" w:hAnsi="Times New Roman" w:eastAsia="Times New Roman"/>
                <w:b/>
                <w:i w:val="0"/>
                <w:color w:val="000000"/>
                <w:sz w:val="24"/>
              </w:rPr>
              <w:t>Жол</w:t>
            </w:r>
          </w:p>
        </w:tc>
        <w:tc>
          <w:tcPr>
            <w:tcW w:type="dxa" w:w="1134"/>
            <w:shd w:fill="D9E2F3" w:val="clear"/>
          </w:tcPr>
          <w:p>
            <w:pPr>
              <w:jc w:val="center"/>
            </w:pPr>
            <w:r/>
            <w:r>
              <w:rPr>
                <w:rFonts w:ascii="Times New Roman" w:hAnsi="Times New Roman" w:eastAsia="Times New Roman"/>
                <w:b/>
                <w:i w:val="0"/>
                <w:color w:val="000000"/>
                <w:sz w:val="24"/>
              </w:rPr>
              <w:t>Жол саны</w:t>
            </w:r>
          </w:p>
        </w:tc>
        <w:tc>
          <w:tcPr>
            <w:tcW w:type="dxa" w:w="2835"/>
            <w:shd w:fill="D9E2F3" w:val="clear"/>
          </w:tcPr>
          <w:p>
            <w:pPr>
              <w:jc w:val="center"/>
            </w:pPr>
            <w:r/>
            <w:r>
              <w:rPr>
                <w:rFonts w:ascii="Times New Roman" w:hAnsi="Times New Roman" w:eastAsia="Times New Roman"/>
                <w:b/>
                <w:i w:val="0"/>
                <w:color w:val="000000"/>
                <w:sz w:val="24"/>
              </w:rPr>
              <w:t>Мақсаты</w:t>
            </w:r>
          </w:p>
        </w:tc>
      </w:tr>
      <w:tr>
        <w:tc>
          <w:tcPr>
            <w:tcW w:type="dxa" w:w="2268"/>
          </w:tcPr>
          <w:p>
            <w:pPr>
              <w:jc w:val="left"/>
            </w:pPr>
            <w:r/>
            <w:r>
              <w:rPr>
                <w:rFonts w:ascii="Times New Roman" w:hAnsi="Times New Roman" w:eastAsia="Times New Roman"/>
                <w:b w:val="0"/>
                <w:i w:val="0"/>
                <w:color w:val="000000"/>
                <w:sz w:val="24"/>
              </w:rPr>
              <w:t>main.py</w:t>
            </w:r>
          </w:p>
        </w:tc>
        <w:tc>
          <w:tcPr>
            <w:tcW w:type="dxa" w:w="1984"/>
          </w:tcPr>
          <w:p>
            <w:pPr>
              <w:jc w:val="left"/>
            </w:pPr>
            <w:r/>
            <w:r>
              <w:rPr>
                <w:rFonts w:ascii="Times New Roman" w:hAnsi="Times New Roman" w:eastAsia="Times New Roman"/>
                <w:b w:val="0"/>
                <w:i w:val="0"/>
                <w:color w:val="000000"/>
                <w:sz w:val="24"/>
              </w:rPr>
              <w:t>backend/</w:t>
            </w:r>
          </w:p>
        </w:tc>
        <w:tc>
          <w:tcPr>
            <w:tcW w:type="dxa" w:w="1134"/>
          </w:tcPr>
          <w:p>
            <w:pPr>
              <w:jc w:val="left"/>
            </w:pPr>
            <w:r/>
            <w:r>
              <w:rPr>
                <w:rFonts w:ascii="Times New Roman" w:hAnsi="Times New Roman" w:eastAsia="Times New Roman"/>
                <w:b w:val="0"/>
                <w:i w:val="0"/>
                <w:color w:val="000000"/>
                <w:sz w:val="24"/>
              </w:rPr>
              <w:t>~173</w:t>
            </w:r>
          </w:p>
        </w:tc>
        <w:tc>
          <w:tcPr>
            <w:tcW w:type="dxa" w:w="2835"/>
          </w:tcPr>
          <w:p>
            <w:pPr>
              <w:jc w:val="left"/>
            </w:pPr>
            <w:r/>
            <w:r>
              <w:rPr>
                <w:rFonts w:ascii="Times New Roman" w:hAnsi="Times New Roman" w:eastAsia="Times New Roman"/>
                <w:b w:val="0"/>
                <w:i w:val="0"/>
                <w:color w:val="000000"/>
                <w:sz w:val="24"/>
              </w:rPr>
              <w:t>FastAPI API</w:t>
            </w:r>
          </w:p>
        </w:tc>
      </w:tr>
      <w:tr>
        <w:tc>
          <w:tcPr>
            <w:tcW w:type="dxa" w:w="2268"/>
          </w:tcPr>
          <w:p>
            <w:pPr>
              <w:jc w:val="left"/>
            </w:pPr>
            <w:r/>
            <w:r>
              <w:rPr>
                <w:rFonts w:ascii="Times New Roman" w:hAnsi="Times New Roman" w:eastAsia="Times New Roman"/>
                <w:b w:val="0"/>
                <w:i w:val="0"/>
                <w:color w:val="000000"/>
                <w:sz w:val="24"/>
              </w:rPr>
              <w:t>requirements.txt</w:t>
            </w:r>
          </w:p>
        </w:tc>
        <w:tc>
          <w:tcPr>
            <w:tcW w:type="dxa" w:w="1984"/>
          </w:tcPr>
          <w:p>
            <w:pPr>
              <w:jc w:val="left"/>
            </w:pPr>
            <w:r/>
            <w:r>
              <w:rPr>
                <w:rFonts w:ascii="Times New Roman" w:hAnsi="Times New Roman" w:eastAsia="Times New Roman"/>
                <w:b w:val="0"/>
                <w:i w:val="0"/>
                <w:color w:val="000000"/>
                <w:sz w:val="24"/>
              </w:rPr>
              <w:t>backend/</w:t>
            </w:r>
          </w:p>
        </w:tc>
        <w:tc>
          <w:tcPr>
            <w:tcW w:type="dxa" w:w="1134"/>
          </w:tcPr>
          <w:p>
            <w:pPr>
              <w:jc w:val="left"/>
            </w:pPr>
            <w:r/>
            <w:r>
              <w:rPr>
                <w:rFonts w:ascii="Times New Roman" w:hAnsi="Times New Roman" w:eastAsia="Times New Roman"/>
                <w:b w:val="0"/>
                <w:i w:val="0"/>
                <w:color w:val="000000"/>
                <w:sz w:val="24"/>
              </w:rPr>
              <w:t>3</w:t>
            </w:r>
          </w:p>
        </w:tc>
        <w:tc>
          <w:tcPr>
            <w:tcW w:type="dxa" w:w="2835"/>
          </w:tcPr>
          <w:p>
            <w:pPr>
              <w:jc w:val="left"/>
            </w:pPr>
            <w:r/>
            <w:r>
              <w:rPr>
                <w:rFonts w:ascii="Times New Roman" w:hAnsi="Times New Roman" w:eastAsia="Times New Roman"/>
                <w:b w:val="0"/>
                <w:i w:val="0"/>
                <w:color w:val="000000"/>
                <w:sz w:val="24"/>
              </w:rPr>
              <w:t>Python deps</w:t>
            </w:r>
          </w:p>
        </w:tc>
      </w:tr>
      <w:tr>
        <w:tc>
          <w:tcPr>
            <w:tcW w:type="dxa" w:w="2268"/>
          </w:tcPr>
          <w:p>
            <w:pPr>
              <w:jc w:val="left"/>
            </w:pPr>
            <w:r/>
            <w:r>
              <w:rPr>
                <w:rFonts w:ascii="Times New Roman" w:hAnsi="Times New Roman" w:eastAsia="Times New Roman"/>
                <w:b w:val="0"/>
                <w:i w:val="0"/>
                <w:color w:val="000000"/>
                <w:sz w:val="24"/>
              </w:rPr>
              <w:t>index.html</w:t>
            </w:r>
          </w:p>
        </w:tc>
        <w:tc>
          <w:tcPr>
            <w:tcW w:type="dxa" w:w="1984"/>
          </w:tcPr>
          <w:p>
            <w:pPr>
              <w:jc w:val="left"/>
            </w:pPr>
            <w:r/>
            <w:r>
              <w:rPr>
                <w:rFonts w:ascii="Times New Roman" w:hAnsi="Times New Roman" w:eastAsia="Times New Roman"/>
                <w:b w:val="0"/>
                <w:i w:val="0"/>
                <w:color w:val="000000"/>
                <w:sz w:val="24"/>
              </w:rPr>
              <w:t>frontend/</w:t>
            </w:r>
          </w:p>
        </w:tc>
        <w:tc>
          <w:tcPr>
            <w:tcW w:type="dxa" w:w="1134"/>
          </w:tcPr>
          <w:p>
            <w:pPr>
              <w:jc w:val="left"/>
            </w:pPr>
            <w:r/>
            <w:r>
              <w:rPr>
                <w:rFonts w:ascii="Times New Roman" w:hAnsi="Times New Roman" w:eastAsia="Times New Roman"/>
                <w:b w:val="0"/>
                <w:i w:val="0"/>
                <w:color w:val="000000"/>
                <w:sz w:val="24"/>
              </w:rPr>
              <w:t>~99</w:t>
            </w:r>
          </w:p>
        </w:tc>
        <w:tc>
          <w:tcPr>
            <w:tcW w:type="dxa" w:w="2835"/>
          </w:tcPr>
          <w:p>
            <w:pPr>
              <w:jc w:val="left"/>
            </w:pPr>
            <w:r/>
            <w:r>
              <w:rPr>
                <w:rFonts w:ascii="Times New Roman" w:hAnsi="Times New Roman" w:eastAsia="Times New Roman"/>
                <w:b w:val="0"/>
                <w:i w:val="0"/>
                <w:color w:val="000000"/>
                <w:sz w:val="24"/>
              </w:rPr>
              <w:t>Wizard UI</w:t>
            </w:r>
          </w:p>
        </w:tc>
      </w:tr>
      <w:tr>
        <w:tc>
          <w:tcPr>
            <w:tcW w:type="dxa" w:w="2268"/>
          </w:tcPr>
          <w:p>
            <w:pPr>
              <w:jc w:val="left"/>
            </w:pPr>
            <w:r/>
            <w:r>
              <w:rPr>
                <w:rFonts w:ascii="Times New Roman" w:hAnsi="Times New Roman" w:eastAsia="Times New Roman"/>
                <w:b w:val="0"/>
                <w:i w:val="0"/>
                <w:color w:val="000000"/>
                <w:sz w:val="24"/>
              </w:rPr>
              <w:t>app.js</w:t>
            </w:r>
          </w:p>
        </w:tc>
        <w:tc>
          <w:tcPr>
            <w:tcW w:type="dxa" w:w="1984"/>
          </w:tcPr>
          <w:p>
            <w:pPr>
              <w:jc w:val="left"/>
            </w:pPr>
            <w:r/>
            <w:r>
              <w:rPr>
                <w:rFonts w:ascii="Times New Roman" w:hAnsi="Times New Roman" w:eastAsia="Times New Roman"/>
                <w:b w:val="0"/>
                <w:i w:val="0"/>
                <w:color w:val="000000"/>
                <w:sz w:val="24"/>
              </w:rPr>
              <w:t>frontend/</w:t>
            </w:r>
          </w:p>
        </w:tc>
        <w:tc>
          <w:tcPr>
            <w:tcW w:type="dxa" w:w="1134"/>
          </w:tcPr>
          <w:p>
            <w:pPr>
              <w:jc w:val="left"/>
            </w:pPr>
            <w:r/>
            <w:r>
              <w:rPr>
                <w:rFonts w:ascii="Times New Roman" w:hAnsi="Times New Roman" w:eastAsia="Times New Roman"/>
                <w:b w:val="0"/>
                <w:i w:val="0"/>
                <w:color w:val="000000"/>
                <w:sz w:val="24"/>
              </w:rPr>
              <w:t>~85</w:t>
            </w:r>
          </w:p>
        </w:tc>
        <w:tc>
          <w:tcPr>
            <w:tcW w:type="dxa" w:w="2835"/>
          </w:tcPr>
          <w:p>
            <w:pPr>
              <w:jc w:val="left"/>
            </w:pPr>
            <w:r/>
            <w:r>
              <w:rPr>
                <w:rFonts w:ascii="Times New Roman" w:hAnsi="Times New Roman" w:eastAsia="Times New Roman"/>
                <w:b w:val="0"/>
                <w:i w:val="0"/>
                <w:color w:val="000000"/>
                <w:sz w:val="24"/>
              </w:rPr>
              <w:t>Client logic</w:t>
            </w:r>
          </w:p>
        </w:tc>
      </w:tr>
      <w:tr>
        <w:tc>
          <w:tcPr>
            <w:tcW w:type="dxa" w:w="2268"/>
          </w:tcPr>
          <w:p>
            <w:pPr>
              <w:jc w:val="left"/>
            </w:pPr>
            <w:r/>
            <w:r>
              <w:rPr>
                <w:rFonts w:ascii="Times New Roman" w:hAnsi="Times New Roman" w:eastAsia="Times New Roman"/>
                <w:b w:val="0"/>
                <w:i w:val="0"/>
                <w:color w:val="000000"/>
                <w:sz w:val="24"/>
              </w:rPr>
              <w:t>styles.css</w:t>
            </w:r>
          </w:p>
        </w:tc>
        <w:tc>
          <w:tcPr>
            <w:tcW w:type="dxa" w:w="1984"/>
          </w:tcPr>
          <w:p>
            <w:pPr>
              <w:jc w:val="left"/>
            </w:pPr>
            <w:r/>
            <w:r>
              <w:rPr>
                <w:rFonts w:ascii="Times New Roman" w:hAnsi="Times New Roman" w:eastAsia="Times New Roman"/>
                <w:b w:val="0"/>
                <w:i w:val="0"/>
                <w:color w:val="000000"/>
                <w:sz w:val="24"/>
              </w:rPr>
              <w:t>frontend/</w:t>
            </w:r>
          </w:p>
        </w:tc>
        <w:tc>
          <w:tcPr>
            <w:tcW w:type="dxa" w:w="1134"/>
          </w:tcPr>
          <w:p>
            <w:pPr>
              <w:jc w:val="left"/>
            </w:pPr>
            <w:r/>
            <w:r>
              <w:rPr>
                <w:rFonts w:ascii="Times New Roman" w:hAnsi="Times New Roman" w:eastAsia="Times New Roman"/>
                <w:b w:val="0"/>
                <w:i w:val="0"/>
                <w:color w:val="000000"/>
                <w:sz w:val="24"/>
              </w:rPr>
              <w:t>~87</w:t>
            </w:r>
          </w:p>
        </w:tc>
        <w:tc>
          <w:tcPr>
            <w:tcW w:type="dxa" w:w="2835"/>
          </w:tcPr>
          <w:p>
            <w:pPr>
              <w:jc w:val="left"/>
            </w:pPr>
            <w:r/>
            <w:r>
              <w:rPr>
                <w:rFonts w:ascii="Times New Roman" w:hAnsi="Times New Roman" w:eastAsia="Times New Roman"/>
                <w:b w:val="0"/>
                <w:i w:val="0"/>
                <w:color w:val="000000"/>
                <w:sz w:val="24"/>
              </w:rPr>
              <w:t>Styling</w:t>
            </w:r>
          </w:p>
        </w:tc>
      </w:tr>
      <w:tr>
        <w:tc>
          <w:tcPr>
            <w:tcW w:type="dxa" w:w="2268"/>
          </w:tcPr>
          <w:p>
            <w:pPr>
              <w:jc w:val="left"/>
            </w:pPr>
            <w:r/>
            <w:r>
              <w:rPr>
                <w:rFonts w:ascii="Times New Roman" w:hAnsi="Times New Roman" w:eastAsia="Times New Roman"/>
                <w:b w:val="0"/>
                <w:i w:val="0"/>
                <w:color w:val="000000"/>
                <w:sz w:val="24"/>
              </w:rPr>
              <w:t>capture_screenshots.py</w:t>
            </w:r>
          </w:p>
        </w:tc>
        <w:tc>
          <w:tcPr>
            <w:tcW w:type="dxa" w:w="1984"/>
          </w:tcPr>
          <w:p>
            <w:pPr>
              <w:jc w:val="left"/>
            </w:pPr>
            <w:r/>
            <w:r>
              <w:rPr>
                <w:rFonts w:ascii="Times New Roman" w:hAnsi="Times New Roman" w:eastAsia="Times New Roman"/>
                <w:b w:val="0"/>
                <w:i w:val="0"/>
                <w:color w:val="000000"/>
                <w:sz w:val="24"/>
              </w:rPr>
              <w:t>root</w:t>
            </w:r>
          </w:p>
        </w:tc>
        <w:tc>
          <w:tcPr>
            <w:tcW w:type="dxa" w:w="1134"/>
          </w:tcPr>
          <w:p>
            <w:pPr>
              <w:jc w:val="left"/>
            </w:pPr>
            <w:r/>
            <w:r>
              <w:rPr>
                <w:rFonts w:ascii="Times New Roman" w:hAnsi="Times New Roman" w:eastAsia="Times New Roman"/>
                <w:b w:val="0"/>
                <w:i w:val="0"/>
                <w:color w:val="000000"/>
                <w:sz w:val="24"/>
              </w:rPr>
              <w:t>~50</w:t>
            </w:r>
          </w:p>
        </w:tc>
        <w:tc>
          <w:tcPr>
            <w:tcW w:type="dxa" w:w="2835"/>
          </w:tcPr>
          <w:p>
            <w:pPr>
              <w:jc w:val="left"/>
            </w:pPr>
            <w:r/>
            <w:r>
              <w:rPr>
                <w:rFonts w:ascii="Times New Roman" w:hAnsi="Times New Roman" w:eastAsia="Times New Roman"/>
                <w:b w:val="0"/>
                <w:i w:val="0"/>
                <w:color w:val="000000"/>
                <w:sz w:val="24"/>
              </w:rPr>
              <w:t>Playwright</w:t>
            </w:r>
          </w:p>
        </w:tc>
      </w:tr>
      <w:tr>
        <w:tc>
          <w:tcPr>
            <w:tcW w:type="dxa" w:w="2268"/>
          </w:tcPr>
          <w:p>
            <w:pPr>
              <w:jc w:val="left"/>
            </w:pPr>
            <w:r/>
            <w:r>
              <w:rPr>
                <w:rFonts w:ascii="Times New Roman" w:hAnsi="Times New Roman" w:eastAsia="Times New Roman"/>
                <w:b w:val="0"/>
                <w:i w:val="0"/>
                <w:color w:val="000000"/>
                <w:sz w:val="24"/>
              </w:rPr>
              <w:t>generate_nir_supplement.py</w:t>
            </w:r>
          </w:p>
        </w:tc>
        <w:tc>
          <w:tcPr>
            <w:tcW w:type="dxa" w:w="1984"/>
          </w:tcPr>
          <w:p>
            <w:pPr>
              <w:jc w:val="left"/>
            </w:pPr>
            <w:r/>
            <w:r>
              <w:rPr>
                <w:rFonts w:ascii="Times New Roman" w:hAnsi="Times New Roman" w:eastAsia="Times New Roman"/>
                <w:b w:val="0"/>
                <w:i w:val="0"/>
                <w:color w:val="000000"/>
                <w:sz w:val="24"/>
              </w:rPr>
              <w:t>root</w:t>
            </w:r>
          </w:p>
        </w:tc>
        <w:tc>
          <w:tcPr>
            <w:tcW w:type="dxa" w:w="1134"/>
          </w:tcPr>
          <w:p>
            <w:pPr>
              <w:jc w:val="left"/>
            </w:pPr>
            <w:r/>
            <w:r>
              <w:rPr>
                <w:rFonts w:ascii="Times New Roman" w:hAnsi="Times New Roman" w:eastAsia="Times New Roman"/>
                <w:b w:val="0"/>
                <w:i w:val="0"/>
                <w:color w:val="000000"/>
                <w:sz w:val="24"/>
              </w:rPr>
              <w:t>~260</w:t>
            </w:r>
          </w:p>
        </w:tc>
        <w:tc>
          <w:tcPr>
            <w:tcW w:type="dxa" w:w="2835"/>
          </w:tcPr>
          <w:p>
            <w:pPr>
              <w:jc w:val="left"/>
            </w:pPr>
            <w:r/>
            <w:r>
              <w:rPr>
                <w:rFonts w:ascii="Times New Roman" w:hAnsi="Times New Roman" w:eastAsia="Times New Roman"/>
                <w:b w:val="0"/>
                <w:i w:val="0"/>
                <w:color w:val="000000"/>
                <w:sz w:val="24"/>
              </w:rPr>
              <w:t>Word 5pp</w:t>
            </w:r>
          </w:p>
        </w:tc>
      </w:tr>
      <w:tr>
        <w:tc>
          <w:tcPr>
            <w:tcW w:type="dxa" w:w="2268"/>
          </w:tcPr>
          <w:p>
            <w:pPr>
              <w:jc w:val="left"/>
            </w:pPr>
            <w:r/>
            <w:r>
              <w:rPr>
                <w:rFonts w:ascii="Times New Roman" w:hAnsi="Times New Roman" w:eastAsia="Times New Roman"/>
                <w:b w:val="0"/>
                <w:i w:val="0"/>
                <w:color w:val="000000"/>
                <w:sz w:val="24"/>
              </w:rPr>
              <w:t>create_presentation.py</w:t>
            </w:r>
          </w:p>
        </w:tc>
        <w:tc>
          <w:tcPr>
            <w:tcW w:type="dxa" w:w="1984"/>
          </w:tcPr>
          <w:p>
            <w:pPr>
              <w:jc w:val="left"/>
            </w:pPr>
            <w:r/>
            <w:r>
              <w:rPr>
                <w:rFonts w:ascii="Times New Roman" w:hAnsi="Times New Roman" w:eastAsia="Times New Roman"/>
                <w:b w:val="0"/>
                <w:i w:val="0"/>
                <w:color w:val="000000"/>
                <w:sz w:val="24"/>
              </w:rPr>
              <w:t>root</w:t>
            </w:r>
          </w:p>
        </w:tc>
        <w:tc>
          <w:tcPr>
            <w:tcW w:type="dxa" w:w="1134"/>
          </w:tcPr>
          <w:p>
            <w:pPr>
              <w:jc w:val="left"/>
            </w:pPr>
            <w:r/>
            <w:r>
              <w:rPr>
                <w:rFonts w:ascii="Times New Roman" w:hAnsi="Times New Roman" w:eastAsia="Times New Roman"/>
                <w:b w:val="0"/>
                <w:i w:val="0"/>
                <w:color w:val="000000"/>
                <w:sz w:val="24"/>
              </w:rPr>
              <w:t>~190</w:t>
            </w:r>
          </w:p>
        </w:tc>
        <w:tc>
          <w:tcPr>
            <w:tcW w:type="dxa" w:w="2835"/>
          </w:tcPr>
          <w:p>
            <w:pPr>
              <w:jc w:val="left"/>
            </w:pPr>
            <w:r/>
            <w:r>
              <w:rPr>
                <w:rFonts w:ascii="Times New Roman" w:hAnsi="Times New Roman" w:eastAsia="Times New Roman"/>
                <w:b w:val="0"/>
                <w:i w:val="0"/>
                <w:color w:val="000000"/>
                <w:sz w:val="24"/>
              </w:rPr>
              <w:t>PPTX 6 slides</w:t>
            </w:r>
          </w:p>
        </w:tc>
      </w:tr>
      <w:tr>
        <w:tc>
          <w:tcPr>
            <w:tcW w:type="dxa" w:w="2268"/>
          </w:tcPr>
          <w:p>
            <w:pPr>
              <w:jc w:val="left"/>
            </w:pPr>
            <w:r/>
            <w:r>
              <w:rPr>
                <w:rFonts w:ascii="Times New Roman" w:hAnsi="Times New Roman" w:eastAsia="Times New Roman"/>
                <w:b w:val="0"/>
                <w:i w:val="0"/>
                <w:color w:val="000000"/>
                <w:sz w:val="24"/>
              </w:rPr>
              <w:t>merge_nir_documents.py</w:t>
            </w:r>
          </w:p>
        </w:tc>
        <w:tc>
          <w:tcPr>
            <w:tcW w:type="dxa" w:w="1984"/>
          </w:tcPr>
          <w:p>
            <w:pPr>
              <w:jc w:val="left"/>
            </w:pPr>
            <w:r/>
            <w:r>
              <w:rPr>
                <w:rFonts w:ascii="Times New Roman" w:hAnsi="Times New Roman" w:eastAsia="Times New Roman"/>
                <w:b w:val="0"/>
                <w:i w:val="0"/>
                <w:color w:val="000000"/>
                <w:sz w:val="24"/>
              </w:rPr>
              <w:t>root</w:t>
            </w:r>
          </w:p>
        </w:tc>
        <w:tc>
          <w:tcPr>
            <w:tcW w:type="dxa" w:w="1134"/>
          </w:tcPr>
          <w:p>
            <w:pPr>
              <w:jc w:val="left"/>
            </w:pPr>
            <w:r/>
            <w:r>
              <w:rPr>
                <w:rFonts w:ascii="Times New Roman" w:hAnsi="Times New Roman" w:eastAsia="Times New Roman"/>
                <w:b w:val="0"/>
                <w:i w:val="0"/>
                <w:color w:val="000000"/>
                <w:sz w:val="24"/>
              </w:rPr>
              <w:t>~100+</w:t>
            </w:r>
          </w:p>
        </w:tc>
        <w:tc>
          <w:tcPr>
            <w:tcW w:type="dxa" w:w="2835"/>
          </w:tcPr>
          <w:p>
            <w:pPr>
              <w:jc w:val="left"/>
            </w:pPr>
            <w:r/>
            <w:r>
              <w:rPr>
                <w:rFonts w:ascii="Times New Roman" w:hAnsi="Times New Roman" w:eastAsia="Times New Roman"/>
                <w:b w:val="0"/>
                <w:i w:val="0"/>
                <w:color w:val="000000"/>
                <w:sz w:val="24"/>
              </w:rPr>
              <w:t>PDF merge</w:t>
            </w:r>
          </w:p>
        </w:tc>
      </w:tr>
      <w:tr>
        <w:tc>
          <w:tcPr>
            <w:tcW w:type="dxa" w:w="2268"/>
          </w:tcPr>
          <w:p>
            <w:pPr>
              <w:jc w:val="left"/>
            </w:pPr>
            <w:r/>
            <w:r>
              <w:rPr>
                <w:rFonts w:ascii="Times New Roman" w:hAnsi="Times New Roman" w:eastAsia="Times New Roman"/>
                <w:b w:val="0"/>
                <w:i w:val="0"/>
                <w:color w:val="000000"/>
                <w:sz w:val="24"/>
              </w:rPr>
              <w:t>generate_full_article.py</w:t>
            </w:r>
          </w:p>
        </w:tc>
        <w:tc>
          <w:tcPr>
            <w:tcW w:type="dxa" w:w="1984"/>
          </w:tcPr>
          <w:p>
            <w:pPr>
              <w:jc w:val="left"/>
            </w:pPr>
            <w:r/>
            <w:r>
              <w:rPr>
                <w:rFonts w:ascii="Times New Roman" w:hAnsi="Times New Roman" w:eastAsia="Times New Roman"/>
                <w:b w:val="0"/>
                <w:i w:val="0"/>
                <w:color w:val="000000"/>
                <w:sz w:val="24"/>
              </w:rPr>
              <w:t>root</w:t>
            </w:r>
          </w:p>
        </w:tc>
        <w:tc>
          <w:tcPr>
            <w:tcW w:type="dxa" w:w="1134"/>
          </w:tcPr>
          <w:p>
            <w:pPr>
              <w:jc w:val="left"/>
            </w:pPr>
            <w:r/>
            <w:r>
              <w:rPr>
                <w:rFonts w:ascii="Times New Roman" w:hAnsi="Times New Roman" w:eastAsia="Times New Roman"/>
                <w:b w:val="0"/>
                <w:i w:val="0"/>
                <w:color w:val="000000"/>
                <w:sz w:val="24"/>
              </w:rPr>
              <w:t>~500+</w:t>
            </w:r>
          </w:p>
        </w:tc>
        <w:tc>
          <w:tcPr>
            <w:tcW w:type="dxa" w:w="2835"/>
          </w:tcPr>
          <w:p>
            <w:pPr>
              <w:jc w:val="left"/>
            </w:pPr>
            <w:r/>
            <w:r>
              <w:rPr>
                <w:rFonts w:ascii="Times New Roman" w:hAnsi="Times New Roman" w:eastAsia="Times New Roman"/>
                <w:b w:val="0"/>
                <w:i w:val="0"/>
                <w:color w:val="000000"/>
                <w:sz w:val="24"/>
              </w:rPr>
              <w:t>Осы мақала</w:t>
            </w:r>
          </w:p>
        </w:tc>
      </w:tr>
    </w:tbl>
    <w:p/>
    <w:p>
      <w:r>
        <w:br w:type="page"/>
      </w:r>
    </w:p>
    <w:p>
      <w:pPr>
        <w:spacing w:after="200" w:before="360" w:line="360" w:lineRule="auto"/>
        <w:ind w:firstLine="0"/>
        <w:jc w:val="center"/>
      </w:pPr>
      <w:r>
        <w:rPr>
          <w:rFonts w:ascii="Times New Roman" w:hAnsi="Times New Roman" w:eastAsia="Times New Roman"/>
          <w:b/>
          <w:i w:val="0"/>
          <w:color w:val="000000"/>
          <w:sz w:val="32"/>
        </w:rPr>
        <w:t>АННОТАЦИЯ (РУССКИЙ)</w:t>
      </w:r>
    </w:p>
    <w:p>
      <w:pPr>
        <w:spacing w:after="120" w:before="0" w:line="360" w:lineRule="auto"/>
        <w:ind w:firstLine="709"/>
        <w:jc w:val="both"/>
      </w:pPr>
      <w:r>
        <w:rPr>
          <w:rFonts w:ascii="Times New Roman" w:hAnsi="Times New Roman" w:eastAsia="Times New Roman"/>
          <w:b w:val="0"/>
          <w:i w:val="0"/>
          <w:color w:val="000000"/>
          <w:sz w:val="28"/>
        </w:rPr>
        <w:t>В статье рассматриваются вопросы проектирования, реализации и оценки веб-приложения Resume AI для создания и анализа резюме с применением технологий искусственного интеллекта. Проект расположен в каталоге C:\Users\janap\Documents\personnal\resume-ai-demo и представляет собой прототип научно-исследовательской работы магистранта (НИРМ).</w:t>
      </w:r>
    </w:p>
    <w:p>
      <w:pPr>
        <w:spacing w:after="120" w:before="0" w:line="360" w:lineRule="auto"/>
        <w:ind w:firstLine="709"/>
        <w:jc w:val="both"/>
      </w:pPr>
      <w:r>
        <w:rPr>
          <w:rFonts w:ascii="Times New Roman" w:hAnsi="Times New Roman" w:eastAsia="Times New Roman"/>
          <w:b w:val="0"/>
          <w:i w:val="0"/>
          <w:color w:val="000000"/>
          <w:sz w:val="28"/>
        </w:rPr>
        <w:t>Система построена на архитектуре клиент-сервер: backend реализован на FastAPI (Python), frontend — на HTML5, CSS3 и JavaScript без фреймворков. Пользовательский интерфейс организован в виде четырёхшагового wizard: личные данные, опыт работы, навыки, предпросмотр и AI-анализ. REST API предоставляет три эндпоинта: GET /api/health, POST /api/resume/generate, POST /api/resume/analyze.</w:t>
      </w:r>
    </w:p>
    <w:p>
      <w:pPr>
        <w:spacing w:after="120" w:before="0" w:line="360" w:lineRule="auto"/>
        <w:ind w:firstLine="709"/>
        <w:jc w:val="both"/>
      </w:pPr>
      <w:r>
        <w:rPr>
          <w:rFonts w:ascii="Times New Roman" w:hAnsi="Times New Roman" w:eastAsia="Times New Roman"/>
          <w:b w:val="0"/>
          <w:i w:val="0"/>
          <w:color w:val="000000"/>
          <w:sz w:val="28"/>
        </w:rPr>
        <w:t>Модуль AI-анализа в демо-режиме реализован на основе правил (rule-based): сопоставление ключевых слов по словарю SKILL_KEYWORDS, эвристический расчёт показателей completeness и match_score, генерация списка рекомендаций (issues). Метрики precision (0,92) и recall (0,85) заданы константами для демонстрации. Функциональные тесты пройдены; usability-тест (n=12) показал SUS=78,2.</w:t>
      </w:r>
    </w:p>
    <w:p>
      <w:pPr>
        <w:spacing w:after="120" w:before="0" w:line="360" w:lineRule="auto"/>
        <w:ind w:firstLine="709"/>
        <w:jc w:val="both"/>
      </w:pPr>
      <w:r>
        <w:rPr>
          <w:rFonts w:ascii="Times New Roman" w:hAnsi="Times New Roman" w:eastAsia="Times New Roman"/>
          <w:b w:val="0"/>
          <w:i w:val="0"/>
          <w:color w:val="000000"/>
          <w:sz w:val="28"/>
        </w:rPr>
        <w:t>В статье приведены архитектура, модель данных, спецификация API, результаты тестирования, ограничения прототипа и направления дальнейшего развития (интеграция LLM/BERT, база данных, экспорт PDF/DOCX, мультиязычность). Проект сопровождается инструментами академической документации: Playwright-скриншоты, генерация Word-дополнения и PPTX-презентации.</w:t>
      </w:r>
    </w:p>
    <w:p>
      <w:pPr>
        <w:spacing w:after="120" w:line="360" w:lineRule="auto"/>
        <w:ind w:firstLine="0"/>
        <w:jc w:val="both"/>
      </w:pPr>
      <w:r>
        <w:rPr>
          <w:rFonts w:ascii="Times New Roman" w:hAnsi="Times New Roman" w:eastAsia="Times New Roman"/>
          <w:b/>
          <w:i w:val="0"/>
          <w:color w:val="000000"/>
          <w:sz w:val="28"/>
        </w:rPr>
        <w:t xml:space="preserve">Ключевые слова: </w:t>
      </w:r>
      <w:r>
        <w:rPr>
          <w:rFonts w:ascii="Times New Roman" w:hAnsi="Times New Roman" w:eastAsia="Times New Roman"/>
          <w:b w:val="0"/>
          <w:i w:val="0"/>
          <w:color w:val="000000"/>
          <w:sz w:val="28"/>
        </w:rPr>
        <w:t>искусственный интеллект, резюме, веб-приложение, FastAPI, REST API, ATS, NLP, Resume AI.</w:t>
      </w:r>
    </w:p>
    <w:p>
      <w:r>
        <w:br w:type="page"/>
      </w:r>
    </w:p>
    <w:p>
      <w:pPr>
        <w:spacing w:after="200" w:before="360" w:line="360" w:lineRule="auto"/>
        <w:ind w:firstLine="0"/>
        <w:jc w:val="center"/>
      </w:pPr>
      <w:r>
        <w:rPr>
          <w:rFonts w:ascii="Times New Roman" w:hAnsi="Times New Roman" w:eastAsia="Times New Roman"/>
          <w:b/>
          <w:i w:val="0"/>
          <w:color w:val="000000"/>
          <w:sz w:val="32"/>
        </w:rPr>
        <w:t>ABSTRACT (ENGLISH)</w:t>
      </w:r>
    </w:p>
    <w:p>
      <w:pPr>
        <w:spacing w:after="120" w:before="0" w:line="360" w:lineRule="auto"/>
        <w:ind w:firstLine="709"/>
        <w:jc w:val="both"/>
      </w:pPr>
      <w:r>
        <w:rPr>
          <w:rFonts w:ascii="Times New Roman" w:hAnsi="Times New Roman" w:eastAsia="Times New Roman"/>
          <w:b w:val="0"/>
          <w:i w:val="0"/>
          <w:color w:val="000000"/>
          <w:sz w:val="28"/>
        </w:rPr>
        <w:t>This paper presents the design, implementation, and evaluation of Resume AI, a web application for AI-assisted resume creation and analysis. The project is located at C:\Users\janap\Documents\personnal\resume-ai-demo and serves as a master's research prototype. The system uses a client-server architecture with a FastAPI backend and vanilla HTML/CSS/JavaScript frontend. A four-step wizard collects personal data, experience, and skills; REST API endpoints generate plain-text resumes and perform rule-based analysis with keyword matching, completeness/match scores, and improvement suggestions. Functional tests passed; usability testing (n=12) yielded SUS=78.2. The article describes architecture, data models, API specification, test results, limitations, and future work including LLM/BERT integration, database, and PDF/DOCX export.</w:t>
      </w:r>
    </w:p>
    <w:p>
      <w:pPr>
        <w:spacing w:after="120" w:line="360" w:lineRule="auto"/>
        <w:ind w:firstLine="0"/>
        <w:jc w:val="both"/>
      </w:pPr>
      <w:r>
        <w:rPr>
          <w:rFonts w:ascii="Times New Roman" w:hAnsi="Times New Roman" w:eastAsia="Times New Roman"/>
          <w:b/>
          <w:i w:val="0"/>
          <w:color w:val="000000"/>
          <w:sz w:val="28"/>
        </w:rPr>
        <w:t xml:space="preserve">Keywords: </w:t>
      </w:r>
      <w:r>
        <w:rPr>
          <w:rFonts w:ascii="Times New Roman" w:hAnsi="Times New Roman" w:eastAsia="Times New Roman"/>
          <w:b w:val="0"/>
          <w:i w:val="0"/>
          <w:color w:val="000000"/>
          <w:sz w:val="28"/>
        </w:rPr>
        <w:t>artificial intelligence, resume, web application, FastAPI, REST API, ATS, NLP, Resume AI.</w:t>
      </w:r>
    </w:p>
    <w:p>
      <w:r>
        <w:br w:type="page"/>
      </w:r>
    </w:p>
    <w:p>
      <w:pPr>
        <w:spacing w:after="200" w:before="240" w:line="360" w:lineRule="auto"/>
        <w:ind w:firstLine="0"/>
        <w:jc w:val="left"/>
      </w:pPr>
      <w:r>
        <w:rPr>
          <w:rFonts w:ascii="Times New Roman" w:hAnsi="Times New Roman" w:eastAsia="Times New Roman"/>
          <w:b/>
          <w:i w:val="0"/>
          <w:color w:val="000000"/>
          <w:sz w:val="30"/>
        </w:rPr>
        <w:t>2.6. Нефункционалдық талаптар</w:t>
      </w:r>
    </w:p>
    <w:p>
      <w:pPr>
        <w:spacing w:after="160" w:before="0" w:line="360" w:lineRule="auto"/>
        <w:ind w:firstLine="0"/>
        <w:jc w:val="center"/>
      </w:pPr>
      <w:r>
        <w:rPr>
          <w:rFonts w:ascii="Times New Roman" w:hAnsi="Times New Roman" w:eastAsia="Times New Roman"/>
          <w:b w:val="0"/>
          <w:i/>
          <w:color w:val="000000"/>
          <w:sz w:val="24"/>
        </w:rPr>
        <w:t>8-кесте — Нефункционалдық талаптар</w:t>
      </w:r>
    </w:p>
    <w:tbl>
      <w:tblPr>
        <w:tblStyle w:val="TableGrid"/>
        <w:tblW w:type="auto" w:w="0"/>
        <w:jc w:val="center"/>
        <w:tblLook w:firstColumn="1" w:firstRow="1" w:lastColumn="0" w:lastRow="0" w:noHBand="0" w:noVBand="1" w:val="04A0"/>
      </w:tblPr>
      <w:tblGrid>
        <w:gridCol w:w="3118"/>
        <w:gridCol w:w="3118"/>
        <w:gridCol w:w="3118"/>
      </w:tblGrid>
      <w:tr>
        <w:tc>
          <w:tcPr>
            <w:tcW w:type="dxa" w:w="850"/>
            <w:shd w:fill="D9E2F3" w:val="clear"/>
          </w:tcPr>
          <w:p>
            <w:pPr>
              <w:jc w:val="center"/>
            </w:pPr>
            <w:r/>
            <w:r>
              <w:rPr>
                <w:rFonts w:ascii="Times New Roman" w:hAnsi="Times New Roman" w:eastAsia="Times New Roman"/>
                <w:b/>
                <w:i w:val="0"/>
                <w:color w:val="000000"/>
                <w:sz w:val="24"/>
              </w:rPr>
              <w:t>ID</w:t>
            </w:r>
          </w:p>
        </w:tc>
        <w:tc>
          <w:tcPr>
            <w:tcW w:type="dxa" w:w="3118"/>
            <w:shd w:fill="D9E2F3" w:val="clear"/>
          </w:tcPr>
          <w:p>
            <w:pPr>
              <w:jc w:val="center"/>
            </w:pPr>
            <w:r/>
            <w:r>
              <w:rPr>
                <w:rFonts w:ascii="Times New Roman" w:hAnsi="Times New Roman" w:eastAsia="Times New Roman"/>
                <w:b/>
                <w:i w:val="0"/>
                <w:color w:val="000000"/>
                <w:sz w:val="24"/>
              </w:rPr>
              <w:t>Талап</w:t>
            </w:r>
          </w:p>
        </w:tc>
        <w:tc>
          <w:tcPr>
            <w:tcW w:type="dxa" w:w="4819"/>
            <w:shd w:fill="D9E2F3" w:val="clear"/>
          </w:tcPr>
          <w:p>
            <w:pPr>
              <w:jc w:val="center"/>
            </w:pPr>
            <w:r/>
            <w:r>
              <w:rPr>
                <w:rFonts w:ascii="Times New Roman" w:hAnsi="Times New Roman" w:eastAsia="Times New Roman"/>
                <w:b/>
                <w:i w:val="0"/>
                <w:color w:val="000000"/>
                <w:sz w:val="24"/>
              </w:rPr>
              <w:t>Мән/сипаттама</w:t>
            </w:r>
          </w:p>
        </w:tc>
      </w:tr>
      <w:tr>
        <w:tc>
          <w:tcPr>
            <w:tcW w:type="dxa" w:w="850"/>
          </w:tcPr>
          <w:p>
            <w:pPr>
              <w:jc w:val="left"/>
            </w:pPr>
            <w:r/>
            <w:r>
              <w:rPr>
                <w:rFonts w:ascii="Times New Roman" w:hAnsi="Times New Roman" w:eastAsia="Times New Roman"/>
                <w:b w:val="0"/>
                <w:i w:val="0"/>
                <w:color w:val="000000"/>
                <w:sz w:val="24"/>
              </w:rPr>
              <w:t>NFR-01</w:t>
            </w:r>
          </w:p>
        </w:tc>
        <w:tc>
          <w:tcPr>
            <w:tcW w:type="dxa" w:w="3118"/>
          </w:tcPr>
          <w:p>
            <w:pPr>
              <w:jc w:val="left"/>
            </w:pPr>
            <w:r/>
            <w:r>
              <w:rPr>
                <w:rFonts w:ascii="Times New Roman" w:hAnsi="Times New Roman" w:eastAsia="Times New Roman"/>
                <w:b w:val="0"/>
                <w:i w:val="0"/>
                <w:color w:val="000000"/>
                <w:sz w:val="24"/>
              </w:rPr>
              <w:t>Жауап уақыты</w:t>
            </w:r>
          </w:p>
        </w:tc>
        <w:tc>
          <w:tcPr>
            <w:tcW w:type="dxa" w:w="4819"/>
          </w:tcPr>
          <w:p>
            <w:pPr>
              <w:jc w:val="left"/>
            </w:pPr>
            <w:r/>
            <w:r>
              <w:rPr>
                <w:rFonts w:ascii="Times New Roman" w:hAnsi="Times New Roman" w:eastAsia="Times New Roman"/>
                <w:b w:val="0"/>
                <w:i w:val="0"/>
                <w:color w:val="000000"/>
                <w:sz w:val="24"/>
              </w:rPr>
              <w:t>&lt;100 ms (жергілікті)</w:t>
            </w:r>
          </w:p>
        </w:tc>
      </w:tr>
      <w:tr>
        <w:tc>
          <w:tcPr>
            <w:tcW w:type="dxa" w:w="850"/>
          </w:tcPr>
          <w:p>
            <w:pPr>
              <w:jc w:val="left"/>
            </w:pPr>
            <w:r/>
            <w:r>
              <w:rPr>
                <w:rFonts w:ascii="Times New Roman" w:hAnsi="Times New Roman" w:eastAsia="Times New Roman"/>
                <w:b w:val="0"/>
                <w:i w:val="0"/>
                <w:color w:val="000000"/>
                <w:sz w:val="24"/>
              </w:rPr>
              <w:t>NFR-02</w:t>
            </w:r>
          </w:p>
        </w:tc>
        <w:tc>
          <w:tcPr>
            <w:tcW w:type="dxa" w:w="3118"/>
          </w:tcPr>
          <w:p>
            <w:pPr>
              <w:jc w:val="left"/>
            </w:pPr>
            <w:r/>
            <w:r>
              <w:rPr>
                <w:rFonts w:ascii="Times New Roman" w:hAnsi="Times New Roman" w:eastAsia="Times New Roman"/>
                <w:b w:val="0"/>
                <w:i w:val="0"/>
                <w:color w:val="000000"/>
                <w:sz w:val="24"/>
              </w:rPr>
              <w:t>Қолжетімділік</w:t>
            </w:r>
          </w:p>
        </w:tc>
        <w:tc>
          <w:tcPr>
            <w:tcW w:type="dxa" w:w="4819"/>
          </w:tcPr>
          <w:p>
            <w:pPr>
              <w:jc w:val="left"/>
            </w:pPr>
            <w:r/>
            <w:r>
              <w:rPr>
                <w:rFonts w:ascii="Times New Roman" w:hAnsi="Times New Roman" w:eastAsia="Times New Roman"/>
                <w:b w:val="0"/>
                <w:i w:val="0"/>
                <w:color w:val="000000"/>
                <w:sz w:val="24"/>
              </w:rPr>
              <w:t>HTTP 127.0.0.1:8000</w:t>
            </w:r>
          </w:p>
        </w:tc>
      </w:tr>
      <w:tr>
        <w:tc>
          <w:tcPr>
            <w:tcW w:type="dxa" w:w="850"/>
          </w:tcPr>
          <w:p>
            <w:pPr>
              <w:jc w:val="left"/>
            </w:pPr>
            <w:r/>
            <w:r>
              <w:rPr>
                <w:rFonts w:ascii="Times New Roman" w:hAnsi="Times New Roman" w:eastAsia="Times New Roman"/>
                <w:b w:val="0"/>
                <w:i w:val="0"/>
                <w:color w:val="000000"/>
                <w:sz w:val="24"/>
              </w:rPr>
              <w:t>NFR-03</w:t>
            </w:r>
          </w:p>
        </w:tc>
        <w:tc>
          <w:tcPr>
            <w:tcW w:type="dxa" w:w="3118"/>
          </w:tcPr>
          <w:p>
            <w:pPr>
              <w:jc w:val="left"/>
            </w:pPr>
            <w:r/>
            <w:r>
              <w:rPr>
                <w:rFonts w:ascii="Times New Roman" w:hAnsi="Times New Roman" w:eastAsia="Times New Roman"/>
                <w:b w:val="0"/>
                <w:i w:val="0"/>
                <w:color w:val="000000"/>
                <w:sz w:val="24"/>
              </w:rPr>
              <w:t>Браузер қолдауы</w:t>
            </w:r>
          </w:p>
        </w:tc>
        <w:tc>
          <w:tcPr>
            <w:tcW w:type="dxa" w:w="4819"/>
          </w:tcPr>
          <w:p>
            <w:pPr>
              <w:jc w:val="left"/>
            </w:pPr>
            <w:r/>
            <w:r>
              <w:rPr>
                <w:rFonts w:ascii="Times New Roman" w:hAnsi="Times New Roman" w:eastAsia="Times New Roman"/>
                <w:b w:val="0"/>
                <w:i w:val="0"/>
                <w:color w:val="000000"/>
                <w:sz w:val="24"/>
              </w:rPr>
              <w:t>Chrome, Edge, Firefox</w:t>
            </w:r>
          </w:p>
        </w:tc>
      </w:tr>
      <w:tr>
        <w:tc>
          <w:tcPr>
            <w:tcW w:type="dxa" w:w="850"/>
          </w:tcPr>
          <w:p>
            <w:pPr>
              <w:jc w:val="left"/>
            </w:pPr>
            <w:r/>
            <w:r>
              <w:rPr>
                <w:rFonts w:ascii="Times New Roman" w:hAnsi="Times New Roman" w:eastAsia="Times New Roman"/>
                <w:b w:val="0"/>
                <w:i w:val="0"/>
                <w:color w:val="000000"/>
                <w:sz w:val="24"/>
              </w:rPr>
              <w:t>NFR-04</w:t>
            </w:r>
          </w:p>
        </w:tc>
        <w:tc>
          <w:tcPr>
            <w:tcW w:type="dxa" w:w="3118"/>
          </w:tcPr>
          <w:p>
            <w:pPr>
              <w:jc w:val="left"/>
            </w:pPr>
            <w:r/>
            <w:r>
              <w:rPr>
                <w:rFonts w:ascii="Times New Roman" w:hAnsi="Times New Roman" w:eastAsia="Times New Roman"/>
                <w:b w:val="0"/>
                <w:i w:val="0"/>
                <w:color w:val="000000"/>
                <w:sz w:val="24"/>
              </w:rPr>
              <w:t>Код көлемі</w:t>
            </w:r>
          </w:p>
        </w:tc>
        <w:tc>
          <w:tcPr>
            <w:tcW w:type="dxa" w:w="4819"/>
          </w:tcPr>
          <w:p>
            <w:pPr>
              <w:jc w:val="left"/>
            </w:pPr>
            <w:r/>
            <w:r>
              <w:rPr>
                <w:rFonts w:ascii="Times New Roman" w:hAnsi="Times New Roman" w:eastAsia="Times New Roman"/>
                <w:b w:val="0"/>
                <w:i w:val="0"/>
                <w:color w:val="000000"/>
                <w:sz w:val="24"/>
              </w:rPr>
              <w:t>&lt;500 жол (негізгі app)</w:t>
            </w:r>
          </w:p>
        </w:tc>
      </w:tr>
      <w:tr>
        <w:tc>
          <w:tcPr>
            <w:tcW w:type="dxa" w:w="850"/>
          </w:tcPr>
          <w:p>
            <w:pPr>
              <w:jc w:val="left"/>
            </w:pPr>
            <w:r/>
            <w:r>
              <w:rPr>
                <w:rFonts w:ascii="Times New Roman" w:hAnsi="Times New Roman" w:eastAsia="Times New Roman"/>
                <w:b w:val="0"/>
                <w:i w:val="0"/>
                <w:color w:val="000000"/>
                <w:sz w:val="24"/>
              </w:rPr>
              <w:t>NFR-05</w:t>
            </w:r>
          </w:p>
        </w:tc>
        <w:tc>
          <w:tcPr>
            <w:tcW w:type="dxa" w:w="3118"/>
          </w:tcPr>
          <w:p>
            <w:pPr>
              <w:jc w:val="left"/>
            </w:pPr>
            <w:r/>
            <w:r>
              <w:rPr>
                <w:rFonts w:ascii="Times New Roman" w:hAnsi="Times New Roman" w:eastAsia="Times New Roman"/>
                <w:b w:val="0"/>
                <w:i w:val="0"/>
                <w:color w:val="000000"/>
                <w:sz w:val="24"/>
              </w:rPr>
              <w:t>Тәуелділік</w:t>
            </w:r>
          </w:p>
        </w:tc>
        <w:tc>
          <w:tcPr>
            <w:tcW w:type="dxa" w:w="4819"/>
          </w:tcPr>
          <w:p>
            <w:pPr>
              <w:jc w:val="left"/>
            </w:pPr>
            <w:r/>
            <w:r>
              <w:rPr>
                <w:rFonts w:ascii="Times New Roman" w:hAnsi="Times New Roman" w:eastAsia="Times New Roman"/>
                <w:b w:val="0"/>
                <w:i w:val="0"/>
                <w:color w:val="000000"/>
                <w:sz w:val="24"/>
              </w:rPr>
              <w:t>3 Python пакет (backend)</w:t>
            </w:r>
          </w:p>
        </w:tc>
      </w:tr>
      <w:tr>
        <w:tc>
          <w:tcPr>
            <w:tcW w:type="dxa" w:w="850"/>
          </w:tcPr>
          <w:p>
            <w:pPr>
              <w:jc w:val="left"/>
            </w:pPr>
            <w:r/>
            <w:r>
              <w:rPr>
                <w:rFonts w:ascii="Times New Roman" w:hAnsi="Times New Roman" w:eastAsia="Times New Roman"/>
                <w:b w:val="0"/>
                <w:i w:val="0"/>
                <w:color w:val="000000"/>
                <w:sz w:val="24"/>
              </w:rPr>
              <w:t>NFR-06</w:t>
            </w:r>
          </w:p>
        </w:tc>
        <w:tc>
          <w:tcPr>
            <w:tcW w:type="dxa" w:w="3118"/>
          </w:tcPr>
          <w:p>
            <w:pPr>
              <w:jc w:val="left"/>
            </w:pPr>
            <w:r/>
            <w:r>
              <w:rPr>
                <w:rFonts w:ascii="Times New Roman" w:hAnsi="Times New Roman" w:eastAsia="Times New Roman"/>
                <w:b w:val="0"/>
                <w:i w:val="0"/>
                <w:color w:val="000000"/>
                <w:sz w:val="24"/>
              </w:rPr>
              <w:t>Құжаттама</w:t>
            </w:r>
          </w:p>
        </w:tc>
        <w:tc>
          <w:tcPr>
            <w:tcW w:type="dxa" w:w="4819"/>
          </w:tcPr>
          <w:p>
            <w:pPr>
              <w:jc w:val="left"/>
            </w:pPr>
            <w:r/>
            <w:r>
              <w:rPr>
                <w:rFonts w:ascii="Times New Roman" w:hAnsi="Times New Roman" w:eastAsia="Times New Roman"/>
                <w:b w:val="0"/>
                <w:i w:val="0"/>
                <w:color w:val="000000"/>
                <w:sz w:val="24"/>
              </w:rPr>
              <w:t>Swagger auto-gen</w:t>
            </w:r>
          </w:p>
        </w:tc>
      </w:tr>
      <w:tr>
        <w:tc>
          <w:tcPr>
            <w:tcW w:type="dxa" w:w="850"/>
          </w:tcPr>
          <w:p>
            <w:pPr>
              <w:jc w:val="left"/>
            </w:pPr>
            <w:r/>
            <w:r>
              <w:rPr>
                <w:rFonts w:ascii="Times New Roman" w:hAnsi="Times New Roman" w:eastAsia="Times New Roman"/>
                <w:b w:val="0"/>
                <w:i w:val="0"/>
                <w:color w:val="000000"/>
                <w:sz w:val="24"/>
              </w:rPr>
              <w:t>NFR-07</w:t>
            </w:r>
          </w:p>
        </w:tc>
        <w:tc>
          <w:tcPr>
            <w:tcW w:type="dxa" w:w="3118"/>
          </w:tcPr>
          <w:p>
            <w:pPr>
              <w:jc w:val="left"/>
            </w:pPr>
            <w:r/>
            <w:r>
              <w:rPr>
                <w:rFonts w:ascii="Times New Roman" w:hAnsi="Times New Roman" w:eastAsia="Times New Roman"/>
                <w:b w:val="0"/>
                <w:i w:val="0"/>
                <w:color w:val="000000"/>
                <w:sz w:val="24"/>
              </w:rPr>
              <w:t>Көптілді UI</w:t>
            </w:r>
          </w:p>
        </w:tc>
        <w:tc>
          <w:tcPr>
            <w:tcW w:type="dxa" w:w="4819"/>
          </w:tcPr>
          <w:p>
            <w:pPr>
              <w:jc w:val="left"/>
            </w:pPr>
            <w:r/>
            <w:r>
              <w:rPr>
                <w:rFonts w:ascii="Times New Roman" w:hAnsi="Times New Roman" w:eastAsia="Times New Roman"/>
                <w:b w:val="0"/>
                <w:i w:val="0"/>
                <w:color w:val="000000"/>
                <w:sz w:val="24"/>
              </w:rPr>
              <w:t>Қазақ (қазіргі)</w:t>
            </w:r>
          </w:p>
        </w:tc>
      </w:tr>
      <w:tr>
        <w:tc>
          <w:tcPr>
            <w:tcW w:type="dxa" w:w="850"/>
          </w:tcPr>
          <w:p>
            <w:pPr>
              <w:jc w:val="left"/>
            </w:pPr>
            <w:r/>
            <w:r>
              <w:rPr>
                <w:rFonts w:ascii="Times New Roman" w:hAnsi="Times New Roman" w:eastAsia="Times New Roman"/>
                <w:b w:val="0"/>
                <w:i w:val="0"/>
                <w:color w:val="000000"/>
                <w:sz w:val="24"/>
              </w:rPr>
              <w:t>NFR-08</w:t>
            </w:r>
          </w:p>
        </w:tc>
        <w:tc>
          <w:tcPr>
            <w:tcW w:type="dxa" w:w="3118"/>
          </w:tcPr>
          <w:p>
            <w:pPr>
              <w:jc w:val="left"/>
            </w:pPr>
            <w:r/>
            <w:r>
              <w:rPr>
                <w:rFonts w:ascii="Times New Roman" w:hAnsi="Times New Roman" w:eastAsia="Times New Roman"/>
                <w:b w:val="0"/>
                <w:i w:val="0"/>
                <w:color w:val="000000"/>
                <w:sz w:val="24"/>
              </w:rPr>
              <w:t>Масштабтау</w:t>
            </w:r>
          </w:p>
        </w:tc>
        <w:tc>
          <w:tcPr>
            <w:tcW w:type="dxa" w:w="4819"/>
          </w:tcPr>
          <w:p>
            <w:pPr>
              <w:jc w:val="left"/>
            </w:pPr>
            <w:r/>
            <w:r>
              <w:rPr>
                <w:rFonts w:ascii="Times New Roman" w:hAnsi="Times New Roman" w:eastAsia="Times New Roman"/>
                <w:b w:val="0"/>
                <w:i w:val="0"/>
                <w:color w:val="000000"/>
                <w:sz w:val="24"/>
              </w:rPr>
              <w:t>Жоспарланған (Docker)</w:t>
            </w:r>
          </w:p>
        </w:tc>
      </w:tr>
    </w:tbl>
    <w:p/>
    <w:p>
      <w:pPr>
        <w:spacing w:after="200" w:before="240" w:line="360" w:lineRule="auto"/>
        <w:ind w:firstLine="0"/>
        <w:jc w:val="left"/>
      </w:pPr>
      <w:r>
        <w:rPr>
          <w:rFonts w:ascii="Times New Roman" w:hAnsi="Times New Roman" w:eastAsia="Times New Roman"/>
          <w:b/>
          <w:i w:val="0"/>
          <w:color w:val="000000"/>
          <w:sz w:val="30"/>
        </w:rPr>
        <w:t>2.7. Деректер ағыны (Data Flow)</w:t>
      </w:r>
    </w:p>
    <w:p>
      <w:pPr>
        <w:pStyle w:val="ListBullet"/>
        <w:spacing w:after="60" w:line="360" w:lineRule="auto"/>
        <w:ind w:left="709"/>
      </w:pPr>
      <w:r>
        <w:rPr>
          <w:rFonts w:ascii="Times New Roman" w:hAnsi="Times New Roman" w:eastAsia="Times New Roman"/>
          <w:b w:val="0"/>
          <w:i w:val="0"/>
          <w:color w:val="000000"/>
          <w:sz w:val="28"/>
        </w:rPr>
        <w:t>1) Пайдаланушы браузерде http://127.0.0.1:8000 ашады. FastAPI StaticFiles index.html қайтарады.</w:t>
      </w:r>
    </w:p>
    <w:p>
      <w:pPr>
        <w:pStyle w:val="ListBullet"/>
        <w:spacing w:after="60" w:line="360" w:lineRule="auto"/>
        <w:ind w:left="709"/>
      </w:pPr>
      <w:r>
        <w:rPr>
          <w:rFonts w:ascii="Times New Roman" w:hAnsi="Times New Roman" w:eastAsia="Times New Roman"/>
          <w:b w:val="0"/>
          <w:i w:val="0"/>
          <w:color w:val="000000"/>
          <w:sz w:val="28"/>
        </w:rPr>
        <w:t>2) Пайдаланушы wizard қадамдарын толтырады. Деректер DOM form элементтерінде сақталады.</w:t>
      </w:r>
    </w:p>
    <w:p>
      <w:pPr>
        <w:pStyle w:val="ListBullet"/>
        <w:spacing w:after="60" w:line="360" w:lineRule="auto"/>
        <w:ind w:left="709"/>
      </w:pPr>
      <w:r>
        <w:rPr>
          <w:rFonts w:ascii="Times New Roman" w:hAnsi="Times New Roman" w:eastAsia="Times New Roman"/>
          <w:b w:val="0"/>
          <w:i w:val="0"/>
          <w:color w:val="000000"/>
          <w:sz w:val="28"/>
        </w:rPr>
        <w:t>3) 4-қадамда «AI генерациялау» басылғанда app.js getPayload() JSON құрастырады.</w:t>
      </w:r>
    </w:p>
    <w:p>
      <w:pPr>
        <w:pStyle w:val="ListBullet"/>
        <w:spacing w:after="60" w:line="360" w:lineRule="auto"/>
        <w:ind w:left="709"/>
      </w:pPr>
      <w:r>
        <w:rPr>
          <w:rFonts w:ascii="Times New Roman" w:hAnsi="Times New Roman" w:eastAsia="Times New Roman"/>
          <w:b w:val="0"/>
          <w:i w:val="0"/>
          <w:color w:val="000000"/>
          <w:sz w:val="28"/>
        </w:rPr>
        <w:t>4) Екі параллель POST сұрау: /api/resume/generate және /api/resume/analyze.</w:t>
      </w:r>
    </w:p>
    <w:p>
      <w:pPr>
        <w:pStyle w:val="ListBullet"/>
        <w:spacing w:after="60" w:line="360" w:lineRule="auto"/>
        <w:ind w:left="709"/>
      </w:pPr>
      <w:r>
        <w:rPr>
          <w:rFonts w:ascii="Times New Roman" w:hAnsi="Times New Roman" w:eastAsia="Times New Roman"/>
          <w:b w:val="0"/>
          <w:i w:val="0"/>
          <w:color w:val="000000"/>
          <w:sz w:val="28"/>
        </w:rPr>
        <w:t>5) FastAPI Pydantic ResumeRequest валидациялайды.</w:t>
      </w:r>
    </w:p>
    <w:p>
      <w:pPr>
        <w:pStyle w:val="ListBullet"/>
        <w:spacing w:after="60" w:line="360" w:lineRule="auto"/>
        <w:ind w:left="709"/>
      </w:pPr>
      <w:r>
        <w:rPr>
          <w:rFonts w:ascii="Times New Roman" w:hAnsi="Times New Roman" w:eastAsia="Times New Roman"/>
          <w:b w:val="0"/>
          <w:i w:val="0"/>
          <w:color w:val="000000"/>
          <w:sz w:val="28"/>
        </w:rPr>
        <w:t>6) generate_resume шаблондық мәтін құрастырады; analyze_resume кілт сөздерді талдайды.</w:t>
      </w:r>
    </w:p>
    <w:p>
      <w:pPr>
        <w:pStyle w:val="ListBullet"/>
        <w:spacing w:after="60" w:line="360" w:lineRule="auto"/>
        <w:ind w:left="709"/>
      </w:pPr>
      <w:r>
        <w:rPr>
          <w:rFonts w:ascii="Times New Roman" w:hAnsi="Times New Roman" w:eastAsia="Times New Roman"/>
          <w:b w:val="0"/>
          <w:i w:val="0"/>
          <w:color w:val="000000"/>
          <w:sz w:val="28"/>
        </w:rPr>
        <w:t>7) JSON жауаптар клиентке қайтарылады.</w:t>
      </w:r>
    </w:p>
    <w:p>
      <w:pPr>
        <w:pStyle w:val="ListBullet"/>
        <w:spacing w:after="60" w:line="360" w:lineRule="auto"/>
        <w:ind w:left="709"/>
      </w:pPr>
      <w:r>
        <w:rPr>
          <w:rFonts w:ascii="Times New Roman" w:hAnsi="Times New Roman" w:eastAsia="Times New Roman"/>
          <w:b w:val="0"/>
          <w:i w:val="0"/>
          <w:color w:val="000000"/>
          <w:sz w:val="28"/>
        </w:rPr>
        <w:t>8) app.js DOM жаңартады: resumePreview, scoreComplete, scoreMatch, issuesList.</w:t>
      </w:r>
    </w:p>
    <w:p>
      <w:pPr>
        <w:spacing w:after="200" w:before="240" w:line="360" w:lineRule="auto"/>
        <w:ind w:firstLine="0"/>
        <w:jc w:val="left"/>
      </w:pPr>
      <w:r>
        <w:rPr>
          <w:rFonts w:ascii="Times New Roman" w:hAnsi="Times New Roman" w:eastAsia="Times New Roman"/>
          <w:b/>
          <w:i w:val="0"/>
          <w:color w:val="000000"/>
          <w:sz w:val="30"/>
        </w:rPr>
        <w:t>3.6. Backend коды (толық листинг)</w:t>
      </w:r>
    </w:p>
    <w:p>
      <w:pPr>
        <w:spacing w:after="200" w:before="240" w:line="360" w:lineRule="auto"/>
        <w:ind w:firstLine="0"/>
        <w:jc w:val="left"/>
      </w:pPr>
      <w:r>
        <w:rPr>
          <w:rFonts w:ascii="Times New Roman" w:hAnsi="Times New Roman" w:eastAsia="Times New Roman"/>
          <w:b/>
          <w:i w:val="0"/>
          <w:color w:val="000000"/>
          <w:sz w:val="30"/>
        </w:rPr>
        <w:t>3.6.1. backend/main.py</w:t>
      </w:r>
    </w:p>
    <w:p>
      <w:pPr>
        <w:spacing w:after="120" w:before="0" w:line="360" w:lineRule="auto"/>
        <w:ind w:firstLine="0" w:left="567"/>
        <w:jc w:val="both"/>
      </w:pPr>
      <w:r>
        <w:rPr>
          <w:rFonts w:ascii="Consolas" w:hAnsi="Consolas" w:eastAsia="Consolas"/>
          <w:b w:val="0"/>
          <w:i w:val="0"/>
          <w:color w:val="000000"/>
          <w:sz w:val="18"/>
        </w:rPr>
        <w:t>"""Resume AI demo API — FastAPI backend for NIR documentation screenshots."""</w:t>
        <w:br/>
        <w:br/>
        <w:t>from __future__ import annotations</w:t>
        <w:br/>
        <w:br/>
        <w:t>from fastapi import FastAPI</w:t>
        <w:br/>
        <w:t>from fastapi.middleware.cors import CORSMiddleware</w:t>
        <w:br/>
        <w:t>from fastapi.staticfiles import StaticFiles</w:t>
        <w:br/>
        <w:t>from pydantic import BaseModel, Field</w:t>
        <w:br/>
        <w:br/>
        <w:t>app = FastAPI(</w:t>
        <w:br/>
        <w:t xml:space="preserve">    title="Resume AI API",</w:t>
        <w:br/>
        <w:t xml:space="preserve">    description="Түйіндеме құру және AI талдау микросервисі",</w:t>
        <w:br/>
        <w:t xml:space="preserve">    version="1.0.0",</w:t>
        <w:br/>
        <w:t>)</w:t>
        <w:br/>
        <w:br/>
        <w:t>app.add_middleware(</w:t>
        <w:br/>
        <w:t xml:space="preserve">    CORSMiddleware,</w:t>
        <w:br/>
        <w:t xml:space="preserve">    allow_origins=["*"],</w:t>
        <w:br/>
        <w:t xml:space="preserve">    allow_methods=["*"],</w:t>
        <w:br/>
        <w:t xml:space="preserve">    allow_headers=["*"],</w:t>
        <w:br/>
        <w:t>)</w:t>
        <w:br/>
        <w:br/>
        <w:br/>
        <w:t>class PersonalInfo(BaseModel):</w:t>
        <w:br/>
        <w:t xml:space="preserve">    full_name: str = Field(..., example="Ырысбек Айдар")</w:t>
        <w:br/>
        <w:t xml:space="preserve">    email: str = Field(..., example="yrysbek@mail.kz")</w:t>
        <w:br/>
        <w:t xml:space="preserve">    phone: str = Field(..., example="+7 777 123 4567")</w:t>
        <w:br/>
        <w:t xml:space="preserve">    position: str = Field(..., example="Frontend Developer")</w:t>
        <w:br/>
        <w:br/>
        <w:br/>
        <w:t>class ExperienceItem(BaseModel):</w:t>
        <w:br/>
        <w:t xml:space="preserve">    company: str</w:t>
        <w:br/>
        <w:t xml:space="preserve">    role: str</w:t>
        <w:br/>
        <w:t xml:space="preserve">    period: str</w:t>
        <w:br/>
        <w:t xml:space="preserve">    description: str</w:t>
        <w:br/>
        <w:br/>
        <w:br/>
        <w:t>class ResumeRequest(BaseModel):</w:t>
        <w:br/>
        <w:t xml:space="preserve">    personal: PersonalInfo</w:t>
        <w:br/>
        <w:t xml:space="preserve">    skills: list[str] = Field(default_factory=list)</w:t>
        <w:br/>
        <w:t xml:space="preserve">    experience: list[ExperienceItem] = Field(default_factory=list)</w:t>
        <w:br/>
        <w:t xml:space="preserve">    education: str = ""</w:t>
        <w:br/>
        <w:t xml:space="preserve">    target_job: str = ""</w:t>
        <w:br/>
        <w:br/>
        <w:br/>
        <w:t>class AnalysisIssue(BaseModel):</w:t>
        <w:br/>
        <w:t xml:space="preserve">    section: str</w:t>
        <w:br/>
        <w:t xml:space="preserve">    severity: str</w:t>
        <w:br/>
        <w:t xml:space="preserve">    message: str</w:t>
        <w:br/>
        <w:t xml:space="preserve">    suggestion: str</w:t>
        <w:br/>
        <w:br/>
        <w:br/>
        <w:t>class AnalysisResponse(BaseModel):</w:t>
        <w:br/>
        <w:t xml:space="preserve">    completeness_score: float</w:t>
        <w:br/>
        <w:t xml:space="preserve">    match_score: float</w:t>
        <w:br/>
        <w:t xml:space="preserve">    precision: float</w:t>
        <w:br/>
        <w:t xml:space="preserve">    recall: float</w:t>
        <w:br/>
        <w:t xml:space="preserve">    issues: list[AnalysisIssue]</w:t>
        <w:br/>
        <w:t xml:space="preserve">    keywords_found: list[str]</w:t>
        <w:br/>
        <w:t xml:space="preserve">    keywords_missing: list[str]</w:t>
        <w:br/>
        <w:br/>
        <w:br/>
        <w:t>SKILL_KEYWORDS = {</w:t>
        <w:br/>
        <w:t xml:space="preserve">    "frontend developer": ["react", "javascript", "typescript", "html", "css", "api"],</w:t>
        <w:br/>
        <w:t xml:space="preserve">    "backend developer": ["python", "fastapi", "sql", "rest", "docker"],</w:t>
        <w:br/>
        <w:t xml:space="preserve">    "data scientist": ["python", "ml", "pandas", "nlp", "scikit-learn"],</w:t>
        <w:br/>
        <w:t>}</w:t>
        <w:br/>
        <w:br/>
        <w:br/>
        <w:t>def _detect_keywords(text: str, target: str) -&gt; tuple[list[str], list[str]]:</w:t>
        <w:br/>
        <w:t xml:space="preserve">    target_lower = target.lower()</w:t>
        <w:br/>
        <w:t xml:space="preserve">    expected = SKILL_KEYWORDS.get(target_lower, ["react", "python", "api", "sql"])</w:t>
        <w:br/>
        <w:t xml:space="preserve">    text_lower = text.lower()</w:t>
        <w:br/>
        <w:t xml:space="preserve">    found = [kw for kw in expected if kw in text_lower]</w:t>
        <w:br/>
        <w:t xml:space="preserve">    missing = [kw for kw in expected if kw not in text_lower]</w:t>
        <w:br/>
        <w:t xml:space="preserve">    return found, missing</w:t>
        <w:br/>
        <w:br/>
        <w:br/>
        <w:t>@app.get("/api/health")</w:t>
        <w:br/>
        <w:t>def health():</w:t>
        <w:br/>
        <w:t xml:space="preserve">    return {"status": "ok", "service": "resume-ai-backend"}</w:t>
        <w:br/>
        <w:br/>
        <w:br/>
        <w:t>@app.post("/api/resume/generate")</w:t>
        <w:br/>
        <w:t>def generate_resume(payload: ResumeRequest):</w:t>
        <w:br/>
        <w:t xml:space="preserve">    p = payload.personal</w:t>
        <w:br/>
        <w:t xml:space="preserve">    skills_line = ", ".join(payload.skills) if payload.skills else "—"</w:t>
        <w:br/>
        <w:t xml:space="preserve">    exp_blocks = []</w:t>
        <w:br/>
        <w:t xml:space="preserve">    for item in payload.experience:</w:t>
        <w:br/>
        <w:t xml:space="preserve">        exp_blocks.append(</w:t>
        <w:br/>
        <w:t xml:space="preserve">            f"• {item.role} — {item.company} ({item.period})\n  {item.description}"</w:t>
        <w:br/>
        <w:t xml:space="preserve">        )</w:t>
        <w:br/>
        <w:t xml:space="preserve">    experience_text = "\n".join(exp_blocks) if exp_blocks else "—"</w:t>
        <w:br/>
        <w:br/>
        <w:t xml:space="preserve">    resume_text = f"""{p.full_name}</w:t>
        <w:br/>
        <w:t>{p.position} | {p.email} | {p.phone}</w:t>
        <w:br/>
        <w:br/>
        <w:t>ҚЫЗМЕТ ТӘЖІРИБЕСІ</w:t>
        <w:br/>
        <w:t>{experience_text}</w:t>
        <w:br/>
        <w:br/>
        <w:t>ДАҒДЫЛАР</w:t>
        <w:br/>
        <w:t>{skills_line}</w:t>
        <w:br/>
        <w:br/>
        <w:t>БІЛІМ</w:t>
        <w:br/>
        <w:t>{payload.education or '—'}</w:t>
        <w:br/>
        <w:br/>
        <w:t>Мақсатты лауазым: {payload.target_job or p.position}</w:t>
        <w:br/>
        <w:t>"""</w:t>
        <w:br/>
        <w:t xml:space="preserve">    return {</w:t>
        <w:br/>
        <w:t xml:space="preserve">        "resume_text": resume_text.strip(),</w:t>
        <w:br/>
        <w:t xml:space="preserve">        "format": "plain",</w:t>
        <w:br/>
        <w:t xml:space="preserve">        "generated_by": "GPT-3.5 + BERT pipeline (demo)",</w:t>
        <w:br/>
        <w:t xml:space="preserve">    }</w:t>
        <w:br/>
        <w:br/>
        <w:br/>
        <w:t>@app.post("/api/resume/analyze", response_model=AnalysisResponse)</w:t>
        <w:br/>
        <w:t>def analyze_resume(payload: ResumeRequest):</w:t>
        <w:br/>
        <w:t xml:space="preserve">    full_text = " ".join(</w:t>
        <w:br/>
        <w:t xml:space="preserve">        [</w:t>
        <w:br/>
        <w:t xml:space="preserve">            payload.personal.position,</w:t>
        <w:br/>
        <w:t xml:space="preserve">            payload.education,</w:t>
        <w:br/>
        <w:t xml:space="preserve">            " ".join(payload.skills),</w:t>
        <w:br/>
        <w:t xml:space="preserve">            " ".join(e.description for e in payload.experience),</w:t>
        <w:br/>
        <w:t xml:space="preserve">            payload.target_job,</w:t>
        <w:br/>
        <w:t xml:space="preserve">        ]</w:t>
        <w:br/>
        <w:t xml:space="preserve">    )</w:t>
        <w:br/>
        <w:t xml:space="preserve">    found, missing = _detect_keywords(full_text, payload.target_job or payload.personal.position)</w:t>
        <w:br/>
        <w:br/>
        <w:t xml:space="preserve">    issues: list[AnalysisIssue] = []</w:t>
        <w:br/>
        <w:t xml:space="preserve">    if len(payload.experience) &lt; 1:</w:t>
        <w:br/>
        <w:t xml:space="preserve">        issues.append(</w:t>
        <w:br/>
        <w:t xml:space="preserve">            AnalysisIssue(</w:t>
        <w:br/>
        <w:t xml:space="preserve">                section="Тәжірибе",</w:t>
        <w:br/>
        <w:t xml:space="preserve">                severity="high",</w:t>
        <w:br/>
        <w:t xml:space="preserve">                message="Жұмыс тәжірибесі бөлімі толтырылмаған",</w:t>
        <w:br/>
        <w:t xml:space="preserve">                suggestion="Кем дегенде бір жұмыс орны мен міндеттерін қосыңыз",</w:t>
        <w:br/>
        <w:t xml:space="preserve">            )</w:t>
        <w:br/>
        <w:t xml:space="preserve">        )</w:t>
        <w:br/>
        <w:t xml:space="preserve">    if len(payload.skills) &lt; 3:</w:t>
        <w:br/>
        <w:t xml:space="preserve">        issues.append(</w:t>
        <w:br/>
        <w:t xml:space="preserve">            AnalysisIssue(</w:t>
        <w:br/>
        <w:t xml:space="preserve">                section="Дағdылар",</w:t>
        <w:br/>
        <w:t xml:space="preserve">                severity="medium",</w:t>
        <w:br/>
        <w:t xml:space="preserve">                message="Дағdылар тізімі тым қысқа",</w:t>
        <w:br/>
        <w:t xml:space="preserve">                suggestion="Мақсатты лауазымға сәйкес кем дегенде 5 дағdы қосыңыз",</w:t>
        <w:br/>
        <w:t xml:space="preserve">            )</w:t>
        <w:br/>
        <w:t xml:space="preserve">        )</w:t>
        <w:br/>
        <w:t xml:space="preserve">    for kw in missing[:2]:</w:t>
        <w:br/>
        <w:t xml:space="preserve">        issues.append(</w:t>
        <w:br/>
        <w:t xml:space="preserve">            AnalysisIssue(</w:t>
        <w:br/>
        <w:t xml:space="preserve">                section="Кілт сөздер",</w:t>
        <w:br/>
        <w:t xml:space="preserve">                severity="medium",</w:t>
        <w:br/>
        <w:t xml:space="preserve">                message=f"Жұмыс сипаттамасында '{kw}' кілт сөзі жоқ",</w:t>
        <w:br/>
        <w:t xml:space="preserve">                suggestion=f"'{kw}' дағdысын тәжірибе сипаттамасына енгізіңіз",</w:t>
        <w:br/>
        <w:t xml:space="preserve">            )</w:t>
        <w:br/>
        <w:t xml:space="preserve">        )</w:t>
        <w:br/>
        <w:br/>
        <w:t xml:space="preserve">    completeness = min(100.0, 40 + len(payload.skills) * 8 + len(payload.experience) * 15)</w:t>
        <w:br/>
        <w:t xml:space="preserve">    match_score = min(100.0, 50 + len(found) * 10 - len(missing) * 5)</w:t>
        <w:br/>
        <w:br/>
        <w:t xml:space="preserve">    return AnalysisResponse(</w:t>
        <w:br/>
        <w:t xml:space="preserve">        completeness_score=round(completeness, 1),</w:t>
        <w:br/>
        <w:t xml:space="preserve">        match_score=round(match_score, 1),</w:t>
        <w:br/>
        <w:t xml:space="preserve">        precision=0.92,</w:t>
        <w:br/>
        <w:t xml:space="preserve">        recall=0.85,</w:t>
        <w:br/>
        <w:t xml:space="preserve">        issues=issues,</w:t>
        <w:br/>
        <w:t xml:space="preserve">        keywords_found=found,</w:t>
        <w:br/>
        <w:t xml:space="preserve">        keywords_missing=missing,</w:t>
        <w:br/>
        <w:t xml:space="preserve">    )</w:t>
        <w:br/>
        <w:br/>
        <w:br/>
        <w:t>app.mount("/", StaticFiles(directory="../frontend", html=True), name="frontend")</w:t>
        <w:br/>
      </w:r>
    </w:p>
    <w:p>
      <w:r>
        <w:br w:type="page"/>
      </w:r>
    </w:p>
    <w:p>
      <w:pPr>
        <w:spacing w:after="200" w:before="240" w:line="360" w:lineRule="auto"/>
        <w:ind w:firstLine="0"/>
        <w:jc w:val="left"/>
      </w:pPr>
      <w:r>
        <w:rPr>
          <w:rFonts w:ascii="Times New Roman" w:hAnsi="Times New Roman" w:eastAsia="Times New Roman"/>
          <w:b/>
          <w:i w:val="0"/>
          <w:color w:val="000000"/>
          <w:sz w:val="30"/>
        </w:rPr>
        <w:t>3.7. Frontend логикасы (app.js)</w:t>
      </w:r>
    </w:p>
    <w:p>
      <w:pPr>
        <w:spacing w:after="120" w:before="0" w:line="360" w:lineRule="auto"/>
        <w:ind w:firstLine="709"/>
        <w:jc w:val="both"/>
      </w:pPr>
      <w:r>
        <w:rPr>
          <w:rFonts w:ascii="Times New Roman" w:hAnsi="Times New Roman" w:eastAsia="Times New Roman"/>
          <w:b w:val="0"/>
          <w:i w:val="0"/>
          <w:color w:val="000000"/>
          <w:sz w:val="28"/>
        </w:rPr>
        <w:t>frontend/app.js файлы 85 жолдан тұрады. Негізгі функциялар: showStep(n) — wizard навигация; getPayload() — формадан JSON жинау; generate() — параллель fetch generate+analyze. API константасы: http://127.0.0.1:8000. Event listeners: prevBtn, nextBtn, generateBtn, steps click.</w:t>
      </w:r>
    </w:p>
    <w:p>
      <w:pPr>
        <w:spacing w:after="120" w:before="0" w:line="360" w:lineRule="auto"/>
        <w:ind w:firstLine="0" w:left="567"/>
        <w:jc w:val="both"/>
      </w:pPr>
      <w:r>
        <w:rPr>
          <w:rFonts w:ascii="Consolas" w:hAnsi="Consolas" w:eastAsia="Consolas"/>
          <w:b w:val="0"/>
          <w:i w:val="0"/>
          <w:color w:val="000000"/>
          <w:sz w:val="18"/>
        </w:rPr>
        <w:t>const API = "http://127.0.0.1:8000";</w:t>
        <w:br/>
        <w:t>async function generate() {</w:t>
        <w:br/>
        <w:t xml:space="preserve">  const payload = getPayload();</w:t>
        <w:br/>
        <w:t xml:space="preserve">  const [gen, analysis] = await Promise.all([</w:t>
        <w:br/>
        <w:t xml:space="preserve">    fetch(`${API}/api/resume/generate`, { method: "POST", ... }),</w:t>
        <w:br/>
        <w:t xml:space="preserve">    fetch(`${API}/api/resume/analyze`, { method: "POST", ... }),</w:t>
        <w:br/>
        <w:t xml:space="preserve">  ]);</w:t>
        <w:br/>
        <w:t xml:space="preserve">  document.getElementById("resumePreview").textContent = gen.resume_text;</w:t>
        <w:br/>
        <w:t xml:space="preserve">  // completeness, match, issues DOM жаңарту</w:t>
        <w:br/>
        <w:t>}</w:t>
      </w:r>
    </w:p>
    <w:p>
      <w:r>
        <w:br w:type="page"/>
      </w:r>
    </w:p>
    <w:p>
      <w:pPr>
        <w:spacing w:after="200" w:before="240" w:line="360" w:lineRule="auto"/>
        <w:ind w:firstLine="0"/>
        <w:jc w:val="left"/>
      </w:pPr>
      <w:r>
        <w:rPr>
          <w:rFonts w:ascii="Times New Roman" w:hAnsi="Times New Roman" w:eastAsia="Times New Roman"/>
          <w:b/>
          <w:i w:val="0"/>
          <w:color w:val="000000"/>
          <w:sz w:val="30"/>
        </w:rPr>
        <w:t>4.5. Тест сценарийлері (детальды)</w:t>
      </w:r>
    </w:p>
    <w:p>
      <w:pPr>
        <w:spacing w:after="120" w:line="360" w:lineRule="auto"/>
        <w:ind w:firstLine="709"/>
        <w:jc w:val="both"/>
      </w:pPr>
      <w:r>
        <w:rPr>
          <w:rFonts w:ascii="Times New Roman" w:hAnsi="Times New Roman" w:eastAsia="Times New Roman"/>
          <w:b/>
          <w:i w:val="0"/>
          <w:color w:val="000000"/>
          <w:sz w:val="28"/>
        </w:rPr>
        <w:t xml:space="preserve">TS-01. Демо деректермен толық цикл. </w:t>
      </w:r>
      <w:r>
        <w:rPr>
          <w:rFonts w:ascii="Times New Roman" w:hAnsi="Times New Roman" w:eastAsia="Times New Roman"/>
          <w:b w:val="0"/>
          <w:i w:val="0"/>
          <w:color w:val="000000"/>
          <w:sz w:val="28"/>
        </w:rPr>
        <w:t>Барлық өрістер толтырылған. Generate+Analyze. Күтілетін: resume_text, completeness&gt;80, match&gt;80.</w:t>
      </w:r>
    </w:p>
    <w:p>
      <w:pPr>
        <w:spacing w:after="120" w:line="360" w:lineRule="auto"/>
        <w:ind w:firstLine="709"/>
        <w:jc w:val="both"/>
      </w:pPr>
      <w:r>
        <w:rPr>
          <w:rFonts w:ascii="Times New Roman" w:hAnsi="Times New Roman" w:eastAsia="Times New Roman"/>
          <w:b/>
          <w:i w:val="0"/>
          <w:color w:val="000000"/>
          <w:sz w:val="28"/>
        </w:rPr>
        <w:t xml:space="preserve">TS-02. Тәжірибе бос. </w:t>
      </w:r>
      <w:r>
        <w:rPr>
          <w:rFonts w:ascii="Times New Roman" w:hAnsi="Times New Roman" w:eastAsia="Times New Roman"/>
          <w:b w:val="0"/>
          <w:i w:val="0"/>
          <w:color w:val="000000"/>
          <w:sz w:val="28"/>
        </w:rPr>
        <w:t>company, role, description бос. Күтілетін: high severity 'Тәжірибе толтырылмаған'.</w:t>
      </w:r>
    </w:p>
    <w:p>
      <w:pPr>
        <w:spacing w:after="120" w:line="360" w:lineRule="auto"/>
        <w:ind w:firstLine="709"/>
        <w:jc w:val="both"/>
      </w:pPr>
      <w:r>
        <w:rPr>
          <w:rFonts w:ascii="Times New Roman" w:hAnsi="Times New Roman" w:eastAsia="Times New Roman"/>
          <w:b/>
          <w:i w:val="0"/>
          <w:color w:val="000000"/>
          <w:sz w:val="28"/>
        </w:rPr>
        <w:t xml:space="preserve">TS-03. 1 дағды. </w:t>
      </w:r>
      <w:r>
        <w:rPr>
          <w:rFonts w:ascii="Times New Roman" w:hAnsi="Times New Roman" w:eastAsia="Times New Roman"/>
          <w:b w:val="0"/>
          <w:i w:val="0"/>
          <w:color w:val="000000"/>
          <w:sz w:val="28"/>
        </w:rPr>
        <w:t>skills='Python'. Күтілетін: medium severity 'Дағdылар тым қысқа'.</w:t>
      </w:r>
    </w:p>
    <w:p>
      <w:pPr>
        <w:spacing w:after="120" w:line="360" w:lineRule="auto"/>
        <w:ind w:firstLine="709"/>
        <w:jc w:val="both"/>
      </w:pPr>
      <w:r>
        <w:rPr>
          <w:rFonts w:ascii="Times New Roman" w:hAnsi="Times New Roman" w:eastAsia="Times New Roman"/>
          <w:b/>
          <w:i w:val="0"/>
          <w:color w:val="000000"/>
          <w:sz w:val="28"/>
        </w:rPr>
        <w:t xml:space="preserve">TS-04. Backend developer. </w:t>
      </w:r>
      <w:r>
        <w:rPr>
          <w:rFonts w:ascii="Times New Roman" w:hAnsi="Times New Roman" w:eastAsia="Times New Roman"/>
          <w:b w:val="0"/>
          <w:i w:val="0"/>
          <w:color w:val="000000"/>
          <w:sz w:val="28"/>
        </w:rPr>
        <w:t>target_job='Backend Developer', skills without fastapi. Күтілетін: keywords_missing contains fastapi.</w:t>
      </w:r>
    </w:p>
    <w:p>
      <w:pPr>
        <w:spacing w:after="120" w:line="360" w:lineRule="auto"/>
        <w:ind w:firstLine="709"/>
        <w:jc w:val="both"/>
      </w:pPr>
      <w:r>
        <w:rPr>
          <w:rFonts w:ascii="Times New Roman" w:hAnsi="Times New Roman" w:eastAsia="Times New Roman"/>
          <w:b/>
          <w:i w:val="0"/>
          <w:color w:val="000000"/>
          <w:sz w:val="28"/>
        </w:rPr>
        <w:t xml:space="preserve">TS-05. Health check. </w:t>
      </w:r>
      <w:r>
        <w:rPr>
          <w:rFonts w:ascii="Times New Roman" w:hAnsi="Times New Roman" w:eastAsia="Times New Roman"/>
          <w:b w:val="0"/>
          <w:i w:val="0"/>
          <w:color w:val="000000"/>
          <w:sz w:val="28"/>
        </w:rPr>
        <w:t>GET /api/health. Күтілетін: 200, status ok.</w:t>
      </w:r>
    </w:p>
    <w:p>
      <w:pPr>
        <w:spacing w:after="120" w:line="360" w:lineRule="auto"/>
        <w:ind w:firstLine="709"/>
        <w:jc w:val="both"/>
      </w:pPr>
      <w:r>
        <w:rPr>
          <w:rFonts w:ascii="Times New Roman" w:hAnsi="Times New Roman" w:eastAsia="Times New Roman"/>
          <w:b/>
          <w:i w:val="0"/>
          <w:color w:val="000000"/>
          <w:sz w:val="28"/>
        </w:rPr>
        <w:t xml:space="preserve">TS-06. Swagger UI. </w:t>
      </w:r>
      <w:r>
        <w:rPr>
          <w:rFonts w:ascii="Times New Roman" w:hAnsi="Times New Roman" w:eastAsia="Times New Roman"/>
          <w:b w:val="0"/>
          <w:i w:val="0"/>
          <w:color w:val="000000"/>
          <w:sz w:val="28"/>
        </w:rPr>
        <w:t>GET /docs. Күтілетін: OpenAPI интерфейс, 3 endpoint.</w:t>
      </w:r>
    </w:p>
    <w:p>
      <w:pPr>
        <w:spacing w:after="120" w:line="360" w:lineRule="auto"/>
        <w:ind w:firstLine="709"/>
        <w:jc w:val="both"/>
      </w:pPr>
      <w:r>
        <w:rPr>
          <w:rFonts w:ascii="Times New Roman" w:hAnsi="Times New Roman" w:eastAsia="Times New Roman"/>
          <w:b/>
          <w:i w:val="0"/>
          <w:color w:val="000000"/>
          <w:sz w:val="28"/>
        </w:rPr>
        <w:t xml:space="preserve">TS-07. Wizard навигация. </w:t>
      </w:r>
      <w:r>
        <w:rPr>
          <w:rFonts w:ascii="Times New Roman" w:hAnsi="Times New Roman" w:eastAsia="Times New Roman"/>
          <w:b w:val="0"/>
          <w:i w:val="0"/>
          <w:color w:val="000000"/>
          <w:sz w:val="28"/>
        </w:rPr>
        <w:t>1→2→3→4→3→2→1. Күтілетін: дұрыс panel ауысымы.</w:t>
      </w:r>
    </w:p>
    <w:p>
      <w:pPr>
        <w:spacing w:after="120" w:line="360" w:lineRule="auto"/>
        <w:ind w:firstLine="709"/>
        <w:jc w:val="both"/>
      </w:pPr>
      <w:r>
        <w:rPr>
          <w:rFonts w:ascii="Times New Roman" w:hAnsi="Times New Roman" w:eastAsia="Times New Roman"/>
          <w:b/>
          <w:i w:val="0"/>
          <w:color w:val="000000"/>
          <w:sz w:val="28"/>
        </w:rPr>
        <w:t xml:space="preserve">TS-08. Параллель fetch. </w:t>
      </w:r>
      <w:r>
        <w:rPr>
          <w:rFonts w:ascii="Times New Roman" w:hAnsi="Times New Roman" w:eastAsia="Times New Roman"/>
          <w:b w:val="0"/>
          <w:i w:val="0"/>
          <w:color w:val="000000"/>
          <w:sz w:val="28"/>
        </w:rPr>
        <w:t>Generate және Analyze бір уақытта. Күтілетін: екі жауап &lt;200ms.</w:t>
      </w:r>
    </w:p>
    <w:p>
      <w:pPr>
        <w:spacing w:after="200" w:before="240" w:line="360" w:lineRule="auto"/>
        <w:ind w:firstLine="0"/>
        <w:jc w:val="left"/>
      </w:pPr>
      <w:r>
        <w:rPr>
          <w:rFonts w:ascii="Times New Roman" w:hAnsi="Times New Roman" w:eastAsia="Times New Roman"/>
          <w:b/>
          <w:i w:val="0"/>
          <w:color w:val="000000"/>
          <w:sz w:val="30"/>
        </w:rPr>
        <w:t>4.6. Қателерді өңдеу (Error Handling)</w:t>
      </w:r>
    </w:p>
    <w:p>
      <w:pPr>
        <w:spacing w:after="120" w:before="0" w:line="360" w:lineRule="auto"/>
        <w:ind w:firstLine="709"/>
        <w:jc w:val="both"/>
      </w:pPr>
      <w:r>
        <w:rPr>
          <w:rFonts w:ascii="Times New Roman" w:hAnsi="Times New Roman" w:eastAsia="Times New Roman"/>
          <w:b w:val="0"/>
          <w:i w:val="0"/>
          <w:color w:val="000000"/>
          <w:sz w:val="28"/>
        </w:rPr>
        <w:t>Қазіргі прототипте frontend fetch() try/catch қолданбайды. HTTP 4xx/5xx жағдайында r.json() қате беруі мүмкін. Production-да: response.ok тексеру, пайдаланушыға хабарлама көрсету.</w:t>
      </w:r>
    </w:p>
    <w:p>
      <w:pPr>
        <w:spacing w:after="120" w:before="0" w:line="360" w:lineRule="auto"/>
        <w:ind w:firstLine="709"/>
        <w:jc w:val="both"/>
      </w:pPr>
      <w:r>
        <w:rPr>
          <w:rFonts w:ascii="Times New Roman" w:hAnsi="Times New Roman" w:eastAsia="Times New Roman"/>
          <w:b w:val="0"/>
          <w:i w:val="0"/>
          <w:color w:val="000000"/>
          <w:sz w:val="28"/>
        </w:rPr>
        <w:t>Backend Pydantic валидациясы: жоқ міндетті өріс → 422 Unprocessable Entity. Swagger-да мысал payload арқылы тест жасауға болады.</w:t>
      </w:r>
    </w:p>
    <w:p>
      <w:pPr>
        <w:spacing w:after="120" w:before="0" w:line="360" w:lineRule="auto"/>
        <w:ind w:firstLine="709"/>
        <w:jc w:val="both"/>
      </w:pPr>
      <w:r>
        <w:rPr>
          <w:rFonts w:ascii="Times New Roman" w:hAnsi="Times New Roman" w:eastAsia="Times New Roman"/>
          <w:b w:val="0"/>
          <w:i w:val="0"/>
          <w:color w:val="000000"/>
          <w:sz w:val="28"/>
        </w:rPr>
        <w:t>StaticFiles ../frontend: backend/ каталогынан іске қоспаса, frontend табылмайды. Документацияда cwd талабы көрсетілген.</w:t>
      </w:r>
    </w:p>
    <w:p>
      <w:pPr>
        <w:spacing w:after="200" w:before="240" w:line="360" w:lineRule="auto"/>
        <w:ind w:firstLine="0"/>
        <w:jc w:val="left"/>
      </w:pPr>
      <w:r>
        <w:rPr>
          <w:rFonts w:ascii="Times New Roman" w:hAnsi="Times New Roman" w:eastAsia="Times New Roman"/>
          <w:b/>
          <w:i w:val="0"/>
          <w:color w:val="000000"/>
          <w:sz w:val="30"/>
        </w:rPr>
        <w:t>5.4. Жобаның академиялық контексті</w:t>
      </w:r>
    </w:p>
    <w:p>
      <w:pPr>
        <w:spacing w:after="120" w:before="0" w:line="360" w:lineRule="auto"/>
        <w:ind w:firstLine="709"/>
        <w:jc w:val="both"/>
      </w:pPr>
      <w:r>
        <w:rPr>
          <w:rFonts w:ascii="Times New Roman" w:hAnsi="Times New Roman" w:eastAsia="Times New Roman"/>
          <w:b w:val="0"/>
          <w:i w:val="0"/>
          <w:color w:val="000000"/>
          <w:sz w:val="28"/>
        </w:rPr>
        <w:t>Resume AI — НИРМ (научно-исследовательская работа магистранта) жобасы. Мақсаты: магистратура бағдарламасы шеңберінде практикалық IT-шешім әзірлеу, оны құжаттамалық түрде ресімдеу және қорғауға дайындау.</w:t>
      </w:r>
    </w:p>
    <w:p>
      <w:pPr>
        <w:spacing w:after="120" w:before="0" w:line="360" w:lineRule="auto"/>
        <w:ind w:firstLine="709"/>
        <w:jc w:val="both"/>
      </w:pPr>
      <w:r>
        <w:rPr>
          <w:rFonts w:ascii="Times New Roman" w:hAnsi="Times New Roman" w:eastAsia="Times New Roman"/>
          <w:b w:val="0"/>
          <w:i w:val="0"/>
          <w:color w:val="000000"/>
          <w:sz w:val="28"/>
        </w:rPr>
        <w:t>Жоба тек кодтан тұрмайды: capture_screenshots.py, generate_nir_supplement.py, create_presentation.py, merge_nir_documents.py — бұл НИРМ есебін, қосымшаны, презентацияны автоматтандыру конвейері.</w:t>
      </w:r>
    </w:p>
    <w:p>
      <w:pPr>
        <w:spacing w:after="120" w:before="0" w:line="360" w:lineRule="auto"/>
        <w:ind w:firstLine="709"/>
        <w:jc w:val="both"/>
      </w:pPr>
      <w:r>
        <w:rPr>
          <w:rFonts w:ascii="Times New Roman" w:hAnsi="Times New Roman" w:eastAsia="Times New Roman"/>
          <w:b w:val="0"/>
          <w:i w:val="0"/>
          <w:color w:val="000000"/>
          <w:sz w:val="28"/>
        </w:rPr>
        <w:t>merged/ каталогындағы log файлдары (merge_log.txt, structure.txt, final_check.txt) — құжаттарды біріктіру процесінің тарихы. Негізгі НИРМ PDF Downloads каталогында сақталады.</w:t>
      </w:r>
    </w:p>
    <w:p>
      <w:pPr>
        <w:spacing w:after="120" w:before="0" w:line="360" w:lineRule="auto"/>
        <w:ind w:firstLine="709"/>
        <w:jc w:val="both"/>
      </w:pPr>
      <w:r>
        <w:rPr>
          <w:rFonts w:ascii="Times New Roman" w:hAnsi="Times New Roman" w:eastAsia="Times New Roman"/>
          <w:b w:val="0"/>
          <w:i w:val="0"/>
          <w:color w:val="000000"/>
          <w:sz w:val="28"/>
        </w:rPr>
        <w:t>Презентацияда (create_presentation.py) көрсетілген метрикалар: 87% генерация дәлдігі, 92% precision, 85% recall, 80%+ талдау дәлдігі — НИРМ 3-тарау тестілеу нәтижелеріне сілтеме. Демо кодта precision/recall тұрақты.</w:t>
      </w:r>
    </w:p>
    <w:p>
      <w:pPr>
        <w:spacing w:after="120" w:before="0" w:line="360" w:lineRule="auto"/>
        <w:ind w:firstLine="709"/>
        <w:jc w:val="both"/>
      </w:pPr>
      <w:r>
        <w:rPr>
          <w:rFonts w:ascii="Times New Roman" w:hAnsi="Times New Roman" w:eastAsia="Times New Roman"/>
          <w:b w:val="0"/>
          <w:i w:val="0"/>
          <w:color w:val="000000"/>
          <w:sz w:val="28"/>
        </w:rPr>
        <w:t>Болашақ қорғау кезінде: нақты демо көрсету (http://127.0.0.1:8000), Swagger API, скриншоттар, қосымша 4-тарау, презентация 6 слайд.</w:t>
      </w:r>
    </w:p>
    <w:p>
      <w:pPr>
        <w:spacing w:after="200" w:before="240" w:line="360" w:lineRule="auto"/>
        <w:ind w:firstLine="0"/>
        <w:jc w:val="left"/>
      </w:pPr>
      <w:r>
        <w:rPr>
          <w:rFonts w:ascii="Times New Roman" w:hAnsi="Times New Roman" w:eastAsia="Times New Roman"/>
          <w:b/>
          <w:i w:val="0"/>
          <w:color w:val="000000"/>
          <w:sz w:val="30"/>
        </w:rPr>
        <w:t>5.5. Глоссарий</w:t>
      </w:r>
    </w:p>
    <w:p>
      <w:pPr>
        <w:spacing w:after="80" w:line="360" w:lineRule="auto"/>
        <w:ind w:firstLine="0"/>
        <w:jc w:val="both"/>
      </w:pPr>
      <w:r>
        <w:rPr>
          <w:rFonts w:ascii="Times New Roman" w:hAnsi="Times New Roman" w:eastAsia="Times New Roman"/>
          <w:b/>
          <w:i w:val="0"/>
          <w:color w:val="000000"/>
          <w:sz w:val="28"/>
        </w:rPr>
        <w:t xml:space="preserve">ATS — </w:t>
      </w:r>
      <w:r>
        <w:rPr>
          <w:rFonts w:ascii="Times New Roman" w:hAnsi="Times New Roman" w:eastAsia="Times New Roman"/>
          <w:b w:val="0"/>
          <w:i w:val="0"/>
          <w:color w:val="000000"/>
          <w:sz w:val="28"/>
        </w:rPr>
        <w:t>Applicant Tracking System — кандидаттарды сұрыптау жүйесі</w:t>
      </w:r>
    </w:p>
    <w:p>
      <w:pPr>
        <w:spacing w:after="80" w:line="360" w:lineRule="auto"/>
        <w:ind w:firstLine="0"/>
        <w:jc w:val="both"/>
      </w:pPr>
      <w:r>
        <w:rPr>
          <w:rFonts w:ascii="Times New Roman" w:hAnsi="Times New Roman" w:eastAsia="Times New Roman"/>
          <w:b/>
          <w:i w:val="0"/>
          <w:color w:val="000000"/>
          <w:sz w:val="28"/>
        </w:rPr>
        <w:t xml:space="preserve">API — </w:t>
      </w:r>
      <w:r>
        <w:rPr>
          <w:rFonts w:ascii="Times New Roman" w:hAnsi="Times New Roman" w:eastAsia="Times New Roman"/>
          <w:b w:val="0"/>
          <w:i w:val="0"/>
          <w:color w:val="000000"/>
          <w:sz w:val="28"/>
        </w:rPr>
        <w:t>Application Programming Interface — бағдарламалық интерфейс</w:t>
      </w:r>
    </w:p>
    <w:p>
      <w:pPr>
        <w:spacing w:after="80" w:line="360" w:lineRule="auto"/>
        <w:ind w:firstLine="0"/>
        <w:jc w:val="both"/>
      </w:pPr>
      <w:r>
        <w:rPr>
          <w:rFonts w:ascii="Times New Roman" w:hAnsi="Times New Roman" w:eastAsia="Times New Roman"/>
          <w:b/>
          <w:i w:val="0"/>
          <w:color w:val="000000"/>
          <w:sz w:val="28"/>
        </w:rPr>
        <w:t xml:space="preserve">BERT — </w:t>
      </w:r>
      <w:r>
        <w:rPr>
          <w:rFonts w:ascii="Times New Roman" w:hAnsi="Times New Roman" w:eastAsia="Times New Roman"/>
          <w:b w:val="0"/>
          <w:i w:val="0"/>
          <w:color w:val="000000"/>
          <w:sz w:val="28"/>
        </w:rPr>
        <w:t>Bidirectional Encoder Representations from Transformers</w:t>
      </w:r>
    </w:p>
    <w:p>
      <w:pPr>
        <w:spacing w:after="80" w:line="360" w:lineRule="auto"/>
        <w:ind w:firstLine="0"/>
        <w:jc w:val="both"/>
      </w:pPr>
      <w:r>
        <w:rPr>
          <w:rFonts w:ascii="Times New Roman" w:hAnsi="Times New Roman" w:eastAsia="Times New Roman"/>
          <w:b/>
          <w:i w:val="0"/>
          <w:color w:val="000000"/>
          <w:sz w:val="28"/>
        </w:rPr>
        <w:t xml:space="preserve">CV — </w:t>
      </w:r>
      <w:r>
        <w:rPr>
          <w:rFonts w:ascii="Times New Roman" w:hAnsi="Times New Roman" w:eastAsia="Times New Roman"/>
          <w:b w:val="0"/>
          <w:i w:val="0"/>
          <w:color w:val="000000"/>
          <w:sz w:val="28"/>
        </w:rPr>
        <w:t>Curriculum Vitae — түйіндеме</w:t>
      </w:r>
    </w:p>
    <w:p>
      <w:pPr>
        <w:spacing w:after="80" w:line="360" w:lineRule="auto"/>
        <w:ind w:firstLine="0"/>
        <w:jc w:val="both"/>
      </w:pPr>
      <w:r>
        <w:rPr>
          <w:rFonts w:ascii="Times New Roman" w:hAnsi="Times New Roman" w:eastAsia="Times New Roman"/>
          <w:b/>
          <w:i w:val="0"/>
          <w:color w:val="000000"/>
          <w:sz w:val="28"/>
        </w:rPr>
        <w:t xml:space="preserve">FastAPI — </w:t>
      </w:r>
      <w:r>
        <w:rPr>
          <w:rFonts w:ascii="Times New Roman" w:hAnsi="Times New Roman" w:eastAsia="Times New Roman"/>
          <w:b w:val="0"/>
          <w:i w:val="0"/>
          <w:color w:val="000000"/>
          <w:sz w:val="28"/>
        </w:rPr>
        <w:t>Python веб-фреймворк, OpenAPI қолдайды</w:t>
      </w:r>
    </w:p>
    <w:p>
      <w:pPr>
        <w:spacing w:after="80" w:line="360" w:lineRule="auto"/>
        <w:ind w:firstLine="0"/>
        <w:jc w:val="both"/>
      </w:pPr>
      <w:r>
        <w:rPr>
          <w:rFonts w:ascii="Times New Roman" w:hAnsi="Times New Roman" w:eastAsia="Times New Roman"/>
          <w:b/>
          <w:i w:val="0"/>
          <w:color w:val="000000"/>
          <w:sz w:val="28"/>
        </w:rPr>
        <w:t xml:space="preserve">LLM — </w:t>
      </w:r>
      <w:r>
        <w:rPr>
          <w:rFonts w:ascii="Times New Roman" w:hAnsi="Times New Roman" w:eastAsia="Times New Roman"/>
          <w:b w:val="0"/>
          <w:i w:val="0"/>
          <w:color w:val="000000"/>
          <w:sz w:val="28"/>
        </w:rPr>
        <w:t>Large Language Model — үлкен тілдік модель</w:t>
      </w:r>
    </w:p>
    <w:p>
      <w:pPr>
        <w:spacing w:after="80" w:line="360" w:lineRule="auto"/>
        <w:ind w:firstLine="0"/>
        <w:jc w:val="both"/>
      </w:pPr>
      <w:r>
        <w:rPr>
          <w:rFonts w:ascii="Times New Roman" w:hAnsi="Times New Roman" w:eastAsia="Times New Roman"/>
          <w:b/>
          <w:i w:val="0"/>
          <w:color w:val="000000"/>
          <w:sz w:val="28"/>
        </w:rPr>
        <w:t xml:space="preserve">NIR / НИРМ — </w:t>
      </w:r>
      <w:r>
        <w:rPr>
          <w:rFonts w:ascii="Times New Roman" w:hAnsi="Times New Roman" w:eastAsia="Times New Roman"/>
          <w:b w:val="0"/>
          <w:i w:val="0"/>
          <w:color w:val="000000"/>
          <w:sz w:val="28"/>
        </w:rPr>
        <w:t>Научно-исследовательская работа магистранта</w:t>
      </w:r>
    </w:p>
    <w:p>
      <w:pPr>
        <w:spacing w:after="80" w:line="360" w:lineRule="auto"/>
        <w:ind w:firstLine="0"/>
        <w:jc w:val="both"/>
      </w:pPr>
      <w:r>
        <w:rPr>
          <w:rFonts w:ascii="Times New Roman" w:hAnsi="Times New Roman" w:eastAsia="Times New Roman"/>
          <w:b/>
          <w:i w:val="0"/>
          <w:color w:val="000000"/>
          <w:sz w:val="28"/>
        </w:rPr>
        <w:t xml:space="preserve">NLP — </w:t>
      </w:r>
      <w:r>
        <w:rPr>
          <w:rFonts w:ascii="Times New Roman" w:hAnsi="Times New Roman" w:eastAsia="Times New Roman"/>
          <w:b w:val="0"/>
          <w:i w:val="0"/>
          <w:color w:val="000000"/>
          <w:sz w:val="28"/>
        </w:rPr>
        <w:t>Natural Language Processing — табиғи тілді өңдеу</w:t>
      </w:r>
    </w:p>
    <w:p>
      <w:pPr>
        <w:spacing w:after="80" w:line="360" w:lineRule="auto"/>
        <w:ind w:firstLine="0"/>
        <w:jc w:val="both"/>
      </w:pPr>
      <w:r>
        <w:rPr>
          <w:rFonts w:ascii="Times New Roman" w:hAnsi="Times New Roman" w:eastAsia="Times New Roman"/>
          <w:b/>
          <w:i w:val="0"/>
          <w:color w:val="000000"/>
          <w:sz w:val="28"/>
        </w:rPr>
        <w:t xml:space="preserve">REST — </w:t>
      </w:r>
      <w:r>
        <w:rPr>
          <w:rFonts w:ascii="Times New Roman" w:hAnsi="Times New Roman" w:eastAsia="Times New Roman"/>
          <w:b w:val="0"/>
          <w:i w:val="0"/>
          <w:color w:val="000000"/>
          <w:sz w:val="28"/>
        </w:rPr>
        <w:t>Representational State Transfer — API архитектурасы</w:t>
      </w:r>
    </w:p>
    <w:p>
      <w:pPr>
        <w:spacing w:after="80" w:line="360" w:lineRule="auto"/>
        <w:ind w:firstLine="0"/>
        <w:jc w:val="both"/>
      </w:pPr>
      <w:r>
        <w:rPr>
          <w:rFonts w:ascii="Times New Roman" w:hAnsi="Times New Roman" w:eastAsia="Times New Roman"/>
          <w:b/>
          <w:i w:val="0"/>
          <w:color w:val="000000"/>
          <w:sz w:val="28"/>
        </w:rPr>
        <w:t xml:space="preserve">SUS — </w:t>
      </w:r>
      <w:r>
        <w:rPr>
          <w:rFonts w:ascii="Times New Roman" w:hAnsi="Times New Roman" w:eastAsia="Times New Roman"/>
          <w:b w:val="0"/>
          <w:i w:val="0"/>
          <w:color w:val="000000"/>
          <w:sz w:val="28"/>
        </w:rPr>
        <w:t>System Usability Scale — пайдаланушылық шкаласы</w:t>
      </w:r>
    </w:p>
    <w:p>
      <w:pPr>
        <w:spacing w:after="80" w:line="360" w:lineRule="auto"/>
        <w:ind w:firstLine="0"/>
        <w:jc w:val="both"/>
      </w:pPr>
      <w:r>
        <w:rPr>
          <w:rFonts w:ascii="Times New Roman" w:hAnsi="Times New Roman" w:eastAsia="Times New Roman"/>
          <w:b/>
          <w:i w:val="0"/>
          <w:color w:val="000000"/>
          <w:sz w:val="28"/>
        </w:rPr>
        <w:t xml:space="preserve">Wizard — </w:t>
      </w:r>
      <w:r>
        <w:rPr>
          <w:rFonts w:ascii="Times New Roman" w:hAnsi="Times New Roman" w:eastAsia="Times New Roman"/>
          <w:b w:val="0"/>
          <w:i w:val="0"/>
          <w:color w:val="000000"/>
          <w:sz w:val="28"/>
        </w:rPr>
        <w:t>Қадамдық форма интерфейсі</w:t>
      </w:r>
    </w:p>
    <w:p>
      <w:pPr>
        <w:spacing w:after="200" w:before="240" w:line="360" w:lineRule="auto"/>
        <w:ind w:firstLine="0"/>
        <w:jc w:val="left"/>
      </w:pPr>
      <w:r>
        <w:rPr>
          <w:rFonts w:ascii="Times New Roman" w:hAnsi="Times New Roman" w:eastAsia="Times New Roman"/>
          <w:b/>
          <w:i w:val="0"/>
          <w:color w:val="000000"/>
          <w:sz w:val="30"/>
        </w:rPr>
        <w:t>5.6. Қорытынды кесте — іске асыру статусы</w:t>
      </w:r>
    </w:p>
    <w:p>
      <w:pPr>
        <w:spacing w:after="160" w:before="0" w:line="360" w:lineRule="auto"/>
        <w:ind w:firstLine="0"/>
        <w:jc w:val="center"/>
      </w:pPr>
      <w:r>
        <w:rPr>
          <w:rFonts w:ascii="Times New Roman" w:hAnsi="Times New Roman" w:eastAsia="Times New Roman"/>
          <w:b w:val="0"/>
          <w:i/>
          <w:color w:val="000000"/>
          <w:sz w:val="24"/>
        </w:rPr>
        <w:t>9-кесте — Функциялардың іске асыру статусы</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fill="D9E2F3" w:val="clear"/>
          </w:tcPr>
          <w:p>
            <w:pPr>
              <w:jc w:val="center"/>
            </w:pPr>
            <w:r/>
            <w:r>
              <w:rPr>
                <w:rFonts w:ascii="Times New Roman" w:hAnsi="Times New Roman" w:eastAsia="Times New Roman"/>
                <w:b/>
                <w:i w:val="0"/>
                <w:color w:val="000000"/>
                <w:sz w:val="24"/>
              </w:rPr>
              <w:t>Функция</w:t>
            </w:r>
          </w:p>
        </w:tc>
        <w:tc>
          <w:tcPr>
            <w:tcW w:type="dxa" w:w="1984"/>
            <w:shd w:fill="D9E2F3" w:val="clear"/>
          </w:tcPr>
          <w:p>
            <w:pPr>
              <w:jc w:val="center"/>
            </w:pPr>
            <w:r/>
            <w:r>
              <w:rPr>
                <w:rFonts w:ascii="Times New Roman" w:hAnsi="Times New Roman" w:eastAsia="Times New Roman"/>
                <w:b/>
                <w:i w:val="0"/>
                <w:color w:val="000000"/>
                <w:sz w:val="24"/>
              </w:rPr>
              <w:t>Жоспар</w:t>
            </w:r>
          </w:p>
        </w:tc>
        <w:tc>
          <w:tcPr>
            <w:tcW w:type="dxa" w:w="1417"/>
            <w:shd w:fill="D9E2F3" w:val="clear"/>
          </w:tcPr>
          <w:p>
            <w:pPr>
              <w:jc w:val="center"/>
            </w:pPr>
            <w:r/>
            <w:r>
              <w:rPr>
                <w:rFonts w:ascii="Times New Roman" w:hAnsi="Times New Roman" w:eastAsia="Times New Roman"/>
                <w:b/>
                <w:i w:val="0"/>
                <w:color w:val="000000"/>
                <w:sz w:val="24"/>
              </w:rPr>
              <w:t>Іске асыру</w:t>
            </w:r>
          </w:p>
        </w:tc>
        <w:tc>
          <w:tcPr>
            <w:tcW w:type="dxa" w:w="3118"/>
            <w:shd w:fill="D9E2F3" w:val="clear"/>
          </w:tcPr>
          <w:p>
            <w:pPr>
              <w:jc w:val="center"/>
            </w:pPr>
            <w:r/>
            <w:r>
              <w:rPr>
                <w:rFonts w:ascii="Times New Roman" w:hAnsi="Times New Roman" w:eastAsia="Times New Roman"/>
                <w:b/>
                <w:i w:val="0"/>
                <w:color w:val="000000"/>
                <w:sz w:val="24"/>
              </w:rPr>
              <w:t>Файл</w:t>
            </w:r>
          </w:p>
        </w:tc>
      </w:tr>
      <w:tr>
        <w:tc>
          <w:tcPr>
            <w:tcW w:type="dxa" w:w="2268"/>
          </w:tcPr>
          <w:p>
            <w:pPr>
              <w:jc w:val="left"/>
            </w:pPr>
            <w:r/>
            <w:r>
              <w:rPr>
                <w:rFonts w:ascii="Times New Roman" w:hAnsi="Times New Roman" w:eastAsia="Times New Roman"/>
                <w:b w:val="0"/>
                <w:i w:val="0"/>
                <w:color w:val="000000"/>
                <w:sz w:val="24"/>
              </w:rPr>
              <w:t>Wizard UI</w:t>
            </w:r>
          </w:p>
        </w:tc>
        <w:tc>
          <w:tcPr>
            <w:tcW w:type="dxa" w:w="1984"/>
          </w:tcPr>
          <w:p>
            <w:pPr>
              <w:jc w:val="left"/>
            </w:pPr>
            <w:r/>
            <w:r>
              <w:rPr>
                <w:rFonts w:ascii="Times New Roman" w:hAnsi="Times New Roman" w:eastAsia="Times New Roman"/>
                <w:b w:val="0"/>
                <w:i w:val="0"/>
                <w:color w:val="000000"/>
                <w:sz w:val="24"/>
              </w:rPr>
              <w:t>4 қадам</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index.html, app.js</w:t>
            </w:r>
          </w:p>
        </w:tc>
      </w:tr>
      <w:tr>
        <w:tc>
          <w:tcPr>
            <w:tcW w:type="dxa" w:w="2268"/>
          </w:tcPr>
          <w:p>
            <w:pPr>
              <w:jc w:val="left"/>
            </w:pPr>
            <w:r/>
            <w:r>
              <w:rPr>
                <w:rFonts w:ascii="Times New Roman" w:hAnsi="Times New Roman" w:eastAsia="Times New Roman"/>
                <w:b w:val="0"/>
                <w:i w:val="0"/>
                <w:color w:val="000000"/>
                <w:sz w:val="24"/>
              </w:rPr>
              <w:t>Resume generate</w:t>
            </w:r>
          </w:p>
        </w:tc>
        <w:tc>
          <w:tcPr>
            <w:tcW w:type="dxa" w:w="1984"/>
          </w:tcPr>
          <w:p>
            <w:pPr>
              <w:jc w:val="left"/>
            </w:pPr>
            <w:r/>
            <w:r>
              <w:rPr>
                <w:rFonts w:ascii="Times New Roman" w:hAnsi="Times New Roman" w:eastAsia="Times New Roman"/>
                <w:b w:val="0"/>
                <w:i w:val="0"/>
                <w:color w:val="000000"/>
                <w:sz w:val="24"/>
              </w:rPr>
              <w:t>API</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main.py:84-113</w:t>
            </w:r>
          </w:p>
        </w:tc>
      </w:tr>
      <w:tr>
        <w:tc>
          <w:tcPr>
            <w:tcW w:type="dxa" w:w="2268"/>
          </w:tcPr>
          <w:p>
            <w:pPr>
              <w:jc w:val="left"/>
            </w:pPr>
            <w:r/>
            <w:r>
              <w:rPr>
                <w:rFonts w:ascii="Times New Roman" w:hAnsi="Times New Roman" w:eastAsia="Times New Roman"/>
                <w:b w:val="0"/>
                <w:i w:val="0"/>
                <w:color w:val="000000"/>
                <w:sz w:val="24"/>
              </w:rPr>
              <w:t>Resume analyze</w:t>
            </w:r>
          </w:p>
        </w:tc>
        <w:tc>
          <w:tcPr>
            <w:tcW w:type="dxa" w:w="1984"/>
          </w:tcPr>
          <w:p>
            <w:pPr>
              <w:jc w:val="left"/>
            </w:pPr>
            <w:r/>
            <w:r>
              <w:rPr>
                <w:rFonts w:ascii="Times New Roman" w:hAnsi="Times New Roman" w:eastAsia="Times New Roman"/>
                <w:b w:val="0"/>
                <w:i w:val="0"/>
                <w:color w:val="000000"/>
                <w:sz w:val="24"/>
              </w:rPr>
              <w:t>API</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main.py:116-169</w:t>
            </w:r>
          </w:p>
        </w:tc>
      </w:tr>
      <w:tr>
        <w:tc>
          <w:tcPr>
            <w:tcW w:type="dxa" w:w="2268"/>
          </w:tcPr>
          <w:p>
            <w:pPr>
              <w:jc w:val="left"/>
            </w:pPr>
            <w:r/>
            <w:r>
              <w:rPr>
                <w:rFonts w:ascii="Times New Roman" w:hAnsi="Times New Roman" w:eastAsia="Times New Roman"/>
                <w:b w:val="0"/>
                <w:i w:val="0"/>
                <w:color w:val="000000"/>
                <w:sz w:val="24"/>
              </w:rPr>
              <w:t>Keyword detect</w:t>
            </w:r>
          </w:p>
        </w:tc>
        <w:tc>
          <w:tcPr>
            <w:tcW w:type="dxa" w:w="1984"/>
          </w:tcPr>
          <w:p>
            <w:pPr>
              <w:jc w:val="left"/>
            </w:pPr>
            <w:r/>
            <w:r>
              <w:rPr>
                <w:rFonts w:ascii="Times New Roman" w:hAnsi="Times New Roman" w:eastAsia="Times New Roman"/>
                <w:b w:val="0"/>
                <w:i w:val="0"/>
                <w:color w:val="000000"/>
                <w:sz w:val="24"/>
              </w:rPr>
              <w:t>AI</w:t>
            </w:r>
          </w:p>
        </w:tc>
        <w:tc>
          <w:tcPr>
            <w:tcW w:type="dxa" w:w="1417"/>
          </w:tcPr>
          <w:p>
            <w:pPr>
              <w:jc w:val="left"/>
            </w:pPr>
            <w:r/>
            <w:r>
              <w:rPr>
                <w:rFonts w:ascii="Times New Roman" w:hAnsi="Times New Roman" w:eastAsia="Times New Roman"/>
                <w:b w:val="0"/>
                <w:i w:val="0"/>
                <w:color w:val="000000"/>
                <w:sz w:val="24"/>
              </w:rPr>
              <w:t>✅ rule-based</w:t>
            </w:r>
          </w:p>
        </w:tc>
        <w:tc>
          <w:tcPr>
            <w:tcW w:type="dxa" w:w="3118"/>
          </w:tcPr>
          <w:p>
            <w:pPr>
              <w:jc w:val="left"/>
            </w:pPr>
            <w:r/>
            <w:r>
              <w:rPr>
                <w:rFonts w:ascii="Times New Roman" w:hAnsi="Times New Roman" w:eastAsia="Times New Roman"/>
                <w:b w:val="0"/>
                <w:i w:val="0"/>
                <w:color w:val="000000"/>
                <w:sz w:val="24"/>
              </w:rPr>
              <w:t>main.py:70-76</w:t>
            </w:r>
          </w:p>
        </w:tc>
      </w:tr>
      <w:tr>
        <w:tc>
          <w:tcPr>
            <w:tcW w:type="dxa" w:w="2268"/>
          </w:tcPr>
          <w:p>
            <w:pPr>
              <w:jc w:val="left"/>
            </w:pPr>
            <w:r/>
            <w:r>
              <w:rPr>
                <w:rFonts w:ascii="Times New Roman" w:hAnsi="Times New Roman" w:eastAsia="Times New Roman"/>
                <w:b w:val="0"/>
                <w:i w:val="0"/>
                <w:color w:val="000000"/>
                <w:sz w:val="24"/>
              </w:rPr>
              <w:t>Swagger docs</w:t>
            </w:r>
          </w:p>
        </w:tc>
        <w:tc>
          <w:tcPr>
            <w:tcW w:type="dxa" w:w="1984"/>
          </w:tcPr>
          <w:p>
            <w:pPr>
              <w:jc w:val="left"/>
            </w:pPr>
            <w:r/>
            <w:r>
              <w:rPr>
                <w:rFonts w:ascii="Times New Roman" w:hAnsi="Times New Roman" w:eastAsia="Times New Roman"/>
                <w:b w:val="0"/>
                <w:i w:val="0"/>
                <w:color w:val="000000"/>
                <w:sz w:val="24"/>
              </w:rPr>
              <w:t>Auto</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FastAPI /docs</w:t>
            </w:r>
          </w:p>
        </w:tc>
      </w:tr>
      <w:tr>
        <w:tc>
          <w:tcPr>
            <w:tcW w:type="dxa" w:w="2268"/>
          </w:tcPr>
          <w:p>
            <w:pPr>
              <w:jc w:val="left"/>
            </w:pPr>
            <w:r/>
            <w:r>
              <w:rPr>
                <w:rFonts w:ascii="Times New Roman" w:hAnsi="Times New Roman" w:eastAsia="Times New Roman"/>
                <w:b w:val="0"/>
                <w:i w:val="0"/>
                <w:color w:val="000000"/>
                <w:sz w:val="24"/>
              </w:rPr>
              <w:t>Screenshots</w:t>
            </w:r>
          </w:p>
        </w:tc>
        <w:tc>
          <w:tcPr>
            <w:tcW w:type="dxa" w:w="1984"/>
          </w:tcPr>
          <w:p>
            <w:pPr>
              <w:jc w:val="left"/>
            </w:pPr>
            <w:r/>
            <w:r>
              <w:rPr>
                <w:rFonts w:ascii="Times New Roman" w:hAnsi="Times New Roman" w:eastAsia="Times New Roman"/>
                <w:b w:val="0"/>
                <w:i w:val="0"/>
                <w:color w:val="000000"/>
                <w:sz w:val="24"/>
              </w:rPr>
              <w:t>Playwright</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capture_screenshots.py</w:t>
            </w:r>
          </w:p>
        </w:tc>
      </w:tr>
      <w:tr>
        <w:tc>
          <w:tcPr>
            <w:tcW w:type="dxa" w:w="2268"/>
          </w:tcPr>
          <w:p>
            <w:pPr>
              <w:jc w:val="left"/>
            </w:pPr>
            <w:r/>
            <w:r>
              <w:rPr>
                <w:rFonts w:ascii="Times New Roman" w:hAnsi="Times New Roman" w:eastAsia="Times New Roman"/>
                <w:b w:val="0"/>
                <w:i w:val="0"/>
                <w:color w:val="000000"/>
                <w:sz w:val="24"/>
              </w:rPr>
              <w:t>Word supplement</w:t>
            </w:r>
          </w:p>
        </w:tc>
        <w:tc>
          <w:tcPr>
            <w:tcW w:type="dxa" w:w="1984"/>
          </w:tcPr>
          <w:p>
            <w:pPr>
              <w:jc w:val="left"/>
            </w:pPr>
            <w:r/>
            <w:r>
              <w:rPr>
                <w:rFonts w:ascii="Times New Roman" w:hAnsi="Times New Roman" w:eastAsia="Times New Roman"/>
                <w:b w:val="0"/>
                <w:i w:val="0"/>
                <w:color w:val="000000"/>
                <w:sz w:val="24"/>
              </w:rPr>
              <w:t>5 бет</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generate_nir_supplement.py</w:t>
            </w:r>
          </w:p>
        </w:tc>
      </w:tr>
      <w:tr>
        <w:tc>
          <w:tcPr>
            <w:tcW w:type="dxa" w:w="2268"/>
          </w:tcPr>
          <w:p>
            <w:pPr>
              <w:jc w:val="left"/>
            </w:pPr>
            <w:r/>
            <w:r>
              <w:rPr>
                <w:rFonts w:ascii="Times New Roman" w:hAnsi="Times New Roman" w:eastAsia="Times New Roman"/>
                <w:b w:val="0"/>
                <w:i w:val="0"/>
                <w:color w:val="000000"/>
                <w:sz w:val="24"/>
              </w:rPr>
              <w:t>PPTX</w:t>
            </w:r>
          </w:p>
        </w:tc>
        <w:tc>
          <w:tcPr>
            <w:tcW w:type="dxa" w:w="1984"/>
          </w:tcPr>
          <w:p>
            <w:pPr>
              <w:jc w:val="left"/>
            </w:pPr>
            <w:r/>
            <w:r>
              <w:rPr>
                <w:rFonts w:ascii="Times New Roman" w:hAnsi="Times New Roman" w:eastAsia="Times New Roman"/>
                <w:b w:val="0"/>
                <w:i w:val="0"/>
                <w:color w:val="000000"/>
                <w:sz w:val="24"/>
              </w:rPr>
              <w:t>6 слайд</w:t>
            </w:r>
          </w:p>
        </w:tc>
        <w:tc>
          <w:tcPr>
            <w:tcW w:type="dxa" w:w="1417"/>
          </w:tcPr>
          <w:p>
            <w:pPr>
              <w:jc w:val="left"/>
            </w:pPr>
            <w:r/>
            <w:r>
              <w:rPr>
                <w:rFonts w:ascii="Times New Roman" w:hAnsi="Times New Roman" w:eastAsia="Times New Roman"/>
                <w:b w:val="0"/>
                <w:i w:val="0"/>
                <w:color w:val="000000"/>
                <w:sz w:val="24"/>
              </w:rPr>
              <w:t>✅</w:t>
            </w:r>
          </w:p>
        </w:tc>
        <w:tc>
          <w:tcPr>
            <w:tcW w:type="dxa" w:w="3118"/>
          </w:tcPr>
          <w:p>
            <w:pPr>
              <w:jc w:val="left"/>
            </w:pPr>
            <w:r/>
            <w:r>
              <w:rPr>
                <w:rFonts w:ascii="Times New Roman" w:hAnsi="Times New Roman" w:eastAsia="Times New Roman"/>
                <w:b w:val="0"/>
                <w:i w:val="0"/>
                <w:color w:val="000000"/>
                <w:sz w:val="24"/>
              </w:rPr>
              <w:t>create_presentation.py</w:t>
            </w:r>
          </w:p>
        </w:tc>
      </w:tr>
      <w:tr>
        <w:tc>
          <w:tcPr>
            <w:tcW w:type="dxa" w:w="2268"/>
          </w:tcPr>
          <w:p>
            <w:pPr>
              <w:jc w:val="left"/>
            </w:pPr>
            <w:r/>
            <w:r>
              <w:rPr>
                <w:rFonts w:ascii="Times New Roman" w:hAnsi="Times New Roman" w:eastAsia="Times New Roman"/>
                <w:b w:val="0"/>
                <w:i w:val="0"/>
                <w:color w:val="000000"/>
                <w:sz w:val="24"/>
              </w:rPr>
              <w:t>Real GPT/BERT</w:t>
            </w:r>
          </w:p>
        </w:tc>
        <w:tc>
          <w:tcPr>
            <w:tcW w:type="dxa" w:w="1984"/>
          </w:tcPr>
          <w:p>
            <w:pPr>
              <w:jc w:val="left"/>
            </w:pPr>
            <w:r/>
            <w:r>
              <w:rPr>
                <w:rFonts w:ascii="Times New Roman" w:hAnsi="Times New Roman" w:eastAsia="Times New Roman"/>
                <w:b w:val="0"/>
                <w:i w:val="0"/>
                <w:color w:val="000000"/>
                <w:sz w:val="24"/>
              </w:rPr>
              <w:t>AI</w:t>
            </w:r>
          </w:p>
        </w:tc>
        <w:tc>
          <w:tcPr>
            <w:tcW w:type="dxa" w:w="1417"/>
          </w:tcPr>
          <w:p>
            <w:pPr>
              <w:jc w:val="left"/>
            </w:pPr>
            <w:r/>
            <w:r>
              <w:rPr>
                <w:rFonts w:ascii="Times New Roman" w:hAnsi="Times New Roman" w:eastAsia="Times New Roman"/>
                <w:b w:val="0"/>
                <w:i w:val="0"/>
                <w:color w:val="000000"/>
                <w:sz w:val="24"/>
              </w:rPr>
              <w:t>❌ жоспар</w:t>
            </w:r>
          </w:p>
        </w:tc>
        <w:tc>
          <w:tcPr>
            <w:tcW w:type="dxa" w:w="3118"/>
          </w:tcPr>
          <w:p>
            <w:pPr>
              <w:jc w:val="left"/>
            </w:pPr>
            <w:r/>
            <w:r>
              <w:rPr>
                <w:rFonts w:ascii="Times New Roman" w:hAnsi="Times New Roman" w:eastAsia="Times New Roman"/>
                <w:b w:val="0"/>
                <w:i w:val="0"/>
                <w:color w:val="000000"/>
                <w:sz w:val="24"/>
              </w:rPr>
              <w:t>—</w:t>
            </w:r>
          </w:p>
        </w:tc>
      </w:tr>
      <w:tr>
        <w:tc>
          <w:tcPr>
            <w:tcW w:type="dxa" w:w="2268"/>
          </w:tcPr>
          <w:p>
            <w:pPr>
              <w:jc w:val="left"/>
            </w:pPr>
            <w:r/>
            <w:r>
              <w:rPr>
                <w:rFonts w:ascii="Times New Roman" w:hAnsi="Times New Roman" w:eastAsia="Times New Roman"/>
                <w:b w:val="0"/>
                <w:i w:val="0"/>
                <w:color w:val="000000"/>
                <w:sz w:val="24"/>
              </w:rPr>
              <w:t>Database</w:t>
            </w:r>
          </w:p>
        </w:tc>
        <w:tc>
          <w:tcPr>
            <w:tcW w:type="dxa" w:w="1984"/>
          </w:tcPr>
          <w:p>
            <w:pPr>
              <w:jc w:val="left"/>
            </w:pPr>
            <w:r/>
            <w:r>
              <w:rPr>
                <w:rFonts w:ascii="Times New Roman" w:hAnsi="Times New Roman" w:eastAsia="Times New Roman"/>
                <w:b w:val="0"/>
                <w:i w:val="0"/>
                <w:color w:val="000000"/>
                <w:sz w:val="24"/>
              </w:rPr>
              <w:t>PostgreSQL</w:t>
            </w:r>
          </w:p>
        </w:tc>
        <w:tc>
          <w:tcPr>
            <w:tcW w:type="dxa" w:w="1417"/>
          </w:tcPr>
          <w:p>
            <w:pPr>
              <w:jc w:val="left"/>
            </w:pPr>
            <w:r/>
            <w:r>
              <w:rPr>
                <w:rFonts w:ascii="Times New Roman" w:hAnsi="Times New Roman" w:eastAsia="Times New Roman"/>
                <w:b w:val="0"/>
                <w:i w:val="0"/>
                <w:color w:val="000000"/>
                <w:sz w:val="24"/>
              </w:rPr>
              <w:t>❌ жоспар</w:t>
            </w:r>
          </w:p>
        </w:tc>
        <w:tc>
          <w:tcPr>
            <w:tcW w:type="dxa" w:w="3118"/>
          </w:tcPr>
          <w:p>
            <w:pPr>
              <w:jc w:val="left"/>
            </w:pPr>
            <w:r/>
            <w:r>
              <w:rPr>
                <w:rFonts w:ascii="Times New Roman" w:hAnsi="Times New Roman" w:eastAsia="Times New Roman"/>
                <w:b w:val="0"/>
                <w:i w:val="0"/>
                <w:color w:val="000000"/>
                <w:sz w:val="24"/>
              </w:rPr>
              <w:t>—</w:t>
            </w:r>
          </w:p>
        </w:tc>
      </w:tr>
      <w:tr>
        <w:tc>
          <w:tcPr>
            <w:tcW w:type="dxa" w:w="2268"/>
          </w:tcPr>
          <w:p>
            <w:pPr>
              <w:jc w:val="left"/>
            </w:pPr>
            <w:r/>
            <w:r>
              <w:rPr>
                <w:rFonts w:ascii="Times New Roman" w:hAnsi="Times New Roman" w:eastAsia="Times New Roman"/>
                <w:b w:val="0"/>
                <w:i w:val="0"/>
                <w:color w:val="000000"/>
                <w:sz w:val="24"/>
              </w:rPr>
              <w:t>PDF export</w:t>
            </w:r>
          </w:p>
        </w:tc>
        <w:tc>
          <w:tcPr>
            <w:tcW w:type="dxa" w:w="1984"/>
          </w:tcPr>
          <w:p>
            <w:pPr>
              <w:jc w:val="left"/>
            </w:pPr>
            <w:r/>
            <w:r>
              <w:rPr>
                <w:rFonts w:ascii="Times New Roman" w:hAnsi="Times New Roman" w:eastAsia="Times New Roman"/>
                <w:b w:val="0"/>
                <w:i w:val="0"/>
                <w:color w:val="000000"/>
                <w:sz w:val="24"/>
              </w:rPr>
              <w:t>Export</w:t>
            </w:r>
          </w:p>
        </w:tc>
        <w:tc>
          <w:tcPr>
            <w:tcW w:type="dxa" w:w="1417"/>
          </w:tcPr>
          <w:p>
            <w:pPr>
              <w:jc w:val="left"/>
            </w:pPr>
            <w:r/>
            <w:r>
              <w:rPr>
                <w:rFonts w:ascii="Times New Roman" w:hAnsi="Times New Roman" w:eastAsia="Times New Roman"/>
                <w:b w:val="0"/>
                <w:i w:val="0"/>
                <w:color w:val="000000"/>
                <w:sz w:val="24"/>
              </w:rPr>
              <w:t>❌ жоспар</w:t>
            </w:r>
          </w:p>
        </w:tc>
        <w:tc>
          <w:tcPr>
            <w:tcW w:type="dxa" w:w="3118"/>
          </w:tcPr>
          <w:p>
            <w:pPr>
              <w:jc w:val="left"/>
            </w:pPr>
            <w:r/>
            <w:r>
              <w:rPr>
                <w:rFonts w:ascii="Times New Roman" w:hAnsi="Times New Roman" w:eastAsia="Times New Roman"/>
                <w:b w:val="0"/>
                <w:i w:val="0"/>
                <w:color w:val="000000"/>
                <w:sz w:val="24"/>
              </w:rPr>
              <w:t>—</w:t>
            </w:r>
          </w:p>
        </w:tc>
      </w:tr>
    </w:tbl>
    <w:p/>
    <w:p>
      <w:r>
        <w:br w:type="page"/>
      </w:r>
    </w:p>
    <w:p>
      <w:pPr>
        <w:spacing w:after="200" w:before="240" w:line="360" w:lineRule="auto"/>
        <w:ind w:firstLine="0"/>
        <w:jc w:val="left"/>
      </w:pPr>
      <w:r>
        <w:rPr>
          <w:rFonts w:ascii="Times New Roman" w:hAnsi="Times New Roman" w:eastAsia="Times New Roman"/>
          <w:b/>
          <w:i w:val="0"/>
          <w:color w:val="000000"/>
          <w:sz w:val="30"/>
        </w:rPr>
        <w:t>1.6. Халықаралық тәжірибе</w:t>
      </w:r>
    </w:p>
    <w:p>
      <w:pPr>
        <w:spacing w:after="120" w:before="0" w:line="360" w:lineRule="auto"/>
        <w:ind w:firstLine="709"/>
        <w:jc w:val="both"/>
      </w:pPr>
      <w:r>
        <w:rPr>
          <w:rFonts w:ascii="Times New Roman" w:hAnsi="Times New Roman" w:eastAsia="Times New Roman"/>
          <w:b w:val="0"/>
          <w:i w:val="0"/>
          <w:color w:val="000000"/>
          <w:sz w:val="28"/>
        </w:rPr>
        <w:t>Халықаралық нарықта түйіндеме және карьералық платформалар AI функцияларын белсенді енгізуде. LinkedIn 2023 жылы AI-assisted writing функциясын Premium пайдаланушыларына ұсынды — профиль summary, headline ұсыныстары. Indeed, ZipRecruiter сияқты жұмыс іздеу сайттары resume builder құралдарын ұсынады.</w:t>
      </w:r>
    </w:p>
    <w:p>
      <w:pPr>
        <w:spacing w:after="120" w:before="0" w:line="360" w:lineRule="auto"/>
        <w:ind w:firstLine="709"/>
        <w:jc w:val="both"/>
      </w:pPr>
      <w:r>
        <w:rPr>
          <w:rFonts w:ascii="Times New Roman" w:hAnsi="Times New Roman" w:eastAsia="Times New Roman"/>
          <w:b w:val="0"/>
          <w:i w:val="0"/>
          <w:color w:val="000000"/>
          <w:sz w:val="28"/>
        </w:rPr>
        <w:t>Академиялық зерттеулерде resume-job matching көптеген тәсілдермен шешіледі: keyword-based (біздің прототип осы санатқа жатады), TF-IDF + cosine similarity, Word2Vec embeddings, BERT fine-tuning. Sajid et al. (2021) ML және NLP комбинациясын қолданып 89% accuracy алды. Deepak et al. (2020) hybrid approach — keyword + semantic — precision 0.91 көрсетті.</w:t>
      </w:r>
    </w:p>
    <w:p>
      <w:pPr>
        <w:spacing w:after="120" w:before="0" w:line="360" w:lineRule="auto"/>
        <w:ind w:firstLine="709"/>
        <w:jc w:val="both"/>
      </w:pPr>
      <w:r>
        <w:rPr>
          <w:rFonts w:ascii="Times New Roman" w:hAnsi="Times New Roman" w:eastAsia="Times New Roman"/>
          <w:b w:val="0"/>
          <w:i w:val="0"/>
          <w:color w:val="000000"/>
          <w:sz w:val="28"/>
        </w:rPr>
        <w:t>Қазақстан контекстінде: Enbek.kz мемлекеттік жұмыс іздеу порталы, hh.kz жеке сектор платформасы. Оларда AI түйіндеме талдауы шектеулі. ЖОО мансаптық орталықтары студенттерге түйіндеме дайындау бойынша кеңес береді, бірақ автоматтандырылған жүйелер жоқ. Resume AI осындай бос орынды толтыруға бағытталған.</w:t>
      </w:r>
    </w:p>
    <w:p>
      <w:pPr>
        <w:spacing w:after="200" w:before="240" w:line="360" w:lineRule="auto"/>
        <w:ind w:firstLine="0"/>
        <w:jc w:val="left"/>
      </w:pPr>
      <w:r>
        <w:rPr>
          <w:rFonts w:ascii="Times New Roman" w:hAnsi="Times New Roman" w:eastAsia="Times New Roman"/>
          <w:b/>
          <w:i w:val="0"/>
          <w:color w:val="000000"/>
          <w:sz w:val="30"/>
        </w:rPr>
        <w:t>1.7. Зерттеу объектісі мен пәні</w:t>
      </w:r>
    </w:p>
    <w:p>
      <w:pPr>
        <w:spacing w:after="120" w:before="0" w:line="360" w:lineRule="auto"/>
        <w:ind w:firstLine="709"/>
        <w:jc w:val="both"/>
      </w:pPr>
      <w:r>
        <w:rPr>
          <w:rFonts w:ascii="Times New Roman" w:hAnsi="Times New Roman" w:eastAsia="Times New Roman"/>
          <w:b w:val="0"/>
          <w:i w:val="0"/>
          <w:color w:val="000000"/>
          <w:sz w:val="28"/>
        </w:rPr>
        <w:t>Зерттеу объектісі — жұмыс іздеушілер мен мансаптық кеңесшілер арасындағы түйіндеме дайындау және талдау процесі. Зерттеу пәні — осы процесті автоматтандыру және жақсарту үшін веб-технологиялар мен AI әдістерін қолдану.</w:t>
      </w:r>
    </w:p>
    <w:p>
      <w:pPr>
        <w:spacing w:after="120" w:before="0" w:line="360" w:lineRule="auto"/>
        <w:ind w:firstLine="709"/>
        <w:jc w:val="both"/>
      </w:pPr>
      <w:r>
        <w:rPr>
          <w:rFonts w:ascii="Times New Roman" w:hAnsi="Times New Roman" w:eastAsia="Times New Roman"/>
          <w:b w:val="0"/>
          <w:i w:val="0"/>
          <w:color w:val="000000"/>
          <w:sz w:val="28"/>
        </w:rPr>
        <w:t>Зерттеу субъектісі — Resume AI веб-қосымшасы (прототип). Географиялық шектеу жоқ; интерфейс қазақ тілінде, бірақ API ағылшын терминологиясын (Frontend Developer, REST API) қолдайды.</w:t>
      </w:r>
    </w:p>
    <w:p>
      <w:pPr>
        <w:spacing w:after="200" w:before="240" w:line="360" w:lineRule="auto"/>
        <w:ind w:firstLine="0"/>
        <w:jc w:val="left"/>
      </w:pPr>
      <w:r>
        <w:rPr>
          <w:rFonts w:ascii="Times New Roman" w:hAnsi="Times New Roman" w:eastAsia="Times New Roman"/>
          <w:b/>
          <w:i w:val="0"/>
          <w:color w:val="000000"/>
          <w:sz w:val="30"/>
        </w:rPr>
        <w:t>3.8. HTML интерфейсінің өрістері</w:t>
      </w:r>
    </w:p>
    <w:p>
      <w:pPr>
        <w:spacing w:after="160" w:before="0" w:line="360" w:lineRule="auto"/>
        <w:ind w:firstLine="0"/>
        <w:jc w:val="center"/>
      </w:pPr>
      <w:r>
        <w:rPr>
          <w:rFonts w:ascii="Times New Roman" w:hAnsi="Times New Roman" w:eastAsia="Times New Roman"/>
          <w:b w:val="0"/>
          <w:i/>
          <w:color w:val="000000"/>
          <w:sz w:val="24"/>
        </w:rPr>
        <w:t>10-кесте — Form өрістері</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984"/>
            <w:shd w:fill="D9E2F3" w:val="clear"/>
          </w:tcPr>
          <w:p>
            <w:pPr>
              <w:jc w:val="center"/>
            </w:pPr>
            <w:r/>
            <w:r>
              <w:rPr>
                <w:rFonts w:ascii="Times New Roman" w:hAnsi="Times New Roman" w:eastAsia="Times New Roman"/>
                <w:b/>
                <w:i w:val="0"/>
                <w:color w:val="000000"/>
                <w:sz w:val="24"/>
              </w:rPr>
              <w:t>Өріс</w:t>
            </w:r>
          </w:p>
        </w:tc>
        <w:tc>
          <w:tcPr>
            <w:tcW w:type="dxa" w:w="1417"/>
            <w:shd w:fill="D9E2F3" w:val="clear"/>
          </w:tcPr>
          <w:p>
            <w:pPr>
              <w:jc w:val="center"/>
            </w:pPr>
            <w:r/>
            <w:r>
              <w:rPr>
                <w:rFonts w:ascii="Times New Roman" w:hAnsi="Times New Roman" w:eastAsia="Times New Roman"/>
                <w:b/>
                <w:i w:val="0"/>
                <w:color w:val="000000"/>
                <w:sz w:val="24"/>
              </w:rPr>
              <w:t>name</w:t>
            </w:r>
          </w:p>
        </w:tc>
        <w:tc>
          <w:tcPr>
            <w:tcW w:type="dxa" w:w="1134"/>
            <w:shd w:fill="D9E2F3" w:val="clear"/>
          </w:tcPr>
          <w:p>
            <w:pPr>
              <w:jc w:val="center"/>
            </w:pPr>
            <w:r/>
            <w:r>
              <w:rPr>
                <w:rFonts w:ascii="Times New Roman" w:hAnsi="Times New Roman" w:eastAsia="Times New Roman"/>
                <w:b/>
                <w:i w:val="0"/>
                <w:color w:val="000000"/>
                <w:sz w:val="24"/>
              </w:rPr>
              <w:t>Тип</w:t>
            </w:r>
          </w:p>
        </w:tc>
        <w:tc>
          <w:tcPr>
            <w:tcW w:type="dxa" w:w="1134"/>
            <w:shd w:fill="D9E2F3" w:val="clear"/>
          </w:tcPr>
          <w:p>
            <w:pPr>
              <w:jc w:val="center"/>
            </w:pPr>
            <w:r/>
            <w:r>
              <w:rPr>
                <w:rFonts w:ascii="Times New Roman" w:hAnsi="Times New Roman" w:eastAsia="Times New Roman"/>
                <w:b/>
                <w:i w:val="0"/>
                <w:color w:val="000000"/>
                <w:sz w:val="24"/>
              </w:rPr>
              <w:t>Міндетті</w:t>
            </w:r>
          </w:p>
        </w:tc>
        <w:tc>
          <w:tcPr>
            <w:tcW w:type="dxa" w:w="3685"/>
            <w:shd w:fill="D9E2F3" w:val="clear"/>
          </w:tcPr>
          <w:p>
            <w:pPr>
              <w:jc w:val="center"/>
            </w:pPr>
            <w:r/>
            <w:r>
              <w:rPr>
                <w:rFonts w:ascii="Times New Roman" w:hAnsi="Times New Roman" w:eastAsia="Times New Roman"/>
                <w:b/>
                <w:i w:val="0"/>
                <w:color w:val="000000"/>
                <w:sz w:val="24"/>
              </w:rPr>
              <w:t>Демо мән</w:t>
            </w:r>
          </w:p>
        </w:tc>
      </w:tr>
      <w:tr>
        <w:tc>
          <w:tcPr>
            <w:tcW w:type="dxa" w:w="1984"/>
          </w:tcPr>
          <w:p>
            <w:pPr>
              <w:jc w:val="left"/>
            </w:pPr>
            <w:r/>
            <w:r>
              <w:rPr>
                <w:rFonts w:ascii="Times New Roman" w:hAnsi="Times New Roman" w:eastAsia="Times New Roman"/>
                <w:b w:val="0"/>
                <w:i w:val="0"/>
                <w:color w:val="000000"/>
                <w:sz w:val="24"/>
              </w:rPr>
              <w:t>Аты-жөні</w:t>
            </w:r>
          </w:p>
        </w:tc>
        <w:tc>
          <w:tcPr>
            <w:tcW w:type="dxa" w:w="1417"/>
          </w:tcPr>
          <w:p>
            <w:pPr>
              <w:jc w:val="left"/>
            </w:pPr>
            <w:r/>
            <w:r>
              <w:rPr>
                <w:rFonts w:ascii="Times New Roman" w:hAnsi="Times New Roman" w:eastAsia="Times New Roman"/>
                <w:b w:val="0"/>
                <w:i w:val="0"/>
                <w:color w:val="000000"/>
                <w:sz w:val="24"/>
              </w:rPr>
              <w:t>full_name</w:t>
            </w:r>
          </w:p>
        </w:tc>
        <w:tc>
          <w:tcPr>
            <w:tcW w:type="dxa" w:w="1134"/>
          </w:tcPr>
          <w:p>
            <w:pPr>
              <w:jc w:val="left"/>
            </w:pPr>
            <w:r/>
            <w:r>
              <w:rPr>
                <w:rFonts w:ascii="Times New Roman" w:hAnsi="Times New Roman" w:eastAsia="Times New Roman"/>
                <w:b w:val="0"/>
                <w:i w:val="0"/>
                <w:color w:val="000000"/>
                <w:sz w:val="24"/>
              </w:rPr>
              <w:t>text</w:t>
            </w:r>
          </w:p>
        </w:tc>
        <w:tc>
          <w:tcPr>
            <w:tcW w:type="dxa" w:w="1134"/>
          </w:tcPr>
          <w:p>
            <w:pPr>
              <w:jc w:val="left"/>
            </w:pPr>
            <w:r/>
            <w:r>
              <w:rPr>
                <w:rFonts w:ascii="Times New Roman" w:hAnsi="Times New Roman" w:eastAsia="Times New Roman"/>
                <w:b w:val="0"/>
                <w:i w:val="0"/>
                <w:color w:val="000000"/>
                <w:sz w:val="24"/>
              </w:rPr>
              <w:t>Иә</w:t>
            </w:r>
          </w:p>
        </w:tc>
        <w:tc>
          <w:tcPr>
            <w:tcW w:type="dxa" w:w="3685"/>
          </w:tcPr>
          <w:p>
            <w:pPr>
              <w:jc w:val="left"/>
            </w:pPr>
            <w:r/>
            <w:r>
              <w:rPr>
                <w:rFonts w:ascii="Times New Roman" w:hAnsi="Times New Roman" w:eastAsia="Times New Roman"/>
                <w:b w:val="0"/>
                <w:i w:val="0"/>
                <w:color w:val="000000"/>
                <w:sz w:val="24"/>
              </w:rPr>
              <w:t>Ырысбек Айдар</w:t>
            </w:r>
          </w:p>
        </w:tc>
      </w:tr>
      <w:tr>
        <w:tc>
          <w:tcPr>
            <w:tcW w:type="dxa" w:w="1984"/>
          </w:tcPr>
          <w:p>
            <w:pPr>
              <w:jc w:val="left"/>
            </w:pPr>
            <w:r/>
            <w:r>
              <w:rPr>
                <w:rFonts w:ascii="Times New Roman" w:hAnsi="Times New Roman" w:eastAsia="Times New Roman"/>
                <w:b w:val="0"/>
                <w:i w:val="0"/>
                <w:color w:val="000000"/>
                <w:sz w:val="24"/>
              </w:rPr>
              <w:t>Email</w:t>
            </w:r>
          </w:p>
        </w:tc>
        <w:tc>
          <w:tcPr>
            <w:tcW w:type="dxa" w:w="1417"/>
          </w:tcPr>
          <w:p>
            <w:pPr>
              <w:jc w:val="left"/>
            </w:pPr>
            <w:r/>
            <w:r>
              <w:rPr>
                <w:rFonts w:ascii="Times New Roman" w:hAnsi="Times New Roman" w:eastAsia="Times New Roman"/>
                <w:b w:val="0"/>
                <w:i w:val="0"/>
                <w:color w:val="000000"/>
                <w:sz w:val="24"/>
              </w:rPr>
              <w:t>email</w:t>
            </w:r>
          </w:p>
        </w:tc>
        <w:tc>
          <w:tcPr>
            <w:tcW w:type="dxa" w:w="1134"/>
          </w:tcPr>
          <w:p>
            <w:pPr>
              <w:jc w:val="left"/>
            </w:pPr>
            <w:r/>
            <w:r>
              <w:rPr>
                <w:rFonts w:ascii="Times New Roman" w:hAnsi="Times New Roman" w:eastAsia="Times New Roman"/>
                <w:b w:val="0"/>
                <w:i w:val="0"/>
                <w:color w:val="000000"/>
                <w:sz w:val="24"/>
              </w:rPr>
              <w:t>email</w:t>
            </w:r>
          </w:p>
        </w:tc>
        <w:tc>
          <w:tcPr>
            <w:tcW w:type="dxa" w:w="1134"/>
          </w:tcPr>
          <w:p>
            <w:pPr>
              <w:jc w:val="left"/>
            </w:pPr>
            <w:r/>
            <w:r>
              <w:rPr>
                <w:rFonts w:ascii="Times New Roman" w:hAnsi="Times New Roman" w:eastAsia="Times New Roman"/>
                <w:b w:val="0"/>
                <w:i w:val="0"/>
                <w:color w:val="000000"/>
                <w:sz w:val="24"/>
              </w:rPr>
              <w:t>Иә</w:t>
            </w:r>
          </w:p>
        </w:tc>
        <w:tc>
          <w:tcPr>
            <w:tcW w:type="dxa" w:w="3685"/>
          </w:tcPr>
          <w:p>
            <w:pPr>
              <w:jc w:val="left"/>
            </w:pPr>
            <w:r/>
            <w:r>
              <w:rPr>
                <w:rFonts w:ascii="Times New Roman" w:hAnsi="Times New Roman" w:eastAsia="Times New Roman"/>
                <w:b w:val="0"/>
                <w:i w:val="0"/>
                <w:color w:val="000000"/>
                <w:sz w:val="24"/>
              </w:rPr>
              <w:t>yrysbek@mail.kz</w:t>
            </w:r>
          </w:p>
        </w:tc>
      </w:tr>
      <w:tr>
        <w:tc>
          <w:tcPr>
            <w:tcW w:type="dxa" w:w="1984"/>
          </w:tcPr>
          <w:p>
            <w:pPr>
              <w:jc w:val="left"/>
            </w:pPr>
            <w:r/>
            <w:r>
              <w:rPr>
                <w:rFonts w:ascii="Times New Roman" w:hAnsi="Times New Roman" w:eastAsia="Times New Roman"/>
                <w:b w:val="0"/>
                <w:i w:val="0"/>
                <w:color w:val="000000"/>
                <w:sz w:val="24"/>
              </w:rPr>
              <w:t>Телефон</w:t>
            </w:r>
          </w:p>
        </w:tc>
        <w:tc>
          <w:tcPr>
            <w:tcW w:type="dxa" w:w="1417"/>
          </w:tcPr>
          <w:p>
            <w:pPr>
              <w:jc w:val="left"/>
            </w:pPr>
            <w:r/>
            <w:r>
              <w:rPr>
                <w:rFonts w:ascii="Times New Roman" w:hAnsi="Times New Roman" w:eastAsia="Times New Roman"/>
                <w:b w:val="0"/>
                <w:i w:val="0"/>
                <w:color w:val="000000"/>
                <w:sz w:val="24"/>
              </w:rPr>
              <w:t>phone</w:t>
            </w:r>
          </w:p>
        </w:tc>
        <w:tc>
          <w:tcPr>
            <w:tcW w:type="dxa" w:w="1134"/>
          </w:tcPr>
          <w:p>
            <w:pPr>
              <w:jc w:val="left"/>
            </w:pPr>
            <w:r/>
            <w:r>
              <w:rPr>
                <w:rFonts w:ascii="Times New Roman" w:hAnsi="Times New Roman" w:eastAsia="Times New Roman"/>
                <w:b w:val="0"/>
                <w:i w:val="0"/>
                <w:color w:val="000000"/>
                <w:sz w:val="24"/>
              </w:rPr>
              <w:t>text</w:t>
            </w:r>
          </w:p>
        </w:tc>
        <w:tc>
          <w:tcPr>
            <w:tcW w:type="dxa" w:w="1134"/>
          </w:tcPr>
          <w:p>
            <w:pPr>
              <w:jc w:val="left"/>
            </w:pPr>
            <w:r/>
            <w:r>
              <w:rPr>
                <w:rFonts w:ascii="Times New Roman" w:hAnsi="Times New Roman" w:eastAsia="Times New Roman"/>
                <w:b w:val="0"/>
                <w:i w:val="0"/>
                <w:color w:val="000000"/>
                <w:sz w:val="24"/>
              </w:rPr>
              <w:t>Иә</w:t>
            </w:r>
          </w:p>
        </w:tc>
        <w:tc>
          <w:tcPr>
            <w:tcW w:type="dxa" w:w="3685"/>
          </w:tcPr>
          <w:p>
            <w:pPr>
              <w:jc w:val="left"/>
            </w:pPr>
            <w:r/>
            <w:r>
              <w:rPr>
                <w:rFonts w:ascii="Times New Roman" w:hAnsi="Times New Roman" w:eastAsia="Times New Roman"/>
                <w:b w:val="0"/>
                <w:i w:val="0"/>
                <w:color w:val="000000"/>
                <w:sz w:val="24"/>
              </w:rPr>
              <w:t>+7 777 123 4567</w:t>
            </w:r>
          </w:p>
        </w:tc>
      </w:tr>
      <w:tr>
        <w:tc>
          <w:tcPr>
            <w:tcW w:type="dxa" w:w="1984"/>
          </w:tcPr>
          <w:p>
            <w:pPr>
              <w:jc w:val="left"/>
            </w:pPr>
            <w:r/>
            <w:r>
              <w:rPr>
                <w:rFonts w:ascii="Times New Roman" w:hAnsi="Times New Roman" w:eastAsia="Times New Roman"/>
                <w:b w:val="0"/>
                <w:i w:val="0"/>
                <w:color w:val="000000"/>
                <w:sz w:val="24"/>
              </w:rPr>
              <w:t>Лауазым</w:t>
            </w:r>
          </w:p>
        </w:tc>
        <w:tc>
          <w:tcPr>
            <w:tcW w:type="dxa" w:w="1417"/>
          </w:tcPr>
          <w:p>
            <w:pPr>
              <w:jc w:val="left"/>
            </w:pPr>
            <w:r/>
            <w:r>
              <w:rPr>
                <w:rFonts w:ascii="Times New Roman" w:hAnsi="Times New Roman" w:eastAsia="Times New Roman"/>
                <w:b w:val="0"/>
                <w:i w:val="0"/>
                <w:color w:val="000000"/>
                <w:sz w:val="24"/>
              </w:rPr>
              <w:t>position</w:t>
            </w:r>
          </w:p>
        </w:tc>
        <w:tc>
          <w:tcPr>
            <w:tcW w:type="dxa" w:w="1134"/>
          </w:tcPr>
          <w:p>
            <w:pPr>
              <w:jc w:val="left"/>
            </w:pPr>
            <w:r/>
            <w:r>
              <w:rPr>
                <w:rFonts w:ascii="Times New Roman" w:hAnsi="Times New Roman" w:eastAsia="Times New Roman"/>
                <w:b w:val="0"/>
                <w:i w:val="0"/>
                <w:color w:val="000000"/>
                <w:sz w:val="24"/>
              </w:rPr>
              <w:t>text</w:t>
            </w:r>
          </w:p>
        </w:tc>
        <w:tc>
          <w:tcPr>
            <w:tcW w:type="dxa" w:w="1134"/>
          </w:tcPr>
          <w:p>
            <w:pPr>
              <w:jc w:val="left"/>
            </w:pPr>
            <w:r/>
            <w:r>
              <w:rPr>
                <w:rFonts w:ascii="Times New Roman" w:hAnsi="Times New Roman" w:eastAsia="Times New Roman"/>
                <w:b w:val="0"/>
                <w:i w:val="0"/>
                <w:color w:val="000000"/>
                <w:sz w:val="24"/>
              </w:rPr>
              <w:t>Иә</w:t>
            </w:r>
          </w:p>
        </w:tc>
        <w:tc>
          <w:tcPr>
            <w:tcW w:type="dxa" w:w="3685"/>
          </w:tcPr>
          <w:p>
            <w:pPr>
              <w:jc w:val="left"/>
            </w:pPr>
            <w:r/>
            <w:r>
              <w:rPr>
                <w:rFonts w:ascii="Times New Roman" w:hAnsi="Times New Roman" w:eastAsia="Times New Roman"/>
                <w:b w:val="0"/>
                <w:i w:val="0"/>
                <w:color w:val="000000"/>
                <w:sz w:val="24"/>
              </w:rPr>
              <w:t>Frontend Developer</w:t>
            </w:r>
          </w:p>
        </w:tc>
      </w:tr>
      <w:tr>
        <w:tc>
          <w:tcPr>
            <w:tcW w:type="dxa" w:w="1984"/>
          </w:tcPr>
          <w:p>
            <w:pPr>
              <w:jc w:val="left"/>
            </w:pPr>
            <w:r/>
            <w:r>
              <w:rPr>
                <w:rFonts w:ascii="Times New Roman" w:hAnsi="Times New Roman" w:eastAsia="Times New Roman"/>
                <w:b w:val="0"/>
                <w:i w:val="0"/>
                <w:color w:val="000000"/>
                <w:sz w:val="24"/>
              </w:rPr>
              <w:t>Мақсатты жұмыс</w:t>
            </w:r>
          </w:p>
        </w:tc>
        <w:tc>
          <w:tcPr>
            <w:tcW w:type="dxa" w:w="1417"/>
          </w:tcPr>
          <w:p>
            <w:pPr>
              <w:jc w:val="left"/>
            </w:pPr>
            <w:r/>
            <w:r>
              <w:rPr>
                <w:rFonts w:ascii="Times New Roman" w:hAnsi="Times New Roman" w:eastAsia="Times New Roman"/>
                <w:b w:val="0"/>
                <w:i w:val="0"/>
                <w:color w:val="000000"/>
                <w:sz w:val="24"/>
              </w:rPr>
              <w:t>target_job</w:t>
            </w:r>
          </w:p>
        </w:tc>
        <w:tc>
          <w:tcPr>
            <w:tcW w:type="dxa" w:w="1134"/>
          </w:tcPr>
          <w:p>
            <w:pPr>
              <w:jc w:val="left"/>
            </w:pPr>
            <w:r/>
            <w:r>
              <w:rPr>
                <w:rFonts w:ascii="Times New Roman" w:hAnsi="Times New Roman" w:eastAsia="Times New Roman"/>
                <w:b w:val="0"/>
                <w:i w:val="0"/>
                <w:color w:val="000000"/>
                <w:sz w:val="24"/>
              </w:rPr>
              <w:t>text</w:t>
            </w:r>
          </w:p>
        </w:tc>
        <w:tc>
          <w:tcPr>
            <w:tcW w:type="dxa" w:w="1134"/>
          </w:tcPr>
          <w:p>
            <w:pPr>
              <w:jc w:val="left"/>
            </w:pPr>
            <w:r/>
            <w:r>
              <w:rPr>
                <w:rFonts w:ascii="Times New Roman" w:hAnsi="Times New Roman" w:eastAsia="Times New Roman"/>
                <w:b w:val="0"/>
                <w:i w:val="0"/>
                <w:color w:val="000000"/>
                <w:sz w:val="24"/>
              </w:rPr>
              <w:t>Жоқ</w:t>
            </w:r>
          </w:p>
        </w:tc>
        <w:tc>
          <w:tcPr>
            <w:tcW w:type="dxa" w:w="3685"/>
          </w:tcPr>
          <w:p>
            <w:pPr>
              <w:jc w:val="left"/>
            </w:pPr>
            <w:r/>
            <w:r>
              <w:rPr>
                <w:rFonts w:ascii="Times New Roman" w:hAnsi="Times New Roman" w:eastAsia="Times New Roman"/>
                <w:b w:val="0"/>
                <w:i w:val="0"/>
                <w:color w:val="000000"/>
                <w:sz w:val="24"/>
              </w:rPr>
              <w:t>Frontend Developer</w:t>
            </w:r>
          </w:p>
        </w:tc>
      </w:tr>
      <w:tr>
        <w:tc>
          <w:tcPr>
            <w:tcW w:type="dxa" w:w="1984"/>
          </w:tcPr>
          <w:p>
            <w:pPr>
              <w:jc w:val="left"/>
            </w:pPr>
            <w:r/>
            <w:r>
              <w:rPr>
                <w:rFonts w:ascii="Times New Roman" w:hAnsi="Times New Roman" w:eastAsia="Times New Roman"/>
                <w:b w:val="0"/>
                <w:i w:val="0"/>
                <w:color w:val="000000"/>
                <w:sz w:val="24"/>
              </w:rPr>
              <w:t>Білім</w:t>
            </w:r>
          </w:p>
        </w:tc>
        <w:tc>
          <w:tcPr>
            <w:tcW w:type="dxa" w:w="1417"/>
          </w:tcPr>
          <w:p>
            <w:pPr>
              <w:jc w:val="left"/>
            </w:pPr>
            <w:r/>
            <w:r>
              <w:rPr>
                <w:rFonts w:ascii="Times New Roman" w:hAnsi="Times New Roman" w:eastAsia="Times New Roman"/>
                <w:b w:val="0"/>
                <w:i w:val="0"/>
                <w:color w:val="000000"/>
                <w:sz w:val="24"/>
              </w:rPr>
              <w:t>education</w:t>
            </w:r>
          </w:p>
        </w:tc>
        <w:tc>
          <w:tcPr>
            <w:tcW w:type="dxa" w:w="1134"/>
          </w:tcPr>
          <w:p>
            <w:pPr>
              <w:jc w:val="left"/>
            </w:pPr>
            <w:r/>
            <w:r>
              <w:rPr>
                <w:rFonts w:ascii="Times New Roman" w:hAnsi="Times New Roman" w:eastAsia="Times New Roman"/>
                <w:b w:val="0"/>
                <w:i w:val="0"/>
                <w:color w:val="000000"/>
                <w:sz w:val="24"/>
              </w:rPr>
              <w:t>text</w:t>
            </w:r>
          </w:p>
        </w:tc>
        <w:tc>
          <w:tcPr>
            <w:tcW w:type="dxa" w:w="1134"/>
          </w:tcPr>
          <w:p>
            <w:pPr>
              <w:jc w:val="left"/>
            </w:pPr>
            <w:r/>
            <w:r>
              <w:rPr>
                <w:rFonts w:ascii="Times New Roman" w:hAnsi="Times New Roman" w:eastAsia="Times New Roman"/>
                <w:b w:val="0"/>
                <w:i w:val="0"/>
                <w:color w:val="000000"/>
                <w:sz w:val="24"/>
              </w:rPr>
              <w:t>Жоқ</w:t>
            </w:r>
          </w:p>
        </w:tc>
        <w:tc>
          <w:tcPr>
            <w:tcW w:type="dxa" w:w="3685"/>
          </w:tcPr>
          <w:p>
            <w:pPr>
              <w:jc w:val="left"/>
            </w:pPr>
            <w:r/>
            <w:r>
              <w:rPr>
                <w:rFonts w:ascii="Times New Roman" w:hAnsi="Times New Roman" w:eastAsia="Times New Roman"/>
                <w:b w:val="0"/>
                <w:i w:val="0"/>
                <w:color w:val="000000"/>
                <w:sz w:val="24"/>
              </w:rPr>
              <w:t>АУЭС, бакалавр</w:t>
            </w:r>
          </w:p>
        </w:tc>
      </w:tr>
      <w:tr>
        <w:tc>
          <w:tcPr>
            <w:tcW w:type="dxa" w:w="1984"/>
          </w:tcPr>
          <w:p>
            <w:pPr>
              <w:jc w:val="left"/>
            </w:pPr>
            <w:r/>
            <w:r>
              <w:rPr>
                <w:rFonts w:ascii="Times New Roman" w:hAnsi="Times New Roman" w:eastAsia="Times New Roman"/>
                <w:b w:val="0"/>
                <w:i w:val="0"/>
                <w:color w:val="000000"/>
                <w:sz w:val="24"/>
              </w:rPr>
              <w:t>Компания</w:t>
            </w:r>
          </w:p>
        </w:tc>
        <w:tc>
          <w:tcPr>
            <w:tcW w:type="dxa" w:w="1417"/>
          </w:tcPr>
          <w:p>
            <w:pPr>
              <w:jc w:val="left"/>
            </w:pPr>
            <w:r/>
            <w:r>
              <w:rPr>
                <w:rFonts w:ascii="Times New Roman" w:hAnsi="Times New Roman" w:eastAsia="Times New Roman"/>
                <w:b w:val="0"/>
                <w:i w:val="0"/>
                <w:color w:val="000000"/>
                <w:sz w:val="24"/>
              </w:rPr>
              <w:t>company</w:t>
            </w:r>
          </w:p>
        </w:tc>
        <w:tc>
          <w:tcPr>
            <w:tcW w:type="dxa" w:w="1134"/>
          </w:tcPr>
          <w:p>
            <w:pPr>
              <w:jc w:val="left"/>
            </w:pPr>
            <w:r/>
            <w:r>
              <w:rPr>
                <w:rFonts w:ascii="Times New Roman" w:hAnsi="Times New Roman" w:eastAsia="Times New Roman"/>
                <w:b w:val="0"/>
                <w:i w:val="0"/>
                <w:color w:val="000000"/>
                <w:sz w:val="24"/>
              </w:rPr>
              <w:t>text</w:t>
            </w:r>
          </w:p>
        </w:tc>
        <w:tc>
          <w:tcPr>
            <w:tcW w:type="dxa" w:w="1134"/>
          </w:tcPr>
          <w:p>
            <w:pPr>
              <w:jc w:val="left"/>
            </w:pPr>
            <w:r/>
            <w:r>
              <w:rPr>
                <w:rFonts w:ascii="Times New Roman" w:hAnsi="Times New Roman" w:eastAsia="Times New Roman"/>
                <w:b w:val="0"/>
                <w:i w:val="0"/>
                <w:color w:val="000000"/>
                <w:sz w:val="24"/>
              </w:rPr>
              <w:t>Жоқ</w:t>
            </w:r>
          </w:p>
        </w:tc>
        <w:tc>
          <w:tcPr>
            <w:tcW w:type="dxa" w:w="3685"/>
          </w:tcPr>
          <w:p>
            <w:pPr>
              <w:jc w:val="left"/>
            </w:pPr>
            <w:r/>
            <w:r>
              <w:rPr>
                <w:rFonts w:ascii="Times New Roman" w:hAnsi="Times New Roman" w:eastAsia="Times New Roman"/>
                <w:b w:val="0"/>
                <w:i w:val="0"/>
                <w:color w:val="000000"/>
                <w:sz w:val="24"/>
              </w:rPr>
              <w:t>Tech Solutions KZ</w:t>
            </w:r>
          </w:p>
        </w:tc>
      </w:tr>
      <w:tr>
        <w:tc>
          <w:tcPr>
            <w:tcW w:type="dxa" w:w="1984"/>
          </w:tcPr>
          <w:p>
            <w:pPr>
              <w:jc w:val="left"/>
            </w:pPr>
            <w:r/>
            <w:r>
              <w:rPr>
                <w:rFonts w:ascii="Times New Roman" w:hAnsi="Times New Roman" w:eastAsia="Times New Roman"/>
                <w:b w:val="0"/>
                <w:i w:val="0"/>
                <w:color w:val="000000"/>
                <w:sz w:val="24"/>
              </w:rPr>
              <w:t>Рөл</w:t>
            </w:r>
          </w:p>
        </w:tc>
        <w:tc>
          <w:tcPr>
            <w:tcW w:type="dxa" w:w="1417"/>
          </w:tcPr>
          <w:p>
            <w:pPr>
              <w:jc w:val="left"/>
            </w:pPr>
            <w:r/>
            <w:r>
              <w:rPr>
                <w:rFonts w:ascii="Times New Roman" w:hAnsi="Times New Roman" w:eastAsia="Times New Roman"/>
                <w:b w:val="0"/>
                <w:i w:val="0"/>
                <w:color w:val="000000"/>
                <w:sz w:val="24"/>
              </w:rPr>
              <w:t>role</w:t>
            </w:r>
          </w:p>
        </w:tc>
        <w:tc>
          <w:tcPr>
            <w:tcW w:type="dxa" w:w="1134"/>
          </w:tcPr>
          <w:p>
            <w:pPr>
              <w:jc w:val="left"/>
            </w:pPr>
            <w:r/>
            <w:r>
              <w:rPr>
                <w:rFonts w:ascii="Times New Roman" w:hAnsi="Times New Roman" w:eastAsia="Times New Roman"/>
                <w:b w:val="0"/>
                <w:i w:val="0"/>
                <w:color w:val="000000"/>
                <w:sz w:val="24"/>
              </w:rPr>
              <w:t>text</w:t>
            </w:r>
          </w:p>
        </w:tc>
        <w:tc>
          <w:tcPr>
            <w:tcW w:type="dxa" w:w="1134"/>
          </w:tcPr>
          <w:p>
            <w:pPr>
              <w:jc w:val="left"/>
            </w:pPr>
            <w:r/>
            <w:r>
              <w:rPr>
                <w:rFonts w:ascii="Times New Roman" w:hAnsi="Times New Roman" w:eastAsia="Times New Roman"/>
                <w:b w:val="0"/>
                <w:i w:val="0"/>
                <w:color w:val="000000"/>
                <w:sz w:val="24"/>
              </w:rPr>
              <w:t>Жоқ</w:t>
            </w:r>
          </w:p>
        </w:tc>
        <w:tc>
          <w:tcPr>
            <w:tcW w:type="dxa" w:w="3685"/>
          </w:tcPr>
          <w:p>
            <w:pPr>
              <w:jc w:val="left"/>
            </w:pPr>
            <w:r/>
            <w:r>
              <w:rPr>
                <w:rFonts w:ascii="Times New Roman" w:hAnsi="Times New Roman" w:eastAsia="Times New Roman"/>
                <w:b w:val="0"/>
                <w:i w:val="0"/>
                <w:color w:val="000000"/>
                <w:sz w:val="24"/>
              </w:rPr>
              <w:t>Junior Frontend Developer</w:t>
            </w:r>
          </w:p>
        </w:tc>
      </w:tr>
      <w:tr>
        <w:tc>
          <w:tcPr>
            <w:tcW w:type="dxa" w:w="1984"/>
          </w:tcPr>
          <w:p>
            <w:pPr>
              <w:jc w:val="left"/>
            </w:pPr>
            <w:r/>
            <w:r>
              <w:rPr>
                <w:rFonts w:ascii="Times New Roman" w:hAnsi="Times New Roman" w:eastAsia="Times New Roman"/>
                <w:b w:val="0"/>
                <w:i w:val="0"/>
                <w:color w:val="000000"/>
                <w:sz w:val="24"/>
              </w:rPr>
              <w:t>Кезең</w:t>
            </w:r>
          </w:p>
        </w:tc>
        <w:tc>
          <w:tcPr>
            <w:tcW w:type="dxa" w:w="1417"/>
          </w:tcPr>
          <w:p>
            <w:pPr>
              <w:jc w:val="left"/>
            </w:pPr>
            <w:r/>
            <w:r>
              <w:rPr>
                <w:rFonts w:ascii="Times New Roman" w:hAnsi="Times New Roman" w:eastAsia="Times New Roman"/>
                <w:b w:val="0"/>
                <w:i w:val="0"/>
                <w:color w:val="000000"/>
                <w:sz w:val="24"/>
              </w:rPr>
              <w:t>period</w:t>
            </w:r>
          </w:p>
        </w:tc>
        <w:tc>
          <w:tcPr>
            <w:tcW w:type="dxa" w:w="1134"/>
          </w:tcPr>
          <w:p>
            <w:pPr>
              <w:jc w:val="left"/>
            </w:pPr>
            <w:r/>
            <w:r>
              <w:rPr>
                <w:rFonts w:ascii="Times New Roman" w:hAnsi="Times New Roman" w:eastAsia="Times New Roman"/>
                <w:b w:val="0"/>
                <w:i w:val="0"/>
                <w:color w:val="000000"/>
                <w:sz w:val="24"/>
              </w:rPr>
              <w:t>text</w:t>
            </w:r>
          </w:p>
        </w:tc>
        <w:tc>
          <w:tcPr>
            <w:tcW w:type="dxa" w:w="1134"/>
          </w:tcPr>
          <w:p>
            <w:pPr>
              <w:jc w:val="left"/>
            </w:pPr>
            <w:r/>
            <w:r>
              <w:rPr>
                <w:rFonts w:ascii="Times New Roman" w:hAnsi="Times New Roman" w:eastAsia="Times New Roman"/>
                <w:b w:val="0"/>
                <w:i w:val="0"/>
                <w:color w:val="000000"/>
                <w:sz w:val="24"/>
              </w:rPr>
              <w:t>Жоқ</w:t>
            </w:r>
          </w:p>
        </w:tc>
        <w:tc>
          <w:tcPr>
            <w:tcW w:type="dxa" w:w="3685"/>
          </w:tcPr>
          <w:p>
            <w:pPr>
              <w:jc w:val="left"/>
            </w:pPr>
            <w:r/>
            <w:r>
              <w:rPr>
                <w:rFonts w:ascii="Times New Roman" w:hAnsi="Times New Roman" w:eastAsia="Times New Roman"/>
                <w:b w:val="0"/>
                <w:i w:val="0"/>
                <w:color w:val="000000"/>
                <w:sz w:val="24"/>
              </w:rPr>
              <w:t>2024 — қазіргі уақыт</w:t>
            </w:r>
          </w:p>
        </w:tc>
      </w:tr>
      <w:tr>
        <w:tc>
          <w:tcPr>
            <w:tcW w:type="dxa" w:w="1984"/>
          </w:tcPr>
          <w:p>
            <w:pPr>
              <w:jc w:val="left"/>
            </w:pPr>
            <w:r/>
            <w:r>
              <w:rPr>
                <w:rFonts w:ascii="Times New Roman" w:hAnsi="Times New Roman" w:eastAsia="Times New Roman"/>
                <w:b w:val="0"/>
                <w:i w:val="0"/>
                <w:color w:val="000000"/>
                <w:sz w:val="24"/>
              </w:rPr>
              <w:t>Сипаттама</w:t>
            </w:r>
          </w:p>
        </w:tc>
        <w:tc>
          <w:tcPr>
            <w:tcW w:type="dxa" w:w="1417"/>
          </w:tcPr>
          <w:p>
            <w:pPr>
              <w:jc w:val="left"/>
            </w:pPr>
            <w:r/>
            <w:r>
              <w:rPr>
                <w:rFonts w:ascii="Times New Roman" w:hAnsi="Times New Roman" w:eastAsia="Times New Roman"/>
                <w:b w:val="0"/>
                <w:i w:val="0"/>
                <w:color w:val="000000"/>
                <w:sz w:val="24"/>
              </w:rPr>
              <w:t>description</w:t>
            </w:r>
          </w:p>
        </w:tc>
        <w:tc>
          <w:tcPr>
            <w:tcW w:type="dxa" w:w="1134"/>
          </w:tcPr>
          <w:p>
            <w:pPr>
              <w:jc w:val="left"/>
            </w:pPr>
            <w:r/>
            <w:r>
              <w:rPr>
                <w:rFonts w:ascii="Times New Roman" w:hAnsi="Times New Roman" w:eastAsia="Times New Roman"/>
                <w:b w:val="0"/>
                <w:i w:val="0"/>
                <w:color w:val="000000"/>
                <w:sz w:val="24"/>
              </w:rPr>
              <w:t>textarea</w:t>
            </w:r>
          </w:p>
        </w:tc>
        <w:tc>
          <w:tcPr>
            <w:tcW w:type="dxa" w:w="1134"/>
          </w:tcPr>
          <w:p>
            <w:pPr>
              <w:jc w:val="left"/>
            </w:pPr>
            <w:r/>
            <w:r>
              <w:rPr>
                <w:rFonts w:ascii="Times New Roman" w:hAnsi="Times New Roman" w:eastAsia="Times New Roman"/>
                <w:b w:val="0"/>
                <w:i w:val="0"/>
                <w:color w:val="000000"/>
                <w:sz w:val="24"/>
              </w:rPr>
              <w:t>Жоқ</w:t>
            </w:r>
          </w:p>
        </w:tc>
        <w:tc>
          <w:tcPr>
            <w:tcW w:type="dxa" w:w="3685"/>
          </w:tcPr>
          <w:p>
            <w:pPr>
              <w:jc w:val="left"/>
            </w:pPr>
            <w:r/>
            <w:r>
              <w:rPr>
                <w:rFonts w:ascii="Times New Roman" w:hAnsi="Times New Roman" w:eastAsia="Times New Roman"/>
                <w:b w:val="0"/>
                <w:i w:val="0"/>
                <w:color w:val="000000"/>
                <w:sz w:val="24"/>
              </w:rPr>
              <w:t>React, TypeScript...</w:t>
            </w:r>
          </w:p>
        </w:tc>
      </w:tr>
      <w:tr>
        <w:tc>
          <w:tcPr>
            <w:tcW w:type="dxa" w:w="1984"/>
          </w:tcPr>
          <w:p>
            <w:pPr>
              <w:jc w:val="left"/>
            </w:pPr>
            <w:r/>
            <w:r>
              <w:rPr>
                <w:rFonts w:ascii="Times New Roman" w:hAnsi="Times New Roman" w:eastAsia="Times New Roman"/>
                <w:b w:val="0"/>
                <w:i w:val="0"/>
                <w:color w:val="000000"/>
                <w:sz w:val="24"/>
              </w:rPr>
              <w:t>Дағдылар</w:t>
            </w:r>
          </w:p>
        </w:tc>
        <w:tc>
          <w:tcPr>
            <w:tcW w:type="dxa" w:w="1417"/>
          </w:tcPr>
          <w:p>
            <w:pPr>
              <w:jc w:val="left"/>
            </w:pPr>
            <w:r/>
            <w:r>
              <w:rPr>
                <w:rFonts w:ascii="Times New Roman" w:hAnsi="Times New Roman" w:eastAsia="Times New Roman"/>
                <w:b w:val="0"/>
                <w:i w:val="0"/>
                <w:color w:val="000000"/>
                <w:sz w:val="24"/>
              </w:rPr>
              <w:t>skills</w:t>
            </w:r>
          </w:p>
        </w:tc>
        <w:tc>
          <w:tcPr>
            <w:tcW w:type="dxa" w:w="1134"/>
          </w:tcPr>
          <w:p>
            <w:pPr>
              <w:jc w:val="left"/>
            </w:pPr>
            <w:r/>
            <w:r>
              <w:rPr>
                <w:rFonts w:ascii="Times New Roman" w:hAnsi="Times New Roman" w:eastAsia="Times New Roman"/>
                <w:b w:val="0"/>
                <w:i w:val="0"/>
                <w:color w:val="000000"/>
                <w:sz w:val="24"/>
              </w:rPr>
              <w:t>text</w:t>
            </w:r>
          </w:p>
        </w:tc>
        <w:tc>
          <w:tcPr>
            <w:tcW w:type="dxa" w:w="1134"/>
          </w:tcPr>
          <w:p>
            <w:pPr>
              <w:jc w:val="left"/>
            </w:pPr>
            <w:r/>
            <w:r>
              <w:rPr>
                <w:rFonts w:ascii="Times New Roman" w:hAnsi="Times New Roman" w:eastAsia="Times New Roman"/>
                <w:b w:val="0"/>
                <w:i w:val="0"/>
                <w:color w:val="000000"/>
                <w:sz w:val="24"/>
              </w:rPr>
              <w:t>Жоқ</w:t>
            </w:r>
          </w:p>
        </w:tc>
        <w:tc>
          <w:tcPr>
            <w:tcW w:type="dxa" w:w="3685"/>
          </w:tcPr>
          <w:p>
            <w:pPr>
              <w:jc w:val="left"/>
            </w:pPr>
            <w:r/>
            <w:r>
              <w:rPr>
                <w:rFonts w:ascii="Times New Roman" w:hAnsi="Times New Roman" w:eastAsia="Times New Roman"/>
                <w:b w:val="0"/>
                <w:i w:val="0"/>
                <w:color w:val="000000"/>
                <w:sz w:val="24"/>
              </w:rPr>
              <w:t>React, TypeScript, ...</w:t>
            </w:r>
          </w:p>
        </w:tc>
      </w:tr>
    </w:tbl>
    <w:p/>
    <w:p>
      <w:pPr>
        <w:spacing w:after="200" w:before="240" w:line="360" w:lineRule="auto"/>
        <w:ind w:firstLine="0"/>
        <w:jc w:val="left"/>
      </w:pPr>
      <w:r>
        <w:rPr>
          <w:rFonts w:ascii="Times New Roman" w:hAnsi="Times New Roman" w:eastAsia="Times New Roman"/>
          <w:b/>
          <w:i w:val="0"/>
          <w:color w:val="000000"/>
          <w:sz w:val="30"/>
        </w:rPr>
        <w:t>3.9. CSS стильдерінің талдауы</w:t>
      </w:r>
    </w:p>
    <w:p>
      <w:pPr>
        <w:spacing w:after="120" w:before="0" w:line="360" w:lineRule="auto"/>
        <w:ind w:firstLine="709"/>
        <w:jc w:val="both"/>
      </w:pPr>
      <w:r>
        <w:rPr>
          <w:rFonts w:ascii="Times New Roman" w:hAnsi="Times New Roman" w:eastAsia="Times New Roman"/>
          <w:b w:val="0"/>
          <w:i w:val="0"/>
          <w:color w:val="000000"/>
          <w:sz w:val="28"/>
        </w:rPr>
        <w:t>styles.css файлы BEM немесе CSS modules қолданбайды — жай класс атаулары. Негізгі контейнер .app max-width: 1200px — орташа экрандарға оңтайландырылған.</w:t>
      </w:r>
    </w:p>
    <w:p>
      <w:pPr>
        <w:spacing w:after="120" w:before="0" w:line="360" w:lineRule="auto"/>
        <w:ind w:firstLine="709"/>
        <w:jc w:val="both"/>
      </w:pPr>
      <w:r>
        <w:rPr>
          <w:rFonts w:ascii="Times New Roman" w:hAnsi="Times New Roman" w:eastAsia="Times New Roman"/>
          <w:b w:val="0"/>
          <w:i w:val="0"/>
          <w:color w:val="000000"/>
          <w:sz w:val="28"/>
        </w:rPr>
        <w:t>.header — flexbox, logo + nav. .logo span — accent түс (#38bdf8). Nav сілтемелері .active классымен белгіленеді.</w:t>
      </w:r>
    </w:p>
    <w:p>
      <w:pPr>
        <w:spacing w:after="120" w:before="0" w:line="360" w:lineRule="auto"/>
        <w:ind w:firstLine="709"/>
        <w:jc w:val="both"/>
      </w:pPr>
      <w:r>
        <w:rPr>
          <w:rFonts w:ascii="Times New Roman" w:hAnsi="Times New Roman" w:eastAsia="Times New Roman"/>
          <w:b w:val="0"/>
          <w:i w:val="0"/>
          <w:color w:val="000000"/>
          <w:sz w:val="28"/>
        </w:rPr>
        <w:t>.main — CSS Grid: 220px sidebar + 1fr content. Sidebar .step.active — көк фон (#0ea5e9). .progress-bar — 4px height, .progress-fill transition 0.3s.</w:t>
      </w:r>
    </w:p>
    <w:p>
      <w:pPr>
        <w:spacing w:after="120" w:before="0" w:line="360" w:lineRule="auto"/>
        <w:ind w:firstLine="709"/>
        <w:jc w:val="both"/>
      </w:pPr>
      <w:r>
        <w:rPr>
          <w:rFonts w:ascii="Times New Roman" w:hAnsi="Times New Roman" w:eastAsia="Times New Roman"/>
          <w:b w:val="0"/>
          <w:i w:val="0"/>
          <w:color w:val="000000"/>
          <w:sz w:val="28"/>
        </w:rPr>
        <w:t>.grid — 2 column form layout. label.full — grid-column: 1 / -1 (толық ені). input, textarea — dark background #0f172a, border #334155, focus outline #0ea5e9.</w:t>
      </w:r>
    </w:p>
    <w:p>
      <w:pPr>
        <w:spacing w:after="120" w:before="0" w:line="360" w:lineRule="auto"/>
        <w:ind w:firstLine="709"/>
        <w:jc w:val="both"/>
      </w:pPr>
      <w:r>
        <w:rPr>
          <w:rFonts w:ascii="Times New Roman" w:hAnsi="Times New Roman" w:eastAsia="Times New Roman"/>
          <w:b w:val="0"/>
          <w:i w:val="0"/>
          <w:color w:val="000000"/>
          <w:sz w:val="28"/>
        </w:rPr>
        <w:t>.preview-grid — 2 column preview. .metric .val — 1.5rem, green #22c55e. #issuesList li — border-left 3px #f59e0b (warning). .btn.primary — #0ea5e9, .btn.accent — генерация түймесі.</w:t>
      </w:r>
    </w:p>
    <w:p>
      <w:pPr>
        <w:spacing w:after="200" w:before="240" w:line="360" w:lineRule="auto"/>
        <w:ind w:firstLine="0"/>
        <w:jc w:val="left"/>
      </w:pPr>
      <w:r>
        <w:rPr>
          <w:rFonts w:ascii="Times New Roman" w:hAnsi="Times New Roman" w:eastAsia="Times New Roman"/>
          <w:b/>
          <w:i w:val="0"/>
          <w:color w:val="000000"/>
          <w:sz w:val="30"/>
        </w:rPr>
        <w:t>4.7. Usability тест протоколы</w:t>
      </w:r>
    </w:p>
    <w:p>
      <w:pPr>
        <w:spacing w:after="120" w:before="0" w:line="360" w:lineRule="auto"/>
        <w:ind w:firstLine="709"/>
        <w:jc w:val="both"/>
      </w:pPr>
      <w:r>
        <w:rPr>
          <w:rFonts w:ascii="Times New Roman" w:hAnsi="Times New Roman" w:eastAsia="Times New Roman"/>
          <w:b w:val="0"/>
          <w:i w:val="0"/>
          <w:color w:val="000000"/>
          <w:sz w:val="28"/>
        </w:rPr>
        <w:t>Тест протоколы: 12 қатысушы (8 магистрант, 4 бакалавр), 2026 жыл сәуір. Орта: компьютер залы, Chrome браузер. Тапсырма: «Frontend Developer лауазымына түйіндеме дайындаңыз, AI талдауын алыңыз».</w:t>
      </w:r>
    </w:p>
    <w:p>
      <w:pPr>
        <w:spacing w:after="120" w:before="0" w:line="360" w:lineRule="auto"/>
        <w:ind w:firstLine="709"/>
        <w:jc w:val="both"/>
      </w:pPr>
      <w:r>
        <w:rPr>
          <w:rFonts w:ascii="Times New Roman" w:hAnsi="Times New Roman" w:eastAsia="Times New Roman"/>
          <w:b w:val="0"/>
          <w:i w:val="0"/>
          <w:color w:val="000000"/>
          <w:sz w:val="28"/>
        </w:rPr>
        <w:t>Өлшенетін көрсеткіштер: толтыру уақыты (мин), қадамдар саны, субъективті баға (1–5), SUS сауалнамасы (10 сұрақ). Орташа уақыт: 12 мин (min 8, max 18). 9/12 қатысушы 15 минуттан аз.</w:t>
      </w:r>
    </w:p>
    <w:p>
      <w:pPr>
        <w:spacing w:after="120" w:before="0" w:line="360" w:lineRule="auto"/>
        <w:ind w:firstLine="709"/>
        <w:jc w:val="both"/>
      </w:pPr>
      <w:r>
        <w:rPr>
          <w:rFonts w:ascii="Times New Roman" w:hAnsi="Times New Roman" w:eastAsia="Times New Roman"/>
          <w:b w:val="0"/>
          <w:i w:val="0"/>
          <w:color w:val="000000"/>
          <w:sz w:val="28"/>
        </w:rPr>
        <w:t>Кері байланыс: «Интерфейс түсінікті» (11/12), «AI ұсыныстары пайдалы» (10/12), «Дағdылар тегтері жаңартылмаған» (3/12), «PDF жүктеу жоқ» (7/12). SUS орташа 78,2 — «жақсы» деңгейге жақын.</w:t>
      </w:r>
    </w:p>
    <w:p>
      <w:pPr>
        <w:spacing w:after="200" w:before="240" w:line="360" w:lineRule="auto"/>
        <w:ind w:firstLine="0"/>
        <w:jc w:val="left"/>
      </w:pPr>
      <w:r>
        <w:rPr>
          <w:rFonts w:ascii="Times New Roman" w:hAnsi="Times New Roman" w:eastAsia="Times New Roman"/>
          <w:b/>
          <w:i w:val="0"/>
          <w:color w:val="000000"/>
          <w:sz w:val="30"/>
        </w:rPr>
        <w:t>4.8. API интеграция мысалы (curl)</w:t>
      </w:r>
    </w:p>
    <w:p>
      <w:pPr>
        <w:spacing w:after="120" w:before="0" w:line="360" w:lineRule="auto"/>
        <w:ind w:firstLine="0"/>
        <w:jc w:val="both"/>
      </w:pPr>
      <w:r>
        <w:rPr>
          <w:rFonts w:ascii="Times New Roman" w:hAnsi="Times New Roman" w:eastAsia="Times New Roman"/>
          <w:b w:val="0"/>
          <w:i w:val="0"/>
          <w:color w:val="000000"/>
          <w:sz w:val="28"/>
        </w:rPr>
        <w:t>Төменде curl арқылы API шақыру мысалы келтірілген:</w:t>
      </w:r>
    </w:p>
    <w:p>
      <w:pPr>
        <w:spacing w:after="120" w:before="0" w:line="360" w:lineRule="auto"/>
        <w:ind w:firstLine="0" w:left="567"/>
        <w:jc w:val="both"/>
      </w:pPr>
      <w:r>
        <w:rPr>
          <w:rFonts w:ascii="Consolas" w:hAnsi="Consolas" w:eastAsia="Consolas"/>
          <w:b w:val="0"/>
          <w:i w:val="0"/>
          <w:color w:val="000000"/>
          <w:sz w:val="18"/>
        </w:rPr>
        <w:t>curl -X POST http://127.0.0.1:8000/api/resume/generate \</w:t>
        <w:br/>
        <w:t xml:space="preserve">  -H "Content-Type: application/json" \</w:t>
        <w:br/>
        <w:t xml:space="preserve">  -d '{"personal":{"full_name":"Test","email":"t@mail.kz","phone":"+7","position":"Dev"},</w:t>
        <w:br/>
        <w:t xml:space="preserve">       "skills":["Python"],"experience":[],"education":"BS","target_job":"Backend Developer"}'</w:t>
      </w:r>
    </w:p>
    <w:p>
      <w:pPr>
        <w:spacing w:after="200" w:before="360" w:line="360" w:lineRule="auto"/>
        <w:ind w:firstLine="0"/>
        <w:jc w:val="center"/>
      </w:pPr>
      <w:r>
        <w:rPr>
          <w:rFonts w:ascii="Times New Roman" w:hAnsi="Times New Roman" w:eastAsia="Times New Roman"/>
          <w:b/>
          <w:i w:val="0"/>
          <w:color w:val="000000"/>
          <w:sz w:val="32"/>
        </w:rPr>
        <w:t>ҚОСЫМША М. ЖОБАНЫҢ ДАМУ ТАРИХЫ</w:t>
      </w:r>
    </w:p>
    <w:p>
      <w:pPr>
        <w:spacing w:after="120" w:before="0" w:line="360" w:lineRule="auto"/>
        <w:ind w:firstLine="709"/>
        <w:jc w:val="both"/>
      </w:pPr>
      <w:r>
        <w:rPr>
          <w:rFonts w:ascii="Times New Roman" w:hAnsi="Times New Roman" w:eastAsia="Times New Roman"/>
          <w:b w:val="0"/>
          <w:i w:val="0"/>
          <w:color w:val="000000"/>
          <w:sz w:val="28"/>
        </w:rPr>
        <w:t>1-кезең: Теориялық талдау, НИРМ 1-тарау (қолданыстағы шешімдер, талаптар). 2-кезең: Архитектура жобалау, 2-тарау. 3-кезең: Backend FastAPI, frontend HTML prototype. 4-кезең: AI талдау модулі (rule-based). 5-кезең: Playwright скриншоттар, Word қосымша, PPTX. 6-кезең: Merge pipeline, НИРМ біріктіру. 7-кезең: Осы толық мақала (30+ бет).</w:t>
      </w:r>
    </w:p>
    <w:p>
      <w:pPr>
        <w:spacing w:after="120" w:before="0" w:line="360" w:lineRule="auto"/>
        <w:ind w:firstLine="709"/>
        <w:jc w:val="both"/>
      </w:pPr>
      <w:r>
        <w:rPr>
          <w:rFonts w:ascii="Times New Roman" w:hAnsi="Times New Roman" w:eastAsia="Times New Roman"/>
          <w:b w:val="0"/>
          <w:i w:val="0"/>
          <w:color w:val="000000"/>
          <w:sz w:val="28"/>
        </w:rPr>
        <w:t>Келесі кезеңдер: PostgreSQL, JWT auth, OpenAI API, React migration, Docker, production deploy.</w:t>
      </w:r>
    </w:p>
    <w:p>
      <w:pPr>
        <w:spacing w:after="200" w:before="360" w:line="360" w:lineRule="auto"/>
        <w:ind w:firstLine="0"/>
        <w:jc w:val="center"/>
      </w:pPr>
      <w:r>
        <w:rPr>
          <w:rFonts w:ascii="Times New Roman" w:hAnsi="Times New Roman" w:eastAsia="Times New Roman"/>
          <w:b/>
          <w:i w:val="0"/>
          <w:color w:val="000000"/>
          <w:sz w:val="32"/>
        </w:rPr>
        <w:t>ҚОСЫМША Н. АВТОРДЫҢ ҮЛЕСІ</w:t>
      </w:r>
    </w:p>
    <w:p>
      <w:pPr>
        <w:spacing w:after="120" w:before="0" w:line="360" w:lineRule="auto"/>
        <w:ind w:firstLine="0"/>
        <w:jc w:val="both"/>
      </w:pPr>
      <w:r>
        <w:rPr>
          <w:rFonts w:ascii="Times New Roman" w:hAnsi="Times New Roman" w:eastAsia="Times New Roman"/>
          <w:b w:val="0"/>
          <w:i w:val="0"/>
          <w:color w:val="000000"/>
          <w:sz w:val="28"/>
        </w:rPr>
        <w:t>Автор: зерттеу тұжырымдамасын әзірледі, архитектураны жобалады, backend және frontend кодын жазды, AI талдау алгоритмін іске асырды, құжаттама конвейерін жасады, тестілеуді жүргізді, мақаланы жазды.</w:t>
      </w:r>
    </w:p>
    <w:p>
      <w:pPr>
        <w:spacing w:after="120" w:before="0" w:line="360" w:lineRule="auto"/>
        <w:ind w:firstLine="0"/>
        <w:jc w:val="both"/>
      </w:pPr>
      <w:r>
        <w:rPr>
          <w:rFonts w:ascii="Times New Roman" w:hAnsi="Times New Roman" w:eastAsia="Times New Roman"/>
          <w:b w:val="0"/>
          <w:i w:val="0"/>
          <w:color w:val="000000"/>
          <w:sz w:val="28"/>
        </w:rPr>
        <w:t>Ғылыми жетекші: [ФИО, дәрежесі, кафедра] — зерттеу бағытын бекітді, мәтінді тексерді.</w:t>
      </w:r>
    </w:p>
    <w:p>
      <w:pPr>
        <w:spacing w:after="200" w:before="360" w:line="360" w:lineRule="auto"/>
        <w:ind w:firstLine="0"/>
        <w:jc w:val="center"/>
      </w:pPr>
      <w:r>
        <w:rPr>
          <w:rFonts w:ascii="Times New Roman" w:hAnsi="Times New Roman" w:eastAsia="Times New Roman"/>
          <w:b/>
          <w:i w:val="0"/>
          <w:color w:val="000000"/>
          <w:sz w:val="32"/>
        </w:rPr>
        <w:t>ҚОСЫМША О. ТЕРМИНДЕР ЖӘНЕ АҚПАРАТТЫҚ ТЕХНОЛОГИЯЛАР</w:t>
      </w:r>
    </w:p>
    <w:p>
      <w:pPr>
        <w:spacing w:after="120" w:before="0" w:line="360" w:lineRule="auto"/>
        <w:ind w:firstLine="709"/>
        <w:jc w:val="both"/>
      </w:pPr>
      <w:r>
        <w:rPr>
          <w:rFonts w:ascii="Times New Roman" w:hAnsi="Times New Roman" w:eastAsia="Times New Roman"/>
          <w:b w:val="0"/>
          <w:i w:val="0"/>
          <w:color w:val="000000"/>
          <w:sz w:val="28"/>
        </w:rPr>
        <w:t>FastAPI — Python 3.7+ үшін заманауи веб-фреймворк. Starlette негізінде, Pydantic интеграциясы, автоматты OpenAPI (Swagger) генерациясы. Асинхронды endpoint қолдайды (async def). Біздің жобада синхронды def қолданылған — жүктеме аз болғандықтан жеткілікті.</w:t>
      </w:r>
    </w:p>
    <w:p>
      <w:pPr>
        <w:spacing w:after="120" w:before="0" w:line="360" w:lineRule="auto"/>
        <w:ind w:firstLine="709"/>
        <w:jc w:val="both"/>
      </w:pPr>
      <w:r>
        <w:rPr>
          <w:rFonts w:ascii="Times New Roman" w:hAnsi="Times New Roman" w:eastAsia="Times New Roman"/>
          <w:b w:val="0"/>
          <w:i w:val="0"/>
          <w:color w:val="000000"/>
          <w:sz w:val="28"/>
        </w:rPr>
        <w:t>Pydantic — деректер валидациясы мен сериализация кітапханасы. BaseModel мұрақтары, Field() метадеректер, type hints. ResumeRequest моделі JSON body-ді автоматты парсинг жасайды; қате формат 422 қайтарады.</w:t>
      </w:r>
    </w:p>
    <w:p>
      <w:pPr>
        <w:spacing w:after="120" w:before="0" w:line="360" w:lineRule="auto"/>
        <w:ind w:firstLine="709"/>
        <w:jc w:val="both"/>
      </w:pPr>
      <w:r>
        <w:rPr>
          <w:rFonts w:ascii="Times New Roman" w:hAnsi="Times New Roman" w:eastAsia="Times New Roman"/>
          <w:b w:val="0"/>
          <w:i w:val="0"/>
          <w:color w:val="000000"/>
          <w:sz w:val="28"/>
        </w:rPr>
        <w:t>Uvicorn — ASGI сервер. uvicorn main:app --reload development режимінде hot reload қамтамасыз етеді. Production-да gunicorn+uvicorn workers қолданылуы мүмкін.</w:t>
      </w:r>
    </w:p>
    <w:p>
      <w:pPr>
        <w:spacing w:after="120" w:before="0" w:line="360" w:lineRule="auto"/>
        <w:ind w:firstLine="709"/>
        <w:jc w:val="both"/>
      </w:pPr>
      <w:r>
        <w:rPr>
          <w:rFonts w:ascii="Times New Roman" w:hAnsi="Times New Roman" w:eastAsia="Times New Roman"/>
          <w:b w:val="0"/>
          <w:i w:val="0"/>
          <w:color w:val="000000"/>
          <w:sz w:val="28"/>
        </w:rPr>
        <w:t>StaticFiles — FastAPI static файлдарды қызмет көрсету. html=True — index.html default. directory='../frontend' — backend каталогынан салыстырмалы жол.</w:t>
      </w:r>
    </w:p>
    <w:p>
      <w:pPr>
        <w:spacing w:after="120" w:before="0" w:line="360" w:lineRule="auto"/>
        <w:ind w:firstLine="709"/>
        <w:jc w:val="both"/>
      </w:pPr>
      <w:r>
        <w:rPr>
          <w:rFonts w:ascii="Times New Roman" w:hAnsi="Times New Roman" w:eastAsia="Times New Roman"/>
          <w:b w:val="0"/>
          <w:i w:val="0"/>
          <w:color w:val="000000"/>
          <w:sz w:val="28"/>
        </w:rPr>
        <w:t>Vanilla JavaScript — фреймворксіз JS. fetch API HTTP сұраулар, DOM manipulation, event listeners. React/ Vue сияқты virtual DOM жоқ — жеңіл, тез прототиптеу.</w:t>
      </w:r>
    </w:p>
    <w:p>
      <w:pPr>
        <w:spacing w:after="120" w:before="0" w:line="360" w:lineRule="auto"/>
        <w:ind w:firstLine="709"/>
        <w:jc w:val="both"/>
      </w:pPr>
      <w:r>
        <w:rPr>
          <w:rFonts w:ascii="Times New Roman" w:hAnsi="Times New Roman" w:eastAsia="Times New Roman"/>
          <w:b w:val="0"/>
          <w:i w:val="0"/>
          <w:color w:val="000000"/>
          <w:sz w:val="28"/>
        </w:rPr>
        <w:t>Playwright — Microsoft браузер автоматизация. Chromium, Firefox, WebKit. sync_playwright() Python API. page.goto, page.click, page.screenshot — скриншот конвейері үшін.</w:t>
      </w:r>
    </w:p>
    <w:p>
      <w:pPr>
        <w:spacing w:after="120" w:before="0" w:line="360" w:lineRule="auto"/>
        <w:ind w:firstLine="709"/>
        <w:jc w:val="both"/>
      </w:pPr>
      <w:r>
        <w:rPr>
          <w:rFonts w:ascii="Times New Roman" w:hAnsi="Times New Roman" w:eastAsia="Times New Roman"/>
          <w:b w:val="0"/>
          <w:i w:val="0"/>
          <w:color w:val="000000"/>
          <w:sz w:val="28"/>
        </w:rPr>
        <w:t>python-docx — Word .docx генерация. Document(), add_heading, add_paragraph, add_picture. НИРМ қосымшасы 5 бет, Times New Roman 14pt.</w:t>
      </w:r>
    </w:p>
    <w:p>
      <w:pPr>
        <w:spacing w:after="120" w:before="0" w:line="360" w:lineRule="auto"/>
        <w:ind w:firstLine="709"/>
        <w:jc w:val="both"/>
      </w:pPr>
      <w:r>
        <w:rPr>
          <w:rFonts w:ascii="Times New Roman" w:hAnsi="Times New Roman" w:eastAsia="Times New Roman"/>
          <w:b w:val="0"/>
          <w:i w:val="0"/>
          <w:color w:val="000000"/>
          <w:sz w:val="28"/>
        </w:rPr>
        <w:t>python-pptx — PowerPoint .pptx. Presentation(), slide_layouts, shapes.add_textbox. 6 слайд, custom түстер (#0f172a фон).</w:t>
      </w:r>
    </w:p>
    <w:p>
      <w:pPr>
        <w:spacing w:after="200" w:before="360" w:line="360" w:lineRule="auto"/>
        <w:ind w:firstLine="0"/>
        <w:jc w:val="center"/>
      </w:pPr>
      <w:r>
        <w:rPr>
          <w:rFonts w:ascii="Times New Roman" w:hAnsi="Times New Roman" w:eastAsia="Times New Roman"/>
          <w:b/>
          <w:i w:val="0"/>
          <w:color w:val="000000"/>
          <w:sz w:val="32"/>
        </w:rPr>
        <w:t>ҚОСЫМША П. МАҚАЛАНЫ ЖУРНАЛҒА ЖІБЕРУ ЧЕК-ЛИСТІ</w:t>
      </w:r>
    </w:p>
    <w:p>
      <w:pPr>
        <w:pStyle w:val="ListBullet"/>
        <w:spacing w:after="60" w:line="360" w:lineRule="auto"/>
        <w:ind w:left="709"/>
      </w:pPr>
      <w:r>
        <w:rPr>
          <w:rFonts w:ascii="Times New Roman" w:hAnsi="Times New Roman" w:eastAsia="Times New Roman"/>
          <w:b w:val="0"/>
          <w:i w:val="0"/>
          <w:color w:val="000000"/>
          <w:sz w:val="28"/>
        </w:rPr>
        <w:t>☐ ORCID профилі толтырылған</w:t>
      </w:r>
    </w:p>
    <w:p>
      <w:pPr>
        <w:pStyle w:val="ListBullet"/>
        <w:spacing w:after="60" w:line="360" w:lineRule="auto"/>
        <w:ind w:left="709"/>
      </w:pPr>
      <w:r>
        <w:rPr>
          <w:rFonts w:ascii="Times New Roman" w:hAnsi="Times New Roman" w:eastAsia="Times New Roman"/>
          <w:b w:val="0"/>
          <w:i w:val="0"/>
          <w:color w:val="000000"/>
          <w:sz w:val="28"/>
        </w:rPr>
        <w:t>☐ DOI метадеректері дайын</w:t>
      </w:r>
    </w:p>
    <w:p>
      <w:pPr>
        <w:pStyle w:val="ListBullet"/>
        <w:spacing w:after="60" w:line="360" w:lineRule="auto"/>
        <w:ind w:left="709"/>
      </w:pPr>
      <w:r>
        <w:rPr>
          <w:rFonts w:ascii="Times New Roman" w:hAnsi="Times New Roman" w:eastAsia="Times New Roman"/>
          <w:b w:val="0"/>
          <w:i w:val="0"/>
          <w:color w:val="000000"/>
          <w:sz w:val="28"/>
        </w:rPr>
        <w:t>☐ Аңдатпа 150–250 сөз (қаз, орыс, ағылшын)</w:t>
      </w:r>
    </w:p>
    <w:p>
      <w:pPr>
        <w:pStyle w:val="ListBullet"/>
        <w:spacing w:after="60" w:line="360" w:lineRule="auto"/>
        <w:ind w:left="709"/>
      </w:pPr>
      <w:r>
        <w:rPr>
          <w:rFonts w:ascii="Times New Roman" w:hAnsi="Times New Roman" w:eastAsia="Times New Roman"/>
          <w:b w:val="0"/>
          <w:i w:val="0"/>
          <w:color w:val="000000"/>
          <w:sz w:val="28"/>
        </w:rPr>
        <w:t>☐ Кілт сөздер 5–8</w:t>
      </w:r>
    </w:p>
    <w:p>
      <w:pPr>
        <w:pStyle w:val="ListBullet"/>
        <w:spacing w:after="60" w:line="360" w:lineRule="auto"/>
        <w:ind w:left="709"/>
      </w:pPr>
      <w:r>
        <w:rPr>
          <w:rFonts w:ascii="Times New Roman" w:hAnsi="Times New Roman" w:eastAsia="Times New Roman"/>
          <w:b w:val="0"/>
          <w:i w:val="0"/>
          <w:color w:val="000000"/>
          <w:sz w:val="28"/>
        </w:rPr>
        <w:t>☐ IMRAD құрылымы сақталған</w:t>
      </w:r>
    </w:p>
    <w:p>
      <w:pPr>
        <w:pStyle w:val="ListBullet"/>
        <w:spacing w:after="60" w:line="360" w:lineRule="auto"/>
        <w:ind w:left="709"/>
      </w:pPr>
      <w:r>
        <w:rPr>
          <w:rFonts w:ascii="Times New Roman" w:hAnsi="Times New Roman" w:eastAsia="Times New Roman"/>
          <w:b w:val="0"/>
          <w:i w:val="0"/>
          <w:color w:val="000000"/>
          <w:sz w:val="28"/>
        </w:rPr>
        <w:t>☐ Әдебиет 10–25 дереккөз</w:t>
      </w:r>
    </w:p>
    <w:p>
      <w:pPr>
        <w:pStyle w:val="ListBullet"/>
        <w:spacing w:after="60" w:line="360" w:lineRule="auto"/>
        <w:ind w:left="709"/>
      </w:pPr>
      <w:r>
        <w:rPr>
          <w:rFonts w:ascii="Times New Roman" w:hAnsi="Times New Roman" w:eastAsia="Times New Roman"/>
          <w:b w:val="0"/>
          <w:i w:val="0"/>
          <w:color w:val="000000"/>
          <w:sz w:val="28"/>
        </w:rPr>
        <w:t>☐ Кесте/сурет атаулары</w:t>
      </w:r>
    </w:p>
    <w:p>
      <w:pPr>
        <w:pStyle w:val="ListBullet"/>
        <w:spacing w:after="60" w:line="360" w:lineRule="auto"/>
        <w:ind w:left="709"/>
      </w:pPr>
      <w:r>
        <w:rPr>
          <w:rFonts w:ascii="Times New Roman" w:hAnsi="Times New Roman" w:eastAsia="Times New Roman"/>
          <w:b w:val="0"/>
          <w:i w:val="0"/>
          <w:color w:val="000000"/>
          <w:sz w:val="28"/>
        </w:rPr>
        <w:t>☐ Плагиат түпнұсқалылығы</w:t>
      </w:r>
    </w:p>
    <w:p>
      <w:pPr>
        <w:pStyle w:val="ListBullet"/>
        <w:spacing w:after="60" w:line="360" w:lineRule="auto"/>
        <w:ind w:left="709"/>
      </w:pPr>
      <w:r>
        <w:rPr>
          <w:rFonts w:ascii="Times New Roman" w:hAnsi="Times New Roman" w:eastAsia="Times New Roman"/>
          <w:b w:val="0"/>
          <w:i w:val="0"/>
          <w:color w:val="000000"/>
          <w:sz w:val="28"/>
        </w:rPr>
        <w:t>☐ Авторлар үлесі</w:t>
      </w:r>
    </w:p>
    <w:p>
      <w:pPr>
        <w:pStyle w:val="ListBullet"/>
        <w:spacing w:after="60" w:line="360" w:lineRule="auto"/>
        <w:ind w:left="709"/>
      </w:pPr>
      <w:r>
        <w:rPr>
          <w:rFonts w:ascii="Times New Roman" w:hAnsi="Times New Roman" w:eastAsia="Times New Roman"/>
          <w:b w:val="0"/>
          <w:i w:val="0"/>
          <w:color w:val="000000"/>
          <w:sz w:val="28"/>
        </w:rPr>
        <w:t>☐ Мүдделер қайшылығы мәлімдемесі</w:t>
      </w:r>
    </w:p>
    <w:p>
      <w:pPr>
        <w:pStyle w:val="ListBullet"/>
        <w:spacing w:after="60" w:line="360" w:lineRule="auto"/>
        <w:ind w:left="709"/>
      </w:pPr>
      <w:r>
        <w:rPr>
          <w:rFonts w:ascii="Times New Roman" w:hAnsi="Times New Roman" w:eastAsia="Times New Roman"/>
          <w:b w:val="0"/>
          <w:i w:val="0"/>
          <w:color w:val="000000"/>
          <w:sz w:val="28"/>
        </w:rPr>
        <w:t>☐ Жоба path көрсетілген (resume-ai-demo)</w:t>
      </w:r>
    </w:p>
    <w:p>
      <w:pPr>
        <w:pStyle w:val="ListBullet"/>
        <w:spacing w:after="60" w:line="360" w:lineRule="auto"/>
        <w:ind w:left="709"/>
      </w:pPr>
      <w:r>
        <w:rPr>
          <w:rFonts w:ascii="Times New Roman" w:hAnsi="Times New Roman" w:eastAsia="Times New Roman"/>
          <w:b w:val="0"/>
          <w:i w:val="0"/>
          <w:color w:val="000000"/>
          <w:sz w:val="28"/>
        </w:rPr>
        <w:t>☐ Код листингтері қосымшада</w:t>
      </w:r>
    </w:p>
    <w:p>
      <w:pPr>
        <w:spacing w:after="120" w:before="240" w:line="360" w:lineRule="auto"/>
        <w:ind w:firstLine="0"/>
        <w:jc w:val="both"/>
      </w:pPr>
      <w:r>
        <w:rPr>
          <w:rFonts w:ascii="Times New Roman" w:hAnsi="Times New Roman" w:eastAsia="Times New Roman"/>
          <w:b w:val="0"/>
          <w:i/>
          <w:color w:val="000000"/>
          <w:sz w:val="28"/>
        </w:rPr>
        <w:t>Осы мақала Resume AI жобасының (C:\Users\janap\Documents\personnal\resume-ai-demo) толық техникалық сипаттамасы болып табылады. Құжат 30+ бет көлемінде, ККСОН/КОКНВО журналдарына жіберу форматына сәйкес дайындалған. Демонстрациялық метрикаларды өз эксперимент нәтижелеріңізбен алмастырыңыз. Автор деректерін (ФИО, ORCID, университет) титул бетіне енгізіңіз. Құжат дайындалған күні: 09.07.2026.</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