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360" w:lineRule="auto"/>
        <w:ind w:firstLine="0"/>
        <w:jc w:val="left"/>
      </w:pPr>
      <w:r>
        <w:rPr>
          <w:rFonts w:ascii="Times New Roman" w:hAnsi="Times New Roman" w:eastAsia="Times New Roman"/>
          <w:b w:val="0"/>
          <w:i/>
          <w:color w:val="000000"/>
          <w:sz w:val="24"/>
        </w:rPr>
        <w:t>UDC 004.8:004.738.5</w:t>
      </w:r>
    </w:p>
    <w:p>
      <w:pPr>
        <w:spacing w:after="160" w:before="0" w:line="360" w:lineRule="auto"/>
        <w:ind w:firstLine="0"/>
        <w:jc w:val="center"/>
      </w:pPr>
      <w:r>
        <w:rPr>
          <w:rFonts w:ascii="Times New Roman" w:hAnsi="Times New Roman" w:eastAsia="Times New Roman"/>
          <w:b/>
          <w:i w:val="0"/>
          <w:color w:val="000000"/>
          <w:sz w:val="24"/>
        </w:rPr>
        <w:t>SCIENTIFIC JOURNAL ARTICLE</w:t>
      </w:r>
    </w:p>
    <w:p>
      <w:pPr>
        <w:spacing w:after="320" w:before="0" w:line="360" w:lineRule="auto"/>
        <w:ind w:firstLine="0"/>
        <w:jc w:val="center"/>
      </w:pPr>
      <w:r>
        <w:rPr>
          <w:rFonts w:ascii="Times New Roman" w:hAnsi="Times New Roman" w:eastAsia="Times New Roman"/>
          <w:b/>
          <w:i w:val="0"/>
          <w:color w:val="000000"/>
          <w:sz w:val="32"/>
        </w:rPr>
        <w:t>WEB APPLICATION FOR CREATING AND ANALYZING</w:t>
        <w:br/>
        <w:t>RESUMES USING ARTIFICIAL INTELLIGENCE</w:t>
      </w:r>
    </w:p>
    <w:p>
      <w:pPr>
        <w:spacing w:after="480" w:before="0" w:line="360" w:lineRule="auto"/>
        <w:ind w:firstLine="0"/>
        <w:jc w:val="center"/>
      </w:pPr>
      <w:r>
        <w:rPr>
          <w:rFonts w:ascii="Times New Roman" w:hAnsi="Times New Roman" w:eastAsia="Times New Roman"/>
          <w:b w:val="0"/>
          <w:i/>
          <w:color w:val="000000"/>
          <w:sz w:val="28"/>
        </w:rPr>
        <w:t>Resume AI (resume-ai-demo): design, implementation and evaluation</w:t>
      </w:r>
    </w:p>
    <w:p>
      <w:pPr>
        <w:spacing w:after="80" w:before="0" w:line="360" w:lineRule="auto"/>
        <w:ind w:firstLine="0"/>
        <w:jc w:val="center"/>
      </w:pPr>
      <w:r>
        <w:rPr>
          <w:rFonts w:ascii="Times New Roman" w:hAnsi="Times New Roman" w:eastAsia="Times New Roman"/>
          <w:b/>
          <w:i w:val="0"/>
          <w:color w:val="000000"/>
          <w:sz w:val="28"/>
        </w:rPr>
        <w:t>Yrysbek Aidar</w:t>
      </w:r>
    </w:p>
    <w:p>
      <w:pPr>
        <w:spacing w:after="80" w:before="0" w:line="360" w:lineRule="auto"/>
        <w:ind w:firstLine="0"/>
        <w:jc w:val="center"/>
      </w:pPr>
      <w:r>
        <w:rPr>
          <w:rFonts w:ascii="Times New Roman" w:hAnsi="Times New Roman" w:eastAsia="Times New Roman"/>
          <w:b w:val="0"/>
          <w:i w:val="0"/>
          <w:color w:val="000000"/>
          <w:sz w:val="28"/>
        </w:rPr>
        <w:t>Master's research prototype (NIRM)</w:t>
      </w:r>
    </w:p>
    <w:p>
      <w:pPr>
        <w:spacing w:after="80" w:before="0" w:line="360" w:lineRule="auto"/>
        <w:ind w:firstLine="0"/>
        <w:jc w:val="center"/>
      </w:pPr>
      <w:r>
        <w:rPr>
          <w:rFonts w:ascii="Times New Roman" w:hAnsi="Times New Roman" w:eastAsia="Times New Roman"/>
          <w:b w:val="0"/>
          <w:i w:val="0"/>
          <w:color w:val="000000"/>
          <w:sz w:val="24"/>
        </w:rPr>
        <w:t>Project repository: resume-ai-demo</w:t>
      </w:r>
    </w:p>
    <w:p>
      <w:pPr>
        <w:spacing w:after="80" w:before="0" w:line="360" w:lineRule="auto"/>
        <w:ind w:firstLine="0"/>
        <w:jc w:val="center"/>
      </w:pPr>
      <w:r>
        <w:rPr>
          <w:rFonts w:ascii="Times New Roman" w:hAnsi="Times New Roman" w:eastAsia="Times New Roman"/>
          <w:b w:val="0"/>
          <w:i w:val="0"/>
          <w:color w:val="000000"/>
          <w:sz w:val="28"/>
        </w:rPr>
        <w:t>2026</w:t>
      </w:r>
    </w:p>
    <w:p>
      <w:r>
        <w:br w:type="page"/>
      </w:r>
    </w:p>
    <w:p>
      <w:pPr>
        <w:spacing w:after="200" w:before="360" w:line="360" w:lineRule="auto"/>
        <w:ind w:firstLine="0"/>
        <w:jc w:val="center"/>
      </w:pPr>
      <w:r>
        <w:rPr>
          <w:rFonts w:ascii="Times New Roman" w:hAnsi="Times New Roman" w:eastAsia="Times New Roman"/>
          <w:b/>
          <w:i w:val="0"/>
          <w:color w:val="000000"/>
          <w:sz w:val="32"/>
        </w:rPr>
        <w:t>ABSTRACT</w:t>
      </w:r>
    </w:p>
    <w:p>
      <w:pPr>
        <w:spacing w:after="120" w:before="0" w:line="360" w:lineRule="auto"/>
        <w:ind w:firstLine="709"/>
        <w:jc w:val="both"/>
      </w:pPr>
      <w:r>
        <w:rPr>
          <w:rFonts w:ascii="Times New Roman" w:hAnsi="Times New Roman" w:eastAsia="Times New Roman"/>
          <w:b w:val="0"/>
          <w:i w:val="0"/>
          <w:color w:val="000000"/>
          <w:sz w:val="28"/>
        </w:rPr>
        <w:t>This paper presents the design, implementation and experimental evaluation of Resume AI, a web application that supports the creation and analysis of professional resumes with methods of artificial intelligence. The labour market is increasingly mediated by digital platforms and Applicant Tracking Systems (ATS), which parse unstructured curriculum vitae documents, extract skills and rank candidates by keyword and structural compatibility. Job seekers therefore need tools that not only generate a readable resume, but also explain why a given profile may fail an automated screen. Resume AI addresses this gap with a lightweight client–server architecture: a FastAPI backend exposes a documented REST API, while a four-step HTML/CSS/JavaScript wizard collects personal data, work experience, skills and a target job title. Two complementary endpoints generate a plain-text resume and return completeness and job-match scores, detected and missing keywords, and ranked improvement suggestions. In the current prototype the analysis module is rule-based (dictionary matching and heuristic scoring) so that the architecture and API contract can be demonstrated without an external large language model. Functional tests of all endpoints passed. A small usability study (n = 12) produced a System Usability Scale score of 78.2. Average local API latency was 45 ms for generation and 52 ms for analysis. The paper reports the data model, algorithms, test protocol, limitations of the demo metrics, and a roadmap for replacing the rule engine with BERT and generative language models while preserving the same API.</w:t>
      </w:r>
    </w:p>
    <w:p>
      <w:pPr>
        <w:spacing w:after="120" w:line="360" w:lineRule="auto"/>
        <w:ind w:firstLine="0"/>
        <w:jc w:val="both"/>
      </w:pPr>
      <w:r>
        <w:rPr>
          <w:rFonts w:ascii="Times New Roman" w:hAnsi="Times New Roman" w:eastAsia="Times New Roman"/>
          <w:b/>
          <w:i w:val="0"/>
          <w:color w:val="000000"/>
          <w:sz w:val="28"/>
        </w:rPr>
        <w:t xml:space="preserve">Keywords: </w:t>
      </w:r>
      <w:r>
        <w:rPr>
          <w:rFonts w:ascii="Times New Roman" w:hAnsi="Times New Roman" w:eastAsia="Times New Roman"/>
          <w:b w:val="0"/>
          <w:i w:val="0"/>
          <w:color w:val="000000"/>
          <w:sz w:val="28"/>
        </w:rPr>
        <w:t>artificial intelligence, resume, curriculum vitae, web application, FastAPI, REST API, ATS, natural language processing, keyword matching, Resume AI.</w:t>
      </w:r>
    </w:p>
    <w:p>
      <w:pPr>
        <w:spacing w:after="200" w:before="360" w:line="360" w:lineRule="auto"/>
        <w:ind w:firstLine="0"/>
        <w:jc w:val="center"/>
      </w:pPr>
      <w:r>
        <w:rPr>
          <w:rFonts w:ascii="Times New Roman" w:hAnsi="Times New Roman" w:eastAsia="Times New Roman"/>
          <w:b/>
          <w:i w:val="0"/>
          <w:color w:val="000000"/>
          <w:sz w:val="32"/>
        </w:rPr>
        <w:t>АННОТАЦИЯ</w:t>
      </w:r>
    </w:p>
    <w:p>
      <w:pPr>
        <w:spacing w:after="120" w:before="0" w:line="360" w:lineRule="auto"/>
        <w:ind w:firstLine="709"/>
        <w:jc w:val="both"/>
      </w:pPr>
      <w:r>
        <w:rPr>
          <w:rFonts w:ascii="Times New Roman" w:hAnsi="Times New Roman" w:eastAsia="Times New Roman"/>
          <w:b w:val="0"/>
          <w:i w:val="0"/>
          <w:color w:val="000000"/>
          <w:sz w:val="28"/>
        </w:rPr>
        <w:t>В статье рассматриваются проектирование, реализация и оценка веб-приложения Resume AI для создания и анализа резюме с применением технологий искусственного интеллекта. Система построена по клиент-серверной архитектуре: серверная часть реализована на FastAPI, клиентская — на HTML5, CSS3 и JavaScript. Четырёхшаговый мастер собирает персональные данные, опыт работы и навыки; REST API генерирует текст резюме и выполняет анализ полноты, соответствия целевой должности и ключевых слов. Модуль анализа в демо-режиме реализован на правилах. Функциональные тесты пройдены; usability-тест (n = 12) дал SUS = 78,2. Описаны архитектура, модель данных, спецификация API, результаты испытаний, ограничения прототипа и направления развития (интеграция LLM/BERT, база данных, экспорт PDF).</w:t>
      </w:r>
    </w:p>
    <w:p>
      <w:pPr>
        <w:spacing w:after="120" w:line="360" w:lineRule="auto"/>
        <w:ind w:firstLine="0"/>
        <w:jc w:val="both"/>
      </w:pPr>
      <w:r>
        <w:rPr>
          <w:rFonts w:ascii="Times New Roman" w:hAnsi="Times New Roman" w:eastAsia="Times New Roman"/>
          <w:b/>
          <w:i w:val="0"/>
          <w:color w:val="000000"/>
          <w:sz w:val="28"/>
        </w:rPr>
        <w:t xml:space="preserve">Ключевые слова: </w:t>
      </w:r>
      <w:r>
        <w:rPr>
          <w:rFonts w:ascii="Times New Roman" w:hAnsi="Times New Roman" w:eastAsia="Times New Roman"/>
          <w:b w:val="0"/>
          <w:i w:val="0"/>
          <w:color w:val="000000"/>
          <w:sz w:val="28"/>
        </w:rPr>
        <w:t>искусственный интеллект, резюме, веб-приложение, FastAPI, REST API, ATS, NLP.</w:t>
      </w:r>
    </w:p>
    <w:p>
      <w:pPr>
        <w:spacing w:after="200" w:before="360" w:line="360" w:lineRule="auto"/>
        <w:ind w:firstLine="0"/>
        <w:jc w:val="center"/>
      </w:pPr>
      <w:r>
        <w:rPr>
          <w:rFonts w:ascii="Times New Roman" w:hAnsi="Times New Roman" w:eastAsia="Times New Roman"/>
          <w:b/>
          <w:i w:val="0"/>
          <w:color w:val="000000"/>
          <w:sz w:val="32"/>
        </w:rPr>
        <w:t>АҢДАТПА</w:t>
      </w:r>
    </w:p>
    <w:p>
      <w:pPr>
        <w:spacing w:after="120" w:before="0" w:line="360" w:lineRule="auto"/>
        <w:ind w:firstLine="709"/>
        <w:jc w:val="both"/>
      </w:pPr>
      <w:r>
        <w:rPr>
          <w:rFonts w:ascii="Times New Roman" w:hAnsi="Times New Roman" w:eastAsia="Times New Roman"/>
          <w:b w:val="0"/>
          <w:i w:val="0"/>
          <w:color w:val="000000"/>
          <w:sz w:val="28"/>
        </w:rPr>
        <w:t>Мақалада жасанды интеллект технологияларын қолдана отырып түйіндеме құруға және талдауға арналған Resume AI веб-қосымшасын жобалау, іске асыру және бағалау нәтижелері сипатталады. Жүйе FastAPI бэкенді, HTML/CSS/JavaScript фронтенді және REST API арқылы жұмыс істейді. Төрт қадамдық wizard интерфейсі пайдаланушыдан жеке ақпарат, тәжірибе және дағдыларды жинайды. AI модулі ережелерге негізделген демо-режимде іске асырылған. Функционалдық тесттер өтті; пайдаланушылық тест SUS = 78,2 көрсетті. Мақалада архитектура, деректер моделі, API спецификациясы, тестілеу нәтижелері және болашақ даму бағыттары келтірілген.</w:t>
      </w:r>
    </w:p>
    <w:p>
      <w:pPr>
        <w:spacing w:after="120" w:line="360" w:lineRule="auto"/>
        <w:ind w:firstLine="0"/>
        <w:jc w:val="both"/>
      </w:pPr>
      <w:r>
        <w:rPr>
          <w:rFonts w:ascii="Times New Roman" w:hAnsi="Times New Roman" w:eastAsia="Times New Roman"/>
          <w:b/>
          <w:i w:val="0"/>
          <w:color w:val="000000"/>
          <w:sz w:val="28"/>
        </w:rPr>
        <w:t xml:space="preserve">Кілт сөздер: </w:t>
      </w:r>
      <w:r>
        <w:rPr>
          <w:rFonts w:ascii="Times New Roman" w:hAnsi="Times New Roman" w:eastAsia="Times New Roman"/>
          <w:b w:val="0"/>
          <w:i w:val="0"/>
          <w:color w:val="000000"/>
          <w:sz w:val="28"/>
        </w:rPr>
        <w:t>жасанды интеллект, түйіндеме, веб-қосымша, FastAPI, REST API, ATS, NLP.</w:t>
      </w:r>
    </w:p>
    <w:p>
      <w:r>
        <w:br w:type="page"/>
      </w:r>
    </w:p>
    <w:p>
      <w:pPr>
        <w:spacing w:after="200" w:before="360" w:line="360" w:lineRule="auto"/>
        <w:ind w:firstLine="0"/>
        <w:jc w:val="center"/>
      </w:pPr>
      <w:r>
        <w:rPr>
          <w:rFonts w:ascii="Times New Roman" w:hAnsi="Times New Roman" w:eastAsia="Times New Roman"/>
          <w:b/>
          <w:i w:val="0"/>
          <w:color w:val="000000"/>
          <w:sz w:val="32"/>
        </w:rPr>
        <w:t>1. INTRODUCTION</w:t>
      </w:r>
    </w:p>
    <w:p>
      <w:pPr>
        <w:spacing w:after="200" w:before="240" w:line="360" w:lineRule="auto"/>
        <w:ind w:firstLine="0"/>
        <w:jc w:val="left"/>
      </w:pPr>
      <w:r>
        <w:rPr>
          <w:rFonts w:ascii="Times New Roman" w:hAnsi="Times New Roman" w:eastAsia="Times New Roman"/>
          <w:b/>
          <w:i w:val="0"/>
          <w:color w:val="000000"/>
          <w:sz w:val="28"/>
        </w:rPr>
        <w:t>1.1. Problem statement</w:t>
      </w:r>
    </w:p>
    <w:p>
      <w:pPr>
        <w:spacing w:after="120" w:before="0" w:line="360" w:lineRule="auto"/>
        <w:ind w:firstLine="709"/>
        <w:jc w:val="both"/>
      </w:pPr>
      <w:r>
        <w:rPr>
          <w:rFonts w:ascii="Times New Roman" w:hAnsi="Times New Roman" w:eastAsia="Times New Roman"/>
          <w:b w:val="0"/>
          <w:i w:val="0"/>
          <w:color w:val="000000"/>
          <w:sz w:val="28"/>
        </w:rPr>
        <w:t>The contemporary labour market is organised around digital intermediaries. Job seekers publish profiles on LinkedIn, hh.kz, Enbek.kz and similar platforms, while employers ingest those documents into Applicant Tracking Systems (ATS) such as Workday, Greenhouse or Taleo. An ATS typically tokenises the resume, maps tokens onto a skills taxonomy, and computes a compatibility score against a vacancy. Empirical studies of recruitment pipelines report that a large majority of Fortune 500 firms rely on ATS software and that a substantial share of submitted resumes never reach a human recruiter, often because of non-standard section headings, decorative layouts, or missing keywords rather than because of a genuine lack of competence.</w:t>
      </w:r>
    </w:p>
    <w:p>
      <w:pPr>
        <w:spacing w:after="120" w:before="0" w:line="360" w:lineRule="auto"/>
        <w:ind w:firstLine="709"/>
        <w:jc w:val="both"/>
      </w:pPr>
      <w:r>
        <w:rPr>
          <w:rFonts w:ascii="Times New Roman" w:hAnsi="Times New Roman" w:eastAsia="Times New Roman"/>
          <w:b w:val="0"/>
          <w:i w:val="0"/>
          <w:color w:val="000000"/>
          <w:sz w:val="28"/>
        </w:rPr>
        <w:t>Traditional resume preparation remains a manual, iterative task. Candidates compose a document in a word processor or an online constructor (Canva Resume, Zety, Resume.io, Novoresume), then rewrite it for each vacancy. The process is time-consuming, and most constructors optimise visual appearance rather than machine readability. Advice on ATS-compatible structure — standard headings, measurable achievements, natural insertion of vacancy keywords — is either generic or locked behind a paid subscription. Support for Kazakh-language interfaces and for the practices of university career centres in Kazakhstan is especially limited.</w:t>
      </w:r>
    </w:p>
    <w:p>
      <w:pPr>
        <w:spacing w:after="120" w:before="0" w:line="360" w:lineRule="auto"/>
        <w:ind w:firstLine="709"/>
        <w:jc w:val="both"/>
      </w:pPr>
      <w:r>
        <w:rPr>
          <w:rFonts w:ascii="Times New Roman" w:hAnsi="Times New Roman" w:eastAsia="Times New Roman"/>
          <w:b w:val="0"/>
          <w:i w:val="0"/>
          <w:color w:val="000000"/>
          <w:sz w:val="28"/>
        </w:rPr>
        <w:t>Artificial intelligence (AI) and natural language processing (NLP) offer a different approach. Encoder models such as BERT can represent a resume and a job description in a shared embedding space and estimate semantic similarity. Generative models such as GPT-3.5 and GPT-4 can rewrite bullet points, produce a professional summary, or draft a cover letter. Commercial products already expose fragments of this capability, but they are closed, cloud-hosted, and poorly aligned with local languages, institutional workflows and the pedagogical need to show students how an automated screen actually works.</w:t>
      </w:r>
    </w:p>
    <w:p>
      <w:pPr>
        <w:spacing w:after="200" w:before="240" w:line="360" w:lineRule="auto"/>
        <w:ind w:firstLine="0"/>
        <w:jc w:val="left"/>
      </w:pPr>
      <w:r>
        <w:rPr>
          <w:rFonts w:ascii="Times New Roman" w:hAnsi="Times New Roman" w:eastAsia="Times New Roman"/>
          <w:b/>
          <w:i w:val="0"/>
          <w:color w:val="000000"/>
          <w:sz w:val="28"/>
        </w:rPr>
        <w:t>1.2. Object, subject and aim of the study</w:t>
      </w:r>
    </w:p>
    <w:p>
      <w:pPr>
        <w:spacing w:after="120" w:before="0" w:line="360" w:lineRule="auto"/>
        <w:ind w:firstLine="709"/>
        <w:jc w:val="both"/>
      </w:pPr>
      <w:r>
        <w:rPr>
          <w:rFonts w:ascii="Times New Roman" w:hAnsi="Times New Roman" w:eastAsia="Times New Roman"/>
          <w:b w:val="0"/>
          <w:i w:val="0"/>
          <w:color w:val="000000"/>
          <w:sz w:val="28"/>
        </w:rPr>
        <w:t>The object of the study is the process by which a job seeker prepares a structured resume and receives feedback on its completeness and its alignment with a target role. The subject of the study is a web-based software system that automates generation and analysis of that document using AI-oriented methods and a documented application programming interface (API).</w:t>
      </w:r>
    </w:p>
    <w:p>
      <w:pPr>
        <w:spacing w:after="120" w:before="0" w:line="360" w:lineRule="auto"/>
        <w:ind w:firstLine="709"/>
        <w:jc w:val="both"/>
      </w:pPr>
      <w:r>
        <w:rPr>
          <w:rFonts w:ascii="Times New Roman" w:hAnsi="Times New Roman" w:eastAsia="Times New Roman"/>
          <w:b w:val="0"/>
          <w:i w:val="0"/>
          <w:color w:val="000000"/>
          <w:sz w:val="28"/>
        </w:rPr>
        <w:t>The aim of the study is to design, implement and evaluate a prototype web application — Resume AI, developed in the resume-ai-demo project — that (i) collects resume data through a four-step wizard, (ii) generates a structured plain-text curriculum vitae, (iii) analyses the profile against a target job using keyword matching and heuristic scores, and (iv) returns actionable suggestions. The scientific novelty of the work lies not in a new neural architecture, but in an open, locally deployable pipeline that separates generation from analysis, exposes both through REST, and is ready to host a future BERT or large-language-model backend without changing the client contract.</w:t>
      </w:r>
    </w:p>
    <w:p>
      <w:pPr>
        <w:spacing w:after="200" w:before="240" w:line="360" w:lineRule="auto"/>
        <w:ind w:firstLine="0"/>
        <w:jc w:val="left"/>
      </w:pPr>
      <w:r>
        <w:rPr>
          <w:rFonts w:ascii="Times New Roman" w:hAnsi="Times New Roman" w:eastAsia="Times New Roman"/>
          <w:b/>
          <w:i w:val="0"/>
          <w:color w:val="000000"/>
          <w:sz w:val="28"/>
        </w:rPr>
        <w:t>1.3. Research tasks</w:t>
      </w:r>
    </w:p>
    <w:p>
      <w:pPr>
        <w:spacing w:after="120" w:before="0" w:line="360" w:lineRule="auto"/>
        <w:ind w:firstLine="0"/>
        <w:jc w:val="both"/>
      </w:pPr>
      <w:r>
        <w:rPr>
          <w:rFonts w:ascii="Times New Roman" w:hAnsi="Times New Roman" w:eastAsia="Times New Roman"/>
          <w:b w:val="0"/>
          <w:i w:val="0"/>
          <w:color w:val="000000"/>
          <w:sz w:val="28"/>
        </w:rPr>
        <w:t>To achieve the stated aim the following tasks were formulated:</w:t>
      </w:r>
    </w:p>
    <w:p>
      <w:pPr>
        <w:pStyle w:val="ListBullet"/>
        <w:spacing w:after="60" w:line="360" w:lineRule="auto"/>
        <w:ind w:left="709"/>
      </w:pPr>
      <w:r>
        <w:rPr>
          <w:rFonts w:ascii="Times New Roman" w:hAnsi="Times New Roman" w:eastAsia="Times New Roman"/>
          <w:b w:val="0"/>
          <w:i w:val="0"/>
          <w:color w:val="000000"/>
          <w:sz w:val="28"/>
        </w:rPr>
        <w:t>analyse existing resume constructors, ATS constraints and AI-based matching methods;</w:t>
      </w:r>
    </w:p>
    <w:p>
      <w:pPr>
        <w:pStyle w:val="ListBullet"/>
        <w:spacing w:after="60" w:line="360" w:lineRule="auto"/>
        <w:ind w:left="709"/>
      </w:pPr>
      <w:r>
        <w:rPr>
          <w:rFonts w:ascii="Times New Roman" w:hAnsi="Times New Roman" w:eastAsia="Times New Roman"/>
          <w:b w:val="0"/>
          <w:i w:val="0"/>
          <w:color w:val="000000"/>
          <w:sz w:val="28"/>
        </w:rPr>
        <w:t>specify functional and non-functional requirements for a university-oriented prototype;</w:t>
      </w:r>
    </w:p>
    <w:p>
      <w:pPr>
        <w:pStyle w:val="ListBullet"/>
        <w:spacing w:after="60" w:line="360" w:lineRule="auto"/>
        <w:ind w:left="709"/>
      </w:pPr>
      <w:r>
        <w:rPr>
          <w:rFonts w:ascii="Times New Roman" w:hAnsi="Times New Roman" w:eastAsia="Times New Roman"/>
          <w:b w:val="0"/>
          <w:i w:val="0"/>
          <w:color w:val="000000"/>
          <w:sz w:val="28"/>
        </w:rPr>
        <w:t>design a three-tier client–server architecture and a Pydantic data model;</w:t>
      </w:r>
    </w:p>
    <w:p>
      <w:pPr>
        <w:pStyle w:val="ListBullet"/>
        <w:spacing w:after="60" w:line="360" w:lineRule="auto"/>
        <w:ind w:left="709"/>
      </w:pPr>
      <w:r>
        <w:rPr>
          <w:rFonts w:ascii="Times New Roman" w:hAnsi="Times New Roman" w:eastAsia="Times New Roman"/>
          <w:b w:val="0"/>
          <w:i w:val="0"/>
          <w:color w:val="000000"/>
          <w:sz w:val="28"/>
        </w:rPr>
        <w:t>implement a FastAPI backend with health, generate and analyse endpoints;</w:t>
      </w:r>
    </w:p>
    <w:p>
      <w:pPr>
        <w:pStyle w:val="ListBullet"/>
        <w:spacing w:after="60" w:line="360" w:lineRule="auto"/>
        <w:ind w:left="709"/>
      </w:pPr>
      <w:r>
        <w:rPr>
          <w:rFonts w:ascii="Times New Roman" w:hAnsi="Times New Roman" w:eastAsia="Times New Roman"/>
          <w:b w:val="0"/>
          <w:i w:val="0"/>
          <w:color w:val="000000"/>
          <w:sz w:val="28"/>
        </w:rPr>
        <w:t>implement a Kazakh-language wizard interface in HTML, CSS and JavaScript;</w:t>
      </w:r>
    </w:p>
    <w:p>
      <w:pPr>
        <w:pStyle w:val="ListBullet"/>
        <w:spacing w:after="60" w:line="360" w:lineRule="auto"/>
        <w:ind w:left="709"/>
      </w:pPr>
      <w:r>
        <w:rPr>
          <w:rFonts w:ascii="Times New Roman" w:hAnsi="Times New Roman" w:eastAsia="Times New Roman"/>
          <w:b w:val="0"/>
          <w:i w:val="0"/>
          <w:color w:val="000000"/>
          <w:sz w:val="28"/>
        </w:rPr>
        <w:t>define a transparent keyword-matching and scoring algorithm that can later be replaced by a trained model;</w:t>
      </w:r>
    </w:p>
    <w:p>
      <w:pPr>
        <w:pStyle w:val="ListBullet"/>
        <w:spacing w:after="60" w:line="360" w:lineRule="auto"/>
        <w:ind w:left="709"/>
      </w:pPr>
      <w:r>
        <w:rPr>
          <w:rFonts w:ascii="Times New Roman" w:hAnsi="Times New Roman" w:eastAsia="Times New Roman"/>
          <w:b w:val="0"/>
          <w:i w:val="0"/>
          <w:color w:val="000000"/>
          <w:sz w:val="28"/>
        </w:rPr>
        <w:t>test the system functionally and with a small usability sample;</w:t>
      </w:r>
    </w:p>
    <w:p>
      <w:pPr>
        <w:pStyle w:val="ListBullet"/>
        <w:spacing w:after="60" w:line="360" w:lineRule="auto"/>
        <w:ind w:left="709"/>
      </w:pPr>
      <w:r>
        <w:rPr>
          <w:rFonts w:ascii="Times New Roman" w:hAnsi="Times New Roman" w:eastAsia="Times New Roman"/>
          <w:b w:val="0"/>
          <w:i w:val="0"/>
          <w:color w:val="000000"/>
          <w:sz w:val="28"/>
        </w:rPr>
        <w:t>document the prototype so that the same codebase supports a master's research report, a presentation and a journal article.</w:t>
      </w:r>
    </w:p>
    <w:p>
      <w:pPr>
        <w:spacing w:after="200" w:before="240" w:line="360" w:lineRule="auto"/>
        <w:ind w:firstLine="0"/>
        <w:jc w:val="left"/>
      </w:pPr>
      <w:r>
        <w:rPr>
          <w:rFonts w:ascii="Times New Roman" w:hAnsi="Times New Roman" w:eastAsia="Times New Roman"/>
          <w:b/>
          <w:i w:val="0"/>
          <w:color w:val="000000"/>
          <w:sz w:val="28"/>
        </w:rPr>
        <w:t>1.4. Practical significance</w:t>
      </w:r>
    </w:p>
    <w:p>
      <w:pPr>
        <w:spacing w:after="120" w:before="0" w:line="360" w:lineRule="auto"/>
        <w:ind w:firstLine="709"/>
        <w:jc w:val="both"/>
      </w:pPr>
      <w:r>
        <w:rPr>
          <w:rFonts w:ascii="Times New Roman" w:hAnsi="Times New Roman" w:eastAsia="Times New Roman"/>
          <w:b w:val="0"/>
          <w:i w:val="0"/>
          <w:color w:val="000000"/>
          <w:sz w:val="28"/>
        </w:rPr>
        <w:t>The prototype can be used in career centres of higher-education institutions, in introductory human-resource (HR) courses, and by individual job seekers who need a fast, ATS-aware draft. Because the server and the static frontend are served from a single process on port 8000, the application can be demonstrated on a laboratory computer without cloud accounts. The OpenAPI (Swagger) documentation generated by FastAPI makes the API usable by other clients — for example a future React frontend or a mobile application — without reverse-engineering the user interface. The limitations of the current rule engine are stated explicitly so that readers do not confuse demonstration metrics with the performance of a trained classifier.</w:t>
      </w:r>
    </w:p>
    <w:p>
      <w:pPr>
        <w:spacing w:after="200" w:before="240" w:line="360" w:lineRule="auto"/>
        <w:ind w:firstLine="0"/>
        <w:jc w:val="left"/>
      </w:pPr>
      <w:r>
        <w:rPr>
          <w:rFonts w:ascii="Times New Roman" w:hAnsi="Times New Roman" w:eastAsia="Times New Roman"/>
          <w:b/>
          <w:i w:val="0"/>
          <w:color w:val="000000"/>
          <w:sz w:val="28"/>
        </w:rPr>
        <w:t>1.5. Structure of the article</w:t>
      </w:r>
    </w:p>
    <w:p>
      <w:pPr>
        <w:spacing w:after="120" w:before="0" w:line="360" w:lineRule="auto"/>
        <w:ind w:firstLine="709"/>
        <w:jc w:val="both"/>
      </w:pPr>
      <w:r>
        <w:rPr>
          <w:rFonts w:ascii="Times New Roman" w:hAnsi="Times New Roman" w:eastAsia="Times New Roman"/>
          <w:b w:val="0"/>
          <w:i w:val="0"/>
          <w:color w:val="000000"/>
          <w:sz w:val="28"/>
        </w:rPr>
        <w:t>Section 2 reviews related work on resume construction, ATS filtering and NLP-based matching. Section 3 presents requirements, architecture, data models and the analysis algorithm. Section 4 describes the practical implementation of the backend, frontend and user flow. Section 5 reports testing and evaluation. Section 6 discusses limitations, ethics and future work. Section 7 concludes. Appendices contain API payloads, run instructions and source listings of the prototype.</w:t>
      </w:r>
    </w:p>
    <w:p>
      <w:r>
        <w:br w:type="page"/>
      </w:r>
    </w:p>
    <w:p>
      <w:pPr>
        <w:spacing w:after="200" w:before="360" w:line="360" w:lineRule="auto"/>
        <w:ind w:firstLine="0"/>
        <w:jc w:val="center"/>
      </w:pPr>
      <w:r>
        <w:rPr>
          <w:rFonts w:ascii="Times New Roman" w:hAnsi="Times New Roman" w:eastAsia="Times New Roman"/>
          <w:b/>
          <w:i w:val="0"/>
          <w:color w:val="000000"/>
          <w:sz w:val="32"/>
        </w:rPr>
        <w:t>2. RELATED WORK AND ANALYSIS OF EXISTING SOLUTIONS</w:t>
      </w:r>
    </w:p>
    <w:p>
      <w:pPr>
        <w:spacing w:after="200" w:before="240" w:line="360" w:lineRule="auto"/>
        <w:ind w:firstLine="0"/>
        <w:jc w:val="left"/>
      </w:pPr>
      <w:r>
        <w:rPr>
          <w:rFonts w:ascii="Times New Roman" w:hAnsi="Times New Roman" w:eastAsia="Times New Roman"/>
          <w:b/>
          <w:i w:val="0"/>
          <w:color w:val="000000"/>
          <w:sz w:val="28"/>
        </w:rPr>
        <w:t>2.1. Resume as a structured document</w:t>
      </w:r>
    </w:p>
    <w:p>
      <w:pPr>
        <w:spacing w:after="120" w:before="0" w:line="360" w:lineRule="auto"/>
        <w:ind w:firstLine="709"/>
        <w:jc w:val="both"/>
      </w:pPr>
      <w:r>
        <w:rPr>
          <w:rFonts w:ascii="Times New Roman" w:hAnsi="Times New Roman" w:eastAsia="Times New Roman"/>
          <w:b w:val="0"/>
          <w:i w:val="0"/>
          <w:color w:val="000000"/>
          <w:sz w:val="28"/>
        </w:rPr>
        <w:t>A resume (curriculum vitae, CV) is a compact representation of a person's education, employment history, skills and achievements. International HR practice distinguishes chronological, functional, combination and targeted formats. Digital platforms, however, increasingly require a structured record — full name, contact details, a sequence of experience items, education and a skill list — because such a record can be parsed, indexed and compared. The Resume AI prototype adopts this structured view: the client does not upload a free-form PDF; it fills typed fields that the server serialises into both a human-readable text block and a JSON analysis object.</w:t>
      </w:r>
    </w:p>
    <w:p>
      <w:pPr>
        <w:spacing w:after="120" w:before="0" w:line="360" w:lineRule="auto"/>
        <w:ind w:firstLine="709"/>
        <w:jc w:val="both"/>
      </w:pPr>
      <w:r>
        <w:rPr>
          <w:rFonts w:ascii="Times New Roman" w:hAnsi="Times New Roman" w:eastAsia="Times New Roman"/>
          <w:b w:val="0"/>
          <w:i w:val="0"/>
          <w:color w:val="000000"/>
          <w:sz w:val="28"/>
        </w:rPr>
        <w:t>Quality criteria discussed in the professional literature include clarity of section headings, use of action verbs, quantification of results (percentages, volumes, time bounds), and consistency of dates. From the ATS perspective the additional constraints are mechanical: avoid multi-column tables and graphics that break parsers; place contact data in plain text; repeat vacancy keywords in a natural way rather than in a hidden white-on-white list, which many systems now penalise as keyword stuffing.</w:t>
      </w:r>
    </w:p>
    <w:p>
      <w:pPr>
        <w:spacing w:after="200" w:before="240" w:line="360" w:lineRule="auto"/>
        <w:ind w:firstLine="0"/>
        <w:jc w:val="left"/>
      </w:pPr>
      <w:r>
        <w:rPr>
          <w:rFonts w:ascii="Times New Roman" w:hAnsi="Times New Roman" w:eastAsia="Times New Roman"/>
          <w:b/>
          <w:i w:val="0"/>
          <w:color w:val="000000"/>
          <w:sz w:val="28"/>
        </w:rPr>
        <w:t>2.2. Online constructors and career platforms</w:t>
      </w:r>
    </w:p>
    <w:p>
      <w:pPr>
        <w:spacing w:after="120" w:before="0" w:line="360" w:lineRule="auto"/>
        <w:ind w:firstLine="709"/>
        <w:jc w:val="both"/>
      </w:pPr>
      <w:r>
        <w:rPr>
          <w:rFonts w:ascii="Times New Roman" w:hAnsi="Times New Roman" w:eastAsia="Times New Roman"/>
          <w:b w:val="0"/>
          <w:i w:val="0"/>
          <w:color w:val="000000"/>
          <w:sz w:val="28"/>
        </w:rPr>
        <w:t>Commercial constructors such as Resume.io, Zety and Novoresume offer templates, spell-checking and, in premium tiers, limited wording suggestions. Their strength is visual design; their weakness, from a research standpoint, is a closed stack, paid access, and little or no Kazakh user interface. LinkedIn provides an ecosystem for profiles and vacancies and has introduced AI-assisted writing for headlines and summaries, but the data remain on a proprietary platform and cannot be self-hosted by a university. State and private portals in Kazakhstan (Enbek.kz, hh.kz) store profiles and vacancies; they do not, at the time of this study, expose an open resume-analysis API that a career centre could integrate into its own counselling workflow.</w:t>
      </w:r>
    </w:p>
    <w:p>
      <w:pPr>
        <w:spacing w:after="120" w:before="0" w:line="360" w:lineRule="auto"/>
        <w:ind w:firstLine="709"/>
        <w:jc w:val="both"/>
      </w:pPr>
      <w:r>
        <w:rPr>
          <w:rFonts w:ascii="Times New Roman" w:hAnsi="Times New Roman" w:eastAsia="Times New Roman"/>
          <w:b w:val="0"/>
          <w:i w:val="0"/>
          <w:color w:val="000000"/>
          <w:sz w:val="28"/>
        </w:rPr>
        <w:t>The gap that Resume AI occupies is therefore modest but concrete: a locally installed, open API, a Kazakh wizard, and an analysis report that a student can inspect rather than a black-box score. Table 1 summarises the comparison.</w:t>
      </w:r>
    </w:p>
    <w:p>
      <w:pPr>
        <w:spacing w:after="160" w:before="0" w:line="360" w:lineRule="auto"/>
        <w:ind w:firstLine="0"/>
        <w:jc w:val="center"/>
      </w:pPr>
      <w:r>
        <w:rPr>
          <w:rFonts w:ascii="Times New Roman" w:hAnsi="Times New Roman" w:eastAsia="Times New Roman"/>
          <w:b w:val="0"/>
          <w:i/>
          <w:color w:val="000000"/>
          <w:sz w:val="24"/>
        </w:rPr>
        <w:t>Table 1 — Comparison of Resume AI with existing solutions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28"/>
            <w:shd w:fill="D9E2F3" w:val="clear"/>
          </w:tcPr>
          <w:p>
            <w:pPr>
              <w:jc w:val="center"/>
            </w:pPr>
            <w:r/>
            <w:r>
              <w:rPr>
                <w:rFonts w:ascii="Times New Roman" w:hAnsi="Times New Roman" w:eastAsia="Times New Roman"/>
                <w:b/>
                <w:i w:val="0"/>
                <w:color w:val="000000"/>
                <w:sz w:val="22"/>
              </w:rPr>
              <w:t>Criterion</w:t>
            </w:r>
          </w:p>
        </w:tc>
        <w:tc>
          <w:tcPr>
            <w:tcW w:type="dxa" w:w="2608"/>
            <w:shd w:fill="D9E2F3" w:val="clear"/>
          </w:tcPr>
          <w:p>
            <w:pPr>
              <w:jc w:val="center"/>
            </w:pPr>
            <w:r/>
            <w:r>
              <w:rPr>
                <w:rFonts w:ascii="Times New Roman" w:hAnsi="Times New Roman" w:eastAsia="Times New Roman"/>
                <w:b/>
                <w:i w:val="0"/>
                <w:color w:val="000000"/>
                <w:sz w:val="22"/>
              </w:rPr>
              <w:t>Resume AI (prototype)</w:t>
            </w:r>
          </w:p>
        </w:tc>
        <w:tc>
          <w:tcPr>
            <w:tcW w:type="dxa" w:w="2551"/>
            <w:shd w:fill="D9E2F3" w:val="clear"/>
          </w:tcPr>
          <w:p>
            <w:pPr>
              <w:jc w:val="center"/>
            </w:pPr>
            <w:r/>
            <w:r>
              <w:rPr>
                <w:rFonts w:ascii="Times New Roman" w:hAnsi="Times New Roman" w:eastAsia="Times New Roman"/>
                <w:b/>
                <w:i w:val="0"/>
                <w:color w:val="000000"/>
                <w:sz w:val="22"/>
              </w:rPr>
              <w:t>Resume.io / Zety</w:t>
            </w:r>
          </w:p>
        </w:tc>
        <w:tc>
          <w:tcPr>
            <w:tcW w:type="dxa" w:w="2551"/>
            <w:shd w:fill="D9E2F3" w:val="clear"/>
          </w:tcPr>
          <w:p>
            <w:pPr>
              <w:jc w:val="center"/>
            </w:pPr>
            <w:r/>
            <w:r>
              <w:rPr>
                <w:rFonts w:ascii="Times New Roman" w:hAnsi="Times New Roman" w:eastAsia="Times New Roman"/>
                <w:b/>
                <w:i w:val="0"/>
                <w:color w:val="000000"/>
                <w:sz w:val="22"/>
              </w:rPr>
              <w:t>LinkedIn AI</w:t>
            </w:r>
          </w:p>
        </w:tc>
      </w:tr>
      <w:tr>
        <w:tc>
          <w:tcPr>
            <w:tcW w:type="dxa" w:w="1928"/>
          </w:tcPr>
          <w:p>
            <w:pPr>
              <w:jc w:val="left"/>
            </w:pPr>
            <w:r/>
            <w:r>
              <w:rPr>
                <w:rFonts w:ascii="Times New Roman" w:hAnsi="Times New Roman" w:eastAsia="Times New Roman"/>
                <w:b w:val="0"/>
                <w:i w:val="0"/>
                <w:color w:val="000000"/>
                <w:sz w:val="22"/>
              </w:rPr>
              <w:t>Technology</w:t>
            </w:r>
          </w:p>
        </w:tc>
        <w:tc>
          <w:tcPr>
            <w:tcW w:type="dxa" w:w="2608"/>
          </w:tcPr>
          <w:p>
            <w:pPr>
              <w:jc w:val="left"/>
            </w:pPr>
            <w:r/>
            <w:r>
              <w:rPr>
                <w:rFonts w:ascii="Times New Roman" w:hAnsi="Times New Roman" w:eastAsia="Times New Roman"/>
                <w:b w:val="0"/>
                <w:i w:val="0"/>
                <w:color w:val="000000"/>
                <w:sz w:val="22"/>
              </w:rPr>
              <w:t>FastAPI + HTML/JS</w:t>
            </w:r>
          </w:p>
        </w:tc>
        <w:tc>
          <w:tcPr>
            <w:tcW w:type="dxa" w:w="2551"/>
          </w:tcPr>
          <w:p>
            <w:pPr>
              <w:jc w:val="left"/>
            </w:pPr>
            <w:r/>
            <w:r>
              <w:rPr>
                <w:rFonts w:ascii="Times New Roman" w:hAnsi="Times New Roman" w:eastAsia="Times New Roman"/>
                <w:b w:val="0"/>
                <w:i w:val="0"/>
                <w:color w:val="000000"/>
                <w:sz w:val="22"/>
              </w:rPr>
              <w:t>SaaS, React</w:t>
            </w:r>
          </w:p>
        </w:tc>
        <w:tc>
          <w:tcPr>
            <w:tcW w:type="dxa" w:w="2551"/>
          </w:tcPr>
          <w:p>
            <w:pPr>
              <w:jc w:val="left"/>
            </w:pPr>
            <w:r/>
            <w:r>
              <w:rPr>
                <w:rFonts w:ascii="Times New Roman" w:hAnsi="Times New Roman" w:eastAsia="Times New Roman"/>
                <w:b w:val="0"/>
                <w:i w:val="0"/>
                <w:color w:val="000000"/>
                <w:sz w:val="22"/>
              </w:rPr>
              <w:t>SaaS, proprietary</w:t>
            </w:r>
          </w:p>
        </w:tc>
      </w:tr>
      <w:tr>
        <w:tc>
          <w:tcPr>
            <w:tcW w:type="dxa" w:w="1928"/>
          </w:tcPr>
          <w:p>
            <w:pPr>
              <w:jc w:val="left"/>
            </w:pPr>
            <w:r/>
            <w:r>
              <w:rPr>
                <w:rFonts w:ascii="Times New Roman" w:hAnsi="Times New Roman" w:eastAsia="Times New Roman"/>
                <w:b w:val="0"/>
                <w:i w:val="0"/>
                <w:color w:val="000000"/>
                <w:sz w:val="22"/>
              </w:rPr>
              <w:t>Resume generation</w:t>
            </w:r>
          </w:p>
        </w:tc>
        <w:tc>
          <w:tcPr>
            <w:tcW w:type="dxa" w:w="2608"/>
          </w:tcPr>
          <w:p>
            <w:pPr>
              <w:jc w:val="left"/>
            </w:pPr>
            <w:r/>
            <w:r>
              <w:rPr>
                <w:rFonts w:ascii="Times New Roman" w:hAnsi="Times New Roman" w:eastAsia="Times New Roman"/>
                <w:b w:val="0"/>
                <w:i w:val="0"/>
                <w:color w:val="000000"/>
                <w:sz w:val="22"/>
              </w:rPr>
              <w:t>Yes (template)</w:t>
            </w:r>
          </w:p>
        </w:tc>
        <w:tc>
          <w:tcPr>
            <w:tcW w:type="dxa" w:w="2551"/>
          </w:tcPr>
          <w:p>
            <w:pPr>
              <w:jc w:val="left"/>
            </w:pPr>
            <w:r/>
            <w:r>
              <w:rPr>
                <w:rFonts w:ascii="Times New Roman" w:hAnsi="Times New Roman" w:eastAsia="Times New Roman"/>
                <w:b w:val="0"/>
                <w:i w:val="0"/>
                <w:color w:val="000000"/>
                <w:sz w:val="22"/>
              </w:rPr>
              <w:t>Yes (templates)</w:t>
            </w:r>
          </w:p>
        </w:tc>
        <w:tc>
          <w:tcPr>
            <w:tcW w:type="dxa" w:w="2551"/>
          </w:tcPr>
          <w:p>
            <w:pPr>
              <w:jc w:val="left"/>
            </w:pPr>
            <w:r/>
            <w:r>
              <w:rPr>
                <w:rFonts w:ascii="Times New Roman" w:hAnsi="Times New Roman" w:eastAsia="Times New Roman"/>
                <w:b w:val="0"/>
                <w:i w:val="0"/>
                <w:color w:val="000000"/>
                <w:sz w:val="22"/>
              </w:rPr>
              <w:t>Yes (LLM)</w:t>
            </w:r>
          </w:p>
        </w:tc>
      </w:tr>
      <w:tr>
        <w:tc>
          <w:tcPr>
            <w:tcW w:type="dxa" w:w="1928"/>
          </w:tcPr>
          <w:p>
            <w:pPr>
              <w:jc w:val="left"/>
            </w:pPr>
            <w:r/>
            <w:r>
              <w:rPr>
                <w:rFonts w:ascii="Times New Roman" w:hAnsi="Times New Roman" w:eastAsia="Times New Roman"/>
                <w:b w:val="0"/>
                <w:i w:val="0"/>
                <w:color w:val="000000"/>
                <w:sz w:val="22"/>
              </w:rPr>
              <w:t>AI analysis</w:t>
            </w:r>
          </w:p>
        </w:tc>
        <w:tc>
          <w:tcPr>
            <w:tcW w:type="dxa" w:w="2608"/>
          </w:tcPr>
          <w:p>
            <w:pPr>
              <w:jc w:val="left"/>
            </w:pPr>
            <w:r/>
            <w:r>
              <w:rPr>
                <w:rFonts w:ascii="Times New Roman" w:hAnsi="Times New Roman" w:eastAsia="Times New Roman"/>
                <w:b w:val="0"/>
                <w:i w:val="0"/>
                <w:color w:val="000000"/>
                <w:sz w:val="22"/>
              </w:rPr>
              <w:t>Yes (rule-based)</w:t>
            </w:r>
          </w:p>
        </w:tc>
        <w:tc>
          <w:tcPr>
            <w:tcW w:type="dxa" w:w="2551"/>
          </w:tcPr>
          <w:p>
            <w:pPr>
              <w:jc w:val="left"/>
            </w:pPr>
            <w:r/>
            <w:r>
              <w:rPr>
                <w:rFonts w:ascii="Times New Roman" w:hAnsi="Times New Roman" w:eastAsia="Times New Roman"/>
                <w:b w:val="0"/>
                <w:i w:val="0"/>
                <w:color w:val="000000"/>
                <w:sz w:val="22"/>
              </w:rPr>
              <w:t>Limited</w:t>
            </w:r>
          </w:p>
        </w:tc>
        <w:tc>
          <w:tcPr>
            <w:tcW w:type="dxa" w:w="2551"/>
          </w:tcPr>
          <w:p>
            <w:pPr>
              <w:jc w:val="left"/>
            </w:pPr>
            <w:r/>
            <w:r>
              <w:rPr>
                <w:rFonts w:ascii="Times New Roman" w:hAnsi="Times New Roman" w:eastAsia="Times New Roman"/>
                <w:b w:val="0"/>
                <w:i w:val="0"/>
                <w:color w:val="000000"/>
                <w:sz w:val="22"/>
              </w:rPr>
              <w:t>Yes (LLM)</w:t>
            </w:r>
          </w:p>
        </w:tc>
      </w:tr>
      <w:tr>
        <w:tc>
          <w:tcPr>
            <w:tcW w:type="dxa" w:w="1928"/>
          </w:tcPr>
          <w:p>
            <w:pPr>
              <w:jc w:val="left"/>
            </w:pPr>
            <w:r/>
            <w:r>
              <w:rPr>
                <w:rFonts w:ascii="Times New Roman" w:hAnsi="Times New Roman" w:eastAsia="Times New Roman"/>
                <w:b w:val="0"/>
                <w:i w:val="0"/>
                <w:color w:val="000000"/>
                <w:sz w:val="22"/>
              </w:rPr>
              <w:t>Kazakh UI</w:t>
            </w:r>
          </w:p>
        </w:tc>
        <w:tc>
          <w:tcPr>
            <w:tcW w:type="dxa" w:w="2608"/>
          </w:tcPr>
          <w:p>
            <w:pPr>
              <w:jc w:val="left"/>
            </w:pPr>
            <w:r/>
            <w:r>
              <w:rPr>
                <w:rFonts w:ascii="Times New Roman" w:hAnsi="Times New Roman" w:eastAsia="Times New Roman"/>
                <w:b w:val="0"/>
                <w:i w:val="0"/>
                <w:color w:val="000000"/>
                <w:sz w:val="22"/>
              </w:rPr>
              <w:t>Yes</w:t>
            </w:r>
          </w:p>
        </w:tc>
        <w:tc>
          <w:tcPr>
            <w:tcW w:type="dxa" w:w="2551"/>
          </w:tcPr>
          <w:p>
            <w:pPr>
              <w:jc w:val="left"/>
            </w:pPr>
            <w:r/>
            <w:r>
              <w:rPr>
                <w:rFonts w:ascii="Times New Roman" w:hAnsi="Times New Roman" w:eastAsia="Times New Roman"/>
                <w:b w:val="0"/>
                <w:i w:val="0"/>
                <w:color w:val="000000"/>
                <w:sz w:val="22"/>
              </w:rPr>
              <w:t>No</w:t>
            </w:r>
          </w:p>
        </w:tc>
        <w:tc>
          <w:tcPr>
            <w:tcW w:type="dxa" w:w="2551"/>
          </w:tcPr>
          <w:p>
            <w:pPr>
              <w:jc w:val="left"/>
            </w:pPr>
            <w:r/>
            <w:r>
              <w:rPr>
                <w:rFonts w:ascii="Times New Roman" w:hAnsi="Times New Roman" w:eastAsia="Times New Roman"/>
                <w:b w:val="0"/>
                <w:i w:val="0"/>
                <w:color w:val="000000"/>
                <w:sz w:val="22"/>
              </w:rPr>
              <w:t>Limited</w:t>
            </w:r>
          </w:p>
        </w:tc>
      </w:tr>
      <w:tr>
        <w:tc>
          <w:tcPr>
            <w:tcW w:type="dxa" w:w="1928"/>
          </w:tcPr>
          <w:p>
            <w:pPr>
              <w:jc w:val="left"/>
            </w:pPr>
            <w:r/>
            <w:r>
              <w:rPr>
                <w:rFonts w:ascii="Times New Roman" w:hAnsi="Times New Roman" w:eastAsia="Times New Roman"/>
                <w:b w:val="0"/>
                <w:i w:val="0"/>
                <w:color w:val="000000"/>
                <w:sz w:val="22"/>
              </w:rPr>
              <w:t>Open REST API</w:t>
            </w:r>
          </w:p>
        </w:tc>
        <w:tc>
          <w:tcPr>
            <w:tcW w:type="dxa" w:w="2608"/>
          </w:tcPr>
          <w:p>
            <w:pPr>
              <w:jc w:val="left"/>
            </w:pPr>
            <w:r/>
            <w:r>
              <w:rPr>
                <w:rFonts w:ascii="Times New Roman" w:hAnsi="Times New Roman" w:eastAsia="Times New Roman"/>
                <w:b w:val="0"/>
                <w:i w:val="0"/>
                <w:color w:val="000000"/>
                <w:sz w:val="22"/>
              </w:rPr>
              <w:t>Yes</w:t>
            </w:r>
          </w:p>
        </w:tc>
        <w:tc>
          <w:tcPr>
            <w:tcW w:type="dxa" w:w="2551"/>
          </w:tcPr>
          <w:p>
            <w:pPr>
              <w:jc w:val="left"/>
            </w:pPr>
            <w:r/>
            <w:r>
              <w:rPr>
                <w:rFonts w:ascii="Times New Roman" w:hAnsi="Times New Roman" w:eastAsia="Times New Roman"/>
                <w:b w:val="0"/>
                <w:i w:val="0"/>
                <w:color w:val="000000"/>
                <w:sz w:val="22"/>
              </w:rPr>
              <w:t>No</w:t>
            </w:r>
          </w:p>
        </w:tc>
        <w:tc>
          <w:tcPr>
            <w:tcW w:type="dxa" w:w="2551"/>
          </w:tcPr>
          <w:p>
            <w:pPr>
              <w:jc w:val="left"/>
            </w:pPr>
            <w:r/>
            <w:r>
              <w:rPr>
                <w:rFonts w:ascii="Times New Roman" w:hAnsi="Times New Roman" w:eastAsia="Times New Roman"/>
                <w:b w:val="0"/>
                <w:i w:val="0"/>
                <w:color w:val="000000"/>
                <w:sz w:val="22"/>
              </w:rPr>
              <w:t>No</w:t>
            </w:r>
          </w:p>
        </w:tc>
      </w:tr>
      <w:tr>
        <w:tc>
          <w:tcPr>
            <w:tcW w:type="dxa" w:w="1928"/>
          </w:tcPr>
          <w:p>
            <w:pPr>
              <w:jc w:val="left"/>
            </w:pPr>
            <w:r/>
            <w:r>
              <w:rPr>
                <w:rFonts w:ascii="Times New Roman" w:hAnsi="Times New Roman" w:eastAsia="Times New Roman"/>
                <w:b w:val="0"/>
                <w:i w:val="0"/>
                <w:color w:val="000000"/>
                <w:sz w:val="22"/>
              </w:rPr>
              <w:t>Local installation</w:t>
            </w:r>
          </w:p>
        </w:tc>
        <w:tc>
          <w:tcPr>
            <w:tcW w:type="dxa" w:w="2608"/>
          </w:tcPr>
          <w:p>
            <w:pPr>
              <w:jc w:val="left"/>
            </w:pPr>
            <w:r/>
            <w:r>
              <w:rPr>
                <w:rFonts w:ascii="Times New Roman" w:hAnsi="Times New Roman" w:eastAsia="Times New Roman"/>
                <w:b w:val="0"/>
                <w:i w:val="0"/>
                <w:color w:val="000000"/>
                <w:sz w:val="22"/>
              </w:rPr>
              <w:t>Yes</w:t>
            </w:r>
          </w:p>
        </w:tc>
        <w:tc>
          <w:tcPr>
            <w:tcW w:type="dxa" w:w="2551"/>
          </w:tcPr>
          <w:p>
            <w:pPr>
              <w:jc w:val="left"/>
            </w:pPr>
            <w:r/>
            <w:r>
              <w:rPr>
                <w:rFonts w:ascii="Times New Roman" w:hAnsi="Times New Roman" w:eastAsia="Times New Roman"/>
                <w:b w:val="0"/>
                <w:i w:val="0"/>
                <w:color w:val="000000"/>
                <w:sz w:val="22"/>
              </w:rPr>
              <w:t>No</w:t>
            </w:r>
          </w:p>
        </w:tc>
        <w:tc>
          <w:tcPr>
            <w:tcW w:type="dxa" w:w="2551"/>
          </w:tcPr>
          <w:p>
            <w:pPr>
              <w:jc w:val="left"/>
            </w:pPr>
            <w:r/>
            <w:r>
              <w:rPr>
                <w:rFonts w:ascii="Times New Roman" w:hAnsi="Times New Roman" w:eastAsia="Times New Roman"/>
                <w:b w:val="0"/>
                <w:i w:val="0"/>
                <w:color w:val="000000"/>
                <w:sz w:val="22"/>
              </w:rPr>
              <w:t>No</w:t>
            </w:r>
          </w:p>
        </w:tc>
      </w:tr>
      <w:tr>
        <w:tc>
          <w:tcPr>
            <w:tcW w:type="dxa" w:w="1928"/>
          </w:tcPr>
          <w:p>
            <w:pPr>
              <w:jc w:val="left"/>
            </w:pPr>
            <w:r/>
            <w:r>
              <w:rPr>
                <w:rFonts w:ascii="Times New Roman" w:hAnsi="Times New Roman" w:eastAsia="Times New Roman"/>
                <w:b w:val="0"/>
                <w:i w:val="0"/>
                <w:color w:val="000000"/>
                <w:sz w:val="22"/>
              </w:rPr>
              <w:t>Cost</w:t>
            </w:r>
          </w:p>
        </w:tc>
        <w:tc>
          <w:tcPr>
            <w:tcW w:type="dxa" w:w="2608"/>
          </w:tcPr>
          <w:p>
            <w:pPr>
              <w:jc w:val="left"/>
            </w:pPr>
            <w:r/>
            <w:r>
              <w:rPr>
                <w:rFonts w:ascii="Times New Roman" w:hAnsi="Times New Roman" w:eastAsia="Times New Roman"/>
                <w:b w:val="0"/>
                <w:i w:val="0"/>
                <w:color w:val="000000"/>
                <w:sz w:val="22"/>
              </w:rPr>
              <w:t>Free (demo)</w:t>
            </w:r>
          </w:p>
        </w:tc>
        <w:tc>
          <w:tcPr>
            <w:tcW w:type="dxa" w:w="2551"/>
          </w:tcPr>
          <w:p>
            <w:pPr>
              <w:jc w:val="left"/>
            </w:pPr>
            <w:r/>
            <w:r>
              <w:rPr>
                <w:rFonts w:ascii="Times New Roman" w:hAnsi="Times New Roman" w:eastAsia="Times New Roman"/>
                <w:b w:val="0"/>
                <w:i w:val="0"/>
                <w:color w:val="000000"/>
                <w:sz w:val="22"/>
              </w:rPr>
              <w:t>Paid</w:t>
            </w:r>
          </w:p>
        </w:tc>
        <w:tc>
          <w:tcPr>
            <w:tcW w:type="dxa" w:w="2551"/>
          </w:tcPr>
          <w:p>
            <w:pPr>
              <w:jc w:val="left"/>
            </w:pPr>
            <w:r/>
            <w:r>
              <w:rPr>
                <w:rFonts w:ascii="Times New Roman" w:hAnsi="Times New Roman" w:eastAsia="Times New Roman"/>
                <w:b w:val="0"/>
                <w:i w:val="0"/>
                <w:color w:val="000000"/>
                <w:sz w:val="22"/>
              </w:rPr>
              <w:t>Premium</w:t>
            </w:r>
          </w:p>
        </w:tc>
      </w:tr>
    </w:tbl>
    <w:p/>
    <w:p>
      <w:pPr>
        <w:spacing w:after="200" w:before="240" w:line="360" w:lineRule="auto"/>
        <w:ind w:firstLine="0"/>
        <w:jc w:val="left"/>
      </w:pPr>
      <w:r>
        <w:rPr>
          <w:rFonts w:ascii="Times New Roman" w:hAnsi="Times New Roman" w:eastAsia="Times New Roman"/>
          <w:b/>
          <w:i w:val="0"/>
          <w:color w:val="000000"/>
          <w:sz w:val="28"/>
        </w:rPr>
        <w:t>2.3. Applicant Tracking Systems</w:t>
      </w:r>
    </w:p>
    <w:p>
      <w:pPr>
        <w:spacing w:after="120" w:before="0" w:line="360" w:lineRule="auto"/>
        <w:ind w:firstLine="709"/>
        <w:jc w:val="both"/>
      </w:pPr>
      <w:r>
        <w:rPr>
          <w:rFonts w:ascii="Times New Roman" w:hAnsi="Times New Roman" w:eastAsia="Times New Roman"/>
          <w:b w:val="0"/>
          <w:i w:val="0"/>
          <w:color w:val="000000"/>
          <w:sz w:val="28"/>
        </w:rPr>
        <w:t>An ATS is software that receives applications, stores candidate records and ranks them. Typical processing stages are file ingest (PDF, DOCX), layout stripping, named-entity and skill extraction, and scoring against a vacancy. Failure modes that are well documented in practitioner literature include multi-column layouts, icons instead of text, non-standard headings (for example «What I bring» instead of «Experience»), and images of text. Resume AI does not integrate with a commercial ATS. It approximates the logic that a simple keyword-based screen would apply, so that a user can see missing skills before submitting a real application. This pedagogical approximation is a design choice, not a claim of ATS certification.</w:t>
      </w:r>
    </w:p>
    <w:p>
      <w:pPr>
        <w:spacing w:after="120" w:before="0" w:line="360" w:lineRule="auto"/>
        <w:ind w:firstLine="709"/>
        <w:jc w:val="both"/>
      </w:pPr>
      <w:r>
        <w:rPr>
          <w:rFonts w:ascii="Times New Roman" w:hAnsi="Times New Roman" w:eastAsia="Times New Roman"/>
          <w:b w:val="0"/>
          <w:i w:val="0"/>
          <w:color w:val="000000"/>
          <w:sz w:val="28"/>
        </w:rPr>
        <w:t>The prototype therefore generates a single-column plain-text resume with explicit section titles in Kazakh (work experience, skills, education). That format is intentionally conservative: it is easy for both humans and parsers to read, and it avoids the decorative traps of many visual constructors.</w:t>
      </w:r>
    </w:p>
    <w:p>
      <w:pPr>
        <w:spacing w:after="200" w:before="240" w:line="360" w:lineRule="auto"/>
        <w:ind w:firstLine="0"/>
        <w:jc w:val="left"/>
      </w:pPr>
      <w:r>
        <w:rPr>
          <w:rFonts w:ascii="Times New Roman" w:hAnsi="Times New Roman" w:eastAsia="Times New Roman"/>
          <w:b/>
          <w:i w:val="0"/>
          <w:color w:val="000000"/>
          <w:sz w:val="28"/>
        </w:rPr>
        <w:t>2.4. NLP and machine learning for resume–job matching</w:t>
      </w:r>
    </w:p>
    <w:p>
      <w:pPr>
        <w:spacing w:after="120" w:before="0" w:line="360" w:lineRule="auto"/>
        <w:ind w:firstLine="709"/>
        <w:jc w:val="both"/>
      </w:pPr>
      <w:r>
        <w:rPr>
          <w:rFonts w:ascii="Times New Roman" w:hAnsi="Times New Roman" w:eastAsia="Times New Roman"/>
          <w:b w:val="0"/>
          <w:i w:val="0"/>
          <w:color w:val="000000"/>
          <w:sz w:val="28"/>
        </w:rPr>
        <w:t>Academic work on resume processing covers named-entity recognition (organisations, job titles, institutions), skill extraction, resume–job matching and summarisation. Early systems used dictionaries and TF–IDF cosine similarity. Later systems used Word2Vec or GloVe embeddings. Since 2018, bidirectional transformers — in particular BERT — have become a standard encoder for sentence-level and document-level matching. Devlin et al. showed that pre-training on masked language modelling yields contextual representations that transfer to many downstream tasks. Subsequent applied papers on resume screening report accuracy in the high eighties when a classifier is trained on labelled vacancy–resume pairs. Hybrid methods combine lexical overlap with semantic similarity and often report precision around 0.91.</w:t>
      </w:r>
    </w:p>
    <w:p>
      <w:pPr>
        <w:spacing w:after="120" w:before="0" w:line="360" w:lineRule="auto"/>
        <w:ind w:firstLine="709"/>
        <w:jc w:val="both"/>
      </w:pPr>
      <w:r>
        <w:rPr>
          <w:rFonts w:ascii="Times New Roman" w:hAnsi="Times New Roman" w:eastAsia="Times New Roman"/>
          <w:b w:val="0"/>
          <w:i w:val="0"/>
          <w:color w:val="000000"/>
          <w:sz w:val="28"/>
        </w:rPr>
        <w:t>Generative models (GPT-3 and successors) are few-shot learners: given a few examples, they can rewrite a weak bullet into a quantified achievement statement. Their risks are well known: hallucination of employers or dates, leakage of personal data to a third-party API, and a tendency to produce fluent but generic prose. For a master's prototype it is therefore rational to freeze the API contract first and to keep the demo analyser deterministic. Resume AI follows that strategy. The generate endpoint returns a template assembled from user fields; the metadata string «GPT-3.5 + BERT pipeline (demo)» records the intended future pipeline, not the algorithm that currently runs. Precision 0.92 and recall 0.85 in the JSON response are demonstration constants and are discussed as such in Section 5.</w:t>
      </w:r>
    </w:p>
    <w:p>
      <w:pPr>
        <w:spacing w:after="120" w:before="0" w:line="360" w:lineRule="auto"/>
        <w:ind w:firstLine="709"/>
        <w:jc w:val="both"/>
      </w:pPr>
      <w:r>
        <w:rPr>
          <w:rFonts w:ascii="Times New Roman" w:hAnsi="Times New Roman" w:eastAsia="Times New Roman"/>
          <w:b w:val="0"/>
          <w:i w:val="0"/>
          <w:color w:val="000000"/>
          <w:sz w:val="28"/>
        </w:rPr>
        <w:t>Kazakh language processing remains a less resourced area than English or Russian. Surveys of Kazakh NLP note progress in morphological analysers and neural machine translation, but labelled resume corpora are scarce. A production system for the national labour market would need a Kazakh skill taxonomy, transliteration handling (Latin versus Cyrillic technical terms) and a bilingual vacancy corpus. The present prototype uses a Kazakh UI and Kazakh section headings while keeping skill keywords in English, which matches the way technical vacancies are written in the region.</w:t>
      </w:r>
    </w:p>
    <w:p>
      <w:pPr>
        <w:spacing w:after="200" w:before="240" w:line="360" w:lineRule="auto"/>
        <w:ind w:firstLine="0"/>
        <w:jc w:val="left"/>
      </w:pPr>
      <w:r>
        <w:rPr>
          <w:rFonts w:ascii="Times New Roman" w:hAnsi="Times New Roman" w:eastAsia="Times New Roman"/>
          <w:b/>
          <w:i w:val="0"/>
          <w:color w:val="000000"/>
          <w:sz w:val="28"/>
        </w:rPr>
        <w:t>2.5. Software-engineering context</w:t>
      </w:r>
    </w:p>
    <w:p>
      <w:pPr>
        <w:spacing w:after="120" w:before="0" w:line="360" w:lineRule="auto"/>
        <w:ind w:firstLine="709"/>
        <w:jc w:val="both"/>
      </w:pPr>
      <w:r>
        <w:rPr>
          <w:rFonts w:ascii="Times New Roman" w:hAnsi="Times New Roman" w:eastAsia="Times New Roman"/>
          <w:b w:val="0"/>
          <w:i w:val="0"/>
          <w:color w:val="000000"/>
          <w:sz w:val="28"/>
        </w:rPr>
        <w:t>The implementation follows established web-engineering practice: a thin JSON API, schema validation, automatic interactive documentation, and a static single-page interface. FastAPI was selected because it generates OpenAPI from Python type hints, integrates Pydantic v2, and can serve static files from the same process. This reduces the operational surface of a laboratory demo to one command (`uvicorn`). Alternative stacks (Django REST Framework, Flask, Node.js/Express) could host the same contract; they were not used in order to keep dependencies to three Python packages: fastapi, uvicorn and pydantic.</w:t>
      </w:r>
    </w:p>
    <w:p>
      <w:pPr>
        <w:spacing w:after="120" w:before="0" w:line="360" w:lineRule="auto"/>
        <w:ind w:firstLine="709"/>
        <w:jc w:val="both"/>
      </w:pPr>
      <w:r>
        <w:rPr>
          <w:rFonts w:ascii="Times New Roman" w:hAnsi="Times New Roman" w:eastAsia="Times New Roman"/>
          <w:b w:val="0"/>
          <w:i w:val="0"/>
          <w:color w:val="000000"/>
          <w:sz w:val="28"/>
        </w:rPr>
        <w:t>Usability evaluation uses the System Usability Scale (SUS) of Brooke, which remains a standard ten-item instrument. Nielsen's classical usability engineering supplies the interpretation bands (a score near 68 is average; scores approaching 80 are considered good). These instruments are applied in Section 5 to a convenience sample of students; the sample is small and is not claimed to be a population estimate.</w:t>
      </w:r>
    </w:p>
    <w:p>
      <w:pPr>
        <w:spacing w:after="200" w:before="240" w:line="360" w:lineRule="auto"/>
        <w:ind w:firstLine="0"/>
        <w:jc w:val="left"/>
      </w:pPr>
      <w:r>
        <w:rPr>
          <w:rFonts w:ascii="Times New Roman" w:hAnsi="Times New Roman" w:eastAsia="Times New Roman"/>
          <w:b/>
          <w:i w:val="0"/>
          <w:color w:val="000000"/>
          <w:sz w:val="28"/>
        </w:rPr>
        <w:t>2.6. Research gap</w:t>
      </w:r>
    </w:p>
    <w:p>
      <w:pPr>
        <w:spacing w:after="120" w:before="0" w:line="360" w:lineRule="auto"/>
        <w:ind w:firstLine="709"/>
        <w:jc w:val="both"/>
      </w:pPr>
      <w:r>
        <w:rPr>
          <w:rFonts w:ascii="Times New Roman" w:hAnsi="Times New Roman" w:eastAsia="Times New Roman"/>
          <w:b w:val="0"/>
          <w:i w:val="0"/>
          <w:color w:val="000000"/>
          <w:sz w:val="28"/>
        </w:rPr>
        <w:t>The literature and the product landscape together show three gaps that the prototype targets. First, open, self-hosted APIs for resume generation and analysis are rare; most capable tools are commercial SaaS. Second, Kazakh-language wizard interfaces with explicit ATS-oriented feedback are almost absent. Third, educational prototypes that expose their scoring formulae — so that a student can criticise the heuristic rather than treat a percentage as an oracle — are uncommon. Resume AI is a response to these three gaps. It does not claim to outperform a fine-tuned BERT ranker on a public benchmark; it claims to provide a complete, inspectable web application that such a ranker can later occupy.</w:t>
      </w:r>
    </w:p>
    <w:p>
      <w:r>
        <w:br w:type="page"/>
      </w:r>
    </w:p>
    <w:p>
      <w:pPr>
        <w:spacing w:after="200" w:before="360" w:line="360" w:lineRule="auto"/>
        <w:ind w:firstLine="0"/>
        <w:jc w:val="center"/>
      </w:pPr>
      <w:r>
        <w:rPr>
          <w:rFonts w:ascii="Times New Roman" w:hAnsi="Times New Roman" w:eastAsia="Times New Roman"/>
          <w:b/>
          <w:i w:val="0"/>
          <w:color w:val="000000"/>
          <w:sz w:val="32"/>
        </w:rPr>
        <w:t>3. SYSTEM DESIGN</w:t>
      </w:r>
    </w:p>
    <w:p>
      <w:pPr>
        <w:spacing w:after="200" w:before="240" w:line="360" w:lineRule="auto"/>
        <w:ind w:firstLine="0"/>
        <w:jc w:val="left"/>
      </w:pPr>
      <w:r>
        <w:rPr>
          <w:rFonts w:ascii="Times New Roman" w:hAnsi="Times New Roman" w:eastAsia="Times New Roman"/>
          <w:b/>
          <w:i w:val="0"/>
          <w:color w:val="000000"/>
          <w:sz w:val="28"/>
        </w:rPr>
        <w:t>3.1. Functional requirements</w:t>
      </w:r>
    </w:p>
    <w:p>
      <w:pPr>
        <w:spacing w:after="120" w:before="0" w:line="360" w:lineRule="auto"/>
        <w:ind w:firstLine="709"/>
        <w:jc w:val="both"/>
      </w:pPr>
      <w:r>
        <w:rPr>
          <w:rFonts w:ascii="Times New Roman" w:hAnsi="Times New Roman" w:eastAsia="Times New Roman"/>
          <w:b w:val="0"/>
          <w:i w:val="0"/>
          <w:color w:val="000000"/>
          <w:sz w:val="28"/>
        </w:rPr>
        <w:t>Requirements were derived from the research aim and from the intended users: undergraduate and master's students, career advisers, and individual job seekers. Table 2 lists functional requirements and their implementation status in the resume-ai-demo codebase.</w:t>
      </w:r>
    </w:p>
    <w:p>
      <w:pPr>
        <w:spacing w:after="160" w:before="0" w:line="360" w:lineRule="auto"/>
        <w:ind w:firstLine="0"/>
        <w:jc w:val="center"/>
      </w:pPr>
      <w:r>
        <w:rPr>
          <w:rFonts w:ascii="Times New Roman" w:hAnsi="Times New Roman" w:eastAsia="Times New Roman"/>
          <w:b w:val="0"/>
          <w:i/>
          <w:color w:val="000000"/>
          <w:sz w:val="24"/>
        </w:rPr>
        <w:t>Table 2 — Functional requirements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794"/>
            <w:shd w:fill="D9E2F3" w:val="clear"/>
          </w:tcPr>
          <w:p>
            <w:pPr>
              <w:jc w:val="center"/>
            </w:pPr>
            <w:r/>
            <w:r>
              <w:rPr>
                <w:rFonts w:ascii="Times New Roman" w:hAnsi="Times New Roman" w:eastAsia="Times New Roman"/>
                <w:b/>
                <w:i w:val="0"/>
                <w:color w:val="000000"/>
                <w:sz w:val="22"/>
              </w:rPr>
              <w:t>ID</w:t>
            </w:r>
          </w:p>
        </w:tc>
        <w:tc>
          <w:tcPr>
            <w:tcW w:type="dxa" w:w="2041"/>
            <w:shd w:fill="D9E2F3" w:val="clear"/>
          </w:tcPr>
          <w:p>
            <w:pPr>
              <w:jc w:val="center"/>
            </w:pPr>
            <w:r/>
            <w:r>
              <w:rPr>
                <w:rFonts w:ascii="Times New Roman" w:hAnsi="Times New Roman" w:eastAsia="Times New Roman"/>
                <w:b/>
                <w:i w:val="0"/>
                <w:color w:val="000000"/>
                <w:sz w:val="22"/>
              </w:rPr>
              <w:t>Requirement</w:t>
            </w:r>
          </w:p>
        </w:tc>
        <w:tc>
          <w:tcPr>
            <w:tcW w:type="dxa" w:w="4082"/>
            <w:shd w:fill="D9E2F3" w:val="clear"/>
          </w:tcPr>
          <w:p>
            <w:pPr>
              <w:jc w:val="center"/>
            </w:pPr>
            <w:r/>
            <w:r>
              <w:rPr>
                <w:rFonts w:ascii="Times New Roman" w:hAnsi="Times New Roman" w:eastAsia="Times New Roman"/>
                <w:b/>
                <w:i w:val="0"/>
                <w:color w:val="000000"/>
                <w:sz w:val="22"/>
              </w:rPr>
              <w:t>Description</w:t>
            </w:r>
          </w:p>
        </w:tc>
        <w:tc>
          <w:tcPr>
            <w:tcW w:type="dxa" w:w="1587"/>
            <w:shd w:fill="D9E2F3" w:val="clear"/>
          </w:tcPr>
          <w:p>
            <w:pPr>
              <w:jc w:val="center"/>
            </w:pPr>
            <w:r/>
            <w:r>
              <w:rPr>
                <w:rFonts w:ascii="Times New Roman" w:hAnsi="Times New Roman" w:eastAsia="Times New Roman"/>
                <w:b/>
                <w:i w:val="0"/>
                <w:color w:val="000000"/>
                <w:sz w:val="22"/>
              </w:rPr>
              <w:t>Status</w:t>
            </w:r>
          </w:p>
        </w:tc>
      </w:tr>
      <w:tr>
        <w:tc>
          <w:tcPr>
            <w:tcW w:type="dxa" w:w="794"/>
          </w:tcPr>
          <w:p>
            <w:pPr>
              <w:jc w:val="left"/>
            </w:pPr>
            <w:r/>
            <w:r>
              <w:rPr>
                <w:rFonts w:ascii="Times New Roman" w:hAnsi="Times New Roman" w:eastAsia="Times New Roman"/>
                <w:b w:val="0"/>
                <w:i w:val="0"/>
                <w:color w:val="000000"/>
                <w:sz w:val="22"/>
              </w:rPr>
              <w:t>FR-01</w:t>
            </w:r>
          </w:p>
        </w:tc>
        <w:tc>
          <w:tcPr>
            <w:tcW w:type="dxa" w:w="2041"/>
          </w:tcPr>
          <w:p>
            <w:pPr>
              <w:jc w:val="left"/>
            </w:pPr>
            <w:r/>
            <w:r>
              <w:rPr>
                <w:rFonts w:ascii="Times New Roman" w:hAnsi="Times New Roman" w:eastAsia="Times New Roman"/>
                <w:b w:val="0"/>
                <w:i w:val="0"/>
                <w:color w:val="000000"/>
                <w:sz w:val="22"/>
              </w:rPr>
              <w:t>Personal data entry</w:t>
            </w:r>
          </w:p>
        </w:tc>
        <w:tc>
          <w:tcPr>
            <w:tcW w:type="dxa" w:w="4082"/>
          </w:tcPr>
          <w:p>
            <w:pPr>
              <w:jc w:val="left"/>
            </w:pPr>
            <w:r/>
            <w:r>
              <w:rPr>
                <w:rFonts w:ascii="Times New Roman" w:hAnsi="Times New Roman" w:eastAsia="Times New Roman"/>
                <w:b w:val="0"/>
                <w:i w:val="0"/>
                <w:color w:val="000000"/>
                <w:sz w:val="22"/>
              </w:rPr>
              <w:t>Name, email, phone, position, education</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FR-02</w:t>
            </w:r>
          </w:p>
        </w:tc>
        <w:tc>
          <w:tcPr>
            <w:tcW w:type="dxa" w:w="2041"/>
          </w:tcPr>
          <w:p>
            <w:pPr>
              <w:jc w:val="left"/>
            </w:pPr>
            <w:r/>
            <w:r>
              <w:rPr>
                <w:rFonts w:ascii="Times New Roman" w:hAnsi="Times New Roman" w:eastAsia="Times New Roman"/>
                <w:b w:val="0"/>
                <w:i w:val="0"/>
                <w:color w:val="000000"/>
                <w:sz w:val="22"/>
              </w:rPr>
              <w:t>Experience entry</w:t>
            </w:r>
          </w:p>
        </w:tc>
        <w:tc>
          <w:tcPr>
            <w:tcW w:type="dxa" w:w="4082"/>
          </w:tcPr>
          <w:p>
            <w:pPr>
              <w:jc w:val="left"/>
            </w:pPr>
            <w:r/>
            <w:r>
              <w:rPr>
                <w:rFonts w:ascii="Times New Roman" w:hAnsi="Times New Roman" w:eastAsia="Times New Roman"/>
                <w:b w:val="0"/>
                <w:i w:val="0"/>
                <w:color w:val="000000"/>
                <w:sz w:val="22"/>
              </w:rPr>
              <w:t>Company, role, period, description</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FR-03</w:t>
            </w:r>
          </w:p>
        </w:tc>
        <w:tc>
          <w:tcPr>
            <w:tcW w:type="dxa" w:w="2041"/>
          </w:tcPr>
          <w:p>
            <w:pPr>
              <w:jc w:val="left"/>
            </w:pPr>
            <w:r/>
            <w:r>
              <w:rPr>
                <w:rFonts w:ascii="Times New Roman" w:hAnsi="Times New Roman" w:eastAsia="Times New Roman"/>
                <w:b w:val="0"/>
                <w:i w:val="0"/>
                <w:color w:val="000000"/>
                <w:sz w:val="22"/>
              </w:rPr>
              <w:t>Skills entry</w:t>
            </w:r>
          </w:p>
        </w:tc>
        <w:tc>
          <w:tcPr>
            <w:tcW w:type="dxa" w:w="4082"/>
          </w:tcPr>
          <w:p>
            <w:pPr>
              <w:jc w:val="left"/>
            </w:pPr>
            <w:r/>
            <w:r>
              <w:rPr>
                <w:rFonts w:ascii="Times New Roman" w:hAnsi="Times New Roman" w:eastAsia="Times New Roman"/>
                <w:b w:val="0"/>
                <w:i w:val="0"/>
                <w:color w:val="000000"/>
                <w:sz w:val="22"/>
              </w:rPr>
              <w:t>Comma-separated list</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FR-04</w:t>
            </w:r>
          </w:p>
        </w:tc>
        <w:tc>
          <w:tcPr>
            <w:tcW w:type="dxa" w:w="2041"/>
          </w:tcPr>
          <w:p>
            <w:pPr>
              <w:jc w:val="left"/>
            </w:pPr>
            <w:r/>
            <w:r>
              <w:rPr>
                <w:rFonts w:ascii="Times New Roman" w:hAnsi="Times New Roman" w:eastAsia="Times New Roman"/>
                <w:b w:val="0"/>
                <w:i w:val="0"/>
                <w:color w:val="000000"/>
                <w:sz w:val="22"/>
              </w:rPr>
              <w:t>Resume generation</w:t>
            </w:r>
          </w:p>
        </w:tc>
        <w:tc>
          <w:tcPr>
            <w:tcW w:type="dxa" w:w="4082"/>
          </w:tcPr>
          <w:p>
            <w:pPr>
              <w:jc w:val="left"/>
            </w:pPr>
            <w:r/>
            <w:r>
              <w:rPr>
                <w:rFonts w:ascii="Times New Roman" w:hAnsi="Times New Roman" w:eastAsia="Times New Roman"/>
                <w:b w:val="0"/>
                <w:i w:val="0"/>
                <w:color w:val="000000"/>
                <w:sz w:val="22"/>
              </w:rPr>
              <w:t>POST /api/resume/generate</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FR-05</w:t>
            </w:r>
          </w:p>
        </w:tc>
        <w:tc>
          <w:tcPr>
            <w:tcW w:type="dxa" w:w="2041"/>
          </w:tcPr>
          <w:p>
            <w:pPr>
              <w:jc w:val="left"/>
            </w:pPr>
            <w:r/>
            <w:r>
              <w:rPr>
                <w:rFonts w:ascii="Times New Roman" w:hAnsi="Times New Roman" w:eastAsia="Times New Roman"/>
                <w:b w:val="0"/>
                <w:i w:val="0"/>
                <w:color w:val="000000"/>
                <w:sz w:val="22"/>
              </w:rPr>
              <w:t>AI analysis</w:t>
            </w:r>
          </w:p>
        </w:tc>
        <w:tc>
          <w:tcPr>
            <w:tcW w:type="dxa" w:w="4082"/>
          </w:tcPr>
          <w:p>
            <w:pPr>
              <w:jc w:val="left"/>
            </w:pPr>
            <w:r/>
            <w:r>
              <w:rPr>
                <w:rFonts w:ascii="Times New Roman" w:hAnsi="Times New Roman" w:eastAsia="Times New Roman"/>
                <w:b w:val="0"/>
                <w:i w:val="0"/>
                <w:color w:val="000000"/>
                <w:sz w:val="22"/>
              </w:rPr>
              <w:t>POST /api/resume/analyze</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FR-06</w:t>
            </w:r>
          </w:p>
        </w:tc>
        <w:tc>
          <w:tcPr>
            <w:tcW w:type="dxa" w:w="2041"/>
          </w:tcPr>
          <w:p>
            <w:pPr>
              <w:jc w:val="left"/>
            </w:pPr>
            <w:r/>
            <w:r>
              <w:rPr>
                <w:rFonts w:ascii="Times New Roman" w:hAnsi="Times New Roman" w:eastAsia="Times New Roman"/>
                <w:b w:val="0"/>
                <w:i w:val="0"/>
                <w:color w:val="000000"/>
                <w:sz w:val="22"/>
              </w:rPr>
              <w:t>Preview</w:t>
            </w:r>
          </w:p>
        </w:tc>
        <w:tc>
          <w:tcPr>
            <w:tcW w:type="dxa" w:w="4082"/>
          </w:tcPr>
          <w:p>
            <w:pPr>
              <w:jc w:val="left"/>
            </w:pPr>
            <w:r/>
            <w:r>
              <w:rPr>
                <w:rFonts w:ascii="Times New Roman" w:hAnsi="Times New Roman" w:eastAsia="Times New Roman"/>
                <w:b w:val="0"/>
                <w:i w:val="0"/>
                <w:color w:val="000000"/>
                <w:sz w:val="22"/>
              </w:rPr>
              <w:t>Step-4 split view</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FR-07</w:t>
            </w:r>
          </w:p>
        </w:tc>
        <w:tc>
          <w:tcPr>
            <w:tcW w:type="dxa" w:w="2041"/>
          </w:tcPr>
          <w:p>
            <w:pPr>
              <w:jc w:val="left"/>
            </w:pPr>
            <w:r/>
            <w:r>
              <w:rPr>
                <w:rFonts w:ascii="Times New Roman" w:hAnsi="Times New Roman" w:eastAsia="Times New Roman"/>
                <w:b w:val="0"/>
                <w:i w:val="0"/>
                <w:color w:val="000000"/>
                <w:sz w:val="22"/>
              </w:rPr>
              <w:t>API documentation</w:t>
            </w:r>
          </w:p>
        </w:tc>
        <w:tc>
          <w:tcPr>
            <w:tcW w:type="dxa" w:w="4082"/>
          </w:tcPr>
          <w:p>
            <w:pPr>
              <w:jc w:val="left"/>
            </w:pPr>
            <w:r/>
            <w:r>
              <w:rPr>
                <w:rFonts w:ascii="Times New Roman" w:hAnsi="Times New Roman" w:eastAsia="Times New Roman"/>
                <w:b w:val="0"/>
                <w:i w:val="0"/>
                <w:color w:val="000000"/>
                <w:sz w:val="22"/>
              </w:rPr>
              <w:t>Swagger UI /docs</w:t>
            </w:r>
          </w:p>
        </w:tc>
        <w:tc>
          <w:tcPr>
            <w:tcW w:type="dxa" w:w="1587"/>
          </w:tcPr>
          <w:p>
            <w:pPr>
              <w:jc w:val="left"/>
            </w:pPr>
            <w:r/>
            <w:r>
              <w:rPr>
                <w:rFonts w:ascii="Times New Roman" w:hAnsi="Times New Roman" w:eastAsia="Times New Roman"/>
                <w:b w:val="0"/>
                <w:i w:val="0"/>
                <w:color w:val="000000"/>
                <w:sz w:val="22"/>
              </w:rPr>
              <w:t>Implemented</w:t>
            </w:r>
          </w:p>
        </w:tc>
      </w:tr>
      <w:tr>
        <w:tc>
          <w:tcPr>
            <w:tcW w:type="dxa" w:w="794"/>
          </w:tcPr>
          <w:p>
            <w:pPr>
              <w:jc w:val="left"/>
            </w:pPr>
            <w:r/>
            <w:r>
              <w:rPr>
                <w:rFonts w:ascii="Times New Roman" w:hAnsi="Times New Roman" w:eastAsia="Times New Roman"/>
                <w:b w:val="0"/>
                <w:i w:val="0"/>
                <w:color w:val="000000"/>
                <w:sz w:val="22"/>
              </w:rPr>
              <w:t>FR-08</w:t>
            </w:r>
          </w:p>
        </w:tc>
        <w:tc>
          <w:tcPr>
            <w:tcW w:type="dxa" w:w="2041"/>
          </w:tcPr>
          <w:p>
            <w:pPr>
              <w:jc w:val="left"/>
            </w:pPr>
            <w:r/>
            <w:r>
              <w:rPr>
                <w:rFonts w:ascii="Times New Roman" w:hAnsi="Times New Roman" w:eastAsia="Times New Roman"/>
                <w:b w:val="0"/>
                <w:i w:val="0"/>
                <w:color w:val="000000"/>
                <w:sz w:val="22"/>
              </w:rPr>
              <w:t>PDF export</w:t>
            </w:r>
          </w:p>
        </w:tc>
        <w:tc>
          <w:tcPr>
            <w:tcW w:type="dxa" w:w="4082"/>
          </w:tcPr>
          <w:p>
            <w:pPr>
              <w:jc w:val="left"/>
            </w:pPr>
            <w:r/>
            <w:r>
              <w:rPr>
                <w:rFonts w:ascii="Times New Roman" w:hAnsi="Times New Roman" w:eastAsia="Times New Roman"/>
                <w:b w:val="0"/>
                <w:i w:val="0"/>
                <w:color w:val="000000"/>
                <w:sz w:val="22"/>
              </w:rPr>
              <w:t>Download generated CV</w:t>
            </w:r>
          </w:p>
        </w:tc>
        <w:tc>
          <w:tcPr>
            <w:tcW w:type="dxa" w:w="1587"/>
          </w:tcPr>
          <w:p>
            <w:pPr>
              <w:jc w:val="left"/>
            </w:pPr>
            <w:r/>
            <w:r>
              <w:rPr>
                <w:rFonts w:ascii="Times New Roman" w:hAnsi="Times New Roman" w:eastAsia="Times New Roman"/>
                <w:b w:val="0"/>
                <w:i w:val="0"/>
                <w:color w:val="000000"/>
                <w:sz w:val="22"/>
              </w:rPr>
              <w:t>Planned</w:t>
            </w:r>
          </w:p>
        </w:tc>
      </w:tr>
      <w:tr>
        <w:tc>
          <w:tcPr>
            <w:tcW w:type="dxa" w:w="794"/>
          </w:tcPr>
          <w:p>
            <w:pPr>
              <w:jc w:val="left"/>
            </w:pPr>
            <w:r/>
            <w:r>
              <w:rPr>
                <w:rFonts w:ascii="Times New Roman" w:hAnsi="Times New Roman" w:eastAsia="Times New Roman"/>
                <w:b w:val="0"/>
                <w:i w:val="0"/>
                <w:color w:val="000000"/>
                <w:sz w:val="22"/>
              </w:rPr>
              <w:t>FR-09</w:t>
            </w:r>
          </w:p>
        </w:tc>
        <w:tc>
          <w:tcPr>
            <w:tcW w:type="dxa" w:w="2041"/>
          </w:tcPr>
          <w:p>
            <w:pPr>
              <w:jc w:val="left"/>
            </w:pPr>
            <w:r/>
            <w:r>
              <w:rPr>
                <w:rFonts w:ascii="Times New Roman" w:hAnsi="Times New Roman" w:eastAsia="Times New Roman"/>
                <w:b w:val="0"/>
                <w:i w:val="0"/>
                <w:color w:val="000000"/>
                <w:sz w:val="22"/>
              </w:rPr>
              <w:t>Multilingual UI</w:t>
            </w:r>
          </w:p>
        </w:tc>
        <w:tc>
          <w:tcPr>
            <w:tcW w:type="dxa" w:w="4082"/>
          </w:tcPr>
          <w:p>
            <w:pPr>
              <w:jc w:val="left"/>
            </w:pPr>
            <w:r/>
            <w:r>
              <w:rPr>
                <w:rFonts w:ascii="Times New Roman" w:hAnsi="Times New Roman" w:eastAsia="Times New Roman"/>
                <w:b w:val="0"/>
                <w:i w:val="0"/>
                <w:color w:val="000000"/>
                <w:sz w:val="22"/>
              </w:rPr>
              <w:t>Kazakh / Russian / English</w:t>
            </w:r>
          </w:p>
        </w:tc>
        <w:tc>
          <w:tcPr>
            <w:tcW w:type="dxa" w:w="1587"/>
          </w:tcPr>
          <w:p>
            <w:pPr>
              <w:jc w:val="left"/>
            </w:pPr>
            <w:r/>
            <w:r>
              <w:rPr>
                <w:rFonts w:ascii="Times New Roman" w:hAnsi="Times New Roman" w:eastAsia="Times New Roman"/>
                <w:b w:val="0"/>
                <w:i w:val="0"/>
                <w:color w:val="000000"/>
                <w:sz w:val="22"/>
              </w:rPr>
              <w:t>Planned</w:t>
            </w:r>
          </w:p>
        </w:tc>
      </w:tr>
      <w:tr>
        <w:tc>
          <w:tcPr>
            <w:tcW w:type="dxa" w:w="794"/>
          </w:tcPr>
          <w:p>
            <w:pPr>
              <w:jc w:val="left"/>
            </w:pPr>
            <w:r/>
            <w:r>
              <w:rPr>
                <w:rFonts w:ascii="Times New Roman" w:hAnsi="Times New Roman" w:eastAsia="Times New Roman"/>
                <w:b w:val="0"/>
                <w:i w:val="0"/>
                <w:color w:val="000000"/>
                <w:sz w:val="22"/>
              </w:rPr>
              <w:t>FR-10</w:t>
            </w:r>
          </w:p>
        </w:tc>
        <w:tc>
          <w:tcPr>
            <w:tcW w:type="dxa" w:w="2041"/>
          </w:tcPr>
          <w:p>
            <w:pPr>
              <w:jc w:val="left"/>
            </w:pPr>
            <w:r/>
            <w:r>
              <w:rPr>
                <w:rFonts w:ascii="Times New Roman" w:hAnsi="Times New Roman" w:eastAsia="Times New Roman"/>
                <w:b w:val="0"/>
                <w:i w:val="0"/>
                <w:color w:val="000000"/>
                <w:sz w:val="22"/>
              </w:rPr>
              <w:t>Live LLM/BERT</w:t>
            </w:r>
          </w:p>
        </w:tc>
        <w:tc>
          <w:tcPr>
            <w:tcW w:type="dxa" w:w="4082"/>
          </w:tcPr>
          <w:p>
            <w:pPr>
              <w:jc w:val="left"/>
            </w:pPr>
            <w:r/>
            <w:r>
              <w:rPr>
                <w:rFonts w:ascii="Times New Roman" w:hAnsi="Times New Roman" w:eastAsia="Times New Roman"/>
                <w:b w:val="0"/>
                <w:i w:val="0"/>
                <w:color w:val="000000"/>
                <w:sz w:val="22"/>
              </w:rPr>
              <w:t>External or on-prem model</w:t>
            </w:r>
          </w:p>
        </w:tc>
        <w:tc>
          <w:tcPr>
            <w:tcW w:type="dxa" w:w="1587"/>
          </w:tcPr>
          <w:p>
            <w:pPr>
              <w:jc w:val="left"/>
            </w:pPr>
            <w:r/>
            <w:r>
              <w:rPr>
                <w:rFonts w:ascii="Times New Roman" w:hAnsi="Times New Roman" w:eastAsia="Times New Roman"/>
                <w:b w:val="0"/>
                <w:i w:val="0"/>
                <w:color w:val="000000"/>
                <w:sz w:val="22"/>
              </w:rPr>
              <w:t>Planned</w:t>
            </w:r>
          </w:p>
        </w:tc>
      </w:tr>
    </w:tbl>
    <w:p/>
    <w:p>
      <w:pPr>
        <w:spacing w:after="200" w:before="240" w:line="360" w:lineRule="auto"/>
        <w:ind w:firstLine="0"/>
        <w:jc w:val="left"/>
      </w:pPr>
      <w:r>
        <w:rPr>
          <w:rFonts w:ascii="Times New Roman" w:hAnsi="Times New Roman" w:eastAsia="Times New Roman"/>
          <w:b/>
          <w:i w:val="0"/>
          <w:color w:val="000000"/>
          <w:sz w:val="28"/>
        </w:rPr>
        <w:t>3.2. Non-functional requirements</w:t>
      </w:r>
    </w:p>
    <w:p>
      <w:pPr>
        <w:spacing w:after="160" w:before="0" w:line="360" w:lineRule="auto"/>
        <w:ind w:firstLine="0"/>
        <w:jc w:val="center"/>
      </w:pPr>
      <w:r>
        <w:rPr>
          <w:rFonts w:ascii="Times New Roman" w:hAnsi="Times New Roman" w:eastAsia="Times New Roman"/>
          <w:b w:val="0"/>
          <w:i/>
          <w:color w:val="000000"/>
          <w:sz w:val="24"/>
        </w:rPr>
        <w:t>Table 3 — Non-functional requirements</w:t>
      </w:r>
    </w:p>
    <w:tbl>
      <w:tblPr>
        <w:tblStyle w:val="TableGrid"/>
        <w:tblW w:type="auto" w:w="0"/>
        <w:jc w:val="center"/>
        <w:tblLook w:firstColumn="1" w:firstRow="1" w:lastColumn="0" w:lastRow="0" w:noHBand="0" w:noVBand="1" w:val="04A0"/>
      </w:tblPr>
      <w:tblGrid>
        <w:gridCol w:w="3118"/>
        <w:gridCol w:w="3118"/>
        <w:gridCol w:w="3118"/>
      </w:tblGrid>
      <w:tr>
        <w:tc>
          <w:tcPr>
            <w:tcW w:type="dxa" w:w="907"/>
            <w:shd w:fill="D9E2F3" w:val="clear"/>
          </w:tcPr>
          <w:p>
            <w:pPr>
              <w:jc w:val="center"/>
            </w:pPr>
            <w:r/>
            <w:r>
              <w:rPr>
                <w:rFonts w:ascii="Times New Roman" w:hAnsi="Times New Roman" w:eastAsia="Times New Roman"/>
                <w:b/>
                <w:i w:val="0"/>
                <w:color w:val="000000"/>
                <w:sz w:val="22"/>
              </w:rPr>
              <w:t>ID</w:t>
            </w:r>
          </w:p>
        </w:tc>
        <w:tc>
          <w:tcPr>
            <w:tcW w:type="dxa" w:w="3061"/>
            <w:shd w:fill="D9E2F3" w:val="clear"/>
          </w:tcPr>
          <w:p>
            <w:pPr>
              <w:jc w:val="center"/>
            </w:pPr>
            <w:r/>
            <w:r>
              <w:rPr>
                <w:rFonts w:ascii="Times New Roman" w:hAnsi="Times New Roman" w:eastAsia="Times New Roman"/>
                <w:b/>
                <w:i w:val="0"/>
                <w:color w:val="000000"/>
                <w:sz w:val="22"/>
              </w:rPr>
              <w:t>Requirement</w:t>
            </w:r>
          </w:p>
        </w:tc>
        <w:tc>
          <w:tcPr>
            <w:tcW w:type="dxa" w:w="5102"/>
            <w:shd w:fill="D9E2F3" w:val="clear"/>
          </w:tcPr>
          <w:p>
            <w:pPr>
              <w:jc w:val="center"/>
            </w:pPr>
            <w:r/>
            <w:r>
              <w:rPr>
                <w:rFonts w:ascii="Times New Roman" w:hAnsi="Times New Roman" w:eastAsia="Times New Roman"/>
                <w:b/>
                <w:i w:val="0"/>
                <w:color w:val="000000"/>
                <w:sz w:val="22"/>
              </w:rPr>
              <w:t>Target</w:t>
            </w:r>
          </w:p>
        </w:tc>
      </w:tr>
      <w:tr>
        <w:tc>
          <w:tcPr>
            <w:tcW w:type="dxa" w:w="907"/>
          </w:tcPr>
          <w:p>
            <w:pPr>
              <w:jc w:val="left"/>
            </w:pPr>
            <w:r/>
            <w:r>
              <w:rPr>
                <w:rFonts w:ascii="Times New Roman" w:hAnsi="Times New Roman" w:eastAsia="Times New Roman"/>
                <w:b w:val="0"/>
                <w:i w:val="0"/>
                <w:color w:val="000000"/>
                <w:sz w:val="22"/>
              </w:rPr>
              <w:t>NFR-01</w:t>
            </w:r>
          </w:p>
        </w:tc>
        <w:tc>
          <w:tcPr>
            <w:tcW w:type="dxa" w:w="3061"/>
          </w:tcPr>
          <w:p>
            <w:pPr>
              <w:jc w:val="left"/>
            </w:pPr>
            <w:r/>
            <w:r>
              <w:rPr>
                <w:rFonts w:ascii="Times New Roman" w:hAnsi="Times New Roman" w:eastAsia="Times New Roman"/>
                <w:b w:val="0"/>
                <w:i w:val="0"/>
                <w:color w:val="000000"/>
                <w:sz w:val="22"/>
              </w:rPr>
              <w:t>Response time</w:t>
            </w:r>
          </w:p>
        </w:tc>
        <w:tc>
          <w:tcPr>
            <w:tcW w:type="dxa" w:w="5102"/>
          </w:tcPr>
          <w:p>
            <w:pPr>
              <w:jc w:val="left"/>
            </w:pPr>
            <w:r/>
            <w:r>
              <w:rPr>
                <w:rFonts w:ascii="Times New Roman" w:hAnsi="Times New Roman" w:eastAsia="Times New Roman"/>
                <w:b w:val="0"/>
                <w:i w:val="0"/>
                <w:color w:val="000000"/>
                <w:sz w:val="22"/>
              </w:rPr>
              <w:t>&lt; 100 ms on localhost</w:t>
            </w:r>
          </w:p>
        </w:tc>
      </w:tr>
      <w:tr>
        <w:tc>
          <w:tcPr>
            <w:tcW w:type="dxa" w:w="907"/>
          </w:tcPr>
          <w:p>
            <w:pPr>
              <w:jc w:val="left"/>
            </w:pPr>
            <w:r/>
            <w:r>
              <w:rPr>
                <w:rFonts w:ascii="Times New Roman" w:hAnsi="Times New Roman" w:eastAsia="Times New Roman"/>
                <w:b w:val="0"/>
                <w:i w:val="0"/>
                <w:color w:val="000000"/>
                <w:sz w:val="22"/>
              </w:rPr>
              <w:t>NFR-02</w:t>
            </w:r>
          </w:p>
        </w:tc>
        <w:tc>
          <w:tcPr>
            <w:tcW w:type="dxa" w:w="3061"/>
          </w:tcPr>
          <w:p>
            <w:pPr>
              <w:jc w:val="left"/>
            </w:pPr>
            <w:r/>
            <w:r>
              <w:rPr>
                <w:rFonts w:ascii="Times New Roman" w:hAnsi="Times New Roman" w:eastAsia="Times New Roman"/>
                <w:b w:val="0"/>
                <w:i w:val="0"/>
                <w:color w:val="000000"/>
                <w:sz w:val="22"/>
              </w:rPr>
              <w:t>Access</w:t>
            </w:r>
          </w:p>
        </w:tc>
        <w:tc>
          <w:tcPr>
            <w:tcW w:type="dxa" w:w="5102"/>
          </w:tcPr>
          <w:p>
            <w:pPr>
              <w:jc w:val="left"/>
            </w:pPr>
            <w:r/>
            <w:r>
              <w:rPr>
                <w:rFonts w:ascii="Times New Roman" w:hAnsi="Times New Roman" w:eastAsia="Times New Roman"/>
                <w:b w:val="0"/>
                <w:i w:val="0"/>
                <w:color w:val="000000"/>
                <w:sz w:val="22"/>
              </w:rPr>
              <w:t>HTTP 127.0.0.1:8000</w:t>
            </w:r>
          </w:p>
        </w:tc>
      </w:tr>
      <w:tr>
        <w:tc>
          <w:tcPr>
            <w:tcW w:type="dxa" w:w="907"/>
          </w:tcPr>
          <w:p>
            <w:pPr>
              <w:jc w:val="left"/>
            </w:pPr>
            <w:r/>
            <w:r>
              <w:rPr>
                <w:rFonts w:ascii="Times New Roman" w:hAnsi="Times New Roman" w:eastAsia="Times New Roman"/>
                <w:b w:val="0"/>
                <w:i w:val="0"/>
                <w:color w:val="000000"/>
                <w:sz w:val="22"/>
              </w:rPr>
              <w:t>NFR-03</w:t>
            </w:r>
          </w:p>
        </w:tc>
        <w:tc>
          <w:tcPr>
            <w:tcW w:type="dxa" w:w="3061"/>
          </w:tcPr>
          <w:p>
            <w:pPr>
              <w:jc w:val="left"/>
            </w:pPr>
            <w:r/>
            <w:r>
              <w:rPr>
                <w:rFonts w:ascii="Times New Roman" w:hAnsi="Times New Roman" w:eastAsia="Times New Roman"/>
                <w:b w:val="0"/>
                <w:i w:val="0"/>
                <w:color w:val="000000"/>
                <w:sz w:val="22"/>
              </w:rPr>
              <w:t>Browsers</w:t>
            </w:r>
          </w:p>
        </w:tc>
        <w:tc>
          <w:tcPr>
            <w:tcW w:type="dxa" w:w="5102"/>
          </w:tcPr>
          <w:p>
            <w:pPr>
              <w:jc w:val="left"/>
            </w:pPr>
            <w:r/>
            <w:r>
              <w:rPr>
                <w:rFonts w:ascii="Times New Roman" w:hAnsi="Times New Roman" w:eastAsia="Times New Roman"/>
                <w:b w:val="0"/>
                <w:i w:val="0"/>
                <w:color w:val="000000"/>
                <w:sz w:val="22"/>
              </w:rPr>
              <w:t>Chrome, Edge, Firefox</w:t>
            </w:r>
          </w:p>
        </w:tc>
      </w:tr>
      <w:tr>
        <w:tc>
          <w:tcPr>
            <w:tcW w:type="dxa" w:w="907"/>
          </w:tcPr>
          <w:p>
            <w:pPr>
              <w:jc w:val="left"/>
            </w:pPr>
            <w:r/>
            <w:r>
              <w:rPr>
                <w:rFonts w:ascii="Times New Roman" w:hAnsi="Times New Roman" w:eastAsia="Times New Roman"/>
                <w:b w:val="0"/>
                <w:i w:val="0"/>
                <w:color w:val="000000"/>
                <w:sz w:val="22"/>
              </w:rPr>
              <w:t>NFR-04</w:t>
            </w:r>
          </w:p>
        </w:tc>
        <w:tc>
          <w:tcPr>
            <w:tcW w:type="dxa" w:w="3061"/>
          </w:tcPr>
          <w:p>
            <w:pPr>
              <w:jc w:val="left"/>
            </w:pPr>
            <w:r/>
            <w:r>
              <w:rPr>
                <w:rFonts w:ascii="Times New Roman" w:hAnsi="Times New Roman" w:eastAsia="Times New Roman"/>
                <w:b w:val="0"/>
                <w:i w:val="0"/>
                <w:color w:val="000000"/>
                <w:sz w:val="22"/>
              </w:rPr>
              <w:t>Core application size</w:t>
            </w:r>
          </w:p>
        </w:tc>
        <w:tc>
          <w:tcPr>
            <w:tcW w:type="dxa" w:w="5102"/>
          </w:tcPr>
          <w:p>
            <w:pPr>
              <w:jc w:val="left"/>
            </w:pPr>
            <w:r/>
            <w:r>
              <w:rPr>
                <w:rFonts w:ascii="Times New Roman" w:hAnsi="Times New Roman" w:eastAsia="Times New Roman"/>
                <w:b w:val="0"/>
                <w:i w:val="0"/>
                <w:color w:val="000000"/>
                <w:sz w:val="22"/>
              </w:rPr>
              <w:t>&lt; 500 lines of UI + API code</w:t>
            </w:r>
          </w:p>
        </w:tc>
      </w:tr>
      <w:tr>
        <w:tc>
          <w:tcPr>
            <w:tcW w:type="dxa" w:w="907"/>
          </w:tcPr>
          <w:p>
            <w:pPr>
              <w:jc w:val="left"/>
            </w:pPr>
            <w:r/>
            <w:r>
              <w:rPr>
                <w:rFonts w:ascii="Times New Roman" w:hAnsi="Times New Roman" w:eastAsia="Times New Roman"/>
                <w:b w:val="0"/>
                <w:i w:val="0"/>
                <w:color w:val="000000"/>
                <w:sz w:val="22"/>
              </w:rPr>
              <w:t>NFR-05</w:t>
            </w:r>
          </w:p>
        </w:tc>
        <w:tc>
          <w:tcPr>
            <w:tcW w:type="dxa" w:w="3061"/>
          </w:tcPr>
          <w:p>
            <w:pPr>
              <w:jc w:val="left"/>
            </w:pPr>
            <w:r/>
            <w:r>
              <w:rPr>
                <w:rFonts w:ascii="Times New Roman" w:hAnsi="Times New Roman" w:eastAsia="Times New Roman"/>
                <w:b w:val="0"/>
                <w:i w:val="0"/>
                <w:color w:val="000000"/>
                <w:sz w:val="22"/>
              </w:rPr>
              <w:t>Backend dependencies</w:t>
            </w:r>
          </w:p>
        </w:tc>
        <w:tc>
          <w:tcPr>
            <w:tcW w:type="dxa" w:w="5102"/>
          </w:tcPr>
          <w:p>
            <w:pPr>
              <w:jc w:val="left"/>
            </w:pPr>
            <w:r/>
            <w:r>
              <w:rPr>
                <w:rFonts w:ascii="Times New Roman" w:hAnsi="Times New Roman" w:eastAsia="Times New Roman"/>
                <w:b w:val="0"/>
                <w:i w:val="0"/>
                <w:color w:val="000000"/>
                <w:sz w:val="22"/>
              </w:rPr>
              <w:t>Three Python packages</w:t>
            </w:r>
          </w:p>
        </w:tc>
      </w:tr>
      <w:tr>
        <w:tc>
          <w:tcPr>
            <w:tcW w:type="dxa" w:w="907"/>
          </w:tcPr>
          <w:p>
            <w:pPr>
              <w:jc w:val="left"/>
            </w:pPr>
            <w:r/>
            <w:r>
              <w:rPr>
                <w:rFonts w:ascii="Times New Roman" w:hAnsi="Times New Roman" w:eastAsia="Times New Roman"/>
                <w:b w:val="0"/>
                <w:i w:val="0"/>
                <w:color w:val="000000"/>
                <w:sz w:val="22"/>
              </w:rPr>
              <w:t>NFR-06</w:t>
            </w:r>
          </w:p>
        </w:tc>
        <w:tc>
          <w:tcPr>
            <w:tcW w:type="dxa" w:w="3061"/>
          </w:tcPr>
          <w:p>
            <w:pPr>
              <w:jc w:val="left"/>
            </w:pPr>
            <w:r/>
            <w:r>
              <w:rPr>
                <w:rFonts w:ascii="Times New Roman" w:hAnsi="Times New Roman" w:eastAsia="Times New Roman"/>
                <w:b w:val="0"/>
                <w:i w:val="0"/>
                <w:color w:val="000000"/>
                <w:sz w:val="22"/>
              </w:rPr>
              <w:t>Documentation</w:t>
            </w:r>
          </w:p>
        </w:tc>
        <w:tc>
          <w:tcPr>
            <w:tcW w:type="dxa" w:w="5102"/>
          </w:tcPr>
          <w:p>
            <w:pPr>
              <w:jc w:val="left"/>
            </w:pPr>
            <w:r/>
            <w:r>
              <w:rPr>
                <w:rFonts w:ascii="Times New Roman" w:hAnsi="Times New Roman" w:eastAsia="Times New Roman"/>
                <w:b w:val="0"/>
                <w:i w:val="0"/>
                <w:color w:val="000000"/>
                <w:sz w:val="22"/>
              </w:rPr>
              <w:t>Auto-generated OpenAPI</w:t>
            </w:r>
          </w:p>
        </w:tc>
      </w:tr>
      <w:tr>
        <w:tc>
          <w:tcPr>
            <w:tcW w:type="dxa" w:w="907"/>
          </w:tcPr>
          <w:p>
            <w:pPr>
              <w:jc w:val="left"/>
            </w:pPr>
            <w:r/>
            <w:r>
              <w:rPr>
                <w:rFonts w:ascii="Times New Roman" w:hAnsi="Times New Roman" w:eastAsia="Times New Roman"/>
                <w:b w:val="0"/>
                <w:i w:val="0"/>
                <w:color w:val="000000"/>
                <w:sz w:val="22"/>
              </w:rPr>
              <w:t>NFR-07</w:t>
            </w:r>
          </w:p>
        </w:tc>
        <w:tc>
          <w:tcPr>
            <w:tcW w:type="dxa" w:w="3061"/>
          </w:tcPr>
          <w:p>
            <w:pPr>
              <w:jc w:val="left"/>
            </w:pPr>
            <w:r/>
            <w:r>
              <w:rPr>
                <w:rFonts w:ascii="Times New Roman" w:hAnsi="Times New Roman" w:eastAsia="Times New Roman"/>
                <w:b w:val="0"/>
                <w:i w:val="0"/>
                <w:color w:val="000000"/>
                <w:sz w:val="22"/>
              </w:rPr>
              <w:t>UI language</w:t>
            </w:r>
          </w:p>
        </w:tc>
        <w:tc>
          <w:tcPr>
            <w:tcW w:type="dxa" w:w="5102"/>
          </w:tcPr>
          <w:p>
            <w:pPr>
              <w:jc w:val="left"/>
            </w:pPr>
            <w:r/>
            <w:r>
              <w:rPr>
                <w:rFonts w:ascii="Times New Roman" w:hAnsi="Times New Roman" w:eastAsia="Times New Roman"/>
                <w:b w:val="0"/>
                <w:i w:val="0"/>
                <w:color w:val="000000"/>
                <w:sz w:val="22"/>
              </w:rPr>
              <w:t>Kazakh (current)</w:t>
            </w:r>
          </w:p>
        </w:tc>
      </w:tr>
      <w:tr>
        <w:tc>
          <w:tcPr>
            <w:tcW w:type="dxa" w:w="907"/>
          </w:tcPr>
          <w:p>
            <w:pPr>
              <w:jc w:val="left"/>
            </w:pPr>
            <w:r/>
            <w:r>
              <w:rPr>
                <w:rFonts w:ascii="Times New Roman" w:hAnsi="Times New Roman" w:eastAsia="Times New Roman"/>
                <w:b w:val="0"/>
                <w:i w:val="0"/>
                <w:color w:val="000000"/>
                <w:sz w:val="22"/>
              </w:rPr>
              <w:t>NFR-08</w:t>
            </w:r>
          </w:p>
        </w:tc>
        <w:tc>
          <w:tcPr>
            <w:tcW w:type="dxa" w:w="3061"/>
          </w:tcPr>
          <w:p>
            <w:pPr>
              <w:jc w:val="left"/>
            </w:pPr>
            <w:r/>
            <w:r>
              <w:rPr>
                <w:rFonts w:ascii="Times New Roman" w:hAnsi="Times New Roman" w:eastAsia="Times New Roman"/>
                <w:b w:val="0"/>
                <w:i w:val="0"/>
                <w:color w:val="000000"/>
                <w:sz w:val="22"/>
              </w:rPr>
              <w:t>Packaging</w:t>
            </w:r>
          </w:p>
        </w:tc>
        <w:tc>
          <w:tcPr>
            <w:tcW w:type="dxa" w:w="5102"/>
          </w:tcPr>
          <w:p>
            <w:pPr>
              <w:jc w:val="left"/>
            </w:pPr>
            <w:r/>
            <w:r>
              <w:rPr>
                <w:rFonts w:ascii="Times New Roman" w:hAnsi="Times New Roman" w:eastAsia="Times New Roman"/>
                <w:b w:val="0"/>
                <w:i w:val="0"/>
                <w:color w:val="000000"/>
                <w:sz w:val="22"/>
              </w:rPr>
              <w:t>Docker (planned)</w:t>
            </w:r>
          </w:p>
        </w:tc>
      </w:tr>
    </w:tbl>
    <w:p/>
    <w:p>
      <w:pPr>
        <w:spacing w:after="120" w:before="0" w:line="360" w:lineRule="auto"/>
        <w:ind w:firstLine="709"/>
        <w:jc w:val="both"/>
      </w:pPr>
      <w:r>
        <w:rPr>
          <w:rFonts w:ascii="Times New Roman" w:hAnsi="Times New Roman" w:eastAsia="Times New Roman"/>
          <w:b w:val="0"/>
          <w:i w:val="0"/>
          <w:color w:val="000000"/>
          <w:sz w:val="28"/>
        </w:rPr>
        <w:t>The size constraint (NFR-04) is pedagogical: a reviewer or examiner can read the entire application in one sitting. The current core is approximately 173 lines of Python, 99 lines of HTML, 85 lines of JavaScript and 87 lines of CSS. Academic documentation scripts (screenshot capture, Word and PowerPoint generation) sit outside this core and are not part of the runtime system.</w:t>
      </w:r>
    </w:p>
    <w:p>
      <w:pPr>
        <w:spacing w:after="200" w:before="240" w:line="360" w:lineRule="auto"/>
        <w:ind w:firstLine="0"/>
        <w:jc w:val="left"/>
      </w:pPr>
      <w:r>
        <w:rPr>
          <w:rFonts w:ascii="Times New Roman" w:hAnsi="Times New Roman" w:eastAsia="Times New Roman"/>
          <w:b/>
          <w:i w:val="0"/>
          <w:color w:val="000000"/>
          <w:sz w:val="28"/>
        </w:rPr>
        <w:t>3.3. Architecture</w:t>
      </w:r>
    </w:p>
    <w:p>
      <w:pPr>
        <w:spacing w:after="120" w:before="0" w:line="360" w:lineRule="auto"/>
        <w:ind w:firstLine="709"/>
        <w:jc w:val="both"/>
      </w:pPr>
      <w:r>
        <w:rPr>
          <w:rFonts w:ascii="Times New Roman" w:hAnsi="Times New Roman" w:eastAsia="Times New Roman"/>
          <w:b w:val="0"/>
          <w:i w:val="0"/>
          <w:color w:val="000000"/>
          <w:sz w:val="28"/>
        </w:rPr>
        <w:t>The system is a three-tier client–server application. The presentation tier is a static wizard: index.html, styles.css and app.js. The application tier is a FastAPI service that validates payloads, generates text and runs the analyser. The data / AI tier in the prototype is in-process: there is no database and no remote model; SKILL_KEYWORDS and the scoring formulae live in backend/main.py. This is an acceptable simplification for a laboratory prototype and is listed as a limitation.</w:t>
      </w:r>
    </w:p>
    <w:p>
      <w:pPr>
        <w:spacing w:after="120" w:before="0" w:line="360" w:lineRule="auto"/>
        <w:ind w:firstLine="709"/>
        <w:jc w:val="both"/>
      </w:pPr>
      <w:r>
        <w:rPr>
          <w:rFonts w:ascii="Times New Roman" w:hAnsi="Times New Roman" w:eastAsia="Times New Roman"/>
          <w:b w:val="0"/>
          <w:i w:val="0"/>
          <w:color w:val="000000"/>
          <w:sz w:val="28"/>
        </w:rPr>
        <w:t>The client communicates with the server over HTTP using JSON. CORS middleware allows all origins in demo mode. Static files are mounted at the application root, so a browser that opens http://127.0.0.1:8000 receives the wizard, while /api/* and /docs remain available on the same origin. Serving UI and API from one origin avoids cross-site complications during a live demonstration.</w:t>
      </w:r>
    </w:p>
    <w:p>
      <w:pPr>
        <w:spacing w:after="120" w:before="0" w:line="360" w:lineRule="auto"/>
        <w:ind w:firstLine="709"/>
        <w:jc w:val="both"/>
      </w:pPr>
      <w:r>
        <w:rPr>
          <w:rFonts w:ascii="Times New Roman" w:hAnsi="Times New Roman" w:eastAsia="Times New Roman"/>
          <w:b w:val="0"/>
          <w:i w:val="0"/>
          <w:color w:val="000000"/>
          <w:sz w:val="28"/>
        </w:rPr>
        <w:t>Architectural advantages of this choice are a minimal dependency set, rapid prototyping, automatic Swagger documentation, and a stable contract for a future React or mobile client. The principal disadvantage is that session state, user accounts and resume versioning are absent; every request is stateless.</w:t>
      </w:r>
    </w:p>
    <w:p>
      <w:pPr>
        <w:spacing w:after="200" w:before="240" w:line="360" w:lineRule="auto"/>
        <w:ind w:firstLine="0"/>
        <w:jc w:val="left"/>
      </w:pPr>
      <w:r>
        <w:rPr>
          <w:rFonts w:ascii="Times New Roman" w:hAnsi="Times New Roman" w:eastAsia="Times New Roman"/>
          <w:b/>
          <w:i w:val="0"/>
          <w:color w:val="000000"/>
          <w:sz w:val="28"/>
        </w:rPr>
        <w:t>3.4. Data model</w:t>
      </w:r>
    </w:p>
    <w:p>
      <w:pPr>
        <w:spacing w:after="120" w:before="0" w:line="360" w:lineRule="auto"/>
        <w:ind w:firstLine="709"/>
        <w:jc w:val="both"/>
      </w:pPr>
      <w:r>
        <w:rPr>
          <w:rFonts w:ascii="Times New Roman" w:hAnsi="Times New Roman" w:eastAsia="Times New Roman"/>
          <w:b w:val="0"/>
          <w:i w:val="0"/>
          <w:color w:val="000000"/>
          <w:sz w:val="28"/>
        </w:rPr>
        <w:t>Request and response bodies are validated by Pydantic v2 models. The models are the source of truth for both runtime validation and OpenAPI examples. The principal structures are as follows.</w:t>
      </w:r>
    </w:p>
    <w:p>
      <w:pPr>
        <w:spacing w:after="120" w:before="0" w:line="240" w:lineRule="auto"/>
        <w:ind w:firstLine="0" w:left="425"/>
        <w:jc w:val="both"/>
      </w:pPr>
      <w:r>
        <w:rPr>
          <w:rFonts w:ascii="Consolas" w:hAnsi="Consolas" w:eastAsia="Consolas"/>
          <w:b w:val="0"/>
          <w:i w:val="0"/>
          <w:color w:val="000000"/>
          <w:sz w:val="18"/>
        </w:rPr>
        <w:t>PersonalInfo:     full_name, email, phone, position</w:t>
        <w:br/>
        <w:t>ExperienceItem:   company, role, period, description</w:t>
        <w:br/>
        <w:t>ResumeRequest:    personal, skills[], experience[], education, target_job</w:t>
        <w:br/>
        <w:t>AnalysisIssue:    section, severity, message, suggestion</w:t>
        <w:br/>
        <w:t>AnalysisResponse: completeness_score, match_score, precision, recall,</w:t>
        <w:br/>
        <w:t xml:space="preserve">                  issues[], keywords_found[], keywords_missing[]</w:t>
      </w:r>
    </w:p>
    <w:p>
      <w:pPr>
        <w:spacing w:after="120" w:before="0" w:line="360" w:lineRule="auto"/>
        <w:ind w:firstLine="709"/>
        <w:jc w:val="both"/>
      </w:pPr>
      <w:r>
        <w:rPr>
          <w:rFonts w:ascii="Times New Roman" w:hAnsi="Times New Roman" w:eastAsia="Times New Roman"/>
          <w:b w:val="0"/>
          <w:i w:val="0"/>
          <w:color w:val="000000"/>
          <w:sz w:val="28"/>
        </w:rPr>
        <w:t>ResumeRequest is the payload of both POST endpoints. AnalysisIssue carries a section name, a severity (high / medium / low), a diagnostic message and a concrete suggestion. The client renders each issue as a list item. Completeness and match scores are computed per request. Precision and recall are currently constants (0.92 and 0.85) reserved for a future labelled evaluation; the user interface still displays them, which is discussed as a presentation limitation in Section 6.</w:t>
      </w:r>
    </w:p>
    <w:p>
      <w:pPr>
        <w:spacing w:after="200" w:before="240" w:line="360" w:lineRule="auto"/>
        <w:ind w:firstLine="0"/>
        <w:jc w:val="left"/>
      </w:pPr>
      <w:r>
        <w:rPr>
          <w:rFonts w:ascii="Times New Roman" w:hAnsi="Times New Roman" w:eastAsia="Times New Roman"/>
          <w:b/>
          <w:i w:val="0"/>
          <w:color w:val="000000"/>
          <w:sz w:val="28"/>
        </w:rPr>
        <w:t>3.5. REST API specification</w:t>
      </w:r>
    </w:p>
    <w:p>
      <w:pPr>
        <w:spacing w:after="160" w:before="0" w:line="360" w:lineRule="auto"/>
        <w:ind w:firstLine="0"/>
        <w:jc w:val="center"/>
      </w:pPr>
      <w:r>
        <w:rPr>
          <w:rFonts w:ascii="Times New Roman" w:hAnsi="Times New Roman" w:eastAsia="Times New Roman"/>
          <w:b w:val="0"/>
          <w:i/>
          <w:color w:val="000000"/>
          <w:sz w:val="24"/>
        </w:rPr>
        <w:t>Table 4 — REST API endpoints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907"/>
            <w:shd w:fill="D9E2F3" w:val="clear"/>
          </w:tcPr>
          <w:p>
            <w:pPr>
              <w:jc w:val="center"/>
            </w:pPr>
            <w:r/>
            <w:r>
              <w:rPr>
                <w:rFonts w:ascii="Times New Roman" w:hAnsi="Times New Roman" w:eastAsia="Times New Roman"/>
                <w:b/>
                <w:i w:val="0"/>
                <w:color w:val="000000"/>
                <w:sz w:val="22"/>
              </w:rPr>
              <w:t>Method</w:t>
            </w:r>
          </w:p>
        </w:tc>
        <w:tc>
          <w:tcPr>
            <w:tcW w:type="dxa" w:w="2381"/>
            <w:shd w:fill="D9E2F3" w:val="clear"/>
          </w:tcPr>
          <w:p>
            <w:pPr>
              <w:jc w:val="center"/>
            </w:pPr>
            <w:r/>
            <w:r>
              <w:rPr>
                <w:rFonts w:ascii="Times New Roman" w:hAnsi="Times New Roman" w:eastAsia="Times New Roman"/>
                <w:b/>
                <w:i w:val="0"/>
                <w:color w:val="000000"/>
                <w:sz w:val="22"/>
              </w:rPr>
              <w:t>URL</w:t>
            </w:r>
          </w:p>
        </w:tc>
        <w:tc>
          <w:tcPr>
            <w:tcW w:type="dxa" w:w="3061"/>
            <w:shd w:fill="D9E2F3" w:val="clear"/>
          </w:tcPr>
          <w:p>
            <w:pPr>
              <w:jc w:val="center"/>
            </w:pPr>
            <w:r/>
            <w:r>
              <w:rPr>
                <w:rFonts w:ascii="Times New Roman" w:hAnsi="Times New Roman" w:eastAsia="Times New Roman"/>
                <w:b/>
                <w:i w:val="0"/>
                <w:color w:val="000000"/>
                <w:sz w:val="22"/>
              </w:rPr>
              <w:t>Purpose</w:t>
            </w:r>
          </w:p>
        </w:tc>
        <w:tc>
          <w:tcPr>
            <w:tcW w:type="dxa" w:w="2721"/>
            <w:shd w:fill="D9E2F3" w:val="clear"/>
          </w:tcPr>
          <w:p>
            <w:pPr>
              <w:jc w:val="center"/>
            </w:pPr>
            <w:r/>
            <w:r>
              <w:rPr>
                <w:rFonts w:ascii="Times New Roman" w:hAnsi="Times New Roman" w:eastAsia="Times New Roman"/>
                <w:b/>
                <w:i w:val="0"/>
                <w:color w:val="000000"/>
                <w:sz w:val="22"/>
              </w:rPr>
              <w:t>Response</w:t>
            </w:r>
          </w:p>
        </w:tc>
      </w:tr>
      <w:tr>
        <w:tc>
          <w:tcPr>
            <w:tcW w:type="dxa" w:w="907"/>
          </w:tcPr>
          <w:p>
            <w:pPr>
              <w:jc w:val="left"/>
            </w:pPr>
            <w:r/>
            <w:r>
              <w:rPr>
                <w:rFonts w:ascii="Times New Roman" w:hAnsi="Times New Roman" w:eastAsia="Times New Roman"/>
                <w:b w:val="0"/>
                <w:i w:val="0"/>
                <w:color w:val="000000"/>
                <w:sz w:val="22"/>
              </w:rPr>
              <w:t>GET</w:t>
            </w:r>
          </w:p>
        </w:tc>
        <w:tc>
          <w:tcPr>
            <w:tcW w:type="dxa" w:w="2381"/>
          </w:tcPr>
          <w:p>
            <w:pPr>
              <w:jc w:val="left"/>
            </w:pPr>
            <w:r/>
            <w:r>
              <w:rPr>
                <w:rFonts w:ascii="Times New Roman" w:hAnsi="Times New Roman" w:eastAsia="Times New Roman"/>
                <w:b w:val="0"/>
                <w:i w:val="0"/>
                <w:color w:val="000000"/>
                <w:sz w:val="22"/>
              </w:rPr>
              <w:t>/api/health</w:t>
            </w:r>
          </w:p>
        </w:tc>
        <w:tc>
          <w:tcPr>
            <w:tcW w:type="dxa" w:w="3061"/>
          </w:tcPr>
          <w:p>
            <w:pPr>
              <w:jc w:val="left"/>
            </w:pPr>
            <w:r/>
            <w:r>
              <w:rPr>
                <w:rFonts w:ascii="Times New Roman" w:hAnsi="Times New Roman" w:eastAsia="Times New Roman"/>
                <w:b w:val="0"/>
                <w:i w:val="0"/>
                <w:color w:val="000000"/>
                <w:sz w:val="22"/>
              </w:rPr>
              <w:t>Liveness check</w:t>
            </w:r>
          </w:p>
        </w:tc>
        <w:tc>
          <w:tcPr>
            <w:tcW w:type="dxa" w:w="2721"/>
          </w:tcPr>
          <w:p>
            <w:pPr>
              <w:jc w:val="left"/>
            </w:pPr>
            <w:r/>
            <w:r>
              <w:rPr>
                <w:rFonts w:ascii="Times New Roman" w:hAnsi="Times New Roman" w:eastAsia="Times New Roman"/>
                <w:b w:val="0"/>
                <w:i w:val="0"/>
                <w:color w:val="000000"/>
                <w:sz w:val="22"/>
              </w:rPr>
              <w:t>{"status":"ok"}</w:t>
            </w:r>
          </w:p>
        </w:tc>
      </w:tr>
      <w:tr>
        <w:tc>
          <w:tcPr>
            <w:tcW w:type="dxa" w:w="907"/>
          </w:tcPr>
          <w:p>
            <w:pPr>
              <w:jc w:val="left"/>
            </w:pPr>
            <w:r/>
            <w:r>
              <w:rPr>
                <w:rFonts w:ascii="Times New Roman" w:hAnsi="Times New Roman" w:eastAsia="Times New Roman"/>
                <w:b w:val="0"/>
                <w:i w:val="0"/>
                <w:color w:val="000000"/>
                <w:sz w:val="22"/>
              </w:rPr>
              <w:t>POST</w:t>
            </w:r>
          </w:p>
        </w:tc>
        <w:tc>
          <w:tcPr>
            <w:tcW w:type="dxa" w:w="2381"/>
          </w:tcPr>
          <w:p>
            <w:pPr>
              <w:jc w:val="left"/>
            </w:pPr>
            <w:r/>
            <w:r>
              <w:rPr>
                <w:rFonts w:ascii="Times New Roman" w:hAnsi="Times New Roman" w:eastAsia="Times New Roman"/>
                <w:b w:val="0"/>
                <w:i w:val="0"/>
                <w:color w:val="000000"/>
                <w:sz w:val="22"/>
              </w:rPr>
              <w:t>/api/resume/generate</w:t>
            </w:r>
          </w:p>
        </w:tc>
        <w:tc>
          <w:tcPr>
            <w:tcW w:type="dxa" w:w="3061"/>
          </w:tcPr>
          <w:p>
            <w:pPr>
              <w:jc w:val="left"/>
            </w:pPr>
            <w:r/>
            <w:r>
              <w:rPr>
                <w:rFonts w:ascii="Times New Roman" w:hAnsi="Times New Roman" w:eastAsia="Times New Roman"/>
                <w:b w:val="0"/>
                <w:i w:val="0"/>
                <w:color w:val="000000"/>
                <w:sz w:val="22"/>
              </w:rPr>
              <w:t>Build resume text</w:t>
            </w:r>
          </w:p>
        </w:tc>
        <w:tc>
          <w:tcPr>
            <w:tcW w:type="dxa" w:w="2721"/>
          </w:tcPr>
          <w:p>
            <w:pPr>
              <w:jc w:val="left"/>
            </w:pPr>
            <w:r/>
            <w:r>
              <w:rPr>
                <w:rFonts w:ascii="Times New Roman" w:hAnsi="Times New Roman" w:eastAsia="Times New Roman"/>
                <w:b w:val="0"/>
                <w:i w:val="0"/>
                <w:color w:val="000000"/>
                <w:sz w:val="22"/>
              </w:rPr>
              <w:t>resume_text, format</w:t>
            </w:r>
          </w:p>
        </w:tc>
      </w:tr>
      <w:tr>
        <w:tc>
          <w:tcPr>
            <w:tcW w:type="dxa" w:w="907"/>
          </w:tcPr>
          <w:p>
            <w:pPr>
              <w:jc w:val="left"/>
            </w:pPr>
            <w:r/>
            <w:r>
              <w:rPr>
                <w:rFonts w:ascii="Times New Roman" w:hAnsi="Times New Roman" w:eastAsia="Times New Roman"/>
                <w:b w:val="0"/>
                <w:i w:val="0"/>
                <w:color w:val="000000"/>
                <w:sz w:val="22"/>
              </w:rPr>
              <w:t>POST</w:t>
            </w:r>
          </w:p>
        </w:tc>
        <w:tc>
          <w:tcPr>
            <w:tcW w:type="dxa" w:w="2381"/>
          </w:tcPr>
          <w:p>
            <w:pPr>
              <w:jc w:val="left"/>
            </w:pPr>
            <w:r/>
            <w:r>
              <w:rPr>
                <w:rFonts w:ascii="Times New Roman" w:hAnsi="Times New Roman" w:eastAsia="Times New Roman"/>
                <w:b w:val="0"/>
                <w:i w:val="0"/>
                <w:color w:val="000000"/>
                <w:sz w:val="22"/>
              </w:rPr>
              <w:t>/api/resume/analyze</w:t>
            </w:r>
          </w:p>
        </w:tc>
        <w:tc>
          <w:tcPr>
            <w:tcW w:type="dxa" w:w="3061"/>
          </w:tcPr>
          <w:p>
            <w:pPr>
              <w:jc w:val="left"/>
            </w:pPr>
            <w:r/>
            <w:r>
              <w:rPr>
                <w:rFonts w:ascii="Times New Roman" w:hAnsi="Times New Roman" w:eastAsia="Times New Roman"/>
                <w:b w:val="0"/>
                <w:i w:val="0"/>
                <w:color w:val="000000"/>
                <w:sz w:val="22"/>
              </w:rPr>
              <w:t>Score and advise</w:t>
            </w:r>
          </w:p>
        </w:tc>
        <w:tc>
          <w:tcPr>
            <w:tcW w:type="dxa" w:w="2721"/>
          </w:tcPr>
          <w:p>
            <w:pPr>
              <w:jc w:val="left"/>
            </w:pPr>
            <w:r/>
            <w:r>
              <w:rPr>
                <w:rFonts w:ascii="Times New Roman" w:hAnsi="Times New Roman" w:eastAsia="Times New Roman"/>
                <w:b w:val="0"/>
                <w:i w:val="0"/>
                <w:color w:val="000000"/>
                <w:sz w:val="22"/>
              </w:rPr>
              <w:t>AnalysisResponse</w:t>
            </w:r>
          </w:p>
        </w:tc>
      </w:tr>
      <w:tr>
        <w:tc>
          <w:tcPr>
            <w:tcW w:type="dxa" w:w="907"/>
          </w:tcPr>
          <w:p>
            <w:pPr>
              <w:jc w:val="left"/>
            </w:pPr>
            <w:r/>
            <w:r>
              <w:rPr>
                <w:rFonts w:ascii="Times New Roman" w:hAnsi="Times New Roman" w:eastAsia="Times New Roman"/>
                <w:b w:val="0"/>
                <w:i w:val="0"/>
                <w:color w:val="000000"/>
                <w:sz w:val="22"/>
              </w:rPr>
              <w:t>GET</w:t>
            </w:r>
          </w:p>
        </w:tc>
        <w:tc>
          <w:tcPr>
            <w:tcW w:type="dxa" w:w="2381"/>
          </w:tcPr>
          <w:p>
            <w:pPr>
              <w:jc w:val="left"/>
            </w:pPr>
            <w:r/>
            <w:r>
              <w:rPr>
                <w:rFonts w:ascii="Times New Roman" w:hAnsi="Times New Roman" w:eastAsia="Times New Roman"/>
                <w:b w:val="0"/>
                <w:i w:val="0"/>
                <w:color w:val="000000"/>
                <w:sz w:val="22"/>
              </w:rPr>
              <w:t>/</w:t>
            </w:r>
          </w:p>
        </w:tc>
        <w:tc>
          <w:tcPr>
            <w:tcW w:type="dxa" w:w="3061"/>
          </w:tcPr>
          <w:p>
            <w:pPr>
              <w:jc w:val="left"/>
            </w:pPr>
            <w:r/>
            <w:r>
              <w:rPr>
                <w:rFonts w:ascii="Times New Roman" w:hAnsi="Times New Roman" w:eastAsia="Times New Roman"/>
                <w:b w:val="0"/>
                <w:i w:val="0"/>
                <w:color w:val="000000"/>
                <w:sz w:val="22"/>
              </w:rPr>
              <w:t>Wizard UI</w:t>
            </w:r>
          </w:p>
        </w:tc>
        <w:tc>
          <w:tcPr>
            <w:tcW w:type="dxa" w:w="2721"/>
          </w:tcPr>
          <w:p>
            <w:pPr>
              <w:jc w:val="left"/>
            </w:pPr>
            <w:r/>
            <w:r>
              <w:rPr>
                <w:rFonts w:ascii="Times New Roman" w:hAnsi="Times New Roman" w:eastAsia="Times New Roman"/>
                <w:b w:val="0"/>
                <w:i w:val="0"/>
                <w:color w:val="000000"/>
                <w:sz w:val="22"/>
              </w:rPr>
              <w:t>index.html</w:t>
            </w:r>
          </w:p>
        </w:tc>
      </w:tr>
      <w:tr>
        <w:tc>
          <w:tcPr>
            <w:tcW w:type="dxa" w:w="907"/>
          </w:tcPr>
          <w:p>
            <w:pPr>
              <w:jc w:val="left"/>
            </w:pPr>
            <w:r/>
            <w:r>
              <w:rPr>
                <w:rFonts w:ascii="Times New Roman" w:hAnsi="Times New Roman" w:eastAsia="Times New Roman"/>
                <w:b w:val="0"/>
                <w:i w:val="0"/>
                <w:color w:val="000000"/>
                <w:sz w:val="22"/>
              </w:rPr>
              <w:t>GET</w:t>
            </w:r>
          </w:p>
        </w:tc>
        <w:tc>
          <w:tcPr>
            <w:tcW w:type="dxa" w:w="2381"/>
          </w:tcPr>
          <w:p>
            <w:pPr>
              <w:jc w:val="left"/>
            </w:pPr>
            <w:r/>
            <w:r>
              <w:rPr>
                <w:rFonts w:ascii="Times New Roman" w:hAnsi="Times New Roman" w:eastAsia="Times New Roman"/>
                <w:b w:val="0"/>
                <w:i w:val="0"/>
                <w:color w:val="000000"/>
                <w:sz w:val="22"/>
              </w:rPr>
              <w:t>/docs</w:t>
            </w:r>
          </w:p>
        </w:tc>
        <w:tc>
          <w:tcPr>
            <w:tcW w:type="dxa" w:w="3061"/>
          </w:tcPr>
          <w:p>
            <w:pPr>
              <w:jc w:val="left"/>
            </w:pPr>
            <w:r/>
            <w:r>
              <w:rPr>
                <w:rFonts w:ascii="Times New Roman" w:hAnsi="Times New Roman" w:eastAsia="Times New Roman"/>
                <w:b w:val="0"/>
                <w:i w:val="0"/>
                <w:color w:val="000000"/>
                <w:sz w:val="22"/>
              </w:rPr>
              <w:t>Swagger UI</w:t>
            </w:r>
          </w:p>
        </w:tc>
        <w:tc>
          <w:tcPr>
            <w:tcW w:type="dxa" w:w="2721"/>
          </w:tcPr>
          <w:p>
            <w:pPr>
              <w:jc w:val="left"/>
            </w:pPr>
            <w:r/>
            <w:r>
              <w:rPr>
                <w:rFonts w:ascii="Times New Roman" w:hAnsi="Times New Roman" w:eastAsia="Times New Roman"/>
                <w:b w:val="0"/>
                <w:i w:val="0"/>
                <w:color w:val="000000"/>
                <w:sz w:val="22"/>
              </w:rPr>
              <w:t>OpenAPI</w:t>
            </w:r>
          </w:p>
        </w:tc>
      </w:tr>
    </w:tbl>
    <w:p/>
    <w:p>
      <w:pPr>
        <w:spacing w:after="120" w:before="0" w:line="360" w:lineRule="auto"/>
        <w:ind w:firstLine="709"/>
        <w:jc w:val="both"/>
      </w:pPr>
      <w:r>
        <w:rPr>
          <w:rFonts w:ascii="Times New Roman" w:hAnsi="Times New Roman" w:eastAsia="Times New Roman"/>
          <w:b w:val="0"/>
          <w:i w:val="0"/>
          <w:color w:val="000000"/>
          <w:sz w:val="28"/>
        </w:rPr>
        <w:t>The generate handler concatenates personal header, experience bullets, a skills line and an education block, using Kazakh section titles. The analyse handler concatenates position, education, skills, experience descriptions and the target job into a single string, then applies keyword detection. Both handlers share ResumeRequest so that the client can fire the two calls in parallel with Promise.all, which is exactly what frontend/app.js does.</w:t>
      </w:r>
    </w:p>
    <w:p>
      <w:pPr>
        <w:spacing w:after="200" w:before="240" w:line="360" w:lineRule="auto"/>
        <w:ind w:firstLine="0"/>
        <w:jc w:val="left"/>
      </w:pPr>
      <w:r>
        <w:rPr>
          <w:rFonts w:ascii="Times New Roman" w:hAnsi="Times New Roman" w:eastAsia="Times New Roman"/>
          <w:b/>
          <w:i w:val="0"/>
          <w:color w:val="000000"/>
          <w:sz w:val="28"/>
        </w:rPr>
        <w:t>3.6. Analysis algorithm</w:t>
      </w:r>
    </w:p>
    <w:p>
      <w:pPr>
        <w:spacing w:after="120" w:before="0" w:line="360" w:lineRule="auto"/>
        <w:ind w:firstLine="709"/>
        <w:jc w:val="both"/>
      </w:pPr>
      <w:r>
        <w:rPr>
          <w:rFonts w:ascii="Times New Roman" w:hAnsi="Times New Roman" w:eastAsia="Times New Roman"/>
          <w:b w:val="0"/>
          <w:i w:val="0"/>
          <w:color w:val="000000"/>
          <w:sz w:val="28"/>
        </w:rPr>
        <w:t>Keyword detection is implemented by _detect_keywords(text, target). The function looks up target (lower-cased) in SKILL_KEYWORDS. Three roles are predefined: frontend developer (react, javascript, typescript, html, css, api), backend developer (python, fastapi, sql, rest, docker) and data scientist (python, ml, pandas, nlp, scikit-learn). If the target is unknown, a default list {react, python, api, sql} is used. Each expected token is tested for substring presence in the combined resume text. The function returns two lists: found and missing.</w:t>
      </w:r>
    </w:p>
    <w:p>
      <w:pPr>
        <w:spacing w:after="120" w:before="0" w:line="360" w:lineRule="auto"/>
        <w:ind w:firstLine="709"/>
        <w:jc w:val="both"/>
      </w:pPr>
      <w:r>
        <w:rPr>
          <w:rFonts w:ascii="Times New Roman" w:hAnsi="Times New Roman" w:eastAsia="Times New Roman"/>
          <w:b w:val="0"/>
          <w:i w:val="0"/>
          <w:color w:val="000000"/>
          <w:sz w:val="28"/>
        </w:rPr>
        <w:t>Suggestion generation is a short rule set. If the experience array is empty, a high-severity issue is emitted for the Experience section. If fewer than three skills are provided, a medium-severity issue is emitted. The first two missing keywords each produce a medium-severity issue that names the token and recommends inserting it into the experience description. This last rule is intentionally conservative: it does not invent work history; it only points at lexical gaps.</w:t>
      </w:r>
    </w:p>
    <w:p>
      <w:pPr>
        <w:spacing w:after="120" w:before="0" w:line="360" w:lineRule="auto"/>
        <w:ind w:firstLine="709"/>
        <w:jc w:val="both"/>
      </w:pPr>
      <w:r>
        <w:rPr>
          <w:rFonts w:ascii="Times New Roman" w:hAnsi="Times New Roman" w:eastAsia="Times New Roman"/>
          <w:b w:val="0"/>
          <w:i w:val="0"/>
          <w:color w:val="000000"/>
          <w:sz w:val="28"/>
        </w:rPr>
        <w:t>Scores are heuristic and bounded to 100:</w:t>
      </w:r>
    </w:p>
    <w:p>
      <w:pPr>
        <w:spacing w:after="120" w:before="0" w:line="240" w:lineRule="auto"/>
        <w:ind w:firstLine="0" w:left="425"/>
        <w:jc w:val="both"/>
      </w:pPr>
      <w:r>
        <w:rPr>
          <w:rFonts w:ascii="Consolas" w:hAnsi="Consolas" w:eastAsia="Consolas"/>
          <w:b w:val="0"/>
          <w:i w:val="0"/>
          <w:color w:val="000000"/>
          <w:sz w:val="18"/>
        </w:rPr>
        <w:t>completeness = min(100, 40 + 8 * |skills| + 15 * |experience|)</w:t>
        <w:br/>
        <w:t>match_score  = min(100, 50 + 10 * |found| - 5 * |missing|)</w:t>
      </w:r>
    </w:p>
    <w:p>
      <w:pPr>
        <w:spacing w:after="120" w:before="0" w:line="360" w:lineRule="auto"/>
        <w:ind w:firstLine="709"/>
        <w:jc w:val="both"/>
      </w:pPr>
      <w:r>
        <w:rPr>
          <w:rFonts w:ascii="Times New Roman" w:hAnsi="Times New Roman" w:eastAsia="Times New Roman"/>
          <w:b w:val="0"/>
          <w:i w:val="0"/>
          <w:color w:val="000000"/>
          <w:sz w:val="28"/>
        </w:rPr>
        <w:t>The completeness formula rewards filling the form rather than literary quality: each skill adds eight points and each experience record adds fifteen, from a base of 40. The match formula rewards coverage of the role dictionary. Both formulae are transparent, which is an advantage in an educational setting, and both are too simple for production ranking, which is stated in the limitations.</w:t>
      </w:r>
    </w:p>
    <w:p>
      <w:pPr>
        <w:spacing w:after="200" w:before="240" w:line="360" w:lineRule="auto"/>
        <w:ind w:firstLine="0"/>
        <w:jc w:val="left"/>
      </w:pPr>
      <w:r>
        <w:rPr>
          <w:rFonts w:ascii="Times New Roman" w:hAnsi="Times New Roman" w:eastAsia="Times New Roman"/>
          <w:b/>
          <w:i w:val="0"/>
          <w:color w:val="000000"/>
          <w:sz w:val="28"/>
        </w:rPr>
        <w:t>3.7. Data flow</w:t>
      </w:r>
    </w:p>
    <w:p>
      <w:pPr>
        <w:spacing w:after="120" w:before="0" w:line="360" w:lineRule="auto"/>
        <w:ind w:firstLine="0"/>
        <w:jc w:val="both"/>
      </w:pPr>
      <w:r>
        <w:rPr>
          <w:rFonts w:ascii="Times New Roman" w:hAnsi="Times New Roman" w:eastAsia="Times New Roman"/>
          <w:b w:val="0"/>
          <w:i w:val="0"/>
          <w:color w:val="000000"/>
          <w:sz w:val="28"/>
        </w:rPr>
        <w:t>The runtime data flow is linear:</w:t>
      </w:r>
    </w:p>
    <w:p>
      <w:pPr>
        <w:pStyle w:val="ListBullet"/>
        <w:spacing w:after="60" w:line="360" w:lineRule="auto"/>
        <w:ind w:left="709"/>
      </w:pPr>
      <w:r>
        <w:rPr>
          <w:rFonts w:ascii="Times New Roman" w:hAnsi="Times New Roman" w:eastAsia="Times New Roman"/>
          <w:b w:val="0"/>
          <w:i w:val="0"/>
          <w:color w:val="000000"/>
          <w:sz w:val="28"/>
        </w:rPr>
        <w:t>The user opens http://127.0.0.1:8000. FastAPI StaticFiles returns index.html.</w:t>
      </w:r>
    </w:p>
    <w:p>
      <w:pPr>
        <w:pStyle w:val="ListBullet"/>
        <w:spacing w:after="60" w:line="360" w:lineRule="auto"/>
        <w:ind w:left="709"/>
      </w:pPr>
      <w:r>
        <w:rPr>
          <w:rFonts w:ascii="Times New Roman" w:hAnsi="Times New Roman" w:eastAsia="Times New Roman"/>
          <w:b w:val="0"/>
          <w:i w:val="0"/>
          <w:color w:val="000000"/>
          <w:sz w:val="28"/>
        </w:rPr>
        <w:t>The user completes wizard steps 1–3. Values remain in DOM form fields; nothing is stored on the server.</w:t>
      </w:r>
    </w:p>
    <w:p>
      <w:pPr>
        <w:pStyle w:val="ListBullet"/>
        <w:spacing w:after="60" w:line="360" w:lineRule="auto"/>
        <w:ind w:left="709"/>
      </w:pPr>
      <w:r>
        <w:rPr>
          <w:rFonts w:ascii="Times New Roman" w:hAnsi="Times New Roman" w:eastAsia="Times New Roman"/>
          <w:b w:val="0"/>
          <w:i w:val="0"/>
          <w:color w:val="000000"/>
          <w:sz w:val="28"/>
        </w:rPr>
        <w:t>On step 4 the user clicks «AI generate». getPayload() builds a ResumeRequest JSON object.</w:t>
      </w:r>
    </w:p>
    <w:p>
      <w:pPr>
        <w:pStyle w:val="ListBullet"/>
        <w:spacing w:after="60" w:line="360" w:lineRule="auto"/>
        <w:ind w:left="709"/>
      </w:pPr>
      <w:r>
        <w:rPr>
          <w:rFonts w:ascii="Times New Roman" w:hAnsi="Times New Roman" w:eastAsia="Times New Roman"/>
          <w:b w:val="0"/>
          <w:i w:val="0"/>
          <w:color w:val="000000"/>
          <w:sz w:val="28"/>
        </w:rPr>
        <w:t>The browser sends two parallel POST requests to /api/resume/generate and /api/resume/analyze.</w:t>
      </w:r>
    </w:p>
    <w:p>
      <w:pPr>
        <w:pStyle w:val="ListBullet"/>
        <w:spacing w:after="60" w:line="360" w:lineRule="auto"/>
        <w:ind w:left="709"/>
      </w:pPr>
      <w:r>
        <w:rPr>
          <w:rFonts w:ascii="Times New Roman" w:hAnsi="Times New Roman" w:eastAsia="Times New Roman"/>
          <w:b w:val="0"/>
          <w:i w:val="0"/>
          <w:color w:val="000000"/>
          <w:sz w:val="28"/>
        </w:rPr>
        <w:t>FastAPI validates the body. A missing required field yields HTTP 422.</w:t>
      </w:r>
    </w:p>
    <w:p>
      <w:pPr>
        <w:pStyle w:val="ListBullet"/>
        <w:spacing w:after="60" w:line="360" w:lineRule="auto"/>
        <w:ind w:left="709"/>
      </w:pPr>
      <w:r>
        <w:rPr>
          <w:rFonts w:ascii="Times New Roman" w:hAnsi="Times New Roman" w:eastAsia="Times New Roman"/>
          <w:b w:val="0"/>
          <w:i w:val="0"/>
          <w:color w:val="000000"/>
          <w:sz w:val="28"/>
        </w:rPr>
        <w:t>generate_resume assembles the plain-text CV; analyze_resume computes scores and issues.</w:t>
      </w:r>
    </w:p>
    <w:p>
      <w:pPr>
        <w:pStyle w:val="ListBullet"/>
        <w:spacing w:after="60" w:line="360" w:lineRule="auto"/>
        <w:ind w:left="709"/>
      </w:pPr>
      <w:r>
        <w:rPr>
          <w:rFonts w:ascii="Times New Roman" w:hAnsi="Times New Roman" w:eastAsia="Times New Roman"/>
          <w:b w:val="0"/>
          <w:i w:val="0"/>
          <w:color w:val="000000"/>
          <w:sz w:val="28"/>
        </w:rPr>
        <w:t>JSON responses return to the client. app.js writes resume_text into a &lt;pre&gt; element and updates completeness, match and the issues list.</w:t>
      </w:r>
    </w:p>
    <w:p>
      <w:pPr>
        <w:spacing w:after="200" w:before="240" w:line="360" w:lineRule="auto"/>
        <w:ind w:firstLine="0"/>
        <w:jc w:val="left"/>
      </w:pPr>
      <w:r>
        <w:rPr>
          <w:rFonts w:ascii="Times New Roman" w:hAnsi="Times New Roman" w:eastAsia="Times New Roman"/>
          <w:b/>
          <w:i w:val="0"/>
          <w:color w:val="000000"/>
          <w:sz w:val="28"/>
        </w:rPr>
        <w:t>3.8. Security and privacy design (prototype)</w:t>
      </w:r>
    </w:p>
    <w:p>
      <w:pPr>
        <w:spacing w:after="120" w:before="0" w:line="360" w:lineRule="auto"/>
        <w:ind w:firstLine="709"/>
        <w:jc w:val="both"/>
      </w:pPr>
      <w:r>
        <w:rPr>
          <w:rFonts w:ascii="Times New Roman" w:hAnsi="Times New Roman" w:eastAsia="Times New Roman"/>
          <w:b w:val="0"/>
          <w:i w:val="0"/>
          <w:color w:val="000000"/>
          <w:sz w:val="28"/>
        </w:rPr>
        <w:t>The prototype has no authentication. CORS is fully open. Personal data (email, phone) cross the network in clear JSON on localhost and are not persisted. For a laboratory demo this is acceptable; for any networked deployment it is not. A production design would require TLS, an authentication scheme (JWT or session cookies), origin restriction, rate limiting, and a retention policy consistent with the personal-data legislation of Kazakhstan and, if EU users are served, the GDPR. If a third-party LLM API is later attached, payloads should be anonymised (names and contacts stripped) before they leave the institution. These controls are planned, not implemented.</w:t>
      </w:r>
    </w:p>
    <w:p>
      <w:r>
        <w:br w:type="page"/>
      </w:r>
    </w:p>
    <w:p>
      <w:pPr>
        <w:spacing w:after="200" w:before="360" w:line="360" w:lineRule="auto"/>
        <w:ind w:firstLine="0"/>
        <w:jc w:val="center"/>
      </w:pPr>
      <w:r>
        <w:rPr>
          <w:rFonts w:ascii="Times New Roman" w:hAnsi="Times New Roman" w:eastAsia="Times New Roman"/>
          <w:b/>
          <w:i w:val="0"/>
          <w:color w:val="000000"/>
          <w:sz w:val="32"/>
        </w:rPr>
        <w:t>4. IMPLEMENTATION</w:t>
      </w:r>
    </w:p>
    <w:p>
      <w:pPr>
        <w:spacing w:after="200" w:before="240" w:line="360" w:lineRule="auto"/>
        <w:ind w:firstLine="0"/>
        <w:jc w:val="left"/>
      </w:pPr>
      <w:r>
        <w:rPr>
          <w:rFonts w:ascii="Times New Roman" w:hAnsi="Times New Roman" w:eastAsia="Times New Roman"/>
          <w:b/>
          <w:i w:val="0"/>
          <w:color w:val="000000"/>
          <w:sz w:val="28"/>
        </w:rPr>
        <w:t>4.1. Project structure</w:t>
      </w:r>
    </w:p>
    <w:p>
      <w:pPr>
        <w:spacing w:after="120" w:before="0" w:line="360" w:lineRule="auto"/>
        <w:ind w:firstLine="709"/>
        <w:jc w:val="both"/>
      </w:pPr>
      <w:r>
        <w:rPr>
          <w:rFonts w:ascii="Times New Roman" w:hAnsi="Times New Roman" w:eastAsia="Times New Roman"/>
          <w:b w:val="0"/>
          <w:i w:val="0"/>
          <w:color w:val="000000"/>
          <w:sz w:val="28"/>
        </w:rPr>
        <w:t>The runtime application occupies two directories. Ancillary Python scripts generate academic artefacts (screenshots, a Word supplement, a presentation) and are not required to run the web application.</w:t>
      </w:r>
    </w:p>
    <w:p>
      <w:pPr>
        <w:spacing w:after="120" w:before="0" w:line="240" w:lineRule="auto"/>
        <w:ind w:firstLine="0" w:left="425"/>
        <w:jc w:val="both"/>
      </w:pPr>
      <w:r>
        <w:rPr>
          <w:rFonts w:ascii="Consolas" w:hAnsi="Consolas" w:eastAsia="Consolas"/>
          <w:b w:val="0"/>
          <w:i w:val="0"/>
          <w:color w:val="000000"/>
          <w:sz w:val="18"/>
        </w:rPr>
        <w:t>resume-ai-demo/</w:t>
        <w:br/>
        <w:t>├── backend/</w:t>
        <w:br/>
        <w:t>│   ├── main.py              # FastAPI application (~173 lines)</w:t>
        <w:br/>
        <w:t>│   └── requirements.txt     # fastapi, uvicorn, pydantic</w:t>
        <w:br/>
        <w:t>├── frontend/</w:t>
        <w:br/>
        <w:t>│   ├── index.html           # Wizard markup (~99 lines)</w:t>
        <w:br/>
        <w:t>│   ├── app.js               # Client logic (~85 lines)</w:t>
        <w:br/>
        <w:t>│   └── styles.css           # Dark-theme layout (~87 lines)</w:t>
        <w:br/>
        <w:t>├── capture_screenshots.py   # Playwright captures</w:t>
        <w:br/>
        <w:t>├── generate_nir_supplement.py</w:t>
        <w:br/>
        <w:t>├── create_presentation.py</w:t>
        <w:br/>
        <w:t>└── generate_english_journal_article.py</w:t>
      </w:r>
    </w:p>
    <w:p>
      <w:pPr>
        <w:spacing w:after="200" w:before="240" w:line="360" w:lineRule="auto"/>
        <w:ind w:firstLine="0"/>
        <w:jc w:val="left"/>
      </w:pPr>
      <w:r>
        <w:rPr>
          <w:rFonts w:ascii="Times New Roman" w:hAnsi="Times New Roman" w:eastAsia="Times New Roman"/>
          <w:b/>
          <w:i w:val="0"/>
          <w:color w:val="000000"/>
          <w:sz w:val="28"/>
        </w:rPr>
        <w:t>4.2. Backend</w:t>
      </w:r>
    </w:p>
    <w:p>
      <w:pPr>
        <w:spacing w:after="120" w:before="0" w:line="360" w:lineRule="auto"/>
        <w:ind w:firstLine="709"/>
        <w:jc w:val="both"/>
      </w:pPr>
      <w:r>
        <w:rPr>
          <w:rFonts w:ascii="Times New Roman" w:hAnsi="Times New Roman" w:eastAsia="Times New Roman"/>
          <w:b w:val="0"/>
          <w:i w:val="0"/>
          <w:color w:val="000000"/>
          <w:sz w:val="28"/>
        </w:rPr>
        <w:t>backend/main.py constructs FastAPI(title="Resume AI API", version="1.0.0") with a Kazakh description string. CORSMiddleware permits all origins, methods and headers. Pydantic models supply Field examples so that Swagger UI is pre-filled with the demo persona (Yrysbek Aidar, yrysbek@mail.kz, Frontend Developer).</w:t>
      </w:r>
    </w:p>
    <w:p>
      <w:pPr>
        <w:spacing w:after="120" w:before="0" w:line="360" w:lineRule="auto"/>
        <w:ind w:firstLine="709"/>
        <w:jc w:val="both"/>
      </w:pPr>
      <w:r>
        <w:rPr>
          <w:rFonts w:ascii="Times New Roman" w:hAnsi="Times New Roman" w:eastAsia="Times New Roman"/>
          <w:b w:val="0"/>
          <w:i w:val="0"/>
          <w:color w:val="000000"/>
          <w:sz w:val="28"/>
        </w:rPr>
        <w:t>generate_resume formats each ExperienceItem as a bullet «• {role} — {company} ({period})» followed by the description. Empty collections are rendered as an em dash. The response includes format = "plain" and generated_by = "GPT-3.5 + BERT pipeline (demo)". The latter is a label of intent; the function itself performs string interpolation only.</w:t>
      </w:r>
    </w:p>
    <w:p>
      <w:pPr>
        <w:spacing w:after="120" w:before="0" w:line="360" w:lineRule="auto"/>
        <w:ind w:firstLine="709"/>
        <w:jc w:val="both"/>
      </w:pPr>
      <w:r>
        <w:rPr>
          <w:rFonts w:ascii="Times New Roman" w:hAnsi="Times New Roman" w:eastAsia="Times New Roman"/>
          <w:b w:val="0"/>
          <w:i w:val="0"/>
          <w:color w:val="000000"/>
          <w:sz w:val="28"/>
        </w:rPr>
        <w:t>analyze_resume builds full_text from position, education, skills, experience descriptions and target_job, then calls _detect_keywords. Completeness and match are rounded to one decimal place. The handler always returns precision = 0.92 and recall = 0.85. That design makes the JSON shape stable for the frontend while reserving two fields for a future evaluation harness.</w:t>
      </w:r>
    </w:p>
    <w:p>
      <w:pPr>
        <w:spacing w:after="120" w:before="0" w:line="360" w:lineRule="auto"/>
        <w:ind w:firstLine="709"/>
        <w:jc w:val="both"/>
      </w:pPr>
      <w:r>
        <w:rPr>
          <w:rFonts w:ascii="Times New Roman" w:hAnsi="Times New Roman" w:eastAsia="Times New Roman"/>
          <w:b w:val="0"/>
          <w:i w:val="0"/>
          <w:color w:val="000000"/>
          <w:sz w:val="28"/>
        </w:rPr>
        <w:t>Finally the application mounts StaticFiles(directory="../frontend", html=True). The working directory must therefore be backend/ when uvicorn starts, otherwise the UI path resolves incorrectly. The documented command is: uvicorn main:app --reload --host 127.0.0.1 --port 8000.</w:t>
      </w:r>
    </w:p>
    <w:p>
      <w:pPr>
        <w:spacing w:after="200" w:before="240" w:line="360" w:lineRule="auto"/>
        <w:ind w:firstLine="0"/>
        <w:jc w:val="left"/>
      </w:pPr>
      <w:r>
        <w:rPr>
          <w:rFonts w:ascii="Times New Roman" w:hAnsi="Times New Roman" w:eastAsia="Times New Roman"/>
          <w:b/>
          <w:i w:val="0"/>
          <w:color w:val="000000"/>
          <w:sz w:val="28"/>
        </w:rPr>
        <w:t>4.3. Frontend wizard</w:t>
      </w:r>
    </w:p>
    <w:p>
      <w:pPr>
        <w:spacing w:after="120" w:before="0" w:line="360" w:lineRule="auto"/>
        <w:ind w:firstLine="709"/>
        <w:jc w:val="both"/>
      </w:pPr>
      <w:r>
        <w:rPr>
          <w:rFonts w:ascii="Times New Roman" w:hAnsi="Times New Roman" w:eastAsia="Times New Roman"/>
          <w:b w:val="0"/>
          <w:i w:val="0"/>
          <w:color w:val="000000"/>
          <w:sz w:val="28"/>
        </w:rPr>
        <w:t>index.html is a single-page Kazakh interface (lang="kk"). The header contains the ResumeAI wordmark and navigation placeholders. The main grid is a 220 px sidebar plus a content column. The sidebar lists four steps — Personal information, Experience, Skills, Preview — and a progress bar whose width is 25 % times the current step. The form contains four panels; all but the active panel have the class hidden (display: none).</w:t>
      </w:r>
    </w:p>
    <w:p>
      <w:pPr>
        <w:spacing w:after="120" w:before="0" w:line="360" w:lineRule="auto"/>
        <w:ind w:firstLine="709"/>
        <w:jc w:val="both"/>
      </w:pPr>
      <w:r>
        <w:rPr>
          <w:rFonts w:ascii="Times New Roman" w:hAnsi="Times New Roman" w:eastAsia="Times New Roman"/>
          <w:b w:val="0"/>
          <w:i w:val="0"/>
          <w:color w:val="000000"/>
          <w:sz w:val="28"/>
        </w:rPr>
        <w:t>Demo values are pre-filled so that screenshots and live defences do not depend on typing. The persona is a junior frontend developer at Tech Solutions KZ with a bachelor's degree in information systems and a skill list centred on React and TypeScript. The experience description already contains measurable language («reduced development time by 30 %»), which is the style the analyser later encourages.</w:t>
      </w:r>
    </w:p>
    <w:p>
      <w:pPr>
        <w:spacing w:after="120" w:before="0" w:line="360" w:lineRule="auto"/>
        <w:ind w:firstLine="709"/>
        <w:jc w:val="both"/>
      </w:pPr>
      <w:r>
        <w:rPr>
          <w:rFonts w:ascii="Times New Roman" w:hAnsi="Times New Roman" w:eastAsia="Times New Roman"/>
          <w:b w:val="0"/>
          <w:i w:val="0"/>
          <w:color w:val="000000"/>
          <w:sz w:val="28"/>
        </w:rPr>
        <w:t>app.js keeps currentStep, shows and hides panels, and toggles the Previous / Next / Generate buttons. Skills are split on commas. Only one experience object is posted, although the backend accepts an array: this is an acknowledged UI limitation. generate() does not yet wrap fetch in try/catch; a production client would inspect response.ok and display an error banner.</w:t>
      </w:r>
    </w:p>
    <w:p>
      <w:pPr>
        <w:spacing w:after="200" w:before="240" w:line="360" w:lineRule="auto"/>
        <w:ind w:firstLine="0"/>
        <w:jc w:val="left"/>
      </w:pPr>
      <w:r>
        <w:rPr>
          <w:rFonts w:ascii="Times New Roman" w:hAnsi="Times New Roman" w:eastAsia="Times New Roman"/>
          <w:b/>
          <w:i w:val="0"/>
          <w:color w:val="000000"/>
          <w:sz w:val="28"/>
        </w:rPr>
        <w:t>4.4. Visual design</w:t>
      </w:r>
    </w:p>
    <w:p>
      <w:pPr>
        <w:spacing w:after="120" w:before="0" w:line="360" w:lineRule="auto"/>
        <w:ind w:firstLine="709"/>
        <w:jc w:val="both"/>
      </w:pPr>
      <w:r>
        <w:rPr>
          <w:rFonts w:ascii="Times New Roman" w:hAnsi="Times New Roman" w:eastAsia="Times New Roman"/>
          <w:b w:val="0"/>
          <w:i w:val="0"/>
          <w:color w:val="000000"/>
          <w:sz w:val="28"/>
        </w:rPr>
        <w:t>The stylesheet uses a dark slate gradient (#0f172a to #1e293b), a sky-blue accent (#38bdf8 / #0ea5e9) and green metric values (#22c55e). Cards use a light translucent fill and a thin border, which produces a glass-like panel without additional libraries. Form controls sit on a darker field with a #334155 border and a 2 px focus ring. Issue items have an amber left border. Primary, secondary and accent buttons are visually distinct so that the generative action on step 4 is unmistakable. The layout is capped at 1200 px. There is no dedicated mobile breakpoint; the prototype is intended for laboratory desktops.</w:t>
      </w:r>
    </w:p>
    <w:p>
      <w:pPr>
        <w:spacing w:after="200" w:before="240" w:line="360" w:lineRule="auto"/>
        <w:ind w:firstLine="0"/>
        <w:jc w:val="left"/>
      </w:pPr>
      <w:r>
        <w:rPr>
          <w:rFonts w:ascii="Times New Roman" w:hAnsi="Times New Roman" w:eastAsia="Times New Roman"/>
          <w:b/>
          <w:i w:val="0"/>
          <w:color w:val="000000"/>
          <w:sz w:val="28"/>
        </w:rPr>
        <w:t>4.5. User scenario</w:t>
      </w:r>
    </w:p>
    <w:p>
      <w:pPr>
        <w:pStyle w:val="ListBullet"/>
        <w:spacing w:after="60" w:line="360" w:lineRule="auto"/>
        <w:ind w:left="709"/>
      </w:pPr>
      <w:r>
        <w:rPr>
          <w:rFonts w:ascii="Times New Roman" w:hAnsi="Times New Roman" w:eastAsia="Times New Roman"/>
          <w:b w:val="0"/>
          <w:i w:val="0"/>
          <w:color w:val="000000"/>
          <w:sz w:val="28"/>
        </w:rPr>
        <w:t>1. Start the backend from the backend directory.</w:t>
      </w:r>
    </w:p>
    <w:p>
      <w:pPr>
        <w:pStyle w:val="ListBullet"/>
        <w:spacing w:after="60" w:line="360" w:lineRule="auto"/>
        <w:ind w:left="709"/>
      </w:pPr>
      <w:r>
        <w:rPr>
          <w:rFonts w:ascii="Times New Roman" w:hAnsi="Times New Roman" w:eastAsia="Times New Roman"/>
          <w:b w:val="0"/>
          <w:i w:val="0"/>
          <w:color w:val="000000"/>
          <w:sz w:val="28"/>
        </w:rPr>
        <w:t>2. Open http://127.0.0.1:8000 in a desktop browser.</w:t>
      </w:r>
    </w:p>
    <w:p>
      <w:pPr>
        <w:pStyle w:val="ListBullet"/>
        <w:spacing w:after="60" w:line="360" w:lineRule="auto"/>
        <w:ind w:left="709"/>
      </w:pPr>
      <w:r>
        <w:rPr>
          <w:rFonts w:ascii="Times New Roman" w:hAnsi="Times New Roman" w:eastAsia="Times New Roman"/>
          <w:b w:val="0"/>
          <w:i w:val="0"/>
          <w:color w:val="000000"/>
          <w:sz w:val="28"/>
        </w:rPr>
        <w:t>3. Review or edit personal data (step 1), experience (step 2) and skills (step 3).</w:t>
      </w:r>
    </w:p>
    <w:p>
      <w:pPr>
        <w:pStyle w:val="ListBullet"/>
        <w:spacing w:after="60" w:line="360" w:lineRule="auto"/>
        <w:ind w:left="709"/>
      </w:pPr>
      <w:r>
        <w:rPr>
          <w:rFonts w:ascii="Times New Roman" w:hAnsi="Times New Roman" w:eastAsia="Times New Roman"/>
          <w:b w:val="0"/>
          <w:i w:val="0"/>
          <w:color w:val="000000"/>
          <w:sz w:val="28"/>
        </w:rPr>
        <w:t>4. On step 4 click «AI generate».</w:t>
      </w:r>
    </w:p>
    <w:p>
      <w:pPr>
        <w:pStyle w:val="ListBullet"/>
        <w:spacing w:after="60" w:line="360" w:lineRule="auto"/>
        <w:ind w:left="709"/>
      </w:pPr>
      <w:r>
        <w:rPr>
          <w:rFonts w:ascii="Times New Roman" w:hAnsi="Times New Roman" w:eastAsia="Times New Roman"/>
          <w:b w:val="0"/>
          <w:i w:val="0"/>
          <w:color w:val="000000"/>
          <w:sz w:val="28"/>
        </w:rPr>
        <w:t>5. Inspect the generated text on the left and completeness, match, precision, recall and issues on the right.</w:t>
      </w:r>
    </w:p>
    <w:p>
      <w:pPr>
        <w:pStyle w:val="ListBullet"/>
        <w:spacing w:after="60" w:line="360" w:lineRule="auto"/>
        <w:ind w:left="709"/>
      </w:pPr>
      <w:r>
        <w:rPr>
          <w:rFonts w:ascii="Times New Roman" w:hAnsi="Times New Roman" w:eastAsia="Times New Roman"/>
          <w:b w:val="0"/>
          <w:i w:val="0"/>
          <w:color w:val="000000"/>
          <w:sz w:val="28"/>
        </w:rPr>
        <w:t>6. Optionally open http://127.0.0.1:8000/docs and repeat the same payload from Swagger.</w:t>
      </w:r>
    </w:p>
    <w:p>
      <w:pPr>
        <w:spacing w:after="200" w:before="240" w:line="360" w:lineRule="auto"/>
        <w:ind w:firstLine="0"/>
        <w:jc w:val="left"/>
      </w:pPr>
      <w:r>
        <w:rPr>
          <w:rFonts w:ascii="Times New Roman" w:hAnsi="Times New Roman" w:eastAsia="Times New Roman"/>
          <w:b/>
          <w:i w:val="0"/>
          <w:color w:val="000000"/>
          <w:sz w:val="28"/>
        </w:rPr>
        <w:t>4.6. Form fields</w:t>
      </w:r>
    </w:p>
    <w:p>
      <w:pPr>
        <w:spacing w:after="160" w:before="0" w:line="360" w:lineRule="auto"/>
        <w:ind w:firstLine="0"/>
        <w:jc w:val="center"/>
      </w:pPr>
      <w:r>
        <w:rPr>
          <w:rFonts w:ascii="Times New Roman" w:hAnsi="Times New Roman" w:eastAsia="Times New Roman"/>
          <w:b w:val="0"/>
          <w:i/>
          <w:color w:val="000000"/>
          <w:sz w:val="24"/>
        </w:rPr>
        <w:t>Table 5 — Wizard form fields and demo values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14"/>
            <w:shd w:fill="D9E2F3" w:val="clear"/>
          </w:tcPr>
          <w:p>
            <w:pPr>
              <w:jc w:val="center"/>
            </w:pPr>
            <w:r/>
            <w:r>
              <w:rPr>
                <w:rFonts w:ascii="Times New Roman" w:hAnsi="Times New Roman" w:eastAsia="Times New Roman"/>
                <w:b/>
                <w:i w:val="0"/>
                <w:color w:val="000000"/>
                <w:sz w:val="22"/>
              </w:rPr>
              <w:t>Label</w:t>
            </w:r>
          </w:p>
        </w:tc>
        <w:tc>
          <w:tcPr>
            <w:tcW w:type="dxa" w:w="1361"/>
            <w:shd w:fill="D9E2F3" w:val="clear"/>
          </w:tcPr>
          <w:p>
            <w:pPr>
              <w:jc w:val="center"/>
            </w:pPr>
            <w:r/>
            <w:r>
              <w:rPr>
                <w:rFonts w:ascii="Times New Roman" w:hAnsi="Times New Roman" w:eastAsia="Times New Roman"/>
                <w:b/>
                <w:i w:val="0"/>
                <w:color w:val="000000"/>
                <w:sz w:val="22"/>
              </w:rPr>
              <w:t>name</w:t>
            </w:r>
          </w:p>
        </w:tc>
        <w:tc>
          <w:tcPr>
            <w:tcW w:type="dxa" w:w="1134"/>
            <w:shd w:fill="D9E2F3" w:val="clear"/>
          </w:tcPr>
          <w:p>
            <w:pPr>
              <w:jc w:val="center"/>
            </w:pPr>
            <w:r/>
            <w:r>
              <w:rPr>
                <w:rFonts w:ascii="Times New Roman" w:hAnsi="Times New Roman" w:eastAsia="Times New Roman"/>
                <w:b/>
                <w:i w:val="0"/>
                <w:color w:val="000000"/>
                <w:sz w:val="22"/>
              </w:rPr>
              <w:t>Type</w:t>
            </w:r>
          </w:p>
        </w:tc>
        <w:tc>
          <w:tcPr>
            <w:tcW w:type="dxa" w:w="1020"/>
            <w:shd w:fill="D9E2F3" w:val="clear"/>
          </w:tcPr>
          <w:p>
            <w:pPr>
              <w:jc w:val="center"/>
            </w:pPr>
            <w:r/>
            <w:r>
              <w:rPr>
                <w:rFonts w:ascii="Times New Roman" w:hAnsi="Times New Roman" w:eastAsia="Times New Roman"/>
                <w:b/>
                <w:i w:val="0"/>
                <w:color w:val="000000"/>
                <w:sz w:val="22"/>
              </w:rPr>
              <w:t>Required</w:t>
            </w:r>
          </w:p>
        </w:tc>
        <w:tc>
          <w:tcPr>
            <w:tcW w:type="dxa" w:w="4309"/>
            <w:shd w:fill="D9E2F3" w:val="clear"/>
          </w:tcPr>
          <w:p>
            <w:pPr>
              <w:jc w:val="center"/>
            </w:pPr>
            <w:r/>
            <w:r>
              <w:rPr>
                <w:rFonts w:ascii="Times New Roman" w:hAnsi="Times New Roman" w:eastAsia="Times New Roman"/>
                <w:b/>
                <w:i w:val="0"/>
                <w:color w:val="000000"/>
                <w:sz w:val="22"/>
              </w:rPr>
              <w:t>Demo value</w:t>
            </w:r>
          </w:p>
        </w:tc>
      </w:tr>
      <w:tr>
        <w:tc>
          <w:tcPr>
            <w:tcW w:type="dxa" w:w="1814"/>
          </w:tcPr>
          <w:p>
            <w:pPr>
              <w:jc w:val="left"/>
            </w:pPr>
            <w:r/>
            <w:r>
              <w:rPr>
                <w:rFonts w:ascii="Times New Roman" w:hAnsi="Times New Roman" w:eastAsia="Times New Roman"/>
                <w:b w:val="0"/>
                <w:i w:val="0"/>
                <w:color w:val="000000"/>
                <w:sz w:val="22"/>
              </w:rPr>
              <w:t>Full name</w:t>
            </w:r>
          </w:p>
        </w:tc>
        <w:tc>
          <w:tcPr>
            <w:tcW w:type="dxa" w:w="1361"/>
          </w:tcPr>
          <w:p>
            <w:pPr>
              <w:jc w:val="left"/>
            </w:pPr>
            <w:r/>
            <w:r>
              <w:rPr>
                <w:rFonts w:ascii="Times New Roman" w:hAnsi="Times New Roman" w:eastAsia="Times New Roman"/>
                <w:b w:val="0"/>
                <w:i w:val="0"/>
                <w:color w:val="000000"/>
                <w:sz w:val="22"/>
              </w:rPr>
              <w:t>full_name</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Yes</w:t>
            </w:r>
          </w:p>
        </w:tc>
        <w:tc>
          <w:tcPr>
            <w:tcW w:type="dxa" w:w="4309"/>
          </w:tcPr>
          <w:p>
            <w:pPr>
              <w:jc w:val="left"/>
            </w:pPr>
            <w:r/>
            <w:r>
              <w:rPr>
                <w:rFonts w:ascii="Times New Roman" w:hAnsi="Times New Roman" w:eastAsia="Times New Roman"/>
                <w:b w:val="0"/>
                <w:i w:val="0"/>
                <w:color w:val="000000"/>
                <w:sz w:val="22"/>
              </w:rPr>
              <w:t>Yrysbek Aidar</w:t>
            </w:r>
          </w:p>
        </w:tc>
      </w:tr>
      <w:tr>
        <w:tc>
          <w:tcPr>
            <w:tcW w:type="dxa" w:w="1814"/>
          </w:tcPr>
          <w:p>
            <w:pPr>
              <w:jc w:val="left"/>
            </w:pPr>
            <w:r/>
            <w:r>
              <w:rPr>
                <w:rFonts w:ascii="Times New Roman" w:hAnsi="Times New Roman" w:eastAsia="Times New Roman"/>
                <w:b w:val="0"/>
                <w:i w:val="0"/>
                <w:color w:val="000000"/>
                <w:sz w:val="22"/>
              </w:rPr>
              <w:t>Email</w:t>
            </w:r>
          </w:p>
        </w:tc>
        <w:tc>
          <w:tcPr>
            <w:tcW w:type="dxa" w:w="1361"/>
          </w:tcPr>
          <w:p>
            <w:pPr>
              <w:jc w:val="left"/>
            </w:pPr>
            <w:r/>
            <w:r>
              <w:rPr>
                <w:rFonts w:ascii="Times New Roman" w:hAnsi="Times New Roman" w:eastAsia="Times New Roman"/>
                <w:b w:val="0"/>
                <w:i w:val="0"/>
                <w:color w:val="000000"/>
                <w:sz w:val="22"/>
              </w:rPr>
              <w:t>email</w:t>
            </w:r>
          </w:p>
        </w:tc>
        <w:tc>
          <w:tcPr>
            <w:tcW w:type="dxa" w:w="1134"/>
          </w:tcPr>
          <w:p>
            <w:pPr>
              <w:jc w:val="left"/>
            </w:pPr>
            <w:r/>
            <w:r>
              <w:rPr>
                <w:rFonts w:ascii="Times New Roman" w:hAnsi="Times New Roman" w:eastAsia="Times New Roman"/>
                <w:b w:val="0"/>
                <w:i w:val="0"/>
                <w:color w:val="000000"/>
                <w:sz w:val="22"/>
              </w:rPr>
              <w:t>email</w:t>
            </w:r>
          </w:p>
        </w:tc>
        <w:tc>
          <w:tcPr>
            <w:tcW w:type="dxa" w:w="1020"/>
          </w:tcPr>
          <w:p>
            <w:pPr>
              <w:jc w:val="left"/>
            </w:pPr>
            <w:r/>
            <w:r>
              <w:rPr>
                <w:rFonts w:ascii="Times New Roman" w:hAnsi="Times New Roman" w:eastAsia="Times New Roman"/>
                <w:b w:val="0"/>
                <w:i w:val="0"/>
                <w:color w:val="000000"/>
                <w:sz w:val="22"/>
              </w:rPr>
              <w:t>Yes</w:t>
            </w:r>
          </w:p>
        </w:tc>
        <w:tc>
          <w:tcPr>
            <w:tcW w:type="dxa" w:w="4309"/>
          </w:tcPr>
          <w:p>
            <w:pPr>
              <w:jc w:val="left"/>
            </w:pPr>
            <w:r/>
            <w:r>
              <w:rPr>
                <w:rFonts w:ascii="Times New Roman" w:hAnsi="Times New Roman" w:eastAsia="Times New Roman"/>
                <w:b w:val="0"/>
                <w:i w:val="0"/>
                <w:color w:val="000000"/>
                <w:sz w:val="22"/>
              </w:rPr>
              <w:t>yrysbek@mail.kz</w:t>
            </w:r>
          </w:p>
        </w:tc>
      </w:tr>
      <w:tr>
        <w:tc>
          <w:tcPr>
            <w:tcW w:type="dxa" w:w="1814"/>
          </w:tcPr>
          <w:p>
            <w:pPr>
              <w:jc w:val="left"/>
            </w:pPr>
            <w:r/>
            <w:r>
              <w:rPr>
                <w:rFonts w:ascii="Times New Roman" w:hAnsi="Times New Roman" w:eastAsia="Times New Roman"/>
                <w:b w:val="0"/>
                <w:i w:val="0"/>
                <w:color w:val="000000"/>
                <w:sz w:val="22"/>
              </w:rPr>
              <w:t>Phone</w:t>
            </w:r>
          </w:p>
        </w:tc>
        <w:tc>
          <w:tcPr>
            <w:tcW w:type="dxa" w:w="1361"/>
          </w:tcPr>
          <w:p>
            <w:pPr>
              <w:jc w:val="left"/>
            </w:pPr>
            <w:r/>
            <w:r>
              <w:rPr>
                <w:rFonts w:ascii="Times New Roman" w:hAnsi="Times New Roman" w:eastAsia="Times New Roman"/>
                <w:b w:val="0"/>
                <w:i w:val="0"/>
                <w:color w:val="000000"/>
                <w:sz w:val="22"/>
              </w:rPr>
              <w:t>phone</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Yes</w:t>
            </w:r>
          </w:p>
        </w:tc>
        <w:tc>
          <w:tcPr>
            <w:tcW w:type="dxa" w:w="4309"/>
          </w:tcPr>
          <w:p>
            <w:pPr>
              <w:jc w:val="left"/>
            </w:pPr>
            <w:r/>
            <w:r>
              <w:rPr>
                <w:rFonts w:ascii="Times New Roman" w:hAnsi="Times New Roman" w:eastAsia="Times New Roman"/>
                <w:b w:val="0"/>
                <w:i w:val="0"/>
                <w:color w:val="000000"/>
                <w:sz w:val="22"/>
              </w:rPr>
              <w:t>+7 777 123 4567</w:t>
            </w:r>
          </w:p>
        </w:tc>
      </w:tr>
      <w:tr>
        <w:tc>
          <w:tcPr>
            <w:tcW w:type="dxa" w:w="1814"/>
          </w:tcPr>
          <w:p>
            <w:pPr>
              <w:jc w:val="left"/>
            </w:pPr>
            <w:r/>
            <w:r>
              <w:rPr>
                <w:rFonts w:ascii="Times New Roman" w:hAnsi="Times New Roman" w:eastAsia="Times New Roman"/>
                <w:b w:val="0"/>
                <w:i w:val="0"/>
                <w:color w:val="000000"/>
                <w:sz w:val="22"/>
              </w:rPr>
              <w:t>Position</w:t>
            </w:r>
          </w:p>
        </w:tc>
        <w:tc>
          <w:tcPr>
            <w:tcW w:type="dxa" w:w="1361"/>
          </w:tcPr>
          <w:p>
            <w:pPr>
              <w:jc w:val="left"/>
            </w:pPr>
            <w:r/>
            <w:r>
              <w:rPr>
                <w:rFonts w:ascii="Times New Roman" w:hAnsi="Times New Roman" w:eastAsia="Times New Roman"/>
                <w:b w:val="0"/>
                <w:i w:val="0"/>
                <w:color w:val="000000"/>
                <w:sz w:val="22"/>
              </w:rPr>
              <w:t>position</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Yes</w:t>
            </w:r>
          </w:p>
        </w:tc>
        <w:tc>
          <w:tcPr>
            <w:tcW w:type="dxa" w:w="4309"/>
          </w:tcPr>
          <w:p>
            <w:pPr>
              <w:jc w:val="left"/>
            </w:pPr>
            <w:r/>
            <w:r>
              <w:rPr>
                <w:rFonts w:ascii="Times New Roman" w:hAnsi="Times New Roman" w:eastAsia="Times New Roman"/>
                <w:b w:val="0"/>
                <w:i w:val="0"/>
                <w:color w:val="000000"/>
                <w:sz w:val="22"/>
              </w:rPr>
              <w:t>Frontend Developer</w:t>
            </w:r>
          </w:p>
        </w:tc>
      </w:tr>
      <w:tr>
        <w:tc>
          <w:tcPr>
            <w:tcW w:type="dxa" w:w="1814"/>
          </w:tcPr>
          <w:p>
            <w:pPr>
              <w:jc w:val="left"/>
            </w:pPr>
            <w:r/>
            <w:r>
              <w:rPr>
                <w:rFonts w:ascii="Times New Roman" w:hAnsi="Times New Roman" w:eastAsia="Times New Roman"/>
                <w:b w:val="0"/>
                <w:i w:val="0"/>
                <w:color w:val="000000"/>
                <w:sz w:val="22"/>
              </w:rPr>
              <w:t>Target job</w:t>
            </w:r>
          </w:p>
        </w:tc>
        <w:tc>
          <w:tcPr>
            <w:tcW w:type="dxa" w:w="1361"/>
          </w:tcPr>
          <w:p>
            <w:pPr>
              <w:jc w:val="left"/>
            </w:pPr>
            <w:r/>
            <w:r>
              <w:rPr>
                <w:rFonts w:ascii="Times New Roman" w:hAnsi="Times New Roman" w:eastAsia="Times New Roman"/>
                <w:b w:val="0"/>
                <w:i w:val="0"/>
                <w:color w:val="000000"/>
                <w:sz w:val="22"/>
              </w:rPr>
              <w:t>target_job</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Frontend Developer</w:t>
            </w:r>
          </w:p>
        </w:tc>
      </w:tr>
      <w:tr>
        <w:tc>
          <w:tcPr>
            <w:tcW w:type="dxa" w:w="1814"/>
          </w:tcPr>
          <w:p>
            <w:pPr>
              <w:jc w:val="left"/>
            </w:pPr>
            <w:r/>
            <w:r>
              <w:rPr>
                <w:rFonts w:ascii="Times New Roman" w:hAnsi="Times New Roman" w:eastAsia="Times New Roman"/>
                <w:b w:val="0"/>
                <w:i w:val="0"/>
                <w:color w:val="000000"/>
                <w:sz w:val="22"/>
              </w:rPr>
              <w:t>Education</w:t>
            </w:r>
          </w:p>
        </w:tc>
        <w:tc>
          <w:tcPr>
            <w:tcW w:type="dxa" w:w="1361"/>
          </w:tcPr>
          <w:p>
            <w:pPr>
              <w:jc w:val="left"/>
            </w:pPr>
            <w:r/>
            <w:r>
              <w:rPr>
                <w:rFonts w:ascii="Times New Roman" w:hAnsi="Times New Roman" w:eastAsia="Times New Roman"/>
                <w:b w:val="0"/>
                <w:i w:val="0"/>
                <w:color w:val="000000"/>
                <w:sz w:val="22"/>
              </w:rPr>
              <w:t>education</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AUES, Information Systems, BSc</w:t>
            </w:r>
          </w:p>
        </w:tc>
      </w:tr>
      <w:tr>
        <w:tc>
          <w:tcPr>
            <w:tcW w:type="dxa" w:w="1814"/>
          </w:tcPr>
          <w:p>
            <w:pPr>
              <w:jc w:val="left"/>
            </w:pPr>
            <w:r/>
            <w:r>
              <w:rPr>
                <w:rFonts w:ascii="Times New Roman" w:hAnsi="Times New Roman" w:eastAsia="Times New Roman"/>
                <w:b w:val="0"/>
                <w:i w:val="0"/>
                <w:color w:val="000000"/>
                <w:sz w:val="22"/>
              </w:rPr>
              <w:t>Company</w:t>
            </w:r>
          </w:p>
        </w:tc>
        <w:tc>
          <w:tcPr>
            <w:tcW w:type="dxa" w:w="1361"/>
          </w:tcPr>
          <w:p>
            <w:pPr>
              <w:jc w:val="left"/>
            </w:pPr>
            <w:r/>
            <w:r>
              <w:rPr>
                <w:rFonts w:ascii="Times New Roman" w:hAnsi="Times New Roman" w:eastAsia="Times New Roman"/>
                <w:b w:val="0"/>
                <w:i w:val="0"/>
                <w:color w:val="000000"/>
                <w:sz w:val="22"/>
              </w:rPr>
              <w:t>company</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Tech Solutions KZ</w:t>
            </w:r>
          </w:p>
        </w:tc>
      </w:tr>
      <w:tr>
        <w:tc>
          <w:tcPr>
            <w:tcW w:type="dxa" w:w="1814"/>
          </w:tcPr>
          <w:p>
            <w:pPr>
              <w:jc w:val="left"/>
            </w:pPr>
            <w:r/>
            <w:r>
              <w:rPr>
                <w:rFonts w:ascii="Times New Roman" w:hAnsi="Times New Roman" w:eastAsia="Times New Roman"/>
                <w:b w:val="0"/>
                <w:i w:val="0"/>
                <w:color w:val="000000"/>
                <w:sz w:val="22"/>
              </w:rPr>
              <w:t>Role</w:t>
            </w:r>
          </w:p>
        </w:tc>
        <w:tc>
          <w:tcPr>
            <w:tcW w:type="dxa" w:w="1361"/>
          </w:tcPr>
          <w:p>
            <w:pPr>
              <w:jc w:val="left"/>
            </w:pPr>
            <w:r/>
            <w:r>
              <w:rPr>
                <w:rFonts w:ascii="Times New Roman" w:hAnsi="Times New Roman" w:eastAsia="Times New Roman"/>
                <w:b w:val="0"/>
                <w:i w:val="0"/>
                <w:color w:val="000000"/>
                <w:sz w:val="22"/>
              </w:rPr>
              <w:t>role</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Junior Frontend Developer</w:t>
            </w:r>
          </w:p>
        </w:tc>
      </w:tr>
      <w:tr>
        <w:tc>
          <w:tcPr>
            <w:tcW w:type="dxa" w:w="1814"/>
          </w:tcPr>
          <w:p>
            <w:pPr>
              <w:jc w:val="left"/>
            </w:pPr>
            <w:r/>
            <w:r>
              <w:rPr>
                <w:rFonts w:ascii="Times New Roman" w:hAnsi="Times New Roman" w:eastAsia="Times New Roman"/>
                <w:b w:val="0"/>
                <w:i w:val="0"/>
                <w:color w:val="000000"/>
                <w:sz w:val="22"/>
              </w:rPr>
              <w:t>Period</w:t>
            </w:r>
          </w:p>
        </w:tc>
        <w:tc>
          <w:tcPr>
            <w:tcW w:type="dxa" w:w="1361"/>
          </w:tcPr>
          <w:p>
            <w:pPr>
              <w:jc w:val="left"/>
            </w:pPr>
            <w:r/>
            <w:r>
              <w:rPr>
                <w:rFonts w:ascii="Times New Roman" w:hAnsi="Times New Roman" w:eastAsia="Times New Roman"/>
                <w:b w:val="0"/>
                <w:i w:val="0"/>
                <w:color w:val="000000"/>
                <w:sz w:val="22"/>
              </w:rPr>
              <w:t>period</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2024 — present</w:t>
            </w:r>
          </w:p>
        </w:tc>
      </w:tr>
      <w:tr>
        <w:tc>
          <w:tcPr>
            <w:tcW w:type="dxa" w:w="1814"/>
          </w:tcPr>
          <w:p>
            <w:pPr>
              <w:jc w:val="left"/>
            </w:pPr>
            <w:r/>
            <w:r>
              <w:rPr>
                <w:rFonts w:ascii="Times New Roman" w:hAnsi="Times New Roman" w:eastAsia="Times New Roman"/>
                <w:b w:val="0"/>
                <w:i w:val="0"/>
                <w:color w:val="000000"/>
                <w:sz w:val="22"/>
              </w:rPr>
              <w:t>Description</w:t>
            </w:r>
          </w:p>
        </w:tc>
        <w:tc>
          <w:tcPr>
            <w:tcW w:type="dxa" w:w="1361"/>
          </w:tcPr>
          <w:p>
            <w:pPr>
              <w:jc w:val="left"/>
            </w:pPr>
            <w:r/>
            <w:r>
              <w:rPr>
                <w:rFonts w:ascii="Times New Roman" w:hAnsi="Times New Roman" w:eastAsia="Times New Roman"/>
                <w:b w:val="0"/>
                <w:i w:val="0"/>
                <w:color w:val="000000"/>
                <w:sz w:val="22"/>
              </w:rPr>
              <w:t>description</w:t>
            </w:r>
          </w:p>
        </w:tc>
        <w:tc>
          <w:tcPr>
            <w:tcW w:type="dxa" w:w="1134"/>
          </w:tcPr>
          <w:p>
            <w:pPr>
              <w:jc w:val="left"/>
            </w:pPr>
            <w:r/>
            <w:r>
              <w:rPr>
                <w:rFonts w:ascii="Times New Roman" w:hAnsi="Times New Roman" w:eastAsia="Times New Roman"/>
                <w:b w:val="0"/>
                <w:i w:val="0"/>
                <w:color w:val="000000"/>
                <w:sz w:val="22"/>
              </w:rPr>
              <w:t>textarea</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React, TypeScript, REST API...</w:t>
            </w:r>
          </w:p>
        </w:tc>
      </w:tr>
      <w:tr>
        <w:tc>
          <w:tcPr>
            <w:tcW w:type="dxa" w:w="1814"/>
          </w:tcPr>
          <w:p>
            <w:pPr>
              <w:jc w:val="left"/>
            </w:pPr>
            <w:r/>
            <w:r>
              <w:rPr>
                <w:rFonts w:ascii="Times New Roman" w:hAnsi="Times New Roman" w:eastAsia="Times New Roman"/>
                <w:b w:val="0"/>
                <w:i w:val="0"/>
                <w:color w:val="000000"/>
                <w:sz w:val="22"/>
              </w:rPr>
              <w:t>Skills</w:t>
            </w:r>
          </w:p>
        </w:tc>
        <w:tc>
          <w:tcPr>
            <w:tcW w:type="dxa" w:w="1361"/>
          </w:tcPr>
          <w:p>
            <w:pPr>
              <w:jc w:val="left"/>
            </w:pPr>
            <w:r/>
            <w:r>
              <w:rPr>
                <w:rFonts w:ascii="Times New Roman" w:hAnsi="Times New Roman" w:eastAsia="Times New Roman"/>
                <w:b w:val="0"/>
                <w:i w:val="0"/>
                <w:color w:val="000000"/>
                <w:sz w:val="22"/>
              </w:rPr>
              <w:t>skills</w:t>
            </w:r>
          </w:p>
        </w:tc>
        <w:tc>
          <w:tcPr>
            <w:tcW w:type="dxa" w:w="1134"/>
          </w:tcPr>
          <w:p>
            <w:pPr>
              <w:jc w:val="left"/>
            </w:pPr>
            <w:r/>
            <w:r>
              <w:rPr>
                <w:rFonts w:ascii="Times New Roman" w:hAnsi="Times New Roman" w:eastAsia="Times New Roman"/>
                <w:b w:val="0"/>
                <w:i w:val="0"/>
                <w:color w:val="000000"/>
                <w:sz w:val="22"/>
              </w:rPr>
              <w:t>text</w:t>
            </w:r>
          </w:p>
        </w:tc>
        <w:tc>
          <w:tcPr>
            <w:tcW w:type="dxa" w:w="1020"/>
          </w:tcPr>
          <w:p>
            <w:pPr>
              <w:jc w:val="left"/>
            </w:pPr>
            <w:r/>
            <w:r>
              <w:rPr>
                <w:rFonts w:ascii="Times New Roman" w:hAnsi="Times New Roman" w:eastAsia="Times New Roman"/>
                <w:b w:val="0"/>
                <w:i w:val="0"/>
                <w:color w:val="000000"/>
                <w:sz w:val="22"/>
              </w:rPr>
              <w:t>No</w:t>
            </w:r>
          </w:p>
        </w:tc>
        <w:tc>
          <w:tcPr>
            <w:tcW w:type="dxa" w:w="4309"/>
          </w:tcPr>
          <w:p>
            <w:pPr>
              <w:jc w:val="left"/>
            </w:pPr>
            <w:r/>
            <w:r>
              <w:rPr>
                <w:rFonts w:ascii="Times New Roman" w:hAnsi="Times New Roman" w:eastAsia="Times New Roman"/>
                <w:b w:val="0"/>
                <w:i w:val="0"/>
                <w:color w:val="000000"/>
                <w:sz w:val="22"/>
              </w:rPr>
              <w:t>React, TypeScript, JavaScript, HTML, CSS, REST API</w:t>
            </w:r>
          </w:p>
        </w:tc>
      </w:tr>
    </w:tbl>
    <w:p/>
    <w:p>
      <w:pPr>
        <w:spacing w:after="200" w:before="240" w:line="360" w:lineRule="auto"/>
        <w:ind w:firstLine="0"/>
        <w:jc w:val="left"/>
      </w:pPr>
      <w:r>
        <w:rPr>
          <w:rFonts w:ascii="Times New Roman" w:hAnsi="Times New Roman" w:eastAsia="Times New Roman"/>
          <w:b/>
          <w:i w:val="0"/>
          <w:color w:val="000000"/>
          <w:sz w:val="28"/>
        </w:rPr>
        <w:t>4.7. Academic documentation toolchain</w:t>
      </w:r>
    </w:p>
    <w:p>
      <w:pPr>
        <w:spacing w:after="120" w:before="0" w:line="360" w:lineRule="auto"/>
        <w:ind w:firstLine="709"/>
        <w:jc w:val="both"/>
      </w:pPr>
      <w:r>
        <w:rPr>
          <w:rFonts w:ascii="Times New Roman" w:hAnsi="Times New Roman" w:eastAsia="Times New Roman"/>
          <w:b w:val="0"/>
          <w:i w:val="0"/>
          <w:color w:val="000000"/>
          <w:sz w:val="28"/>
        </w:rPr>
        <w:t>Although it is not part of the runtime, the repository contains a documentation pipeline that is relevant to the reproducibility of this article. capture_screenshots.py uses Playwright to walk the four wizard steps and the Swagger page. generate_nir_supplement.py writes a five-page Word annex. create_presentation.py writes a six-slide defence deck. Merge scripts combine the annex with the main master's report. The same source of screenshots and metrics therefore feeds the report, the slides and this journal text, which reduces inconsistency between artefacts.</w:t>
      </w:r>
    </w:p>
    <w:p>
      <w:r>
        <w:br w:type="page"/>
      </w:r>
    </w:p>
    <w:p>
      <w:pPr>
        <w:spacing w:after="200" w:before="360" w:line="360" w:lineRule="auto"/>
        <w:ind w:firstLine="0"/>
        <w:jc w:val="center"/>
      </w:pPr>
      <w:r>
        <w:rPr>
          <w:rFonts w:ascii="Times New Roman" w:hAnsi="Times New Roman" w:eastAsia="Times New Roman"/>
          <w:b/>
          <w:i w:val="0"/>
          <w:color w:val="000000"/>
          <w:sz w:val="32"/>
        </w:rPr>
        <w:t>5. TESTING AND EVALUATION</w:t>
      </w:r>
    </w:p>
    <w:p>
      <w:pPr>
        <w:spacing w:after="200" w:before="240" w:line="360" w:lineRule="auto"/>
        <w:ind w:firstLine="0"/>
        <w:jc w:val="left"/>
      </w:pPr>
      <w:r>
        <w:rPr>
          <w:rFonts w:ascii="Times New Roman" w:hAnsi="Times New Roman" w:eastAsia="Times New Roman"/>
          <w:b/>
          <w:i w:val="0"/>
          <w:color w:val="000000"/>
          <w:sz w:val="28"/>
        </w:rPr>
        <w:t>5.1. Methodology</w:t>
      </w:r>
    </w:p>
    <w:p>
      <w:pPr>
        <w:spacing w:after="120" w:before="0" w:line="360" w:lineRule="auto"/>
        <w:ind w:firstLine="709"/>
        <w:jc w:val="both"/>
      </w:pPr>
      <w:r>
        <w:rPr>
          <w:rFonts w:ascii="Times New Roman" w:hAnsi="Times New Roman" w:eastAsia="Times New Roman"/>
          <w:b w:val="0"/>
          <w:i w:val="0"/>
          <w:color w:val="000000"/>
          <w:sz w:val="28"/>
        </w:rPr>
        <w:t>Evaluation was organised on three levels: functional correctness of the API and wizard, interactive API checks through Swagger and curl, and a small usability study with students. No public labelled resume–vacancy corpus was used, because the analyser is a dictionary heuristic rather than a trained ranker. Reporting precision and recall as live model quality would be misleading; those two numbers are treated as placeholders in the JSON schema and as static labels in the UI.</w:t>
      </w:r>
    </w:p>
    <w:p>
      <w:pPr>
        <w:spacing w:after="120" w:before="0" w:line="360" w:lineRule="auto"/>
        <w:ind w:firstLine="709"/>
        <w:jc w:val="both"/>
      </w:pPr>
      <w:r>
        <w:rPr>
          <w:rFonts w:ascii="Times New Roman" w:hAnsi="Times New Roman" w:eastAsia="Times New Roman"/>
          <w:b w:val="0"/>
          <w:i w:val="0"/>
          <w:color w:val="000000"/>
          <w:sz w:val="28"/>
        </w:rPr>
        <w:t>Functional tests cover the happy path (complete demo payload), boundary cases (empty experience, fewer than three skills, a target role whose keywords are absent), navigation of the wizard, and availability of /docs. Usability testing used a convenience sample of twelve participants (eight master's students and four undergraduates) in a computer laboratory with Google Chrome, in April 2026. The task was: «Prepare a resume for a Frontend Developer role and obtain the AI analysis.» Time on task, a five-point subjective rating and the ten-item SUS questionnaire were collected.</w:t>
      </w:r>
    </w:p>
    <w:p>
      <w:pPr>
        <w:spacing w:after="200" w:before="240" w:line="360" w:lineRule="auto"/>
        <w:ind w:firstLine="0"/>
        <w:jc w:val="left"/>
      </w:pPr>
      <w:r>
        <w:rPr>
          <w:rFonts w:ascii="Times New Roman" w:hAnsi="Times New Roman" w:eastAsia="Times New Roman"/>
          <w:b/>
          <w:i w:val="0"/>
          <w:color w:val="000000"/>
          <w:sz w:val="28"/>
        </w:rPr>
        <w:t>5.2. Functional results</w:t>
      </w:r>
    </w:p>
    <w:p>
      <w:pPr>
        <w:spacing w:after="160" w:before="0" w:line="360" w:lineRule="auto"/>
        <w:ind w:firstLine="0"/>
        <w:jc w:val="center"/>
      </w:pPr>
      <w:r>
        <w:rPr>
          <w:rFonts w:ascii="Times New Roman" w:hAnsi="Times New Roman" w:eastAsia="Times New Roman"/>
          <w:b w:val="0"/>
          <w:i/>
          <w:color w:val="000000"/>
          <w:sz w:val="24"/>
        </w:rPr>
        <w:t>Table 6 — Functional test results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794"/>
            <w:shd w:fill="D9E2F3" w:val="clear"/>
          </w:tcPr>
          <w:p>
            <w:pPr>
              <w:jc w:val="center"/>
            </w:pPr>
            <w:r/>
            <w:r>
              <w:rPr>
                <w:rFonts w:ascii="Times New Roman" w:hAnsi="Times New Roman" w:eastAsia="Times New Roman"/>
                <w:b/>
                <w:i w:val="0"/>
                <w:color w:val="000000"/>
                <w:sz w:val="22"/>
              </w:rPr>
              <w:t>ID</w:t>
            </w:r>
          </w:p>
        </w:tc>
        <w:tc>
          <w:tcPr>
            <w:tcW w:type="dxa" w:w="2948"/>
            <w:shd w:fill="D9E2F3" w:val="clear"/>
          </w:tcPr>
          <w:p>
            <w:pPr>
              <w:jc w:val="center"/>
            </w:pPr>
            <w:r/>
            <w:r>
              <w:rPr>
                <w:rFonts w:ascii="Times New Roman" w:hAnsi="Times New Roman" w:eastAsia="Times New Roman"/>
                <w:b/>
                <w:i w:val="0"/>
                <w:color w:val="000000"/>
                <w:sz w:val="22"/>
              </w:rPr>
              <w:t>Case</w:t>
            </w:r>
          </w:p>
        </w:tc>
        <w:tc>
          <w:tcPr>
            <w:tcW w:type="dxa" w:w="3061"/>
            <w:shd w:fill="D9E2F3" w:val="clear"/>
          </w:tcPr>
          <w:p>
            <w:pPr>
              <w:jc w:val="center"/>
            </w:pPr>
            <w:r/>
            <w:r>
              <w:rPr>
                <w:rFonts w:ascii="Times New Roman" w:hAnsi="Times New Roman" w:eastAsia="Times New Roman"/>
                <w:b/>
                <w:i w:val="0"/>
                <w:color w:val="000000"/>
                <w:sz w:val="22"/>
              </w:rPr>
              <w:t>Expected result</w:t>
            </w:r>
          </w:p>
        </w:tc>
        <w:tc>
          <w:tcPr>
            <w:tcW w:type="dxa" w:w="1134"/>
            <w:shd w:fill="D9E2F3" w:val="clear"/>
          </w:tcPr>
          <w:p>
            <w:pPr>
              <w:jc w:val="center"/>
            </w:pPr>
            <w:r/>
            <w:r>
              <w:rPr>
                <w:rFonts w:ascii="Times New Roman" w:hAnsi="Times New Roman" w:eastAsia="Times New Roman"/>
                <w:b/>
                <w:i w:val="0"/>
                <w:color w:val="000000"/>
                <w:sz w:val="22"/>
              </w:rPr>
              <w:t>Outcome</w:t>
            </w:r>
          </w:p>
        </w:tc>
      </w:tr>
      <w:tr>
        <w:tc>
          <w:tcPr>
            <w:tcW w:type="dxa" w:w="794"/>
          </w:tcPr>
          <w:p>
            <w:pPr>
              <w:jc w:val="left"/>
            </w:pPr>
            <w:r/>
            <w:r>
              <w:rPr>
                <w:rFonts w:ascii="Times New Roman" w:hAnsi="Times New Roman" w:eastAsia="Times New Roman"/>
                <w:b w:val="0"/>
                <w:i w:val="0"/>
                <w:color w:val="000000"/>
                <w:sz w:val="22"/>
              </w:rPr>
              <w:t>T-01</w:t>
            </w:r>
          </w:p>
        </w:tc>
        <w:tc>
          <w:tcPr>
            <w:tcW w:type="dxa" w:w="2948"/>
          </w:tcPr>
          <w:p>
            <w:pPr>
              <w:jc w:val="left"/>
            </w:pPr>
            <w:r/>
            <w:r>
              <w:rPr>
                <w:rFonts w:ascii="Times New Roman" w:hAnsi="Times New Roman" w:eastAsia="Times New Roman"/>
                <w:b w:val="0"/>
                <w:i w:val="0"/>
                <w:color w:val="000000"/>
                <w:sz w:val="22"/>
              </w:rPr>
              <w:t>GET /api/health</w:t>
            </w:r>
          </w:p>
        </w:tc>
        <w:tc>
          <w:tcPr>
            <w:tcW w:type="dxa" w:w="3061"/>
          </w:tcPr>
          <w:p>
            <w:pPr>
              <w:jc w:val="left"/>
            </w:pPr>
            <w:r/>
            <w:r>
              <w:rPr>
                <w:rFonts w:ascii="Times New Roman" w:hAnsi="Times New Roman" w:eastAsia="Times New Roman"/>
                <w:b w:val="0"/>
                <w:i w:val="0"/>
                <w:color w:val="000000"/>
                <w:sz w:val="22"/>
              </w:rPr>
              <w:t>status: ok</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T-02</w:t>
            </w:r>
          </w:p>
        </w:tc>
        <w:tc>
          <w:tcPr>
            <w:tcW w:type="dxa" w:w="2948"/>
          </w:tcPr>
          <w:p>
            <w:pPr>
              <w:jc w:val="left"/>
            </w:pPr>
            <w:r/>
            <w:r>
              <w:rPr>
                <w:rFonts w:ascii="Times New Roman" w:hAnsi="Times New Roman" w:eastAsia="Times New Roman"/>
                <w:b w:val="0"/>
                <w:i w:val="0"/>
                <w:color w:val="000000"/>
                <w:sz w:val="22"/>
              </w:rPr>
              <w:t>POST generate, full payload</w:t>
            </w:r>
          </w:p>
        </w:tc>
        <w:tc>
          <w:tcPr>
            <w:tcW w:type="dxa" w:w="3061"/>
          </w:tcPr>
          <w:p>
            <w:pPr>
              <w:jc w:val="left"/>
            </w:pPr>
            <w:r/>
            <w:r>
              <w:rPr>
                <w:rFonts w:ascii="Times New Roman" w:hAnsi="Times New Roman" w:eastAsia="Times New Roman"/>
                <w:b w:val="0"/>
                <w:i w:val="0"/>
                <w:color w:val="000000"/>
                <w:sz w:val="22"/>
              </w:rPr>
              <w:t>resume_text returned</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T-03</w:t>
            </w:r>
          </w:p>
        </w:tc>
        <w:tc>
          <w:tcPr>
            <w:tcW w:type="dxa" w:w="2948"/>
          </w:tcPr>
          <w:p>
            <w:pPr>
              <w:jc w:val="left"/>
            </w:pPr>
            <w:r/>
            <w:r>
              <w:rPr>
                <w:rFonts w:ascii="Times New Roman" w:hAnsi="Times New Roman" w:eastAsia="Times New Roman"/>
                <w:b w:val="0"/>
                <w:i w:val="0"/>
                <w:color w:val="000000"/>
                <w:sz w:val="22"/>
              </w:rPr>
              <w:t>POST analyze, no experience</w:t>
            </w:r>
          </w:p>
        </w:tc>
        <w:tc>
          <w:tcPr>
            <w:tcW w:type="dxa" w:w="3061"/>
          </w:tcPr>
          <w:p>
            <w:pPr>
              <w:jc w:val="left"/>
            </w:pPr>
            <w:r/>
            <w:r>
              <w:rPr>
                <w:rFonts w:ascii="Times New Roman" w:hAnsi="Times New Roman" w:eastAsia="Times New Roman"/>
                <w:b w:val="0"/>
                <w:i w:val="0"/>
                <w:color w:val="000000"/>
                <w:sz w:val="22"/>
              </w:rPr>
              <w:t>high-severity issue</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T-04</w:t>
            </w:r>
          </w:p>
        </w:tc>
        <w:tc>
          <w:tcPr>
            <w:tcW w:type="dxa" w:w="2948"/>
          </w:tcPr>
          <w:p>
            <w:pPr>
              <w:jc w:val="left"/>
            </w:pPr>
            <w:r/>
            <w:r>
              <w:rPr>
                <w:rFonts w:ascii="Times New Roman" w:hAnsi="Times New Roman" w:eastAsia="Times New Roman"/>
                <w:b w:val="0"/>
                <w:i w:val="0"/>
                <w:color w:val="000000"/>
                <w:sz w:val="22"/>
              </w:rPr>
              <w:t>POST analyze, &lt; 3 skills</w:t>
            </w:r>
          </w:p>
        </w:tc>
        <w:tc>
          <w:tcPr>
            <w:tcW w:type="dxa" w:w="3061"/>
          </w:tcPr>
          <w:p>
            <w:pPr>
              <w:jc w:val="left"/>
            </w:pPr>
            <w:r/>
            <w:r>
              <w:rPr>
                <w:rFonts w:ascii="Times New Roman" w:hAnsi="Times New Roman" w:eastAsia="Times New Roman"/>
                <w:b w:val="0"/>
                <w:i w:val="0"/>
                <w:color w:val="000000"/>
                <w:sz w:val="22"/>
              </w:rPr>
              <w:t>medium-severity issue</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T-05</w:t>
            </w:r>
          </w:p>
        </w:tc>
        <w:tc>
          <w:tcPr>
            <w:tcW w:type="dxa" w:w="2948"/>
          </w:tcPr>
          <w:p>
            <w:pPr>
              <w:jc w:val="left"/>
            </w:pPr>
            <w:r/>
            <w:r>
              <w:rPr>
                <w:rFonts w:ascii="Times New Roman" w:hAnsi="Times New Roman" w:eastAsia="Times New Roman"/>
                <w:b w:val="0"/>
                <w:i w:val="0"/>
                <w:color w:val="000000"/>
                <w:sz w:val="22"/>
              </w:rPr>
              <w:t>POST analyze, missing keyword</w:t>
            </w:r>
          </w:p>
        </w:tc>
        <w:tc>
          <w:tcPr>
            <w:tcW w:type="dxa" w:w="3061"/>
          </w:tcPr>
          <w:p>
            <w:pPr>
              <w:jc w:val="left"/>
            </w:pPr>
            <w:r/>
            <w:r>
              <w:rPr>
                <w:rFonts w:ascii="Times New Roman" w:hAnsi="Times New Roman" w:eastAsia="Times New Roman"/>
                <w:b w:val="0"/>
                <w:i w:val="0"/>
                <w:color w:val="000000"/>
                <w:sz w:val="22"/>
              </w:rPr>
              <w:t>keywords_missing filled</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T-06</w:t>
            </w:r>
          </w:p>
        </w:tc>
        <w:tc>
          <w:tcPr>
            <w:tcW w:type="dxa" w:w="2948"/>
          </w:tcPr>
          <w:p>
            <w:pPr>
              <w:jc w:val="left"/>
            </w:pPr>
            <w:r/>
            <w:r>
              <w:rPr>
                <w:rFonts w:ascii="Times New Roman" w:hAnsi="Times New Roman" w:eastAsia="Times New Roman"/>
                <w:b w:val="0"/>
                <w:i w:val="0"/>
                <w:color w:val="000000"/>
                <w:sz w:val="22"/>
              </w:rPr>
              <w:t>Wizard four-step navigation</w:t>
            </w:r>
          </w:p>
        </w:tc>
        <w:tc>
          <w:tcPr>
            <w:tcW w:type="dxa" w:w="3061"/>
          </w:tcPr>
          <w:p>
            <w:pPr>
              <w:jc w:val="left"/>
            </w:pPr>
            <w:r/>
            <w:r>
              <w:rPr>
                <w:rFonts w:ascii="Times New Roman" w:hAnsi="Times New Roman" w:eastAsia="Times New Roman"/>
                <w:b w:val="0"/>
                <w:i w:val="0"/>
                <w:color w:val="000000"/>
                <w:sz w:val="22"/>
              </w:rPr>
              <w:t>Panels switch</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T-07</w:t>
            </w:r>
          </w:p>
        </w:tc>
        <w:tc>
          <w:tcPr>
            <w:tcW w:type="dxa" w:w="2948"/>
          </w:tcPr>
          <w:p>
            <w:pPr>
              <w:jc w:val="left"/>
            </w:pPr>
            <w:r/>
            <w:r>
              <w:rPr>
                <w:rFonts w:ascii="Times New Roman" w:hAnsi="Times New Roman" w:eastAsia="Times New Roman"/>
                <w:b w:val="0"/>
                <w:i w:val="0"/>
                <w:color w:val="000000"/>
                <w:sz w:val="22"/>
              </w:rPr>
              <w:t>Generate on step 4</w:t>
            </w:r>
          </w:p>
        </w:tc>
        <w:tc>
          <w:tcPr>
            <w:tcW w:type="dxa" w:w="3061"/>
          </w:tcPr>
          <w:p>
            <w:pPr>
              <w:jc w:val="left"/>
            </w:pPr>
            <w:r/>
            <w:r>
              <w:rPr>
                <w:rFonts w:ascii="Times New Roman" w:hAnsi="Times New Roman" w:eastAsia="Times New Roman"/>
                <w:b w:val="0"/>
                <w:i w:val="0"/>
                <w:color w:val="000000"/>
                <w:sz w:val="22"/>
              </w:rPr>
              <w:t>Preview + metrics</w:t>
            </w:r>
          </w:p>
        </w:tc>
        <w:tc>
          <w:tcPr>
            <w:tcW w:type="dxa" w:w="1134"/>
          </w:tcPr>
          <w:p>
            <w:pPr>
              <w:jc w:val="left"/>
            </w:pPr>
            <w:r/>
            <w:r>
              <w:rPr>
                <w:rFonts w:ascii="Times New Roman" w:hAnsi="Times New Roman" w:eastAsia="Times New Roman"/>
                <w:b w:val="0"/>
                <w:i w:val="0"/>
                <w:color w:val="000000"/>
                <w:sz w:val="22"/>
              </w:rPr>
              <w:t>Pass</w:t>
            </w:r>
          </w:p>
        </w:tc>
      </w:tr>
      <w:tr>
        <w:tc>
          <w:tcPr>
            <w:tcW w:type="dxa" w:w="794"/>
          </w:tcPr>
          <w:p>
            <w:pPr>
              <w:jc w:val="left"/>
            </w:pPr>
            <w:r/>
            <w:r>
              <w:rPr>
                <w:rFonts w:ascii="Times New Roman" w:hAnsi="Times New Roman" w:eastAsia="Times New Roman"/>
                <w:b w:val="0"/>
                <w:i w:val="0"/>
                <w:color w:val="000000"/>
                <w:sz w:val="22"/>
              </w:rPr>
              <w:t>T-08</w:t>
            </w:r>
          </w:p>
        </w:tc>
        <w:tc>
          <w:tcPr>
            <w:tcW w:type="dxa" w:w="2948"/>
          </w:tcPr>
          <w:p>
            <w:pPr>
              <w:jc w:val="left"/>
            </w:pPr>
            <w:r/>
            <w:r>
              <w:rPr>
                <w:rFonts w:ascii="Times New Roman" w:hAnsi="Times New Roman" w:eastAsia="Times New Roman"/>
                <w:b w:val="0"/>
                <w:i w:val="0"/>
                <w:color w:val="000000"/>
                <w:sz w:val="22"/>
              </w:rPr>
              <w:t>GET /docs</w:t>
            </w:r>
          </w:p>
        </w:tc>
        <w:tc>
          <w:tcPr>
            <w:tcW w:type="dxa" w:w="3061"/>
          </w:tcPr>
          <w:p>
            <w:pPr>
              <w:jc w:val="left"/>
            </w:pPr>
            <w:r/>
            <w:r>
              <w:rPr>
                <w:rFonts w:ascii="Times New Roman" w:hAnsi="Times New Roman" w:eastAsia="Times New Roman"/>
                <w:b w:val="0"/>
                <w:i w:val="0"/>
                <w:color w:val="000000"/>
                <w:sz w:val="22"/>
              </w:rPr>
              <w:t>OpenAPI UI</w:t>
            </w:r>
          </w:p>
        </w:tc>
        <w:tc>
          <w:tcPr>
            <w:tcW w:type="dxa" w:w="1134"/>
          </w:tcPr>
          <w:p>
            <w:pPr>
              <w:jc w:val="left"/>
            </w:pPr>
            <w:r/>
            <w:r>
              <w:rPr>
                <w:rFonts w:ascii="Times New Roman" w:hAnsi="Times New Roman" w:eastAsia="Times New Roman"/>
                <w:b w:val="0"/>
                <w:i w:val="0"/>
                <w:color w:val="000000"/>
                <w:sz w:val="22"/>
              </w:rPr>
              <w:t>Pass</w:t>
            </w:r>
          </w:p>
        </w:tc>
      </w:tr>
    </w:tbl>
    <w:p/>
    <w:p>
      <w:pPr>
        <w:spacing w:after="200" w:before="240" w:line="360" w:lineRule="auto"/>
        <w:ind w:firstLine="0"/>
        <w:jc w:val="left"/>
      </w:pPr>
      <w:r>
        <w:rPr>
          <w:rFonts w:ascii="Times New Roman" w:hAnsi="Times New Roman" w:eastAsia="Times New Roman"/>
          <w:b/>
          <w:i w:val="0"/>
          <w:color w:val="000000"/>
          <w:sz w:val="28"/>
        </w:rPr>
        <w:t>5.3. Detailed scenarios</w:t>
      </w:r>
    </w:p>
    <w:p>
      <w:pPr>
        <w:spacing w:after="120" w:line="360" w:lineRule="auto"/>
        <w:ind w:firstLine="709"/>
        <w:jc w:val="both"/>
      </w:pPr>
      <w:r>
        <w:rPr>
          <w:rFonts w:ascii="Times New Roman" w:hAnsi="Times New Roman" w:eastAsia="Times New Roman"/>
          <w:b/>
          <w:i w:val="0"/>
          <w:color w:val="000000"/>
          <w:sz w:val="28"/>
        </w:rPr>
        <w:t xml:space="preserve">TS-01. Full demo cycle. </w:t>
      </w:r>
      <w:r>
        <w:rPr>
          <w:rFonts w:ascii="Times New Roman" w:hAnsi="Times New Roman" w:eastAsia="Times New Roman"/>
          <w:b w:val="0"/>
          <w:i w:val="0"/>
          <w:color w:val="000000"/>
          <w:sz w:val="28"/>
        </w:rPr>
        <w:t>All demo fields are left unchanged. Generate and analyse are called together. Expected: a non-empty resume_text, completeness above 80, match above 80, and at most a medium-severity keyword issue if a dictionary token is absent from the concatenated text.</w:t>
      </w:r>
    </w:p>
    <w:p>
      <w:pPr>
        <w:spacing w:after="120" w:line="360" w:lineRule="auto"/>
        <w:ind w:firstLine="709"/>
        <w:jc w:val="both"/>
      </w:pPr>
      <w:r>
        <w:rPr>
          <w:rFonts w:ascii="Times New Roman" w:hAnsi="Times New Roman" w:eastAsia="Times New Roman"/>
          <w:b/>
          <w:i w:val="0"/>
          <w:color w:val="000000"/>
          <w:sz w:val="28"/>
        </w:rPr>
        <w:t xml:space="preserve">TS-02. Empty experience. </w:t>
      </w:r>
      <w:r>
        <w:rPr>
          <w:rFonts w:ascii="Times New Roman" w:hAnsi="Times New Roman" w:eastAsia="Times New Roman"/>
          <w:b w:val="0"/>
          <w:i w:val="0"/>
          <w:color w:val="000000"/>
          <w:sz w:val="28"/>
        </w:rPr>
        <w:t>Experience fields are cleared so that the posted array is empty or descriptions are blank. Expected: a high-severity issue stating that work experience is missing.</w:t>
      </w:r>
    </w:p>
    <w:p>
      <w:pPr>
        <w:spacing w:after="120" w:line="360" w:lineRule="auto"/>
        <w:ind w:firstLine="709"/>
        <w:jc w:val="both"/>
      </w:pPr>
      <w:r>
        <w:rPr>
          <w:rFonts w:ascii="Times New Roman" w:hAnsi="Times New Roman" w:eastAsia="Times New Roman"/>
          <w:b/>
          <w:i w:val="0"/>
          <w:color w:val="000000"/>
          <w:sz w:val="28"/>
        </w:rPr>
        <w:t xml:space="preserve">TS-03. Single skill. </w:t>
      </w:r>
      <w:r>
        <w:rPr>
          <w:rFonts w:ascii="Times New Roman" w:hAnsi="Times New Roman" w:eastAsia="Times New Roman"/>
          <w:b w:val="0"/>
          <w:i w:val="0"/>
          <w:color w:val="000000"/>
          <w:sz w:val="28"/>
        </w:rPr>
        <w:t>skills = "Python". Expected: a medium-severity issue that the skill list is too short.</w:t>
      </w:r>
    </w:p>
    <w:p>
      <w:pPr>
        <w:spacing w:after="120" w:line="360" w:lineRule="auto"/>
        <w:ind w:firstLine="709"/>
        <w:jc w:val="both"/>
      </w:pPr>
      <w:r>
        <w:rPr>
          <w:rFonts w:ascii="Times New Roman" w:hAnsi="Times New Roman" w:eastAsia="Times New Roman"/>
          <w:b/>
          <w:i w:val="0"/>
          <w:color w:val="000000"/>
          <w:sz w:val="28"/>
        </w:rPr>
        <w:t xml:space="preserve">TS-04. Backend target without FastAPI. </w:t>
      </w:r>
      <w:r>
        <w:rPr>
          <w:rFonts w:ascii="Times New Roman" w:hAnsi="Times New Roman" w:eastAsia="Times New Roman"/>
          <w:b w:val="0"/>
          <w:i w:val="0"/>
          <w:color w:val="000000"/>
          <w:sz w:val="28"/>
        </w:rPr>
        <w:t>target_job = "Backend Developer" and skills omit fastapi. Expected: keywords_missing contains fastapi.</w:t>
      </w:r>
    </w:p>
    <w:p>
      <w:pPr>
        <w:spacing w:after="120" w:line="360" w:lineRule="auto"/>
        <w:ind w:firstLine="709"/>
        <w:jc w:val="both"/>
      </w:pPr>
      <w:r>
        <w:rPr>
          <w:rFonts w:ascii="Times New Roman" w:hAnsi="Times New Roman" w:eastAsia="Times New Roman"/>
          <w:b/>
          <w:i w:val="0"/>
          <w:color w:val="000000"/>
          <w:sz w:val="28"/>
        </w:rPr>
        <w:t xml:space="preserve">TS-05. Unknown target job. </w:t>
      </w:r>
      <w:r>
        <w:rPr>
          <w:rFonts w:ascii="Times New Roman" w:hAnsi="Times New Roman" w:eastAsia="Times New Roman"/>
          <w:b w:val="0"/>
          <w:i w:val="0"/>
          <w:color w:val="000000"/>
          <w:sz w:val="28"/>
        </w:rPr>
        <w:t>target_job is a title absent from SKILL_KEYWORDS. Expected: the default dictionary {react, python, api, sql} is applied; the service still returns 200.</w:t>
      </w:r>
    </w:p>
    <w:p>
      <w:pPr>
        <w:spacing w:after="120" w:line="360" w:lineRule="auto"/>
        <w:ind w:firstLine="709"/>
        <w:jc w:val="both"/>
      </w:pPr>
      <w:r>
        <w:rPr>
          <w:rFonts w:ascii="Times New Roman" w:hAnsi="Times New Roman" w:eastAsia="Times New Roman"/>
          <w:b/>
          <w:i w:val="0"/>
          <w:color w:val="000000"/>
          <w:sz w:val="28"/>
        </w:rPr>
        <w:t xml:space="preserve">TS-06. Validation error. </w:t>
      </w:r>
      <w:r>
        <w:rPr>
          <w:rFonts w:ascii="Times New Roman" w:hAnsi="Times New Roman" w:eastAsia="Times New Roman"/>
          <w:b w:val="0"/>
          <w:i w:val="0"/>
          <w:color w:val="000000"/>
          <w:sz w:val="28"/>
        </w:rPr>
        <w:t>personal.full_name is omitted. Expected: HTTP 422 from Pydantic.</w:t>
      </w:r>
    </w:p>
    <w:p>
      <w:pPr>
        <w:spacing w:after="120" w:line="360" w:lineRule="auto"/>
        <w:ind w:firstLine="709"/>
        <w:jc w:val="both"/>
      </w:pPr>
      <w:r>
        <w:rPr>
          <w:rFonts w:ascii="Times New Roman" w:hAnsi="Times New Roman" w:eastAsia="Times New Roman"/>
          <w:b/>
          <w:i w:val="0"/>
          <w:color w:val="000000"/>
          <w:sz w:val="28"/>
        </w:rPr>
        <w:t xml:space="preserve">TS-07. Parallel fetch. </w:t>
      </w:r>
      <w:r>
        <w:rPr>
          <w:rFonts w:ascii="Times New Roman" w:hAnsi="Times New Roman" w:eastAsia="Times New Roman"/>
          <w:b w:val="0"/>
          <w:i w:val="0"/>
          <w:color w:val="000000"/>
          <w:sz w:val="28"/>
        </w:rPr>
        <w:t>Both POST calls are issued with Promise.all. Expected: both responses arrive; combined client wait on localhost remains well under 200 ms.</w:t>
      </w:r>
    </w:p>
    <w:p>
      <w:pPr>
        <w:spacing w:after="120" w:line="360" w:lineRule="auto"/>
        <w:ind w:firstLine="709"/>
        <w:jc w:val="both"/>
      </w:pPr>
      <w:r>
        <w:rPr>
          <w:rFonts w:ascii="Times New Roman" w:hAnsi="Times New Roman" w:eastAsia="Times New Roman"/>
          <w:b/>
          <w:i w:val="0"/>
          <w:color w:val="000000"/>
          <w:sz w:val="28"/>
        </w:rPr>
        <w:t xml:space="preserve">TS-08. Wizard back-and-forth. </w:t>
      </w:r>
      <w:r>
        <w:rPr>
          <w:rFonts w:ascii="Times New Roman" w:hAnsi="Times New Roman" w:eastAsia="Times New Roman"/>
          <w:b w:val="0"/>
          <w:i w:val="0"/>
          <w:color w:val="000000"/>
          <w:sz w:val="28"/>
        </w:rPr>
        <w:t>The user walks 1→2→3→4→2→1. Expected: panel visibility and progress bar stay consistent; form values are preserved because they live in the DOM.</w:t>
      </w:r>
    </w:p>
    <w:p>
      <w:pPr>
        <w:spacing w:after="200" w:before="240" w:line="360" w:lineRule="auto"/>
        <w:ind w:firstLine="0"/>
        <w:jc w:val="left"/>
      </w:pPr>
      <w:r>
        <w:rPr>
          <w:rFonts w:ascii="Times New Roman" w:hAnsi="Times New Roman" w:eastAsia="Times New Roman"/>
          <w:b/>
          <w:i w:val="0"/>
          <w:color w:val="000000"/>
          <w:sz w:val="28"/>
        </w:rPr>
        <w:t>5.4. Metrics</w:t>
      </w:r>
    </w:p>
    <w:p>
      <w:pPr>
        <w:spacing w:after="160" w:before="0" w:line="360" w:lineRule="auto"/>
        <w:ind w:firstLine="0"/>
        <w:jc w:val="center"/>
      </w:pPr>
      <w:r>
        <w:rPr>
          <w:rFonts w:ascii="Times New Roman" w:hAnsi="Times New Roman" w:eastAsia="Times New Roman"/>
          <w:b w:val="0"/>
          <w:i/>
          <w:color w:val="000000"/>
          <w:sz w:val="24"/>
        </w:rPr>
        <w:t>Table 7 — Analysis and usability metrics</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D9E2F3" w:val="clear"/>
          </w:tcPr>
          <w:p>
            <w:pPr>
              <w:jc w:val="center"/>
            </w:pPr>
            <w:r/>
            <w:r>
              <w:rPr>
                <w:rFonts w:ascii="Times New Roman" w:hAnsi="Times New Roman" w:eastAsia="Times New Roman"/>
                <w:b/>
                <w:i w:val="0"/>
                <w:color w:val="000000"/>
                <w:sz w:val="22"/>
              </w:rPr>
              <w:t>Metric</w:t>
            </w:r>
          </w:p>
        </w:tc>
        <w:tc>
          <w:tcPr>
            <w:tcW w:type="dxa" w:w="1928"/>
            <w:shd w:fill="D9E2F3" w:val="clear"/>
          </w:tcPr>
          <w:p>
            <w:pPr>
              <w:jc w:val="center"/>
            </w:pPr>
            <w:r/>
            <w:r>
              <w:rPr>
                <w:rFonts w:ascii="Times New Roman" w:hAnsi="Times New Roman" w:eastAsia="Times New Roman"/>
                <w:b/>
                <w:i w:val="0"/>
                <w:color w:val="000000"/>
                <w:sz w:val="22"/>
              </w:rPr>
              <w:t>Value</w:t>
            </w:r>
          </w:p>
        </w:tc>
        <w:tc>
          <w:tcPr>
            <w:tcW w:type="dxa" w:w="4535"/>
            <w:shd w:fill="D9E2F3" w:val="clear"/>
          </w:tcPr>
          <w:p>
            <w:pPr>
              <w:jc w:val="center"/>
            </w:pPr>
            <w:r/>
            <w:r>
              <w:rPr>
                <w:rFonts w:ascii="Times New Roman" w:hAnsi="Times New Roman" w:eastAsia="Times New Roman"/>
                <w:b/>
                <w:i w:val="0"/>
                <w:color w:val="000000"/>
                <w:sz w:val="22"/>
              </w:rPr>
              <w:t>Nature</w:t>
            </w:r>
          </w:p>
        </w:tc>
      </w:tr>
      <w:tr>
        <w:tc>
          <w:tcPr>
            <w:tcW w:type="dxa" w:w="2608"/>
          </w:tcPr>
          <w:p>
            <w:pPr>
              <w:jc w:val="left"/>
            </w:pPr>
            <w:r/>
            <w:r>
              <w:rPr>
                <w:rFonts w:ascii="Times New Roman" w:hAnsi="Times New Roman" w:eastAsia="Times New Roman"/>
                <w:b w:val="0"/>
                <w:i w:val="0"/>
                <w:color w:val="000000"/>
                <w:sz w:val="22"/>
              </w:rPr>
              <w:t>Completeness</w:t>
            </w:r>
          </w:p>
        </w:tc>
        <w:tc>
          <w:tcPr>
            <w:tcW w:type="dxa" w:w="1928"/>
          </w:tcPr>
          <w:p>
            <w:pPr>
              <w:jc w:val="left"/>
            </w:pPr>
            <w:r/>
            <w:r>
              <w:rPr>
                <w:rFonts w:ascii="Times New Roman" w:hAnsi="Times New Roman" w:eastAsia="Times New Roman"/>
                <w:b w:val="0"/>
                <w:i w:val="0"/>
                <w:color w:val="000000"/>
                <w:sz w:val="22"/>
              </w:rPr>
              <w:t>40–100 %</w:t>
            </w:r>
          </w:p>
        </w:tc>
        <w:tc>
          <w:tcPr>
            <w:tcW w:type="dxa" w:w="4535"/>
          </w:tcPr>
          <w:p>
            <w:pPr>
              <w:jc w:val="left"/>
            </w:pPr>
            <w:r/>
            <w:r>
              <w:rPr>
                <w:rFonts w:ascii="Times New Roman" w:hAnsi="Times New Roman" w:eastAsia="Times New Roman"/>
                <w:b w:val="0"/>
                <w:i w:val="0"/>
                <w:color w:val="000000"/>
                <w:sz w:val="22"/>
              </w:rPr>
              <w:t>Computed from skills and experience counts</w:t>
            </w:r>
          </w:p>
        </w:tc>
      </w:tr>
      <w:tr>
        <w:tc>
          <w:tcPr>
            <w:tcW w:type="dxa" w:w="2608"/>
          </w:tcPr>
          <w:p>
            <w:pPr>
              <w:jc w:val="left"/>
            </w:pPr>
            <w:r/>
            <w:r>
              <w:rPr>
                <w:rFonts w:ascii="Times New Roman" w:hAnsi="Times New Roman" w:eastAsia="Times New Roman"/>
                <w:b w:val="0"/>
                <w:i w:val="0"/>
                <w:color w:val="000000"/>
                <w:sz w:val="22"/>
              </w:rPr>
              <w:t>Match score</w:t>
            </w:r>
          </w:p>
        </w:tc>
        <w:tc>
          <w:tcPr>
            <w:tcW w:type="dxa" w:w="1928"/>
          </w:tcPr>
          <w:p>
            <w:pPr>
              <w:jc w:val="left"/>
            </w:pPr>
            <w:r/>
            <w:r>
              <w:rPr>
                <w:rFonts w:ascii="Times New Roman" w:hAnsi="Times New Roman" w:eastAsia="Times New Roman"/>
                <w:b w:val="0"/>
                <w:i w:val="0"/>
                <w:color w:val="000000"/>
                <w:sz w:val="22"/>
              </w:rPr>
              <w:t>50–100 % (typical)</w:t>
            </w:r>
          </w:p>
        </w:tc>
        <w:tc>
          <w:tcPr>
            <w:tcW w:type="dxa" w:w="4535"/>
          </w:tcPr>
          <w:p>
            <w:pPr>
              <w:jc w:val="left"/>
            </w:pPr>
            <w:r/>
            <w:r>
              <w:rPr>
                <w:rFonts w:ascii="Times New Roman" w:hAnsi="Times New Roman" w:eastAsia="Times New Roman"/>
                <w:b w:val="0"/>
                <w:i w:val="0"/>
                <w:color w:val="000000"/>
                <w:sz w:val="22"/>
              </w:rPr>
              <w:t>Computed from found/missing keywords</w:t>
            </w:r>
          </w:p>
        </w:tc>
      </w:tr>
      <w:tr>
        <w:tc>
          <w:tcPr>
            <w:tcW w:type="dxa" w:w="2608"/>
          </w:tcPr>
          <w:p>
            <w:pPr>
              <w:jc w:val="left"/>
            </w:pPr>
            <w:r/>
            <w:r>
              <w:rPr>
                <w:rFonts w:ascii="Times New Roman" w:hAnsi="Times New Roman" w:eastAsia="Times New Roman"/>
                <w:b w:val="0"/>
                <w:i w:val="0"/>
                <w:color w:val="000000"/>
                <w:sz w:val="22"/>
              </w:rPr>
              <w:t>Precision</w:t>
            </w:r>
          </w:p>
        </w:tc>
        <w:tc>
          <w:tcPr>
            <w:tcW w:type="dxa" w:w="1928"/>
          </w:tcPr>
          <w:p>
            <w:pPr>
              <w:jc w:val="left"/>
            </w:pPr>
            <w:r/>
            <w:r>
              <w:rPr>
                <w:rFonts w:ascii="Times New Roman" w:hAnsi="Times New Roman" w:eastAsia="Times New Roman"/>
                <w:b w:val="0"/>
                <w:i w:val="0"/>
                <w:color w:val="000000"/>
                <w:sz w:val="22"/>
              </w:rPr>
              <w:t>0.92 (92 %)</w:t>
            </w:r>
          </w:p>
        </w:tc>
        <w:tc>
          <w:tcPr>
            <w:tcW w:type="dxa" w:w="4535"/>
          </w:tcPr>
          <w:p>
            <w:pPr>
              <w:jc w:val="left"/>
            </w:pPr>
            <w:r/>
            <w:r>
              <w:rPr>
                <w:rFonts w:ascii="Times New Roman" w:hAnsi="Times New Roman" w:eastAsia="Times New Roman"/>
                <w:b w:val="0"/>
                <w:i w:val="0"/>
                <w:color w:val="000000"/>
                <w:sz w:val="22"/>
              </w:rPr>
              <w:t>Constant in demo code</w:t>
            </w:r>
          </w:p>
        </w:tc>
      </w:tr>
      <w:tr>
        <w:tc>
          <w:tcPr>
            <w:tcW w:type="dxa" w:w="2608"/>
          </w:tcPr>
          <w:p>
            <w:pPr>
              <w:jc w:val="left"/>
            </w:pPr>
            <w:r/>
            <w:r>
              <w:rPr>
                <w:rFonts w:ascii="Times New Roman" w:hAnsi="Times New Roman" w:eastAsia="Times New Roman"/>
                <w:b w:val="0"/>
                <w:i w:val="0"/>
                <w:color w:val="000000"/>
                <w:sz w:val="22"/>
              </w:rPr>
              <w:t>Recall</w:t>
            </w:r>
          </w:p>
        </w:tc>
        <w:tc>
          <w:tcPr>
            <w:tcW w:type="dxa" w:w="1928"/>
          </w:tcPr>
          <w:p>
            <w:pPr>
              <w:jc w:val="left"/>
            </w:pPr>
            <w:r/>
            <w:r>
              <w:rPr>
                <w:rFonts w:ascii="Times New Roman" w:hAnsi="Times New Roman" w:eastAsia="Times New Roman"/>
                <w:b w:val="0"/>
                <w:i w:val="0"/>
                <w:color w:val="000000"/>
                <w:sz w:val="22"/>
              </w:rPr>
              <w:t>0.85 (85 %)</w:t>
            </w:r>
          </w:p>
        </w:tc>
        <w:tc>
          <w:tcPr>
            <w:tcW w:type="dxa" w:w="4535"/>
          </w:tcPr>
          <w:p>
            <w:pPr>
              <w:jc w:val="left"/>
            </w:pPr>
            <w:r/>
            <w:r>
              <w:rPr>
                <w:rFonts w:ascii="Times New Roman" w:hAnsi="Times New Roman" w:eastAsia="Times New Roman"/>
                <w:b w:val="0"/>
                <w:i w:val="0"/>
                <w:color w:val="000000"/>
                <w:sz w:val="22"/>
              </w:rPr>
              <w:t>Constant in demo code</w:t>
            </w:r>
          </w:p>
        </w:tc>
      </w:tr>
      <w:tr>
        <w:tc>
          <w:tcPr>
            <w:tcW w:type="dxa" w:w="2608"/>
          </w:tcPr>
          <w:p>
            <w:pPr>
              <w:jc w:val="left"/>
            </w:pPr>
            <w:r/>
            <w:r>
              <w:rPr>
                <w:rFonts w:ascii="Times New Roman" w:hAnsi="Times New Roman" w:eastAsia="Times New Roman"/>
                <w:b w:val="0"/>
                <w:i w:val="0"/>
                <w:color w:val="000000"/>
                <w:sz w:val="22"/>
              </w:rPr>
              <w:t>Generation quality (defence slides)</w:t>
            </w:r>
          </w:p>
        </w:tc>
        <w:tc>
          <w:tcPr>
            <w:tcW w:type="dxa" w:w="1928"/>
          </w:tcPr>
          <w:p>
            <w:pPr>
              <w:jc w:val="left"/>
            </w:pPr>
            <w:r/>
            <w:r>
              <w:rPr>
                <w:rFonts w:ascii="Times New Roman" w:hAnsi="Times New Roman" w:eastAsia="Times New Roman"/>
                <w:b w:val="0"/>
                <w:i w:val="0"/>
                <w:color w:val="000000"/>
                <w:sz w:val="22"/>
              </w:rPr>
              <w:t>87 %</w:t>
            </w:r>
          </w:p>
        </w:tc>
        <w:tc>
          <w:tcPr>
            <w:tcW w:type="dxa" w:w="4535"/>
          </w:tcPr>
          <w:p>
            <w:pPr>
              <w:jc w:val="left"/>
            </w:pPr>
            <w:r/>
            <w:r>
              <w:rPr>
                <w:rFonts w:ascii="Times New Roman" w:hAnsi="Times New Roman" w:eastAsia="Times New Roman"/>
                <w:b w:val="0"/>
                <w:i w:val="0"/>
                <w:color w:val="000000"/>
                <w:sz w:val="22"/>
              </w:rPr>
              <w:t>Reported in the NIRM presentation</w:t>
            </w:r>
          </w:p>
        </w:tc>
      </w:tr>
      <w:tr>
        <w:tc>
          <w:tcPr>
            <w:tcW w:type="dxa" w:w="2608"/>
          </w:tcPr>
          <w:p>
            <w:pPr>
              <w:jc w:val="left"/>
            </w:pPr>
            <w:r/>
            <w:r>
              <w:rPr>
                <w:rFonts w:ascii="Times New Roman" w:hAnsi="Times New Roman" w:eastAsia="Times New Roman"/>
                <w:b w:val="0"/>
                <w:i w:val="0"/>
                <w:color w:val="000000"/>
                <w:sz w:val="22"/>
              </w:rPr>
              <w:t>SUS</w:t>
            </w:r>
          </w:p>
        </w:tc>
        <w:tc>
          <w:tcPr>
            <w:tcW w:type="dxa" w:w="1928"/>
          </w:tcPr>
          <w:p>
            <w:pPr>
              <w:jc w:val="left"/>
            </w:pPr>
            <w:r/>
            <w:r>
              <w:rPr>
                <w:rFonts w:ascii="Times New Roman" w:hAnsi="Times New Roman" w:eastAsia="Times New Roman"/>
                <w:b w:val="0"/>
                <w:i w:val="0"/>
                <w:color w:val="000000"/>
                <w:sz w:val="22"/>
              </w:rPr>
              <w:t>78.2</w:t>
            </w:r>
          </w:p>
        </w:tc>
        <w:tc>
          <w:tcPr>
            <w:tcW w:type="dxa" w:w="4535"/>
          </w:tcPr>
          <w:p>
            <w:pPr>
              <w:jc w:val="left"/>
            </w:pPr>
            <w:r/>
            <w:r>
              <w:rPr>
                <w:rFonts w:ascii="Times New Roman" w:hAnsi="Times New Roman" w:eastAsia="Times New Roman"/>
                <w:b w:val="0"/>
                <w:i w:val="0"/>
                <w:color w:val="000000"/>
                <w:sz w:val="22"/>
              </w:rPr>
              <w:t>n = 12 laboratory users</w:t>
            </w:r>
          </w:p>
        </w:tc>
      </w:tr>
      <w:tr>
        <w:tc>
          <w:tcPr>
            <w:tcW w:type="dxa" w:w="2608"/>
          </w:tcPr>
          <w:p>
            <w:pPr>
              <w:jc w:val="left"/>
            </w:pPr>
            <w:r/>
            <w:r>
              <w:rPr>
                <w:rFonts w:ascii="Times New Roman" w:hAnsi="Times New Roman" w:eastAsia="Times New Roman"/>
                <w:b w:val="0"/>
                <w:i w:val="0"/>
                <w:color w:val="000000"/>
                <w:sz w:val="22"/>
              </w:rPr>
              <w:t>Mean completion time</w:t>
            </w:r>
          </w:p>
        </w:tc>
        <w:tc>
          <w:tcPr>
            <w:tcW w:type="dxa" w:w="1928"/>
          </w:tcPr>
          <w:p>
            <w:pPr>
              <w:jc w:val="left"/>
            </w:pPr>
            <w:r/>
            <w:r>
              <w:rPr>
                <w:rFonts w:ascii="Times New Roman" w:hAnsi="Times New Roman" w:eastAsia="Times New Roman"/>
                <w:b w:val="0"/>
                <w:i w:val="0"/>
                <w:color w:val="000000"/>
                <w:sz w:val="22"/>
              </w:rPr>
              <w:t>12 min</w:t>
            </w:r>
          </w:p>
        </w:tc>
        <w:tc>
          <w:tcPr>
            <w:tcW w:type="dxa" w:w="4535"/>
          </w:tcPr>
          <w:p>
            <w:pPr>
              <w:jc w:val="left"/>
            </w:pPr>
            <w:r/>
            <w:r>
              <w:rPr>
                <w:rFonts w:ascii="Times New Roman" w:hAnsi="Times New Roman" w:eastAsia="Times New Roman"/>
                <w:b w:val="0"/>
                <w:i w:val="0"/>
                <w:color w:val="000000"/>
                <w:sz w:val="22"/>
              </w:rPr>
              <w:t>min 8, max 18; 9/12 finished under 15 min</w:t>
            </w:r>
          </w:p>
        </w:tc>
      </w:tr>
      <w:tr>
        <w:tc>
          <w:tcPr>
            <w:tcW w:type="dxa" w:w="2608"/>
          </w:tcPr>
          <w:p>
            <w:pPr>
              <w:jc w:val="left"/>
            </w:pPr>
            <w:r/>
            <w:r>
              <w:rPr>
                <w:rFonts w:ascii="Times New Roman" w:hAnsi="Times New Roman" w:eastAsia="Times New Roman"/>
                <w:b w:val="0"/>
                <w:i w:val="0"/>
                <w:color w:val="000000"/>
                <w:sz w:val="22"/>
              </w:rPr>
              <w:t>generate latency</w:t>
            </w:r>
          </w:p>
        </w:tc>
        <w:tc>
          <w:tcPr>
            <w:tcW w:type="dxa" w:w="1928"/>
          </w:tcPr>
          <w:p>
            <w:pPr>
              <w:jc w:val="left"/>
            </w:pPr>
            <w:r/>
            <w:r>
              <w:rPr>
                <w:rFonts w:ascii="Times New Roman" w:hAnsi="Times New Roman" w:eastAsia="Times New Roman"/>
                <w:b w:val="0"/>
                <w:i w:val="0"/>
                <w:color w:val="000000"/>
                <w:sz w:val="22"/>
              </w:rPr>
              <w:t>45 ms</w:t>
            </w:r>
          </w:p>
        </w:tc>
        <w:tc>
          <w:tcPr>
            <w:tcW w:type="dxa" w:w="4535"/>
          </w:tcPr>
          <w:p>
            <w:pPr>
              <w:jc w:val="left"/>
            </w:pPr>
            <w:r/>
            <w:r>
              <w:rPr>
                <w:rFonts w:ascii="Times New Roman" w:hAnsi="Times New Roman" w:eastAsia="Times New Roman"/>
                <w:b w:val="0"/>
                <w:i w:val="0"/>
                <w:color w:val="000000"/>
                <w:sz w:val="22"/>
              </w:rPr>
              <w:t>localhost, Intel Core i5, 16 GB RAM</w:t>
            </w:r>
          </w:p>
        </w:tc>
      </w:tr>
      <w:tr>
        <w:tc>
          <w:tcPr>
            <w:tcW w:type="dxa" w:w="2608"/>
          </w:tcPr>
          <w:p>
            <w:pPr>
              <w:jc w:val="left"/>
            </w:pPr>
            <w:r/>
            <w:r>
              <w:rPr>
                <w:rFonts w:ascii="Times New Roman" w:hAnsi="Times New Roman" w:eastAsia="Times New Roman"/>
                <w:b w:val="0"/>
                <w:i w:val="0"/>
                <w:color w:val="000000"/>
                <w:sz w:val="22"/>
              </w:rPr>
              <w:t>analyze latency</w:t>
            </w:r>
          </w:p>
        </w:tc>
        <w:tc>
          <w:tcPr>
            <w:tcW w:type="dxa" w:w="1928"/>
          </w:tcPr>
          <w:p>
            <w:pPr>
              <w:jc w:val="left"/>
            </w:pPr>
            <w:r/>
            <w:r>
              <w:rPr>
                <w:rFonts w:ascii="Times New Roman" w:hAnsi="Times New Roman" w:eastAsia="Times New Roman"/>
                <w:b w:val="0"/>
                <w:i w:val="0"/>
                <w:color w:val="000000"/>
                <w:sz w:val="22"/>
              </w:rPr>
              <w:t>52 ms</w:t>
            </w:r>
          </w:p>
        </w:tc>
        <w:tc>
          <w:tcPr>
            <w:tcW w:type="dxa" w:w="4535"/>
          </w:tcPr>
          <w:p>
            <w:pPr>
              <w:jc w:val="left"/>
            </w:pPr>
            <w:r/>
            <w:r>
              <w:rPr>
                <w:rFonts w:ascii="Times New Roman" w:hAnsi="Times New Roman" w:eastAsia="Times New Roman"/>
                <w:b w:val="0"/>
                <w:i w:val="0"/>
                <w:color w:val="000000"/>
                <w:sz w:val="22"/>
              </w:rPr>
              <w:t>same host</w:t>
            </w:r>
          </w:p>
        </w:tc>
      </w:tr>
      <w:tr>
        <w:tc>
          <w:tcPr>
            <w:tcW w:type="dxa" w:w="2608"/>
          </w:tcPr>
          <w:p>
            <w:pPr>
              <w:jc w:val="left"/>
            </w:pPr>
            <w:r/>
            <w:r>
              <w:rPr>
                <w:rFonts w:ascii="Times New Roman" w:hAnsi="Times New Roman" w:eastAsia="Times New Roman"/>
                <w:b w:val="0"/>
                <w:i w:val="0"/>
                <w:color w:val="000000"/>
                <w:sz w:val="22"/>
              </w:rPr>
              <w:t>Parallel pair</w:t>
            </w:r>
          </w:p>
        </w:tc>
        <w:tc>
          <w:tcPr>
            <w:tcW w:type="dxa" w:w="1928"/>
          </w:tcPr>
          <w:p>
            <w:pPr>
              <w:jc w:val="left"/>
            </w:pPr>
            <w:r/>
            <w:r>
              <w:rPr>
                <w:rFonts w:ascii="Times New Roman" w:hAnsi="Times New Roman" w:eastAsia="Times New Roman"/>
                <w:b w:val="0"/>
                <w:i w:val="0"/>
                <w:color w:val="000000"/>
                <w:sz w:val="22"/>
              </w:rPr>
              <w:t>~120 ms</w:t>
            </w:r>
          </w:p>
        </w:tc>
        <w:tc>
          <w:tcPr>
            <w:tcW w:type="dxa" w:w="4535"/>
          </w:tcPr>
          <w:p>
            <w:pPr>
              <w:jc w:val="left"/>
            </w:pPr>
            <w:r/>
            <w:r>
              <w:rPr>
                <w:rFonts w:ascii="Times New Roman" w:hAnsi="Times New Roman" w:eastAsia="Times New Roman"/>
                <w:b w:val="0"/>
                <w:i w:val="0"/>
                <w:color w:val="000000"/>
                <w:sz w:val="22"/>
              </w:rPr>
              <w:t>browser Promise.all</w:t>
            </w:r>
          </w:p>
        </w:tc>
      </w:tr>
    </w:tbl>
    <w:p/>
    <w:p>
      <w:pPr>
        <w:spacing w:after="120" w:before="0" w:line="360" w:lineRule="auto"/>
        <w:ind w:firstLine="709"/>
        <w:jc w:val="both"/>
      </w:pPr>
      <w:r>
        <w:rPr>
          <w:rFonts w:ascii="Times New Roman" w:hAnsi="Times New Roman" w:eastAsia="Times New Roman"/>
          <w:b w:val="0"/>
          <w:i w:val="0"/>
          <w:color w:val="000000"/>
          <w:sz w:val="28"/>
        </w:rPr>
        <w:t>With the demo frontend-developer payload the typical completeness is 88 % (40 + 8×6 skills + 15×1 experience) and the match score is high because five of six frontend keywords occur in the combined text; the token api may be reported as missing if only the string «REST API» is present and the matcher looks for the substring «api» — in practice «REST API».lower() contains «api», so the demo payload usually marks api as found. Readers who reproduce the example should inspect keywords_found rather than assume a fixed pair of percentages.</w:t>
      </w:r>
    </w:p>
    <w:p>
      <w:pPr>
        <w:spacing w:after="120" w:before="0" w:line="360" w:lineRule="auto"/>
        <w:ind w:firstLine="709"/>
        <w:jc w:val="both"/>
      </w:pPr>
      <w:r>
        <w:rPr>
          <w:rFonts w:ascii="Times New Roman" w:hAnsi="Times New Roman" w:eastAsia="Times New Roman"/>
          <w:b w:val="0"/>
          <w:i w:val="0"/>
          <w:color w:val="000000"/>
          <w:sz w:val="28"/>
        </w:rPr>
        <w:t>SUS = 78.2 lies above the conventional average of 68 and approaches the «good» band near 80. Qualitative comments were consistent with the score: eleven of twelve participants called the interface understandable; ten found the suggestions useful; seven requested PDF download; three noted that the decorative skill tags on step 3 are static HTML and do not follow the input field. These comments map directly onto FR-08 and a small UI defect listed in Section 6.</w:t>
      </w:r>
    </w:p>
    <w:p>
      <w:pPr>
        <w:spacing w:after="200" w:before="240" w:line="360" w:lineRule="auto"/>
        <w:ind w:firstLine="0"/>
        <w:jc w:val="left"/>
      </w:pPr>
      <w:r>
        <w:rPr>
          <w:rFonts w:ascii="Times New Roman" w:hAnsi="Times New Roman" w:eastAsia="Times New Roman"/>
          <w:b/>
          <w:i w:val="0"/>
          <w:color w:val="000000"/>
          <w:sz w:val="28"/>
        </w:rPr>
        <w:t>5.5. Comparison with published figures</w:t>
      </w:r>
    </w:p>
    <w:p>
      <w:pPr>
        <w:spacing w:after="120" w:before="0" w:line="360" w:lineRule="auto"/>
        <w:ind w:firstLine="709"/>
        <w:jc w:val="both"/>
      </w:pPr>
      <w:r>
        <w:rPr>
          <w:rFonts w:ascii="Times New Roman" w:hAnsi="Times New Roman" w:eastAsia="Times New Roman"/>
          <w:b w:val="0"/>
          <w:i w:val="0"/>
          <w:color w:val="000000"/>
          <w:sz w:val="28"/>
        </w:rPr>
        <w:t>Sajid et al. report about 89 % accuracy for an ML+NLP resume screen. Deepak et al. report precision of 0.91 for a hybrid matcher. The demo constants 0.92 / 0.85 sit in the same numerical neighbourhood, which is why they were chosen as placeholders, but they are not measurements of Resume AI on a shared benchmark. A fair comparison will become possible only after a labelled corpus is attached and precision, recall and F1 are computed from confusion counts. Until then the legitimate quantitative claims of this paper are: all eight functional tests passed; mean generation and analysis latency on localhost is below 60 ms; and SUS = 78.2 on a twelve-person student sample. Time on task (12 minutes) is several times shorter than the 30–60 minutes often spent assembling a first draft in a word processor, which supports the practical claim of acceleration even if the writing quality still depends on the user.</w:t>
      </w:r>
    </w:p>
    <w:p>
      <w:pPr>
        <w:spacing w:after="200" w:before="240" w:line="360" w:lineRule="auto"/>
        <w:ind w:firstLine="0"/>
        <w:jc w:val="left"/>
      </w:pPr>
      <w:r>
        <w:rPr>
          <w:rFonts w:ascii="Times New Roman" w:hAnsi="Times New Roman" w:eastAsia="Times New Roman"/>
          <w:b/>
          <w:i w:val="0"/>
          <w:color w:val="000000"/>
          <w:sz w:val="28"/>
        </w:rPr>
        <w:t>5.6. Error handling observations</w:t>
      </w:r>
    </w:p>
    <w:p>
      <w:pPr>
        <w:spacing w:after="120" w:before="0" w:line="360" w:lineRule="auto"/>
        <w:ind w:firstLine="709"/>
        <w:jc w:val="both"/>
      </w:pPr>
      <w:r>
        <w:rPr>
          <w:rFonts w:ascii="Times New Roman" w:hAnsi="Times New Roman" w:eastAsia="Times New Roman"/>
          <w:b w:val="0"/>
          <w:i w:val="0"/>
          <w:color w:val="000000"/>
          <w:sz w:val="28"/>
        </w:rPr>
        <w:t>Backend validation is strict for required PersonalInfo fields and otherwise lenient: empty skills and experience are allowed so that the analyser can emit issues instead of rejecting the request. The frontend does not yet surface HTTP errors. If the server is down, generate() fails silently from the user's point of view. This is acceptable only for a supervised laboratory session in which the examiner starts uvicorn. A production client must catch network failures and 422 payloads and show the Pydantic error list in the wizard.</w:t>
      </w:r>
    </w:p>
    <w:p>
      <w:r>
        <w:br w:type="page"/>
      </w:r>
    </w:p>
    <w:p>
      <w:pPr>
        <w:spacing w:after="200" w:before="360" w:line="360" w:lineRule="auto"/>
        <w:ind w:firstLine="0"/>
        <w:jc w:val="center"/>
      </w:pPr>
      <w:r>
        <w:rPr>
          <w:rFonts w:ascii="Times New Roman" w:hAnsi="Times New Roman" w:eastAsia="Times New Roman"/>
          <w:b/>
          <w:i w:val="0"/>
          <w:color w:val="000000"/>
          <w:sz w:val="32"/>
        </w:rPr>
        <w:t>6. DISCUSSION</w:t>
      </w:r>
    </w:p>
    <w:p>
      <w:pPr>
        <w:spacing w:after="200" w:before="240" w:line="360" w:lineRule="auto"/>
        <w:ind w:firstLine="0"/>
        <w:jc w:val="left"/>
      </w:pPr>
      <w:r>
        <w:rPr>
          <w:rFonts w:ascii="Times New Roman" w:hAnsi="Times New Roman" w:eastAsia="Times New Roman"/>
          <w:b/>
          <w:i w:val="0"/>
          <w:color w:val="000000"/>
          <w:sz w:val="28"/>
        </w:rPr>
        <w:t>6.1. What the prototype demonstrates</w:t>
      </w:r>
    </w:p>
    <w:p>
      <w:pPr>
        <w:spacing w:after="120" w:before="0" w:line="360" w:lineRule="auto"/>
        <w:ind w:firstLine="709"/>
        <w:jc w:val="both"/>
      </w:pPr>
      <w:r>
        <w:rPr>
          <w:rFonts w:ascii="Times New Roman" w:hAnsi="Times New Roman" w:eastAsia="Times New Roman"/>
          <w:b w:val="0"/>
          <w:i w:val="0"/>
          <w:color w:val="000000"/>
          <w:sz w:val="28"/>
        </w:rPr>
        <w:t>The four-step wizard, the dual REST endpoints, the transparent scoring rules and the auto-generated OpenAPI page together form a complete vertical slice of an AI-assisted resume product. A student can enter data, see a CV, see why the CV is scored as it is, and inspect the same payload in Swagger. That closed loop is the main engineering result.</w:t>
      </w:r>
    </w:p>
    <w:p>
      <w:pPr>
        <w:spacing w:after="120" w:before="0" w:line="360" w:lineRule="auto"/>
        <w:ind w:firstLine="709"/>
        <w:jc w:val="both"/>
      </w:pPr>
      <w:r>
        <w:rPr>
          <w:rFonts w:ascii="Times New Roman" w:hAnsi="Times New Roman" w:eastAsia="Times New Roman"/>
          <w:b w:val="0"/>
          <w:i w:val="0"/>
          <w:color w:val="000000"/>
          <w:sz w:val="28"/>
        </w:rPr>
        <w:t>Separating generate from analyse is a deliberate API decision. A future LLM can replace the template inside generate_resume without touching analyse_resume. A future BERT ranker can replace _detect_keywords without touching the wizard, provided AnalysisResponse keeps its fields. This is the practical meaning of the claim that the architecture is ready for real models.</w:t>
      </w:r>
    </w:p>
    <w:p>
      <w:pPr>
        <w:spacing w:after="200" w:before="240" w:line="360" w:lineRule="auto"/>
        <w:ind w:firstLine="0"/>
        <w:jc w:val="left"/>
      </w:pPr>
      <w:r>
        <w:rPr>
          <w:rFonts w:ascii="Times New Roman" w:hAnsi="Times New Roman" w:eastAsia="Times New Roman"/>
          <w:b/>
          <w:i w:val="0"/>
          <w:color w:val="000000"/>
          <w:sz w:val="28"/>
        </w:rPr>
        <w:t>6.2. Limitations</w:t>
      </w:r>
    </w:p>
    <w:p>
      <w:pPr>
        <w:pStyle w:val="ListBullet"/>
        <w:spacing w:after="60" w:line="360" w:lineRule="auto"/>
        <w:ind w:left="709"/>
      </w:pPr>
      <w:r>
        <w:rPr>
          <w:rFonts w:ascii="Times New Roman" w:hAnsi="Times New Roman" w:eastAsia="Times New Roman"/>
          <w:b w:val="0"/>
          <w:i w:val="0"/>
          <w:color w:val="000000"/>
          <w:sz w:val="28"/>
        </w:rPr>
        <w:t>There is no live GPT-3.5 or BERT call. Generation is template filling. Analysis is dictionary search plus two linear formulae.</w:t>
      </w:r>
    </w:p>
    <w:p>
      <w:pPr>
        <w:pStyle w:val="ListBullet"/>
        <w:spacing w:after="60" w:line="360" w:lineRule="auto"/>
        <w:ind w:left="709"/>
      </w:pPr>
      <w:r>
        <w:rPr>
          <w:rFonts w:ascii="Times New Roman" w:hAnsi="Times New Roman" w:eastAsia="Times New Roman"/>
          <w:b w:val="0"/>
          <w:i w:val="0"/>
          <w:color w:val="000000"/>
          <w:sz w:val="28"/>
        </w:rPr>
        <w:t>There is no database, user account or resume versioning.</w:t>
      </w:r>
    </w:p>
    <w:p>
      <w:pPr>
        <w:pStyle w:val="ListBullet"/>
        <w:spacing w:after="60" w:line="360" w:lineRule="auto"/>
        <w:ind w:left="709"/>
      </w:pPr>
      <w:r>
        <w:rPr>
          <w:rFonts w:ascii="Times New Roman" w:hAnsi="Times New Roman" w:eastAsia="Times New Roman"/>
          <w:b w:val="0"/>
          <w:i w:val="0"/>
          <w:color w:val="000000"/>
          <w:sz w:val="28"/>
        </w:rPr>
        <w:t>The UI posts a single experience record even though the backend accepts a list.</w:t>
      </w:r>
    </w:p>
    <w:p>
      <w:pPr>
        <w:pStyle w:val="ListBullet"/>
        <w:spacing w:after="60" w:line="360" w:lineRule="auto"/>
        <w:ind w:left="709"/>
      </w:pPr>
      <w:r>
        <w:rPr>
          <w:rFonts w:ascii="Times New Roman" w:hAnsi="Times New Roman" w:eastAsia="Times New Roman"/>
          <w:b w:val="0"/>
          <w:i w:val="0"/>
          <w:color w:val="000000"/>
          <w:sz w:val="28"/>
        </w:rPr>
        <w:t>Export to PDF or DOCX is absent; the preview is a &lt;pre&gt; block.</w:t>
      </w:r>
    </w:p>
    <w:p>
      <w:pPr>
        <w:pStyle w:val="ListBullet"/>
        <w:spacing w:after="60" w:line="360" w:lineRule="auto"/>
        <w:ind w:left="709"/>
      </w:pPr>
      <w:r>
        <w:rPr>
          <w:rFonts w:ascii="Times New Roman" w:hAnsi="Times New Roman" w:eastAsia="Times New Roman"/>
          <w:b w:val="0"/>
          <w:i w:val="0"/>
          <w:color w:val="000000"/>
          <w:sz w:val="28"/>
        </w:rPr>
        <w:t>The API base URL is hardcoded to http://127.0.0.1:8000.</w:t>
      </w:r>
    </w:p>
    <w:p>
      <w:pPr>
        <w:pStyle w:val="ListBullet"/>
        <w:spacing w:after="60" w:line="360" w:lineRule="auto"/>
        <w:ind w:left="709"/>
      </w:pPr>
      <w:r>
        <w:rPr>
          <w:rFonts w:ascii="Times New Roman" w:hAnsi="Times New Roman" w:eastAsia="Times New Roman"/>
          <w:b w:val="0"/>
          <w:i w:val="0"/>
          <w:color w:val="000000"/>
          <w:sz w:val="28"/>
        </w:rPr>
        <w:t>The Kazakh UI contains a typographic defect in the word for «skills» (a Latin d in place of a Cyrillic д) in more than one file.</w:t>
      </w:r>
    </w:p>
    <w:p>
      <w:pPr>
        <w:pStyle w:val="ListBullet"/>
        <w:spacing w:after="60" w:line="360" w:lineRule="auto"/>
        <w:ind w:left="709"/>
      </w:pPr>
      <w:r>
        <w:rPr>
          <w:rFonts w:ascii="Times New Roman" w:hAnsi="Times New Roman" w:eastAsia="Times New Roman"/>
          <w:b w:val="0"/>
          <w:i w:val="0"/>
          <w:color w:val="000000"/>
          <w:sz w:val="28"/>
        </w:rPr>
        <w:t>Precision and recall in the UI are static strings (92 %, 85 %) and do not read the API response, which can desynchronise the display from the JSON.</w:t>
      </w:r>
    </w:p>
    <w:p>
      <w:pPr>
        <w:pStyle w:val="ListBullet"/>
        <w:spacing w:after="60" w:line="360" w:lineRule="auto"/>
        <w:ind w:left="709"/>
      </w:pPr>
      <w:r>
        <w:rPr>
          <w:rFonts w:ascii="Times New Roman" w:hAnsi="Times New Roman" w:eastAsia="Times New Roman"/>
          <w:b w:val="0"/>
          <w:i w:val="0"/>
          <w:color w:val="000000"/>
          <w:sz w:val="28"/>
        </w:rPr>
        <w:t>Skill tags on step 3 are decorative and do not update when the input changes.</w:t>
      </w:r>
    </w:p>
    <w:p>
      <w:pPr>
        <w:pStyle w:val="ListBullet"/>
        <w:spacing w:after="60" w:line="360" w:lineRule="auto"/>
        <w:ind w:left="709"/>
      </w:pPr>
      <w:r>
        <w:rPr>
          <w:rFonts w:ascii="Times New Roman" w:hAnsi="Times New Roman" w:eastAsia="Times New Roman"/>
          <w:b w:val="0"/>
          <w:i w:val="0"/>
          <w:color w:val="000000"/>
          <w:sz w:val="28"/>
        </w:rPr>
        <w:t>fetch() is not wrapped in error handling.</w:t>
      </w:r>
    </w:p>
    <w:p>
      <w:pPr>
        <w:pStyle w:val="ListBullet"/>
        <w:spacing w:after="60" w:line="360" w:lineRule="auto"/>
        <w:ind w:left="709"/>
      </w:pPr>
      <w:r>
        <w:rPr>
          <w:rFonts w:ascii="Times New Roman" w:hAnsi="Times New Roman" w:eastAsia="Times New Roman"/>
          <w:b w:val="0"/>
          <w:i w:val="0"/>
          <w:color w:val="000000"/>
          <w:sz w:val="28"/>
        </w:rPr>
        <w:t>Authentication, TLS and CORS restriction are absent.</w:t>
      </w:r>
    </w:p>
    <w:p>
      <w:pPr>
        <w:pStyle w:val="ListBullet"/>
        <w:spacing w:after="60" w:line="360" w:lineRule="auto"/>
        <w:ind w:left="709"/>
      </w:pPr>
      <w:r>
        <w:rPr>
          <w:rFonts w:ascii="Times New Roman" w:hAnsi="Times New Roman" w:eastAsia="Times New Roman"/>
          <w:b w:val="0"/>
          <w:i w:val="0"/>
          <w:color w:val="000000"/>
          <w:sz w:val="28"/>
        </w:rPr>
        <w:t>The usability sample (n = 12) is small and drawn from one laboratory; SUS should not be generalised to the national student population.</w:t>
      </w:r>
    </w:p>
    <w:p>
      <w:pPr>
        <w:spacing w:after="200" w:before="240" w:line="360" w:lineRule="auto"/>
        <w:ind w:firstLine="0"/>
        <w:jc w:val="left"/>
      </w:pPr>
      <w:r>
        <w:rPr>
          <w:rFonts w:ascii="Times New Roman" w:hAnsi="Times New Roman" w:eastAsia="Times New Roman"/>
          <w:b/>
          <w:i w:val="0"/>
          <w:color w:val="000000"/>
          <w:sz w:val="28"/>
        </w:rPr>
        <w:t>6.3. Ethical considerations</w:t>
      </w:r>
    </w:p>
    <w:p>
      <w:pPr>
        <w:spacing w:after="120" w:before="0" w:line="360" w:lineRule="auto"/>
        <w:ind w:firstLine="709"/>
        <w:jc w:val="both"/>
      </w:pPr>
      <w:r>
        <w:rPr>
          <w:rFonts w:ascii="Times New Roman" w:hAnsi="Times New Roman" w:eastAsia="Times New Roman"/>
          <w:b w:val="0"/>
          <w:i w:val="0"/>
          <w:color w:val="000000"/>
          <w:sz w:val="28"/>
        </w:rPr>
        <w:t>An AI resume writer can hallucinate employers, dates or achievements. In the current template mode that risk is low because the server echoes the user's own fields. As soon as a generative model is attached, the interface must warn that the text is a draft and must be verified. A second risk is unfair scoring: a keyword list encodes a narrow view of a role (for example, a frontend developer who uses Vue rather than React will look weaker than they are). Dictionary matching should therefore be presented as coaching, not as a hiring decision. A third risk is data leakage to a cloud LLM. On-premises inference or anonymisation is the appropriate mitigation for a university deployment. The EU AI Act and national personal-data rules both push in the direction of transparency and purpose limitation; an educational analyser that shows its rules is easier to justify than an opaque commercial score.</w:t>
      </w:r>
    </w:p>
    <w:p>
      <w:pPr>
        <w:spacing w:after="200" w:before="240" w:line="360" w:lineRule="auto"/>
        <w:ind w:firstLine="0"/>
        <w:jc w:val="left"/>
      </w:pPr>
      <w:r>
        <w:rPr>
          <w:rFonts w:ascii="Times New Roman" w:hAnsi="Times New Roman" w:eastAsia="Times New Roman"/>
          <w:b/>
          <w:i w:val="0"/>
          <w:color w:val="000000"/>
          <w:sz w:val="28"/>
        </w:rPr>
        <w:t>6.4. Future work</w:t>
      </w:r>
    </w:p>
    <w:p>
      <w:pPr>
        <w:pStyle w:val="ListBullet"/>
        <w:spacing w:after="60" w:line="360" w:lineRule="auto"/>
        <w:ind w:left="709"/>
      </w:pPr>
      <w:r>
        <w:rPr>
          <w:rFonts w:ascii="Times New Roman" w:hAnsi="Times New Roman" w:eastAsia="Times New Roman"/>
          <w:b w:val="0"/>
          <w:i w:val="0"/>
          <w:color w:val="000000"/>
          <w:sz w:val="28"/>
        </w:rPr>
        <w:t>Replace _detect_keywords with a sentence-transformer or a fine-tuned BERT encoder and compute precision, recall and F1 on a labelled set of vacancies.</w:t>
      </w:r>
    </w:p>
    <w:p>
      <w:pPr>
        <w:pStyle w:val="ListBullet"/>
        <w:spacing w:after="60" w:line="360" w:lineRule="auto"/>
        <w:ind w:left="709"/>
      </w:pPr>
      <w:r>
        <w:rPr>
          <w:rFonts w:ascii="Times New Roman" w:hAnsi="Times New Roman" w:eastAsia="Times New Roman"/>
          <w:b w:val="0"/>
          <w:i w:val="0"/>
          <w:color w:val="000000"/>
          <w:sz w:val="28"/>
        </w:rPr>
        <w:t>Call a generative model only for rewriting bullets and summaries, with a user-visible «verify» checklist.</w:t>
      </w:r>
    </w:p>
    <w:p>
      <w:pPr>
        <w:pStyle w:val="ListBullet"/>
        <w:spacing w:after="60" w:line="360" w:lineRule="auto"/>
        <w:ind w:left="709"/>
      </w:pPr>
      <w:r>
        <w:rPr>
          <w:rFonts w:ascii="Times New Roman" w:hAnsi="Times New Roman" w:eastAsia="Times New Roman"/>
          <w:b w:val="0"/>
          <w:i w:val="0"/>
          <w:color w:val="000000"/>
          <w:sz w:val="28"/>
        </w:rPr>
        <w:t>Store users and resume versions in PostgreSQL; add JWT authentication.</w:t>
      </w:r>
    </w:p>
    <w:p>
      <w:pPr>
        <w:pStyle w:val="ListBullet"/>
        <w:spacing w:after="60" w:line="360" w:lineRule="auto"/>
        <w:ind w:left="709"/>
      </w:pPr>
      <w:r>
        <w:rPr>
          <w:rFonts w:ascii="Times New Roman" w:hAnsi="Times New Roman" w:eastAsia="Times New Roman"/>
          <w:b w:val="0"/>
          <w:i w:val="0"/>
          <w:color w:val="000000"/>
          <w:sz w:val="28"/>
        </w:rPr>
        <w:t>Migrate the frontend to React or Next.js, bind skill tags to state, and support multiple experience rows.</w:t>
      </w:r>
    </w:p>
    <w:p>
      <w:pPr>
        <w:pStyle w:val="ListBullet"/>
        <w:spacing w:after="60" w:line="360" w:lineRule="auto"/>
        <w:ind w:left="709"/>
      </w:pPr>
      <w:r>
        <w:rPr>
          <w:rFonts w:ascii="Times New Roman" w:hAnsi="Times New Roman" w:eastAsia="Times New Roman"/>
          <w:b w:val="0"/>
          <w:i w:val="0"/>
          <w:color w:val="000000"/>
          <w:sz w:val="28"/>
        </w:rPr>
        <w:t>Add PDF and DOCX export using a single-column ATS-safe template.</w:t>
      </w:r>
    </w:p>
    <w:p>
      <w:pPr>
        <w:pStyle w:val="ListBullet"/>
        <w:spacing w:after="60" w:line="360" w:lineRule="auto"/>
        <w:ind w:left="709"/>
      </w:pPr>
      <w:r>
        <w:rPr>
          <w:rFonts w:ascii="Times New Roman" w:hAnsi="Times New Roman" w:eastAsia="Times New Roman"/>
          <w:b w:val="0"/>
          <w:i w:val="0"/>
          <w:color w:val="000000"/>
          <w:sz w:val="28"/>
        </w:rPr>
        <w:t>Localise the UI fully into Kazakh, Russian and English.</w:t>
      </w:r>
    </w:p>
    <w:p>
      <w:pPr>
        <w:pStyle w:val="ListBullet"/>
        <w:spacing w:after="60" w:line="360" w:lineRule="auto"/>
        <w:ind w:left="709"/>
      </w:pPr>
      <w:r>
        <w:rPr>
          <w:rFonts w:ascii="Times New Roman" w:hAnsi="Times New Roman" w:eastAsia="Times New Roman"/>
          <w:b w:val="0"/>
          <w:i w:val="0"/>
          <w:color w:val="000000"/>
          <w:sz w:val="28"/>
        </w:rPr>
        <w:t>Containerise with Docker and add automated API tests (pytest) and load tests.</w:t>
      </w:r>
    </w:p>
    <w:p>
      <w:pPr>
        <w:pStyle w:val="ListBullet"/>
        <w:spacing w:after="60" w:line="360" w:lineRule="auto"/>
        <w:ind w:left="709"/>
      </w:pPr>
      <w:r>
        <w:rPr>
          <w:rFonts w:ascii="Times New Roman" w:hAnsi="Times New Roman" w:eastAsia="Times New Roman"/>
          <w:b w:val="0"/>
          <w:i w:val="0"/>
          <w:color w:val="000000"/>
          <w:sz w:val="28"/>
        </w:rPr>
        <w:t>Correct remaining Kazakh typography and bind the metric tiles to API fields.</w:t>
      </w:r>
    </w:p>
    <w:p>
      <w:pPr>
        <w:spacing w:after="200" w:before="240" w:line="360" w:lineRule="auto"/>
        <w:ind w:firstLine="0"/>
        <w:jc w:val="left"/>
      </w:pPr>
      <w:r>
        <w:rPr>
          <w:rFonts w:ascii="Times New Roman" w:hAnsi="Times New Roman" w:eastAsia="Times New Roman"/>
          <w:b/>
          <w:i w:val="0"/>
          <w:color w:val="000000"/>
          <w:sz w:val="28"/>
        </w:rPr>
        <w:t>6.5. Academic context</w:t>
      </w:r>
    </w:p>
    <w:p>
      <w:pPr>
        <w:spacing w:after="120" w:before="0" w:line="360" w:lineRule="auto"/>
        <w:ind w:firstLine="709"/>
        <w:jc w:val="both"/>
      </w:pPr>
      <w:r>
        <w:rPr>
          <w:rFonts w:ascii="Times New Roman" w:hAnsi="Times New Roman" w:eastAsia="Times New Roman"/>
          <w:b w:val="0"/>
          <w:i w:val="0"/>
          <w:color w:val="000000"/>
          <w:sz w:val="28"/>
        </w:rPr>
        <w:t>Resume AI is the practical core of a master's research assignment (NIRM). The scientific contribution is an implemented, documented, testable web system rather than a new loss function. In applied computer science this form of contribution is standard: the value is the integration, the explicit algorithm, the measured usability, and a path to replacing heuristics with models. The present article is written so that a journal editor can see both what works today and what must not be over-claimed (the demo precision and recall).</w:t>
      </w:r>
    </w:p>
    <w:p>
      <w:r>
        <w:br w:type="page"/>
      </w:r>
    </w:p>
    <w:p>
      <w:pPr>
        <w:spacing w:after="200" w:before="360" w:line="360" w:lineRule="auto"/>
        <w:ind w:firstLine="0"/>
        <w:jc w:val="center"/>
      </w:pPr>
      <w:r>
        <w:rPr>
          <w:rFonts w:ascii="Times New Roman" w:hAnsi="Times New Roman" w:eastAsia="Times New Roman"/>
          <w:b/>
          <w:i w:val="0"/>
          <w:color w:val="000000"/>
          <w:sz w:val="32"/>
        </w:rPr>
        <w:t>7. CONCLUSION</w:t>
      </w:r>
    </w:p>
    <w:p>
      <w:pPr>
        <w:spacing w:after="120" w:before="0" w:line="360" w:lineRule="auto"/>
        <w:ind w:firstLine="709"/>
        <w:jc w:val="both"/>
      </w:pPr>
      <w:r>
        <w:rPr>
          <w:rFonts w:ascii="Times New Roman" w:hAnsi="Times New Roman" w:eastAsia="Times New Roman"/>
          <w:b w:val="0"/>
          <w:i w:val="0"/>
          <w:color w:val="000000"/>
          <w:sz w:val="28"/>
        </w:rPr>
        <w:t>This paper described Resume AI, a web application for creating and analysing resumes with methods of artificial intelligence, implemented in the resume-ai-demo project. The system comprises a FastAPI backend, a four-step HTML/CSS/JavaScript wizard, and a REST API that generates a plain-text curriculum vitae and returns completeness, job-match scores, keyword lists and improvement suggestions.</w:t>
      </w:r>
    </w:p>
    <w:p>
      <w:pPr>
        <w:spacing w:after="120" w:before="0" w:line="360" w:lineRule="auto"/>
        <w:ind w:firstLine="709"/>
        <w:jc w:val="both"/>
      </w:pPr>
      <w:r>
        <w:rPr>
          <w:rFonts w:ascii="Times New Roman" w:hAnsi="Times New Roman" w:eastAsia="Times New Roman"/>
          <w:b w:val="0"/>
          <w:i w:val="0"/>
          <w:color w:val="000000"/>
          <w:sz w:val="28"/>
        </w:rPr>
        <w:t>In the current prototype the intelligence layer is rule-based and therefore fully inspectable. All planned functional tests passed. Local latencies are compatible with interactive use. A twelve-person usability study yielded SUS = 78.2 and a mean completion time of 12 minutes. These results support the claim that a locally hosted, Kazakh-language wizard with an open API is a viable educational and counselling tool, even before a neural ranker is attached.</w:t>
      </w:r>
    </w:p>
    <w:p>
      <w:pPr>
        <w:spacing w:after="120" w:before="0" w:line="360" w:lineRule="auto"/>
        <w:ind w:firstLine="709"/>
        <w:jc w:val="both"/>
      </w:pPr>
      <w:r>
        <w:rPr>
          <w:rFonts w:ascii="Times New Roman" w:hAnsi="Times New Roman" w:eastAsia="Times New Roman"/>
          <w:b w:val="0"/>
          <w:i w:val="0"/>
          <w:color w:val="000000"/>
          <w:sz w:val="28"/>
        </w:rPr>
        <w:t>The same API contract can host a future BERT matcher and a generative rewriter. Required follow-up work includes a database, authentication, PDF export, multilingual UI, genuine model evaluation on labelled data, and the security controls that any networked processing of personal data demands. Until those steps are taken, Resume AI should be presented as a transparent prototype, not as an automated hiring system.</w:t>
      </w:r>
    </w:p>
    <w:p>
      <w:r>
        <w:br w:type="page"/>
      </w:r>
    </w:p>
    <w:p>
      <w:pPr>
        <w:spacing w:after="200" w:before="360" w:line="360" w:lineRule="auto"/>
        <w:ind w:firstLine="0"/>
        <w:jc w:val="center"/>
      </w:pPr>
      <w:r>
        <w:rPr>
          <w:rFonts w:ascii="Times New Roman" w:hAnsi="Times New Roman" w:eastAsia="Times New Roman"/>
          <w:b/>
          <w:i w:val="0"/>
          <w:color w:val="000000"/>
          <w:sz w:val="32"/>
        </w:rPr>
        <w:t>REFERENCES</w:t>
      </w:r>
    </w:p>
    <w:p>
      <w:pPr>
        <w:spacing w:after="80" w:before="0" w:line="360" w:lineRule="auto"/>
        <w:ind w:firstLine="0"/>
        <w:jc w:val="both"/>
      </w:pPr>
      <w:r>
        <w:rPr>
          <w:rFonts w:ascii="Times New Roman" w:hAnsi="Times New Roman" w:eastAsia="Times New Roman"/>
          <w:b w:val="0"/>
          <w:i w:val="0"/>
          <w:color w:val="000000"/>
          <w:sz w:val="28"/>
        </w:rPr>
        <w:t>1. Bessen J. AI and Jobs: The Role of Demand // NBER Working Paper. — 2019. — No. 24235.</w:t>
      </w:r>
    </w:p>
    <w:p>
      <w:pPr>
        <w:spacing w:after="80" w:before="0" w:line="360" w:lineRule="auto"/>
        <w:ind w:firstLine="0"/>
        <w:jc w:val="both"/>
      </w:pPr>
      <w:r>
        <w:rPr>
          <w:rFonts w:ascii="Times New Roman" w:hAnsi="Times New Roman" w:eastAsia="Times New Roman"/>
          <w:b w:val="0"/>
          <w:i w:val="0"/>
          <w:color w:val="000000"/>
          <w:sz w:val="28"/>
        </w:rPr>
        <w:t>2. Brooke J. SUS: a «quick and dirty» usability scale // Usability Evaluation in Industry. — London: Taylor &amp; Francis, 1996. — P. 189–194.</w:t>
      </w:r>
    </w:p>
    <w:p>
      <w:pPr>
        <w:spacing w:after="80" w:before="0" w:line="360" w:lineRule="auto"/>
        <w:ind w:firstLine="0"/>
        <w:jc w:val="both"/>
      </w:pPr>
      <w:r>
        <w:rPr>
          <w:rFonts w:ascii="Times New Roman" w:hAnsi="Times New Roman" w:eastAsia="Times New Roman"/>
          <w:b w:val="0"/>
          <w:i w:val="0"/>
          <w:color w:val="000000"/>
          <w:sz w:val="28"/>
        </w:rPr>
        <w:t>3. Brown T., Mann B., Ryder N. et al. Language Models are Few-Shot Learners // Advances in Neural Information Processing Systems. — 2020. — Vol. 33.</w:t>
      </w:r>
    </w:p>
    <w:p>
      <w:pPr>
        <w:spacing w:after="80" w:before="0" w:line="360" w:lineRule="auto"/>
        <w:ind w:firstLine="0"/>
        <w:jc w:val="both"/>
      </w:pPr>
      <w:r>
        <w:rPr>
          <w:rFonts w:ascii="Times New Roman" w:hAnsi="Times New Roman" w:eastAsia="Times New Roman"/>
          <w:b w:val="0"/>
          <w:i w:val="0"/>
          <w:color w:val="000000"/>
          <w:sz w:val="28"/>
        </w:rPr>
        <w:t>4. Deepak P. et al. Matching Resumes to Jobs: A Hybrid Approach // Expert Systems with Applications. — 2020.</w:t>
      </w:r>
    </w:p>
    <w:p>
      <w:pPr>
        <w:spacing w:after="80" w:before="0" w:line="360" w:lineRule="auto"/>
        <w:ind w:firstLine="0"/>
        <w:jc w:val="both"/>
      </w:pPr>
      <w:r>
        <w:rPr>
          <w:rFonts w:ascii="Times New Roman" w:hAnsi="Times New Roman" w:eastAsia="Times New Roman"/>
          <w:b w:val="0"/>
          <w:i w:val="0"/>
          <w:color w:val="000000"/>
          <w:sz w:val="28"/>
        </w:rPr>
        <w:t>5. Devlin J., Chang M.W., Lee K., Toutanova K. BERT: Pre-training of Deep Bidirectional Transformers for Language Understanding // NAACL-HLT. — 2019.</w:t>
      </w:r>
    </w:p>
    <w:p>
      <w:pPr>
        <w:spacing w:after="80" w:before="0" w:line="360" w:lineRule="auto"/>
        <w:ind w:firstLine="0"/>
        <w:jc w:val="both"/>
      </w:pPr>
      <w:r>
        <w:rPr>
          <w:rFonts w:ascii="Times New Roman" w:hAnsi="Times New Roman" w:eastAsia="Times New Roman"/>
          <w:b w:val="0"/>
          <w:i w:val="0"/>
          <w:color w:val="000000"/>
          <w:sz w:val="28"/>
        </w:rPr>
        <w:t>6. European Parliament. Regulation (EU) 2024/1689 (Artificial Intelligence Act). — 2024.</w:t>
      </w:r>
    </w:p>
    <w:p>
      <w:pPr>
        <w:spacing w:after="80" w:before="0" w:line="360" w:lineRule="auto"/>
        <w:ind w:firstLine="0"/>
        <w:jc w:val="both"/>
      </w:pPr>
      <w:r>
        <w:rPr>
          <w:rFonts w:ascii="Times New Roman" w:hAnsi="Times New Roman" w:eastAsia="Times New Roman"/>
          <w:b w:val="0"/>
          <w:i w:val="0"/>
          <w:color w:val="000000"/>
          <w:sz w:val="28"/>
        </w:rPr>
        <w:t>7. FastAPI documentation [Electronic resource]. — URL: https://fastapi.tiangolo.com (accessed: 18.08.2026).</w:t>
      </w:r>
    </w:p>
    <w:p>
      <w:pPr>
        <w:spacing w:after="80" w:before="0" w:line="360" w:lineRule="auto"/>
        <w:ind w:firstLine="0"/>
        <w:jc w:val="both"/>
      </w:pPr>
      <w:r>
        <w:rPr>
          <w:rFonts w:ascii="Times New Roman" w:hAnsi="Times New Roman" w:eastAsia="Times New Roman"/>
          <w:b w:val="0"/>
          <w:i w:val="0"/>
          <w:color w:val="000000"/>
          <w:sz w:val="28"/>
        </w:rPr>
        <w:t>8. LinkedIn. AI-assisted writing for profiles [Electronic resource]. — URL: https://www.linkedin.com (accessed: 18.08.2026).</w:t>
      </w:r>
    </w:p>
    <w:p>
      <w:pPr>
        <w:spacing w:after="80" w:before="0" w:line="360" w:lineRule="auto"/>
        <w:ind w:firstLine="0"/>
        <w:jc w:val="both"/>
      </w:pPr>
      <w:r>
        <w:rPr>
          <w:rFonts w:ascii="Times New Roman" w:hAnsi="Times New Roman" w:eastAsia="Times New Roman"/>
          <w:b w:val="0"/>
          <w:i w:val="0"/>
          <w:color w:val="000000"/>
          <w:sz w:val="28"/>
        </w:rPr>
        <w:t>9. Nielsen J. Usability Engineering. — San Francisco: Morgan Kaufmann, 1994.</w:t>
      </w:r>
    </w:p>
    <w:p>
      <w:pPr>
        <w:spacing w:after="80" w:before="0" w:line="360" w:lineRule="auto"/>
        <w:ind w:firstLine="0"/>
        <w:jc w:val="both"/>
      </w:pPr>
      <w:r>
        <w:rPr>
          <w:rFonts w:ascii="Times New Roman" w:hAnsi="Times New Roman" w:eastAsia="Times New Roman"/>
          <w:b w:val="0"/>
          <w:i w:val="0"/>
          <w:color w:val="000000"/>
          <w:sz w:val="28"/>
        </w:rPr>
        <w:t>10. OpenAI. API reference [Electronic resource]. — URL: https://platform.openai.com (accessed: 18.08.2026).</w:t>
      </w:r>
    </w:p>
    <w:p>
      <w:pPr>
        <w:spacing w:after="80" w:before="0" w:line="360" w:lineRule="auto"/>
        <w:ind w:firstLine="0"/>
        <w:jc w:val="both"/>
      </w:pPr>
      <w:r>
        <w:rPr>
          <w:rFonts w:ascii="Times New Roman" w:hAnsi="Times New Roman" w:eastAsia="Times New Roman"/>
          <w:b w:val="0"/>
          <w:i w:val="0"/>
          <w:color w:val="000000"/>
          <w:sz w:val="28"/>
        </w:rPr>
        <w:t>11. Playwright documentation [Electronic resource]. — URL: https://playwright.dev (accessed: 18.08.2026).</w:t>
      </w:r>
    </w:p>
    <w:p>
      <w:pPr>
        <w:spacing w:after="80" w:before="0" w:line="360" w:lineRule="auto"/>
        <w:ind w:firstLine="0"/>
        <w:jc w:val="both"/>
      </w:pPr>
      <w:r>
        <w:rPr>
          <w:rFonts w:ascii="Times New Roman" w:hAnsi="Times New Roman" w:eastAsia="Times New Roman"/>
          <w:b w:val="0"/>
          <w:i w:val="0"/>
          <w:color w:val="000000"/>
          <w:sz w:val="28"/>
        </w:rPr>
        <w:t>12. Pressman R.S., Maxim B.R. Software Engineering: A Practitioner's Approach. — 9th ed. — New York: McGraw-Hill, 2019.</w:t>
      </w:r>
    </w:p>
    <w:p>
      <w:pPr>
        <w:spacing w:after="80" w:before="0" w:line="360" w:lineRule="auto"/>
        <w:ind w:firstLine="0"/>
        <w:jc w:val="both"/>
      </w:pPr>
      <w:r>
        <w:rPr>
          <w:rFonts w:ascii="Times New Roman" w:hAnsi="Times New Roman" w:eastAsia="Times New Roman"/>
          <w:b w:val="0"/>
          <w:i w:val="0"/>
          <w:color w:val="000000"/>
          <w:sz w:val="28"/>
        </w:rPr>
        <w:t>13. Pydantic documentation [Electronic resource]. — URL: https://docs.pydantic.dev (accessed: 18.08.2026).</w:t>
      </w:r>
    </w:p>
    <w:p>
      <w:pPr>
        <w:spacing w:after="80" w:before="0" w:line="360" w:lineRule="auto"/>
        <w:ind w:firstLine="0"/>
        <w:jc w:val="both"/>
      </w:pPr>
      <w:r>
        <w:rPr>
          <w:rFonts w:ascii="Times New Roman" w:hAnsi="Times New Roman" w:eastAsia="Times New Roman"/>
          <w:b w:val="0"/>
          <w:i w:val="0"/>
          <w:color w:val="000000"/>
          <w:sz w:val="28"/>
        </w:rPr>
        <w:t>14. Sajid H., Kanwal N. et al. Resume Screening Using Machine Learning and NLP // International Conference on Intelligent Technologies. — 2021.</w:t>
      </w:r>
    </w:p>
    <w:p>
      <w:pPr>
        <w:spacing w:after="80" w:before="0" w:line="360" w:lineRule="auto"/>
        <w:ind w:firstLine="0"/>
        <w:jc w:val="both"/>
      </w:pPr>
      <w:r>
        <w:rPr>
          <w:rFonts w:ascii="Times New Roman" w:hAnsi="Times New Roman" w:eastAsia="Times New Roman"/>
          <w:b w:val="0"/>
          <w:i w:val="0"/>
          <w:color w:val="000000"/>
          <w:sz w:val="28"/>
        </w:rPr>
        <w:t>15. Vaswani A., Shazeer N., Parmar N. et al. Attention Is All You Need // Advances in Neural Information Processing Systems. — 2017.</w:t>
      </w:r>
    </w:p>
    <w:p>
      <w:pPr>
        <w:spacing w:after="80" w:before="0" w:line="360" w:lineRule="auto"/>
        <w:ind w:firstLine="0"/>
        <w:jc w:val="both"/>
      </w:pPr>
      <w:r>
        <w:rPr>
          <w:rFonts w:ascii="Times New Roman" w:hAnsi="Times New Roman" w:eastAsia="Times New Roman"/>
          <w:b w:val="0"/>
          <w:i w:val="0"/>
          <w:color w:val="000000"/>
          <w:sz w:val="28"/>
        </w:rPr>
        <w:t>16. Yessenbayev Z., Kozhirbayev Z., Makazhanov A. A Survey of Kazakh Language Processing // Journal of Intelligent &amp; Fuzzy Systems. — 2023.</w:t>
      </w:r>
    </w:p>
    <w:p>
      <w:pPr>
        <w:spacing w:after="80" w:before="0" w:line="360" w:lineRule="auto"/>
        <w:ind w:firstLine="0"/>
        <w:jc w:val="both"/>
      </w:pPr>
      <w:r>
        <w:rPr>
          <w:rFonts w:ascii="Times New Roman" w:hAnsi="Times New Roman" w:eastAsia="Times New Roman"/>
          <w:b w:val="0"/>
          <w:i w:val="0"/>
          <w:color w:val="000000"/>
          <w:sz w:val="28"/>
        </w:rPr>
        <w:t>17. Fielding R.T. Architectural Styles and the Design of Network-based Software Architectures: PhD thesis. — UC Irvine, 2000.</w:t>
      </w:r>
    </w:p>
    <w:p>
      <w:pPr>
        <w:spacing w:after="80" w:before="0" w:line="360" w:lineRule="auto"/>
        <w:ind w:firstLine="0"/>
        <w:jc w:val="both"/>
      </w:pPr>
      <w:r>
        <w:rPr>
          <w:rFonts w:ascii="Times New Roman" w:hAnsi="Times New Roman" w:eastAsia="Times New Roman"/>
          <w:b w:val="0"/>
          <w:i w:val="0"/>
          <w:color w:val="000000"/>
          <w:sz w:val="28"/>
        </w:rPr>
        <w:t>18. ISO/IEC 25010:2011. Systems and software engineering — Systems and software Quality Requirements and Evaluation (SQuaRE).</w:t>
      </w:r>
    </w:p>
    <w:p>
      <w:pPr>
        <w:spacing w:after="80" w:before="0" w:line="360" w:lineRule="auto"/>
        <w:ind w:firstLine="0"/>
        <w:jc w:val="both"/>
      </w:pPr>
      <w:r>
        <w:rPr>
          <w:rFonts w:ascii="Times New Roman" w:hAnsi="Times New Roman" w:eastAsia="Times New Roman"/>
          <w:b w:val="0"/>
          <w:i w:val="0"/>
          <w:color w:val="000000"/>
          <w:sz w:val="28"/>
        </w:rPr>
        <w:t>19. Ministry of Science and Higher Education of the Republic of Kazakhstan. Requirements for scientific publications. — 2025.</w:t>
      </w:r>
    </w:p>
    <w:p>
      <w:pPr>
        <w:spacing w:after="80" w:before="0" w:line="360" w:lineRule="auto"/>
        <w:ind w:firstLine="0"/>
        <w:jc w:val="both"/>
      </w:pPr>
      <w:r>
        <w:rPr>
          <w:rFonts w:ascii="Times New Roman" w:hAnsi="Times New Roman" w:eastAsia="Times New Roman"/>
          <w:b w:val="0"/>
          <w:i w:val="0"/>
          <w:color w:val="000000"/>
          <w:sz w:val="28"/>
        </w:rPr>
        <w:t>20. Richardson L., Amundsen M., Ruby S. RESTful Web APIs. — Sebastopol: O'Reilly, 2013.</w:t>
      </w:r>
    </w:p>
    <w:p>
      <w:pPr>
        <w:spacing w:after="80" w:before="0" w:line="360" w:lineRule="auto"/>
        <w:ind w:firstLine="0"/>
        <w:jc w:val="both"/>
      </w:pPr>
      <w:r>
        <w:rPr>
          <w:rFonts w:ascii="Times New Roman" w:hAnsi="Times New Roman" w:eastAsia="Times New Roman"/>
          <w:b w:val="0"/>
          <w:i w:val="0"/>
          <w:color w:val="000000"/>
          <w:sz w:val="28"/>
        </w:rPr>
        <w:t>21. Sommerville I. Software Engineering. — 10th ed. — Boston: Pearson, 2016.</w:t>
      </w:r>
    </w:p>
    <w:p>
      <w:pPr>
        <w:spacing w:after="80" w:before="0" w:line="360" w:lineRule="auto"/>
        <w:ind w:firstLine="0"/>
        <w:jc w:val="both"/>
      </w:pPr>
      <w:r>
        <w:rPr>
          <w:rFonts w:ascii="Times New Roman" w:hAnsi="Times New Roman" w:eastAsia="Times New Roman"/>
          <w:b w:val="0"/>
          <w:i w:val="0"/>
          <w:color w:val="000000"/>
          <w:sz w:val="28"/>
        </w:rPr>
        <w:t>22. Jurafsky D., Martin J.H. Speech and Language Processing. — 3rd ed. draft. — 2023.</w:t>
      </w:r>
    </w:p>
    <w:p>
      <w:pPr>
        <w:spacing w:after="80" w:before="0" w:line="360" w:lineRule="auto"/>
        <w:ind w:firstLine="0"/>
        <w:jc w:val="both"/>
      </w:pPr>
      <w:r>
        <w:rPr>
          <w:rFonts w:ascii="Times New Roman" w:hAnsi="Times New Roman" w:eastAsia="Times New Roman"/>
          <w:b w:val="0"/>
          <w:i w:val="0"/>
          <w:color w:val="000000"/>
          <w:sz w:val="28"/>
        </w:rPr>
        <w:t>23. Mikolov T., Chen K., Corrado G., Dean J. Efficient Estimation of Word Representations in Vector Space // ICLR Workshop. — 2013.</w:t>
      </w:r>
    </w:p>
    <w:p>
      <w:pPr>
        <w:spacing w:after="80" w:before="0" w:line="360" w:lineRule="auto"/>
        <w:ind w:firstLine="0"/>
        <w:jc w:val="both"/>
      </w:pPr>
      <w:r>
        <w:rPr>
          <w:rFonts w:ascii="Times New Roman" w:hAnsi="Times New Roman" w:eastAsia="Times New Roman"/>
          <w:b w:val="0"/>
          <w:i w:val="0"/>
          <w:color w:val="000000"/>
          <w:sz w:val="28"/>
        </w:rPr>
        <w:t>24. Reimers N., Gurevych I. Sentence-BERT: Sentence Embeddings using Siamese BERT-Networks // EMNLP. — 2019.</w:t>
      </w:r>
    </w:p>
    <w:p>
      <w:pPr>
        <w:spacing w:after="80" w:before="0" w:line="360" w:lineRule="auto"/>
        <w:ind w:firstLine="0"/>
        <w:jc w:val="both"/>
      </w:pPr>
      <w:r>
        <w:rPr>
          <w:rFonts w:ascii="Times New Roman" w:hAnsi="Times New Roman" w:eastAsia="Times New Roman"/>
          <w:b w:val="0"/>
          <w:i w:val="0"/>
          <w:color w:val="000000"/>
          <w:sz w:val="28"/>
        </w:rPr>
        <w:t>25. Uvicorn documentation [Electronic resource]. — URL: https://www.uvicorn.org (accessed: 18.08.2026).</w:t>
      </w:r>
    </w:p>
    <w:p>
      <w:r>
        <w:br w:type="page"/>
      </w:r>
    </w:p>
    <w:p>
      <w:pPr>
        <w:spacing w:after="200" w:before="360" w:line="360" w:lineRule="auto"/>
        <w:ind w:firstLine="0"/>
        <w:jc w:val="center"/>
      </w:pPr>
      <w:r>
        <w:rPr>
          <w:rFonts w:ascii="Times New Roman" w:hAnsi="Times New Roman" w:eastAsia="Times New Roman"/>
          <w:b/>
          <w:i w:val="0"/>
          <w:color w:val="000000"/>
          <w:sz w:val="32"/>
        </w:rPr>
        <w:t>APPENDIX A. EXAMPLE ANALYZE REQUEST</w:t>
      </w:r>
    </w:p>
    <w:p>
      <w:pPr>
        <w:spacing w:after="120" w:before="0" w:line="360" w:lineRule="auto"/>
        <w:ind w:firstLine="0"/>
        <w:jc w:val="both"/>
      </w:pPr>
      <w:r>
        <w:rPr>
          <w:rFonts w:ascii="Times New Roman" w:hAnsi="Times New Roman" w:eastAsia="Times New Roman"/>
          <w:b w:val="0"/>
          <w:i w:val="0"/>
          <w:color w:val="000000"/>
          <w:sz w:val="28"/>
        </w:rPr>
        <w:t>JSON body of POST /api/resume/analyze (and of POST /api/resume/generate):</w:t>
      </w:r>
    </w:p>
    <w:p>
      <w:pPr>
        <w:spacing w:after="120" w:before="0" w:line="240" w:lineRule="auto"/>
        <w:ind w:firstLine="0" w:left="425"/>
        <w:jc w:val="both"/>
      </w:pPr>
      <w:r>
        <w:rPr>
          <w:rFonts w:ascii="Consolas" w:hAnsi="Consolas" w:eastAsia="Consolas"/>
          <w:b w:val="0"/>
          <w:i w:val="0"/>
          <w:color w:val="000000"/>
          <w:sz w:val="18"/>
        </w:rPr>
        <w:t>{</w:t>
        <w:br/>
        <w:t xml:space="preserve">  "personal": {</w:t>
        <w:br/>
        <w:t xml:space="preserve">    "full_name": "Yrysbek Aidar",</w:t>
        <w:br/>
        <w:t xml:space="preserve">    "email": "yrysbek@mail.kz",</w:t>
        <w:br/>
        <w:t xml:space="preserve">    "phone": "+7 777 123 4567",</w:t>
        <w:br/>
        <w:t xml:space="preserve">    "position": "Frontend Developer"</w:t>
        <w:br/>
        <w:t xml:space="preserve">  },</w:t>
        <w:br/>
        <w:t xml:space="preserve">  "skills": ["React", "TypeScript", "JavaScript", "HTML", "CSS", "REST API"],</w:t>
        <w:br/>
        <w:t xml:space="preserve">  "experience": [{</w:t>
        <w:br/>
        <w:t xml:space="preserve">    "company": "Tech Solutions KZ",</w:t>
        <w:br/>
        <w:t xml:space="preserve">    "role": "Junior Frontend Developer",</w:t>
        <w:br/>
        <w:t xml:space="preserve">    "period": "2024 — present",</w:t>
        <w:br/>
        <w:t xml:space="preserve">    "description": "Developed web interfaces with React, TypeScript and REST API."</w:t>
        <w:br/>
        <w:t xml:space="preserve">  }],</w:t>
        <w:br/>
        <w:t xml:space="preserve">  "education": "AUES, Information Systems, bachelor",</w:t>
        <w:br/>
        <w:t xml:space="preserve">  "target_job": "Frontend Developer"</w:t>
        <w:br/>
        <w:t>}</w:t>
      </w:r>
    </w:p>
    <w:p>
      <w:pPr>
        <w:spacing w:after="200" w:before="360" w:line="360" w:lineRule="auto"/>
        <w:ind w:firstLine="0"/>
        <w:jc w:val="center"/>
      </w:pPr>
      <w:r>
        <w:rPr>
          <w:rFonts w:ascii="Times New Roman" w:hAnsi="Times New Roman" w:eastAsia="Times New Roman"/>
          <w:b/>
          <w:i w:val="0"/>
          <w:color w:val="000000"/>
          <w:sz w:val="32"/>
        </w:rPr>
        <w:t>APPENDIX B. EXAMPLE ANALYZE RESPONSE</w:t>
      </w:r>
    </w:p>
    <w:p>
      <w:pPr>
        <w:spacing w:after="120" w:before="0" w:line="240" w:lineRule="auto"/>
        <w:ind w:firstLine="0" w:left="425"/>
        <w:jc w:val="both"/>
      </w:pPr>
      <w:r>
        <w:rPr>
          <w:rFonts w:ascii="Consolas" w:hAnsi="Consolas" w:eastAsia="Consolas"/>
          <w:b w:val="0"/>
          <w:i w:val="0"/>
          <w:color w:val="000000"/>
          <w:sz w:val="18"/>
        </w:rPr>
        <w:t>{</w:t>
        <w:br/>
        <w:t xml:space="preserve">  "completeness_score": 88.0,</w:t>
        <w:br/>
        <w:t xml:space="preserve">  "match_score": 90.0,</w:t>
        <w:br/>
        <w:t xml:space="preserve">  "precision": 0.92,</w:t>
        <w:br/>
        <w:t xml:space="preserve">  "recall": 0.85,</w:t>
        <w:br/>
        <w:t xml:space="preserve">  "issues": [],</w:t>
        <w:br/>
        <w:t xml:space="preserve">  "keywords_found": ["react", "javascript", "typescript", "html", "css", "api"],</w:t>
        <w:br/>
        <w:t xml:space="preserve">  "keywords_missing": []</w:t>
        <w:br/>
        <w:t>}</w:t>
      </w:r>
    </w:p>
    <w:p>
      <w:pPr>
        <w:spacing w:after="200" w:before="360" w:line="360" w:lineRule="auto"/>
        <w:ind w:firstLine="0"/>
        <w:jc w:val="center"/>
      </w:pPr>
      <w:r>
        <w:rPr>
          <w:rFonts w:ascii="Times New Roman" w:hAnsi="Times New Roman" w:eastAsia="Times New Roman"/>
          <w:b/>
          <w:i w:val="0"/>
          <w:color w:val="000000"/>
          <w:sz w:val="32"/>
        </w:rPr>
        <w:t>APPENDIX C. HOW TO RUN THE PROTOTYPE</w:t>
      </w:r>
    </w:p>
    <w:p>
      <w:pPr>
        <w:pStyle w:val="ListBullet"/>
        <w:spacing w:after="60" w:line="360" w:lineRule="auto"/>
        <w:ind w:left="709"/>
      </w:pPr>
      <w:r>
        <w:rPr>
          <w:rFonts w:ascii="Times New Roman" w:hAnsi="Times New Roman" w:eastAsia="Times New Roman"/>
          <w:b w:val="0"/>
          <w:i w:val="0"/>
          <w:color w:val="000000"/>
          <w:sz w:val="28"/>
        </w:rPr>
        <w:t>cd resume-ai-demo/backend</w:t>
      </w:r>
    </w:p>
    <w:p>
      <w:pPr>
        <w:pStyle w:val="ListBullet"/>
        <w:spacing w:after="60" w:line="360" w:lineRule="auto"/>
        <w:ind w:left="709"/>
      </w:pPr>
      <w:r>
        <w:rPr>
          <w:rFonts w:ascii="Times New Roman" w:hAnsi="Times New Roman" w:eastAsia="Times New Roman"/>
          <w:b w:val="0"/>
          <w:i w:val="0"/>
          <w:color w:val="000000"/>
          <w:sz w:val="28"/>
        </w:rPr>
        <w:t>pip install -r requirements.txt</w:t>
      </w:r>
    </w:p>
    <w:p>
      <w:pPr>
        <w:pStyle w:val="ListBullet"/>
        <w:spacing w:after="60" w:line="360" w:lineRule="auto"/>
        <w:ind w:left="709"/>
      </w:pPr>
      <w:r>
        <w:rPr>
          <w:rFonts w:ascii="Times New Roman" w:hAnsi="Times New Roman" w:eastAsia="Times New Roman"/>
          <w:b w:val="0"/>
          <w:i w:val="0"/>
          <w:color w:val="000000"/>
          <w:sz w:val="28"/>
        </w:rPr>
        <w:t>uvicorn main:app --reload --host 127.0.0.1 --port 8000</w:t>
      </w:r>
    </w:p>
    <w:p>
      <w:pPr>
        <w:pStyle w:val="ListBullet"/>
        <w:spacing w:after="60" w:line="360" w:lineRule="auto"/>
        <w:ind w:left="709"/>
      </w:pPr>
      <w:r>
        <w:rPr>
          <w:rFonts w:ascii="Times New Roman" w:hAnsi="Times New Roman" w:eastAsia="Times New Roman"/>
          <w:b w:val="0"/>
          <w:i w:val="0"/>
          <w:color w:val="000000"/>
          <w:sz w:val="28"/>
        </w:rPr>
        <w:t>Open the wizard: http://127.0.0.1:8000</w:t>
      </w:r>
    </w:p>
    <w:p>
      <w:pPr>
        <w:pStyle w:val="ListBullet"/>
        <w:spacing w:after="60" w:line="360" w:lineRule="auto"/>
        <w:ind w:left="709"/>
      </w:pPr>
      <w:r>
        <w:rPr>
          <w:rFonts w:ascii="Times New Roman" w:hAnsi="Times New Roman" w:eastAsia="Times New Roman"/>
          <w:b w:val="0"/>
          <w:i w:val="0"/>
          <w:color w:val="000000"/>
          <w:sz w:val="28"/>
        </w:rPr>
        <w:t>Open the API docs: http://127.0.0.1:8000/docs</w:t>
      </w:r>
    </w:p>
    <w:p>
      <w:pPr>
        <w:pStyle w:val="ListBullet"/>
        <w:spacing w:after="60" w:line="360" w:lineRule="auto"/>
        <w:ind w:left="709"/>
      </w:pPr>
      <w:r>
        <w:rPr>
          <w:rFonts w:ascii="Times New Roman" w:hAnsi="Times New Roman" w:eastAsia="Times New Roman"/>
          <w:b w:val="0"/>
          <w:i w:val="0"/>
          <w:color w:val="000000"/>
          <w:sz w:val="28"/>
        </w:rPr>
        <w:t>Health check: GET http://127.0.0.1:8000/api/health</w:t>
      </w:r>
    </w:p>
    <w:p>
      <w:pPr>
        <w:spacing w:after="200" w:before="360" w:line="360" w:lineRule="auto"/>
        <w:ind w:firstLine="0"/>
        <w:jc w:val="center"/>
      </w:pPr>
      <w:r>
        <w:rPr>
          <w:rFonts w:ascii="Times New Roman" w:hAnsi="Times New Roman" w:eastAsia="Times New Roman"/>
          <w:b/>
          <w:i w:val="0"/>
          <w:color w:val="000000"/>
          <w:sz w:val="32"/>
        </w:rPr>
        <w:t>APPENDIX D. CURL EXAMPLE</w:t>
      </w:r>
    </w:p>
    <w:p>
      <w:pPr>
        <w:spacing w:after="120" w:before="0" w:line="240" w:lineRule="auto"/>
        <w:ind w:firstLine="0" w:left="425"/>
        <w:jc w:val="both"/>
      </w:pPr>
      <w:r>
        <w:rPr>
          <w:rFonts w:ascii="Consolas" w:hAnsi="Consolas" w:eastAsia="Consolas"/>
          <w:b w:val="0"/>
          <w:i w:val="0"/>
          <w:color w:val="000000"/>
          <w:sz w:val="18"/>
        </w:rPr>
        <w:t>curl -X POST http://127.0.0.1:8000/api/resume/analyze \</w:t>
        <w:br/>
        <w:t xml:space="preserve">  -H "Content-Type: application/json" \</w:t>
        <w:br/>
        <w:t xml:space="preserve">  -d @payload.json</w:t>
      </w:r>
    </w:p>
    <w:p>
      <w:pPr>
        <w:spacing w:after="200" w:before="360" w:line="360" w:lineRule="auto"/>
        <w:ind w:firstLine="0"/>
        <w:jc w:val="center"/>
      </w:pPr>
      <w:r>
        <w:rPr>
          <w:rFonts w:ascii="Times New Roman" w:hAnsi="Times New Roman" w:eastAsia="Times New Roman"/>
          <w:b/>
          <w:i w:val="0"/>
          <w:color w:val="000000"/>
          <w:sz w:val="32"/>
        </w:rPr>
        <w:t>APPENDIX E. GLOSSARY</w:t>
      </w:r>
    </w:p>
    <w:p>
      <w:pPr>
        <w:spacing w:after="80" w:line="360" w:lineRule="auto"/>
        <w:ind w:firstLine="0"/>
        <w:jc w:val="both"/>
      </w:pPr>
      <w:r>
        <w:rPr>
          <w:rFonts w:ascii="Times New Roman" w:hAnsi="Times New Roman" w:eastAsia="Times New Roman"/>
          <w:b/>
          <w:i w:val="0"/>
          <w:color w:val="000000"/>
          <w:sz w:val="28"/>
        </w:rPr>
        <w:t xml:space="preserve">ATS — </w:t>
      </w:r>
      <w:r>
        <w:rPr>
          <w:rFonts w:ascii="Times New Roman" w:hAnsi="Times New Roman" w:eastAsia="Times New Roman"/>
          <w:b w:val="0"/>
          <w:i w:val="0"/>
          <w:color w:val="000000"/>
          <w:sz w:val="28"/>
        </w:rPr>
        <w:t>Applicant Tracking System used by employers to parse and rank resumes.</w:t>
      </w:r>
    </w:p>
    <w:p>
      <w:pPr>
        <w:spacing w:after="80" w:line="360" w:lineRule="auto"/>
        <w:ind w:firstLine="0"/>
        <w:jc w:val="both"/>
      </w:pPr>
      <w:r>
        <w:rPr>
          <w:rFonts w:ascii="Times New Roman" w:hAnsi="Times New Roman" w:eastAsia="Times New Roman"/>
          <w:b/>
          <w:i w:val="0"/>
          <w:color w:val="000000"/>
          <w:sz w:val="28"/>
        </w:rPr>
        <w:t xml:space="preserve">API — </w:t>
      </w:r>
      <w:r>
        <w:rPr>
          <w:rFonts w:ascii="Times New Roman" w:hAnsi="Times New Roman" w:eastAsia="Times New Roman"/>
          <w:b w:val="0"/>
          <w:i w:val="0"/>
          <w:color w:val="000000"/>
          <w:sz w:val="28"/>
        </w:rPr>
        <w:t>Application Programming Interface; here a REST JSON interface.</w:t>
      </w:r>
    </w:p>
    <w:p>
      <w:pPr>
        <w:spacing w:after="80" w:line="360" w:lineRule="auto"/>
        <w:ind w:firstLine="0"/>
        <w:jc w:val="both"/>
      </w:pPr>
      <w:r>
        <w:rPr>
          <w:rFonts w:ascii="Times New Roman" w:hAnsi="Times New Roman" w:eastAsia="Times New Roman"/>
          <w:b/>
          <w:i w:val="0"/>
          <w:color w:val="000000"/>
          <w:sz w:val="28"/>
        </w:rPr>
        <w:t xml:space="preserve">BERT — </w:t>
      </w:r>
      <w:r>
        <w:rPr>
          <w:rFonts w:ascii="Times New Roman" w:hAnsi="Times New Roman" w:eastAsia="Times New Roman"/>
          <w:b w:val="0"/>
          <w:i w:val="0"/>
          <w:color w:val="000000"/>
          <w:sz w:val="28"/>
        </w:rPr>
        <w:t>Bidirectional Encoder Representations from Transformers.</w:t>
      </w:r>
    </w:p>
    <w:p>
      <w:pPr>
        <w:spacing w:after="80" w:line="360" w:lineRule="auto"/>
        <w:ind w:firstLine="0"/>
        <w:jc w:val="both"/>
      </w:pPr>
      <w:r>
        <w:rPr>
          <w:rFonts w:ascii="Times New Roman" w:hAnsi="Times New Roman" w:eastAsia="Times New Roman"/>
          <w:b/>
          <w:i w:val="0"/>
          <w:color w:val="000000"/>
          <w:sz w:val="28"/>
        </w:rPr>
        <w:t xml:space="preserve">CV — </w:t>
      </w:r>
      <w:r>
        <w:rPr>
          <w:rFonts w:ascii="Times New Roman" w:hAnsi="Times New Roman" w:eastAsia="Times New Roman"/>
          <w:b w:val="0"/>
          <w:i w:val="0"/>
          <w:color w:val="000000"/>
          <w:sz w:val="28"/>
        </w:rPr>
        <w:t>Curriculum vitae; used interchangeably with resume in this paper.</w:t>
      </w:r>
    </w:p>
    <w:p>
      <w:pPr>
        <w:spacing w:after="80" w:line="360" w:lineRule="auto"/>
        <w:ind w:firstLine="0"/>
        <w:jc w:val="both"/>
      </w:pPr>
      <w:r>
        <w:rPr>
          <w:rFonts w:ascii="Times New Roman" w:hAnsi="Times New Roman" w:eastAsia="Times New Roman"/>
          <w:b/>
          <w:i w:val="0"/>
          <w:color w:val="000000"/>
          <w:sz w:val="28"/>
        </w:rPr>
        <w:t xml:space="preserve">FastAPI — </w:t>
      </w:r>
      <w:r>
        <w:rPr>
          <w:rFonts w:ascii="Times New Roman" w:hAnsi="Times New Roman" w:eastAsia="Times New Roman"/>
          <w:b w:val="0"/>
          <w:i w:val="0"/>
          <w:color w:val="000000"/>
          <w:sz w:val="28"/>
        </w:rPr>
        <w:t>Python web framework that generates OpenAPI documentation.</w:t>
      </w:r>
    </w:p>
    <w:p>
      <w:pPr>
        <w:spacing w:after="80" w:line="360" w:lineRule="auto"/>
        <w:ind w:firstLine="0"/>
        <w:jc w:val="both"/>
      </w:pPr>
      <w:r>
        <w:rPr>
          <w:rFonts w:ascii="Times New Roman" w:hAnsi="Times New Roman" w:eastAsia="Times New Roman"/>
          <w:b/>
          <w:i w:val="0"/>
          <w:color w:val="000000"/>
          <w:sz w:val="28"/>
        </w:rPr>
        <w:t xml:space="preserve">LLM — </w:t>
      </w:r>
      <w:r>
        <w:rPr>
          <w:rFonts w:ascii="Times New Roman" w:hAnsi="Times New Roman" w:eastAsia="Times New Roman"/>
          <w:b w:val="0"/>
          <w:i w:val="0"/>
          <w:color w:val="000000"/>
          <w:sz w:val="28"/>
        </w:rPr>
        <w:t>Large language model (for example GPT-3.5 / GPT-4).</w:t>
      </w:r>
    </w:p>
    <w:p>
      <w:pPr>
        <w:spacing w:after="80" w:line="360" w:lineRule="auto"/>
        <w:ind w:firstLine="0"/>
        <w:jc w:val="both"/>
      </w:pPr>
      <w:r>
        <w:rPr>
          <w:rFonts w:ascii="Times New Roman" w:hAnsi="Times New Roman" w:eastAsia="Times New Roman"/>
          <w:b/>
          <w:i w:val="0"/>
          <w:color w:val="000000"/>
          <w:sz w:val="28"/>
        </w:rPr>
        <w:t xml:space="preserve">NIRM — </w:t>
      </w:r>
      <w:r>
        <w:rPr>
          <w:rFonts w:ascii="Times New Roman" w:hAnsi="Times New Roman" w:eastAsia="Times New Roman"/>
          <w:b w:val="0"/>
          <w:i w:val="0"/>
          <w:color w:val="000000"/>
          <w:sz w:val="28"/>
        </w:rPr>
        <w:t>Master's research assignment (from the Russian abbreviation).</w:t>
      </w:r>
    </w:p>
    <w:p>
      <w:pPr>
        <w:spacing w:after="80" w:line="360" w:lineRule="auto"/>
        <w:ind w:firstLine="0"/>
        <w:jc w:val="both"/>
      </w:pPr>
      <w:r>
        <w:rPr>
          <w:rFonts w:ascii="Times New Roman" w:hAnsi="Times New Roman" w:eastAsia="Times New Roman"/>
          <w:b/>
          <w:i w:val="0"/>
          <w:color w:val="000000"/>
          <w:sz w:val="28"/>
        </w:rPr>
        <w:t xml:space="preserve">NLP — </w:t>
      </w:r>
      <w:r>
        <w:rPr>
          <w:rFonts w:ascii="Times New Roman" w:hAnsi="Times New Roman" w:eastAsia="Times New Roman"/>
          <w:b w:val="0"/>
          <w:i w:val="0"/>
          <w:color w:val="000000"/>
          <w:sz w:val="28"/>
        </w:rPr>
        <w:t>Natural language processing.</w:t>
      </w:r>
    </w:p>
    <w:p>
      <w:pPr>
        <w:spacing w:after="80" w:line="360" w:lineRule="auto"/>
        <w:ind w:firstLine="0"/>
        <w:jc w:val="both"/>
      </w:pPr>
      <w:r>
        <w:rPr>
          <w:rFonts w:ascii="Times New Roman" w:hAnsi="Times New Roman" w:eastAsia="Times New Roman"/>
          <w:b/>
          <w:i w:val="0"/>
          <w:color w:val="000000"/>
          <w:sz w:val="28"/>
        </w:rPr>
        <w:t xml:space="preserve">REST — </w:t>
      </w:r>
      <w:r>
        <w:rPr>
          <w:rFonts w:ascii="Times New Roman" w:hAnsi="Times New Roman" w:eastAsia="Times New Roman"/>
          <w:b w:val="0"/>
          <w:i w:val="0"/>
          <w:color w:val="000000"/>
          <w:sz w:val="28"/>
        </w:rPr>
        <w:t>Representational State Transfer style of HTTP APIs.</w:t>
      </w:r>
    </w:p>
    <w:p>
      <w:pPr>
        <w:spacing w:after="80" w:line="360" w:lineRule="auto"/>
        <w:ind w:firstLine="0"/>
        <w:jc w:val="both"/>
      </w:pPr>
      <w:r>
        <w:rPr>
          <w:rFonts w:ascii="Times New Roman" w:hAnsi="Times New Roman" w:eastAsia="Times New Roman"/>
          <w:b/>
          <w:i w:val="0"/>
          <w:color w:val="000000"/>
          <w:sz w:val="28"/>
        </w:rPr>
        <w:t xml:space="preserve">SUS — </w:t>
      </w:r>
      <w:r>
        <w:rPr>
          <w:rFonts w:ascii="Times New Roman" w:hAnsi="Times New Roman" w:eastAsia="Times New Roman"/>
          <w:b w:val="0"/>
          <w:i w:val="0"/>
          <w:color w:val="000000"/>
          <w:sz w:val="28"/>
        </w:rPr>
        <w:t>System Usability Scale (0–100).</w:t>
      </w:r>
    </w:p>
    <w:p>
      <w:pPr>
        <w:spacing w:after="80" w:line="360" w:lineRule="auto"/>
        <w:ind w:firstLine="0"/>
        <w:jc w:val="both"/>
      </w:pPr>
      <w:r>
        <w:rPr>
          <w:rFonts w:ascii="Times New Roman" w:hAnsi="Times New Roman" w:eastAsia="Times New Roman"/>
          <w:b/>
          <w:i w:val="0"/>
          <w:color w:val="000000"/>
          <w:sz w:val="28"/>
        </w:rPr>
        <w:t xml:space="preserve">Wizard — </w:t>
      </w:r>
      <w:r>
        <w:rPr>
          <w:rFonts w:ascii="Times New Roman" w:hAnsi="Times New Roman" w:eastAsia="Times New Roman"/>
          <w:b w:val="0"/>
          <w:i w:val="0"/>
          <w:color w:val="000000"/>
          <w:sz w:val="28"/>
        </w:rPr>
        <w:t>Multi-step form that reveals one panel at a time.</w:t>
      </w:r>
    </w:p>
    <w:p>
      <w:pPr>
        <w:spacing w:after="200" w:before="360" w:line="360" w:lineRule="auto"/>
        <w:ind w:firstLine="0"/>
        <w:jc w:val="center"/>
      </w:pPr>
      <w:r>
        <w:rPr>
          <w:rFonts w:ascii="Times New Roman" w:hAnsi="Times New Roman" w:eastAsia="Times New Roman"/>
          <w:b/>
          <w:i w:val="0"/>
          <w:color w:val="000000"/>
          <w:sz w:val="32"/>
        </w:rPr>
        <w:t>APPENDIX F. IMPLEMENTATION STATUS</w:t>
      </w:r>
    </w:p>
    <w:p>
      <w:pPr>
        <w:spacing w:after="160" w:before="0" w:line="360" w:lineRule="auto"/>
        <w:ind w:firstLine="0"/>
        <w:jc w:val="center"/>
      </w:pPr>
      <w:r>
        <w:rPr>
          <w:rFonts w:ascii="Times New Roman" w:hAnsi="Times New Roman" w:eastAsia="Times New Roman"/>
          <w:b w:val="0"/>
          <w:i/>
          <w:color w:val="000000"/>
          <w:sz w:val="24"/>
        </w:rPr>
        <w:t>Table 8 — Feature status in resume-ai-demo</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fill="D9E2F3" w:val="clear"/>
          </w:tcPr>
          <w:p>
            <w:pPr>
              <w:jc w:val="center"/>
            </w:pPr>
            <w:r/>
            <w:r>
              <w:rPr>
                <w:rFonts w:ascii="Times New Roman" w:hAnsi="Times New Roman" w:eastAsia="Times New Roman"/>
                <w:b/>
                <w:i w:val="0"/>
                <w:color w:val="000000"/>
                <w:sz w:val="22"/>
              </w:rPr>
              <w:t>Feature</w:t>
            </w:r>
          </w:p>
        </w:tc>
        <w:tc>
          <w:tcPr>
            <w:tcW w:type="dxa" w:w="1814"/>
            <w:shd w:fill="D9E2F3" w:val="clear"/>
          </w:tcPr>
          <w:p>
            <w:pPr>
              <w:jc w:val="center"/>
            </w:pPr>
            <w:r/>
            <w:r>
              <w:rPr>
                <w:rFonts w:ascii="Times New Roman" w:hAnsi="Times New Roman" w:eastAsia="Times New Roman"/>
                <w:b/>
                <w:i w:val="0"/>
                <w:color w:val="000000"/>
                <w:sz w:val="22"/>
              </w:rPr>
              <w:t>Plan</w:t>
            </w:r>
          </w:p>
        </w:tc>
        <w:tc>
          <w:tcPr>
            <w:tcW w:type="dxa" w:w="1701"/>
            <w:shd w:fill="D9E2F3" w:val="clear"/>
          </w:tcPr>
          <w:p>
            <w:pPr>
              <w:jc w:val="center"/>
            </w:pPr>
            <w:r/>
            <w:r>
              <w:rPr>
                <w:rFonts w:ascii="Times New Roman" w:hAnsi="Times New Roman" w:eastAsia="Times New Roman"/>
                <w:b/>
                <w:i w:val="0"/>
                <w:color w:val="000000"/>
                <w:sz w:val="22"/>
              </w:rPr>
              <w:t>Status</w:t>
            </w:r>
          </w:p>
        </w:tc>
        <w:tc>
          <w:tcPr>
            <w:tcW w:type="dxa" w:w="3288"/>
            <w:shd w:fill="D9E2F3" w:val="clear"/>
          </w:tcPr>
          <w:p>
            <w:pPr>
              <w:jc w:val="center"/>
            </w:pPr>
            <w:r/>
            <w:r>
              <w:rPr>
                <w:rFonts w:ascii="Times New Roman" w:hAnsi="Times New Roman" w:eastAsia="Times New Roman"/>
                <w:b/>
                <w:i w:val="0"/>
                <w:color w:val="000000"/>
                <w:sz w:val="22"/>
              </w:rPr>
              <w:t>Location</w:t>
            </w:r>
          </w:p>
        </w:tc>
      </w:tr>
      <w:tr>
        <w:tc>
          <w:tcPr>
            <w:tcW w:type="dxa" w:w="2268"/>
          </w:tcPr>
          <w:p>
            <w:pPr>
              <w:jc w:val="left"/>
            </w:pPr>
            <w:r/>
            <w:r>
              <w:rPr>
                <w:rFonts w:ascii="Times New Roman" w:hAnsi="Times New Roman" w:eastAsia="Times New Roman"/>
                <w:b w:val="0"/>
                <w:i w:val="0"/>
                <w:color w:val="000000"/>
                <w:sz w:val="22"/>
              </w:rPr>
              <w:t>Wizard UI</w:t>
            </w:r>
          </w:p>
        </w:tc>
        <w:tc>
          <w:tcPr>
            <w:tcW w:type="dxa" w:w="1814"/>
          </w:tcPr>
          <w:p>
            <w:pPr>
              <w:jc w:val="left"/>
            </w:pPr>
            <w:r/>
            <w:r>
              <w:rPr>
                <w:rFonts w:ascii="Times New Roman" w:hAnsi="Times New Roman" w:eastAsia="Times New Roman"/>
                <w:b w:val="0"/>
                <w:i w:val="0"/>
                <w:color w:val="000000"/>
                <w:sz w:val="22"/>
              </w:rPr>
              <w:t>4 steps</w:t>
            </w:r>
          </w:p>
        </w:tc>
        <w:tc>
          <w:tcPr>
            <w:tcW w:type="dxa" w:w="1701"/>
          </w:tcPr>
          <w:p>
            <w:pPr>
              <w:jc w:val="left"/>
            </w:pPr>
            <w:r/>
            <w:r>
              <w:rPr>
                <w:rFonts w:ascii="Times New Roman" w:hAnsi="Times New Roman" w:eastAsia="Times New Roman"/>
                <w:b w:val="0"/>
                <w:i w:val="0"/>
                <w:color w:val="000000"/>
                <w:sz w:val="22"/>
              </w:rPr>
              <w:t>Done</w:t>
            </w:r>
          </w:p>
        </w:tc>
        <w:tc>
          <w:tcPr>
            <w:tcW w:type="dxa" w:w="3288"/>
          </w:tcPr>
          <w:p>
            <w:pPr>
              <w:jc w:val="left"/>
            </w:pPr>
            <w:r/>
            <w:r>
              <w:rPr>
                <w:rFonts w:ascii="Times New Roman" w:hAnsi="Times New Roman" w:eastAsia="Times New Roman"/>
                <w:b w:val="0"/>
                <w:i w:val="0"/>
                <w:color w:val="000000"/>
                <w:sz w:val="22"/>
              </w:rPr>
              <w:t>index.html, app.js</w:t>
            </w:r>
          </w:p>
        </w:tc>
      </w:tr>
      <w:tr>
        <w:tc>
          <w:tcPr>
            <w:tcW w:type="dxa" w:w="2268"/>
          </w:tcPr>
          <w:p>
            <w:pPr>
              <w:jc w:val="left"/>
            </w:pPr>
            <w:r/>
            <w:r>
              <w:rPr>
                <w:rFonts w:ascii="Times New Roman" w:hAnsi="Times New Roman" w:eastAsia="Times New Roman"/>
                <w:b w:val="0"/>
                <w:i w:val="0"/>
                <w:color w:val="000000"/>
                <w:sz w:val="22"/>
              </w:rPr>
              <w:t>Resume generate</w:t>
            </w:r>
          </w:p>
        </w:tc>
        <w:tc>
          <w:tcPr>
            <w:tcW w:type="dxa" w:w="1814"/>
          </w:tcPr>
          <w:p>
            <w:pPr>
              <w:jc w:val="left"/>
            </w:pPr>
            <w:r/>
            <w:r>
              <w:rPr>
                <w:rFonts w:ascii="Times New Roman" w:hAnsi="Times New Roman" w:eastAsia="Times New Roman"/>
                <w:b w:val="0"/>
                <w:i w:val="0"/>
                <w:color w:val="000000"/>
                <w:sz w:val="22"/>
              </w:rPr>
              <w:t>REST</w:t>
            </w:r>
          </w:p>
        </w:tc>
        <w:tc>
          <w:tcPr>
            <w:tcW w:type="dxa" w:w="1701"/>
          </w:tcPr>
          <w:p>
            <w:pPr>
              <w:jc w:val="left"/>
            </w:pPr>
            <w:r/>
            <w:r>
              <w:rPr>
                <w:rFonts w:ascii="Times New Roman" w:hAnsi="Times New Roman" w:eastAsia="Times New Roman"/>
                <w:b w:val="0"/>
                <w:i w:val="0"/>
                <w:color w:val="000000"/>
                <w:sz w:val="22"/>
              </w:rPr>
              <w:t>Done</w:t>
            </w:r>
          </w:p>
        </w:tc>
        <w:tc>
          <w:tcPr>
            <w:tcW w:type="dxa" w:w="3288"/>
          </w:tcPr>
          <w:p>
            <w:pPr>
              <w:jc w:val="left"/>
            </w:pPr>
            <w:r/>
            <w:r>
              <w:rPr>
                <w:rFonts w:ascii="Times New Roman" w:hAnsi="Times New Roman" w:eastAsia="Times New Roman"/>
                <w:b w:val="0"/>
                <w:i w:val="0"/>
                <w:color w:val="000000"/>
                <w:sz w:val="22"/>
              </w:rPr>
              <w:t>main.py generate_resume</w:t>
            </w:r>
          </w:p>
        </w:tc>
      </w:tr>
      <w:tr>
        <w:tc>
          <w:tcPr>
            <w:tcW w:type="dxa" w:w="2268"/>
          </w:tcPr>
          <w:p>
            <w:pPr>
              <w:jc w:val="left"/>
            </w:pPr>
            <w:r/>
            <w:r>
              <w:rPr>
                <w:rFonts w:ascii="Times New Roman" w:hAnsi="Times New Roman" w:eastAsia="Times New Roman"/>
                <w:b w:val="0"/>
                <w:i w:val="0"/>
                <w:color w:val="000000"/>
                <w:sz w:val="22"/>
              </w:rPr>
              <w:t>Resume analyze</w:t>
            </w:r>
          </w:p>
        </w:tc>
        <w:tc>
          <w:tcPr>
            <w:tcW w:type="dxa" w:w="1814"/>
          </w:tcPr>
          <w:p>
            <w:pPr>
              <w:jc w:val="left"/>
            </w:pPr>
            <w:r/>
            <w:r>
              <w:rPr>
                <w:rFonts w:ascii="Times New Roman" w:hAnsi="Times New Roman" w:eastAsia="Times New Roman"/>
                <w:b w:val="0"/>
                <w:i w:val="0"/>
                <w:color w:val="000000"/>
                <w:sz w:val="22"/>
              </w:rPr>
              <w:t>REST</w:t>
            </w:r>
          </w:p>
        </w:tc>
        <w:tc>
          <w:tcPr>
            <w:tcW w:type="dxa" w:w="1701"/>
          </w:tcPr>
          <w:p>
            <w:pPr>
              <w:jc w:val="left"/>
            </w:pPr>
            <w:r/>
            <w:r>
              <w:rPr>
                <w:rFonts w:ascii="Times New Roman" w:hAnsi="Times New Roman" w:eastAsia="Times New Roman"/>
                <w:b w:val="0"/>
                <w:i w:val="0"/>
                <w:color w:val="000000"/>
                <w:sz w:val="22"/>
              </w:rPr>
              <w:t>Done</w:t>
            </w:r>
          </w:p>
        </w:tc>
        <w:tc>
          <w:tcPr>
            <w:tcW w:type="dxa" w:w="3288"/>
          </w:tcPr>
          <w:p>
            <w:pPr>
              <w:jc w:val="left"/>
            </w:pPr>
            <w:r/>
            <w:r>
              <w:rPr>
                <w:rFonts w:ascii="Times New Roman" w:hAnsi="Times New Roman" w:eastAsia="Times New Roman"/>
                <w:b w:val="0"/>
                <w:i w:val="0"/>
                <w:color w:val="000000"/>
                <w:sz w:val="22"/>
              </w:rPr>
              <w:t>main.py analyze_resume</w:t>
            </w:r>
          </w:p>
        </w:tc>
      </w:tr>
      <w:tr>
        <w:tc>
          <w:tcPr>
            <w:tcW w:type="dxa" w:w="2268"/>
          </w:tcPr>
          <w:p>
            <w:pPr>
              <w:jc w:val="left"/>
            </w:pPr>
            <w:r/>
            <w:r>
              <w:rPr>
                <w:rFonts w:ascii="Times New Roman" w:hAnsi="Times New Roman" w:eastAsia="Times New Roman"/>
                <w:b w:val="0"/>
                <w:i w:val="0"/>
                <w:color w:val="000000"/>
                <w:sz w:val="22"/>
              </w:rPr>
              <w:t>Keyword detect</w:t>
            </w:r>
          </w:p>
        </w:tc>
        <w:tc>
          <w:tcPr>
            <w:tcW w:type="dxa" w:w="1814"/>
          </w:tcPr>
          <w:p>
            <w:pPr>
              <w:jc w:val="left"/>
            </w:pPr>
            <w:r/>
            <w:r>
              <w:rPr>
                <w:rFonts w:ascii="Times New Roman" w:hAnsi="Times New Roman" w:eastAsia="Times New Roman"/>
                <w:b w:val="0"/>
                <w:i w:val="0"/>
                <w:color w:val="000000"/>
                <w:sz w:val="22"/>
              </w:rPr>
              <w:t>AI module</w:t>
            </w:r>
          </w:p>
        </w:tc>
        <w:tc>
          <w:tcPr>
            <w:tcW w:type="dxa" w:w="1701"/>
          </w:tcPr>
          <w:p>
            <w:pPr>
              <w:jc w:val="left"/>
            </w:pPr>
            <w:r/>
            <w:r>
              <w:rPr>
                <w:rFonts w:ascii="Times New Roman" w:hAnsi="Times New Roman" w:eastAsia="Times New Roman"/>
                <w:b w:val="0"/>
                <w:i w:val="0"/>
                <w:color w:val="000000"/>
                <w:sz w:val="22"/>
              </w:rPr>
              <w:t>Done (rules)</w:t>
            </w:r>
          </w:p>
        </w:tc>
        <w:tc>
          <w:tcPr>
            <w:tcW w:type="dxa" w:w="3288"/>
          </w:tcPr>
          <w:p>
            <w:pPr>
              <w:jc w:val="left"/>
            </w:pPr>
            <w:r/>
            <w:r>
              <w:rPr>
                <w:rFonts w:ascii="Times New Roman" w:hAnsi="Times New Roman" w:eastAsia="Times New Roman"/>
                <w:b w:val="0"/>
                <w:i w:val="0"/>
                <w:color w:val="000000"/>
                <w:sz w:val="22"/>
              </w:rPr>
              <w:t>main.py _detect_keywords</w:t>
            </w:r>
          </w:p>
        </w:tc>
      </w:tr>
      <w:tr>
        <w:tc>
          <w:tcPr>
            <w:tcW w:type="dxa" w:w="2268"/>
          </w:tcPr>
          <w:p>
            <w:pPr>
              <w:jc w:val="left"/>
            </w:pPr>
            <w:r/>
            <w:r>
              <w:rPr>
                <w:rFonts w:ascii="Times New Roman" w:hAnsi="Times New Roman" w:eastAsia="Times New Roman"/>
                <w:b w:val="0"/>
                <w:i w:val="0"/>
                <w:color w:val="000000"/>
                <w:sz w:val="22"/>
              </w:rPr>
              <w:t>Swagger</w:t>
            </w:r>
          </w:p>
        </w:tc>
        <w:tc>
          <w:tcPr>
            <w:tcW w:type="dxa" w:w="1814"/>
          </w:tcPr>
          <w:p>
            <w:pPr>
              <w:jc w:val="left"/>
            </w:pPr>
            <w:r/>
            <w:r>
              <w:rPr>
                <w:rFonts w:ascii="Times New Roman" w:hAnsi="Times New Roman" w:eastAsia="Times New Roman"/>
                <w:b w:val="0"/>
                <w:i w:val="0"/>
                <w:color w:val="000000"/>
                <w:sz w:val="22"/>
              </w:rPr>
              <w:t>Auto</w:t>
            </w:r>
          </w:p>
        </w:tc>
        <w:tc>
          <w:tcPr>
            <w:tcW w:type="dxa" w:w="1701"/>
          </w:tcPr>
          <w:p>
            <w:pPr>
              <w:jc w:val="left"/>
            </w:pPr>
            <w:r/>
            <w:r>
              <w:rPr>
                <w:rFonts w:ascii="Times New Roman" w:hAnsi="Times New Roman" w:eastAsia="Times New Roman"/>
                <w:b w:val="0"/>
                <w:i w:val="0"/>
                <w:color w:val="000000"/>
                <w:sz w:val="22"/>
              </w:rPr>
              <w:t>Done</w:t>
            </w:r>
          </w:p>
        </w:tc>
        <w:tc>
          <w:tcPr>
            <w:tcW w:type="dxa" w:w="3288"/>
          </w:tcPr>
          <w:p>
            <w:pPr>
              <w:jc w:val="left"/>
            </w:pPr>
            <w:r/>
            <w:r>
              <w:rPr>
                <w:rFonts w:ascii="Times New Roman" w:hAnsi="Times New Roman" w:eastAsia="Times New Roman"/>
                <w:b w:val="0"/>
                <w:i w:val="0"/>
                <w:color w:val="000000"/>
                <w:sz w:val="22"/>
              </w:rPr>
              <w:t>/docs</w:t>
            </w:r>
          </w:p>
        </w:tc>
      </w:tr>
      <w:tr>
        <w:tc>
          <w:tcPr>
            <w:tcW w:type="dxa" w:w="2268"/>
          </w:tcPr>
          <w:p>
            <w:pPr>
              <w:jc w:val="left"/>
            </w:pPr>
            <w:r/>
            <w:r>
              <w:rPr>
                <w:rFonts w:ascii="Times New Roman" w:hAnsi="Times New Roman" w:eastAsia="Times New Roman"/>
                <w:b w:val="0"/>
                <w:i w:val="0"/>
                <w:color w:val="000000"/>
                <w:sz w:val="22"/>
              </w:rPr>
              <w:t>Screenshots</w:t>
            </w:r>
          </w:p>
        </w:tc>
        <w:tc>
          <w:tcPr>
            <w:tcW w:type="dxa" w:w="1814"/>
          </w:tcPr>
          <w:p>
            <w:pPr>
              <w:jc w:val="left"/>
            </w:pPr>
            <w:r/>
            <w:r>
              <w:rPr>
                <w:rFonts w:ascii="Times New Roman" w:hAnsi="Times New Roman" w:eastAsia="Times New Roman"/>
                <w:b w:val="0"/>
                <w:i w:val="0"/>
                <w:color w:val="000000"/>
                <w:sz w:val="22"/>
              </w:rPr>
              <w:t>Playwright</w:t>
            </w:r>
          </w:p>
        </w:tc>
        <w:tc>
          <w:tcPr>
            <w:tcW w:type="dxa" w:w="1701"/>
          </w:tcPr>
          <w:p>
            <w:pPr>
              <w:jc w:val="left"/>
            </w:pPr>
            <w:r/>
            <w:r>
              <w:rPr>
                <w:rFonts w:ascii="Times New Roman" w:hAnsi="Times New Roman" w:eastAsia="Times New Roman"/>
                <w:b w:val="0"/>
                <w:i w:val="0"/>
                <w:color w:val="000000"/>
                <w:sz w:val="22"/>
              </w:rPr>
              <w:t>Done</w:t>
            </w:r>
          </w:p>
        </w:tc>
        <w:tc>
          <w:tcPr>
            <w:tcW w:type="dxa" w:w="3288"/>
          </w:tcPr>
          <w:p>
            <w:pPr>
              <w:jc w:val="left"/>
            </w:pPr>
            <w:r/>
            <w:r>
              <w:rPr>
                <w:rFonts w:ascii="Times New Roman" w:hAnsi="Times New Roman" w:eastAsia="Times New Roman"/>
                <w:b w:val="0"/>
                <w:i w:val="0"/>
                <w:color w:val="000000"/>
                <w:sz w:val="22"/>
              </w:rPr>
              <w:t>capture_screenshots.py</w:t>
            </w:r>
          </w:p>
        </w:tc>
      </w:tr>
      <w:tr>
        <w:tc>
          <w:tcPr>
            <w:tcW w:type="dxa" w:w="2268"/>
          </w:tcPr>
          <w:p>
            <w:pPr>
              <w:jc w:val="left"/>
            </w:pPr>
            <w:r/>
            <w:r>
              <w:rPr>
                <w:rFonts w:ascii="Times New Roman" w:hAnsi="Times New Roman" w:eastAsia="Times New Roman"/>
                <w:b w:val="0"/>
                <w:i w:val="0"/>
                <w:color w:val="000000"/>
                <w:sz w:val="22"/>
              </w:rPr>
              <w:t>Live GPT/BERT</w:t>
            </w:r>
          </w:p>
        </w:tc>
        <w:tc>
          <w:tcPr>
            <w:tcW w:type="dxa" w:w="1814"/>
          </w:tcPr>
          <w:p>
            <w:pPr>
              <w:jc w:val="left"/>
            </w:pPr>
            <w:r/>
            <w:r>
              <w:rPr>
                <w:rFonts w:ascii="Times New Roman" w:hAnsi="Times New Roman" w:eastAsia="Times New Roman"/>
                <w:b w:val="0"/>
                <w:i w:val="0"/>
                <w:color w:val="000000"/>
                <w:sz w:val="22"/>
              </w:rPr>
              <w:t>AI</w:t>
            </w:r>
          </w:p>
        </w:tc>
        <w:tc>
          <w:tcPr>
            <w:tcW w:type="dxa" w:w="1701"/>
          </w:tcPr>
          <w:p>
            <w:pPr>
              <w:jc w:val="left"/>
            </w:pPr>
            <w:r/>
            <w:r>
              <w:rPr>
                <w:rFonts w:ascii="Times New Roman" w:hAnsi="Times New Roman" w:eastAsia="Times New Roman"/>
                <w:b w:val="0"/>
                <w:i w:val="0"/>
                <w:color w:val="000000"/>
                <w:sz w:val="22"/>
              </w:rPr>
              <w:t>Planned</w:t>
            </w:r>
          </w:p>
        </w:tc>
        <w:tc>
          <w:tcPr>
            <w:tcW w:type="dxa" w:w="3288"/>
          </w:tcPr>
          <w:p>
            <w:pPr>
              <w:jc w:val="left"/>
            </w:pPr>
            <w:r/>
            <w:r>
              <w:rPr>
                <w:rFonts w:ascii="Times New Roman" w:hAnsi="Times New Roman" w:eastAsia="Times New Roman"/>
                <w:b w:val="0"/>
                <w:i w:val="0"/>
                <w:color w:val="000000"/>
                <w:sz w:val="22"/>
              </w:rPr>
              <w:t>—</w:t>
            </w:r>
          </w:p>
        </w:tc>
      </w:tr>
      <w:tr>
        <w:tc>
          <w:tcPr>
            <w:tcW w:type="dxa" w:w="2268"/>
          </w:tcPr>
          <w:p>
            <w:pPr>
              <w:jc w:val="left"/>
            </w:pPr>
            <w:r/>
            <w:r>
              <w:rPr>
                <w:rFonts w:ascii="Times New Roman" w:hAnsi="Times New Roman" w:eastAsia="Times New Roman"/>
                <w:b w:val="0"/>
                <w:i w:val="0"/>
                <w:color w:val="000000"/>
                <w:sz w:val="22"/>
              </w:rPr>
              <w:t>Database</w:t>
            </w:r>
          </w:p>
        </w:tc>
        <w:tc>
          <w:tcPr>
            <w:tcW w:type="dxa" w:w="1814"/>
          </w:tcPr>
          <w:p>
            <w:pPr>
              <w:jc w:val="left"/>
            </w:pPr>
            <w:r/>
            <w:r>
              <w:rPr>
                <w:rFonts w:ascii="Times New Roman" w:hAnsi="Times New Roman" w:eastAsia="Times New Roman"/>
                <w:b w:val="0"/>
                <w:i w:val="0"/>
                <w:color w:val="000000"/>
                <w:sz w:val="22"/>
              </w:rPr>
              <w:t>PostgreSQL</w:t>
            </w:r>
          </w:p>
        </w:tc>
        <w:tc>
          <w:tcPr>
            <w:tcW w:type="dxa" w:w="1701"/>
          </w:tcPr>
          <w:p>
            <w:pPr>
              <w:jc w:val="left"/>
            </w:pPr>
            <w:r/>
            <w:r>
              <w:rPr>
                <w:rFonts w:ascii="Times New Roman" w:hAnsi="Times New Roman" w:eastAsia="Times New Roman"/>
                <w:b w:val="0"/>
                <w:i w:val="0"/>
                <w:color w:val="000000"/>
                <w:sz w:val="22"/>
              </w:rPr>
              <w:t>Planned</w:t>
            </w:r>
          </w:p>
        </w:tc>
        <w:tc>
          <w:tcPr>
            <w:tcW w:type="dxa" w:w="3288"/>
          </w:tcPr>
          <w:p>
            <w:pPr>
              <w:jc w:val="left"/>
            </w:pPr>
            <w:r/>
            <w:r>
              <w:rPr>
                <w:rFonts w:ascii="Times New Roman" w:hAnsi="Times New Roman" w:eastAsia="Times New Roman"/>
                <w:b w:val="0"/>
                <w:i w:val="0"/>
                <w:color w:val="000000"/>
                <w:sz w:val="22"/>
              </w:rPr>
              <w:t>—</w:t>
            </w:r>
          </w:p>
        </w:tc>
      </w:tr>
      <w:tr>
        <w:tc>
          <w:tcPr>
            <w:tcW w:type="dxa" w:w="2268"/>
          </w:tcPr>
          <w:p>
            <w:pPr>
              <w:jc w:val="left"/>
            </w:pPr>
            <w:r/>
            <w:r>
              <w:rPr>
                <w:rFonts w:ascii="Times New Roman" w:hAnsi="Times New Roman" w:eastAsia="Times New Roman"/>
                <w:b w:val="0"/>
                <w:i w:val="0"/>
                <w:color w:val="000000"/>
                <w:sz w:val="22"/>
              </w:rPr>
              <w:t>PDF export</w:t>
            </w:r>
          </w:p>
        </w:tc>
        <w:tc>
          <w:tcPr>
            <w:tcW w:type="dxa" w:w="1814"/>
          </w:tcPr>
          <w:p>
            <w:pPr>
              <w:jc w:val="left"/>
            </w:pPr>
            <w:r/>
            <w:r>
              <w:rPr>
                <w:rFonts w:ascii="Times New Roman" w:hAnsi="Times New Roman" w:eastAsia="Times New Roman"/>
                <w:b w:val="0"/>
                <w:i w:val="0"/>
                <w:color w:val="000000"/>
                <w:sz w:val="22"/>
              </w:rPr>
              <w:t>Export</w:t>
            </w:r>
          </w:p>
        </w:tc>
        <w:tc>
          <w:tcPr>
            <w:tcW w:type="dxa" w:w="1701"/>
          </w:tcPr>
          <w:p>
            <w:pPr>
              <w:jc w:val="left"/>
            </w:pPr>
            <w:r/>
            <w:r>
              <w:rPr>
                <w:rFonts w:ascii="Times New Roman" w:hAnsi="Times New Roman" w:eastAsia="Times New Roman"/>
                <w:b w:val="0"/>
                <w:i w:val="0"/>
                <w:color w:val="000000"/>
                <w:sz w:val="22"/>
              </w:rPr>
              <w:t>Planned</w:t>
            </w:r>
          </w:p>
        </w:tc>
        <w:tc>
          <w:tcPr>
            <w:tcW w:type="dxa" w:w="3288"/>
          </w:tcPr>
          <w:p>
            <w:pPr>
              <w:jc w:val="left"/>
            </w:pPr>
            <w:r/>
            <w:r>
              <w:rPr>
                <w:rFonts w:ascii="Times New Roman" w:hAnsi="Times New Roman" w:eastAsia="Times New Roman"/>
                <w:b w:val="0"/>
                <w:i w:val="0"/>
                <w:color w:val="000000"/>
                <w:sz w:val="22"/>
              </w:rPr>
              <w:t>—</w:t>
            </w:r>
          </w:p>
        </w:tc>
      </w:tr>
    </w:tbl>
    <w:p/>
    <w:p>
      <w:pPr>
        <w:spacing w:after="200" w:before="360" w:line="360" w:lineRule="auto"/>
        <w:ind w:firstLine="0"/>
        <w:jc w:val="center"/>
      </w:pPr>
      <w:r>
        <w:rPr>
          <w:rFonts w:ascii="Times New Roman" w:hAnsi="Times New Roman" w:eastAsia="Times New Roman"/>
          <w:b/>
          <w:i w:val="0"/>
          <w:color w:val="000000"/>
          <w:sz w:val="32"/>
        </w:rPr>
        <w:t>APPENDIX G. CORE ALGORITHM (BACKEND)</w:t>
      </w:r>
    </w:p>
    <w:p>
      <w:pPr>
        <w:spacing w:after="120" w:before="0" w:line="360" w:lineRule="auto"/>
        <w:ind w:firstLine="0"/>
        <w:jc w:val="both"/>
      </w:pPr>
      <w:r>
        <w:rPr>
          <w:rFonts w:ascii="Times New Roman" w:hAnsi="Times New Roman" w:eastAsia="Times New Roman"/>
          <w:b w:val="0"/>
          <w:i w:val="0"/>
          <w:color w:val="000000"/>
          <w:sz w:val="28"/>
        </w:rPr>
        <w:t>The keyword matcher and the two scoring formulae occupy a few dozen lines of backend/main.py. The listing below is the analytical core discussed in Sections 3.6 and 5.4; the surrounding FastAPI boilerplate is omitted.</w:t>
      </w:r>
    </w:p>
    <w:p>
      <w:pPr>
        <w:spacing w:after="120" w:before="0" w:line="240" w:lineRule="auto"/>
        <w:ind w:firstLine="0" w:left="425"/>
        <w:jc w:val="both"/>
      </w:pPr>
      <w:r>
        <w:rPr>
          <w:rFonts w:ascii="Consolas" w:hAnsi="Consolas" w:eastAsia="Consolas"/>
          <w:b w:val="0"/>
          <w:i w:val="0"/>
          <w:color w:val="000000"/>
          <w:sz w:val="18"/>
        </w:rPr>
        <w:t>SKILL_KEYWORDS = {</w:t>
        <w:br/>
        <w:t xml:space="preserve">    "frontend developer": ["react", "javascript", "typescript", "html", "css", "api"],</w:t>
        <w:br/>
        <w:t xml:space="preserve">    "backend developer": ["python", "fastapi", "sql", "rest", "docker"],</w:t>
        <w:br/>
        <w:t xml:space="preserve">    "data scientist": ["python", "ml", "pandas", "nlp", "scikit-learn"],</w:t>
        <w:br/>
        <w:t>}</w:t>
        <w:br/>
        <w:br/>
        <w:t>def _detect_keywords(text, target):</w:t>
        <w:br/>
        <w:t xml:space="preserve">    expected = SKILL_KEYWORDS.get(target.lower(),</w:t>
        <w:br/>
        <w:t xml:space="preserve">                                  ["react", "python", "api", "sql"])</w:t>
        <w:br/>
        <w:t xml:space="preserve">    found = [kw for kw in expected if kw in text.lower()]</w:t>
        <w:br/>
        <w:t xml:space="preserve">    missing = [kw for kw in expected if kw not in text.lower()]</w:t>
        <w:br/>
        <w:t xml:space="preserve">    return found, missing</w:t>
        <w:br/>
        <w:br/>
        <w:t>completeness = min(100.0, 40 + len(skills) * 8 + len(experience) * 15)</w:t>
        <w:br/>
        <w:t>match_score  = min(100.0, 50 + len(found) * 10 - len(missing) * 5)</w:t>
        <w:br/>
        <w:t># precision=0.92 and recall=0.85 are demonstration constants</w:t>
      </w:r>
    </w:p>
    <w:p>
      <w:pPr>
        <w:spacing w:after="200" w:before="360" w:line="360" w:lineRule="auto"/>
        <w:ind w:firstLine="0"/>
        <w:jc w:val="center"/>
      </w:pPr>
      <w:r>
        <w:rPr>
          <w:rFonts w:ascii="Times New Roman" w:hAnsi="Times New Roman" w:eastAsia="Times New Roman"/>
          <w:b/>
          <w:i w:val="0"/>
          <w:color w:val="000000"/>
          <w:sz w:val="32"/>
        </w:rPr>
        <w:t>APPENDIX H. CLIENT GENERATE() CALL</w:t>
      </w:r>
    </w:p>
    <w:p>
      <w:pPr>
        <w:spacing w:after="120" w:before="0" w:line="360" w:lineRule="auto"/>
        <w:ind w:firstLine="0"/>
        <w:jc w:val="both"/>
      </w:pPr>
      <w:r>
        <w:rPr>
          <w:rFonts w:ascii="Times New Roman" w:hAnsi="Times New Roman" w:eastAsia="Times New Roman"/>
          <w:b w:val="0"/>
          <w:i w:val="0"/>
          <w:color w:val="000000"/>
          <w:sz w:val="28"/>
        </w:rPr>
        <w:t>The wizard posts the same ResumeRequest to both endpoints in parallel:</w:t>
      </w:r>
    </w:p>
    <w:p>
      <w:pPr>
        <w:spacing w:after="120" w:before="0" w:line="240" w:lineRule="auto"/>
        <w:ind w:firstLine="0" w:left="425"/>
        <w:jc w:val="both"/>
      </w:pPr>
      <w:r>
        <w:rPr>
          <w:rFonts w:ascii="Consolas" w:hAnsi="Consolas" w:eastAsia="Consolas"/>
          <w:b w:val="0"/>
          <w:i w:val="0"/>
          <w:color w:val="000000"/>
          <w:sz w:val="18"/>
        </w:rPr>
        <w:t>const API = "http://127.0.0.1:8000";</w:t>
        <w:br/>
        <w:t>async function generate() {</w:t>
        <w:br/>
        <w:t xml:space="preserve">  const payload = getPayload();</w:t>
        <w:br/>
        <w:t xml:space="preserve">  const [gen, analysis] = await Promise.all([</w:t>
        <w:br/>
        <w:t xml:space="preserve">    fetch(`${API}/api/resume/generate`, {</w:t>
        <w:br/>
        <w:t xml:space="preserve">      method: "POST",</w:t>
        <w:br/>
        <w:t xml:space="preserve">      headers: { "Content-Type": "application/json" },</w:t>
        <w:br/>
        <w:t xml:space="preserve">      body: JSON.stringify(payload),</w:t>
        <w:br/>
        <w:t xml:space="preserve">    }).then((r) =&gt; r.json()),</w:t>
        <w:br/>
        <w:t xml:space="preserve">    fetch(`${API}/api/resume/analyze`, {</w:t>
        <w:br/>
        <w:t xml:space="preserve">      method: "POST",</w:t>
        <w:br/>
        <w:t xml:space="preserve">      headers: { "Content-Type": "application/json" },</w:t>
        <w:br/>
        <w:t xml:space="preserve">      body: JSON.stringify(payload),</w:t>
        <w:br/>
        <w:t xml:space="preserve">    }).then((r) =&gt; r.json()),</w:t>
        <w:br/>
        <w:t xml:space="preserve">  ]);</w:t>
        <w:br/>
        <w:t xml:space="preserve">  resumePreview.textContent = gen.resume_text;</w:t>
        <w:br/>
        <w:t xml:space="preserve">  scoreComplete.textContent = `${analysis.completeness_score}%`;</w:t>
        <w:br/>
        <w:t xml:space="preserve">  scoreMatch.textContent = `${analysis.match_score}%`;</w:t>
        <w:br/>
        <w:t>}</w:t>
      </w:r>
    </w:p>
    <w:p>
      <w:pPr>
        <w:spacing w:after="200" w:before="360" w:line="360" w:lineRule="auto"/>
        <w:ind w:firstLine="0"/>
        <w:jc w:val="center"/>
      </w:pPr>
      <w:r>
        <w:rPr>
          <w:rFonts w:ascii="Times New Roman" w:hAnsi="Times New Roman" w:eastAsia="Times New Roman"/>
          <w:b/>
          <w:i w:val="0"/>
          <w:color w:val="000000"/>
          <w:sz w:val="32"/>
        </w:rPr>
        <w:t>APPENDIX I. AUTHOR CONTRIBUTION AND CONFLICT OF INTEREST</w:t>
      </w:r>
    </w:p>
    <w:p>
      <w:pPr>
        <w:spacing w:after="120" w:before="0" w:line="360" w:lineRule="auto"/>
        <w:ind w:firstLine="0"/>
        <w:jc w:val="both"/>
      </w:pPr>
      <w:r>
        <w:rPr>
          <w:rFonts w:ascii="Times New Roman" w:hAnsi="Times New Roman" w:eastAsia="Times New Roman"/>
          <w:b w:val="0"/>
          <w:i w:val="0"/>
          <w:color w:val="000000"/>
          <w:sz w:val="28"/>
        </w:rPr>
        <w:t>The author formulated the research problem, designed the architecture, implemented the backend and frontend, defined the analysis rules, carried out the tests reported in Section 5, and wrote the article. Insert the supervisor's name, degree and department before journal submission. The author declares no conflict of interest. Replace precision and recall placeholders with experimental values if a trained model is evaluated before publication. Add ORCID, affiliation and correspondence email on the title page as required by the target journal.</w:t>
      </w:r>
    </w:p>
    <w:p>
      <w:r>
        <w:br w:type="page"/>
      </w:r>
    </w:p>
    <w:p>
      <w:pPr>
        <w:spacing w:after="200" w:before="240" w:line="360" w:lineRule="auto"/>
        <w:ind w:firstLine="0"/>
        <w:jc w:val="left"/>
      </w:pPr>
      <w:r>
        <w:rPr>
          <w:rFonts w:ascii="Times New Roman" w:hAnsi="Times New Roman" w:eastAsia="Times New Roman"/>
          <w:b/>
          <w:i w:val="0"/>
          <w:color w:val="000000"/>
          <w:sz w:val="28"/>
        </w:rPr>
        <w:t>3.9. Why rule-based analysis first</w:t>
      </w:r>
    </w:p>
    <w:p>
      <w:pPr>
        <w:spacing w:after="120" w:before="0" w:line="360" w:lineRule="auto"/>
        <w:ind w:firstLine="709"/>
        <w:jc w:val="both"/>
      </w:pPr>
      <w:r>
        <w:rPr>
          <w:rFonts w:ascii="Times New Roman" w:hAnsi="Times New Roman" w:eastAsia="Times New Roman"/>
          <w:b w:val="0"/>
          <w:i w:val="0"/>
          <w:color w:val="000000"/>
          <w:sz w:val="28"/>
        </w:rPr>
        <w:t>Jumping directly to a hosted LLM would have produced more fluent suggestions and would have hidden the scoring rule. For a thesis defence that is a poor trade. Examiners cannot reproduce a closed model; they can reproduce a six-word dictionary and two formulae. Starting with rules also forces the API to be designed around stable fields (issues, keywords_found, keywords_missing) instead of a single free-text paragraph. When an LLM is added, those fields can still be filled — for example by asking the model to return JSON that matches AnalysisResponse — which is a more robust integration pattern than pasting a chat completion into the UI.</w:t>
      </w:r>
    </w:p>
    <w:p>
      <w:pPr>
        <w:spacing w:after="200" w:before="240" w:line="360" w:lineRule="auto"/>
        <w:ind w:firstLine="0"/>
        <w:jc w:val="left"/>
      </w:pPr>
      <w:r>
        <w:rPr>
          <w:rFonts w:ascii="Times New Roman" w:hAnsi="Times New Roman" w:eastAsia="Times New Roman"/>
          <w:b/>
          <w:i w:val="0"/>
          <w:color w:val="000000"/>
          <w:sz w:val="28"/>
        </w:rPr>
        <w:t>5.7. Reproducibility</w:t>
      </w:r>
    </w:p>
    <w:p>
      <w:pPr>
        <w:spacing w:after="120" w:before="0" w:line="360" w:lineRule="auto"/>
        <w:ind w:firstLine="709"/>
        <w:jc w:val="both"/>
      </w:pPr>
      <w:r>
        <w:rPr>
          <w:rFonts w:ascii="Times New Roman" w:hAnsi="Times New Roman" w:eastAsia="Times New Roman"/>
          <w:b w:val="0"/>
          <w:i w:val="0"/>
          <w:color w:val="000000"/>
          <w:sz w:val="28"/>
        </w:rPr>
        <w:t>A third party with the repository, Python 3.10+, and the three pinned dependency lower bounds can reproduce T-01…T-08 and the latency order of magnitude. They cannot reproduce SUS = 78.2 without a new user sample. They should not treat precision 0.92 and recall 0.85 as experimental outcomes. These three sentences are the reproducibility statement of the paper. The source listings in Appendices G and H are the corresponding artefacts.</w:t>
      </w:r>
    </w:p>
    <w:p>
      <w:pPr>
        <w:spacing w:after="200" w:before="240" w:line="360" w:lineRule="auto"/>
        <w:ind w:firstLine="0"/>
        <w:jc w:val="left"/>
      </w:pPr>
      <w:r>
        <w:rPr>
          <w:rFonts w:ascii="Times New Roman" w:hAnsi="Times New Roman" w:eastAsia="Times New Roman"/>
          <w:b/>
          <w:i w:val="0"/>
          <w:color w:val="000000"/>
          <w:sz w:val="28"/>
        </w:rPr>
        <w:t>5.8. Threats to validity</w:t>
      </w:r>
    </w:p>
    <w:p>
      <w:pPr>
        <w:spacing w:after="120" w:before="0" w:line="360" w:lineRule="auto"/>
        <w:ind w:firstLine="709"/>
        <w:jc w:val="both"/>
      </w:pPr>
      <w:r>
        <w:rPr>
          <w:rFonts w:ascii="Times New Roman" w:hAnsi="Times New Roman" w:eastAsia="Times New Roman"/>
          <w:b w:val="0"/>
          <w:i w:val="0"/>
          <w:color w:val="000000"/>
          <w:sz w:val="28"/>
        </w:rPr>
        <w:t>Internal validity of the usability study is limited by the pre-filled form, the presence of the author in the laboratory, and the short task. External validity is limited by the sample (students of one programme) and by the single target role (frontend developer) that matches the demo dictionary. Construct validity of «AI quality» is limited because the analyser is not a learned model. Conclusion validity is limited by n = 12, which is enough to detect a grossly unusable interface and not enough to compare two designs statistically. These threats are typical of a prototype evaluation and are not hidden here.</w:t>
      </w:r>
    </w:p>
    <w:p>
      <w:pPr>
        <w:spacing w:after="120" w:before="0" w:line="360" w:lineRule="auto"/>
        <w:ind w:firstLine="709"/>
        <w:jc w:val="both"/>
      </w:pPr>
      <w:r>
        <w:rPr>
          <w:rFonts w:ascii="Times New Roman" w:hAnsi="Times New Roman" w:eastAsia="Times New Roman"/>
          <w:b w:val="0"/>
          <w:i w:val="0"/>
          <w:color w:val="000000"/>
          <w:sz w:val="28"/>
        </w:rPr>
        <w:t>The functional tests were executed by the author, not by an independent tester. They are closer to a structured demonstration checklist than to a continuous-integration suite. Adding pytest with TestClient would raise the level of evidence without changing the product.</w:t>
      </w:r>
    </w:p>
    <w:p>
      <w:pPr>
        <w:spacing w:after="200" w:before="360" w:line="360" w:lineRule="auto"/>
        <w:ind w:firstLine="0"/>
        <w:jc w:val="center"/>
      </w:pPr>
      <w:r>
        <w:rPr>
          <w:rFonts w:ascii="Times New Roman" w:hAnsi="Times New Roman" w:eastAsia="Times New Roman"/>
          <w:b/>
          <w:i w:val="0"/>
          <w:color w:val="000000"/>
          <w:sz w:val="32"/>
        </w:rPr>
        <w:t>APPENDIX J. TECHNOLOGY STACK</w:t>
      </w:r>
    </w:p>
    <w:p>
      <w:pPr>
        <w:spacing w:after="160" w:before="0" w:line="360" w:lineRule="auto"/>
        <w:ind w:firstLine="0"/>
        <w:jc w:val="center"/>
      </w:pPr>
      <w:r>
        <w:rPr>
          <w:rFonts w:ascii="Times New Roman" w:hAnsi="Times New Roman" w:eastAsia="Times New Roman"/>
          <w:b w:val="0"/>
          <w:i/>
          <w:color w:val="000000"/>
          <w:sz w:val="24"/>
        </w:rPr>
        <w:t>Table 9 — Technology stack of resume-ai-demo</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041"/>
            <w:shd w:fill="D9E2F3" w:val="clear"/>
          </w:tcPr>
          <w:p>
            <w:pPr>
              <w:jc w:val="center"/>
            </w:pPr>
            <w:r/>
            <w:r>
              <w:rPr>
                <w:rFonts w:ascii="Times New Roman" w:hAnsi="Times New Roman" w:eastAsia="Times New Roman"/>
                <w:b/>
                <w:i w:val="0"/>
                <w:color w:val="000000"/>
                <w:sz w:val="22"/>
              </w:rPr>
              <w:t>Component</w:t>
            </w:r>
          </w:p>
        </w:tc>
        <w:tc>
          <w:tcPr>
            <w:tcW w:type="dxa" w:w="2381"/>
            <w:shd w:fill="D9E2F3" w:val="clear"/>
          </w:tcPr>
          <w:p>
            <w:pPr>
              <w:jc w:val="center"/>
            </w:pPr>
            <w:r/>
            <w:r>
              <w:rPr>
                <w:rFonts w:ascii="Times New Roman" w:hAnsi="Times New Roman" w:eastAsia="Times New Roman"/>
                <w:b/>
                <w:i w:val="0"/>
                <w:color w:val="000000"/>
                <w:sz w:val="22"/>
              </w:rPr>
              <w:t>Technology</w:t>
            </w:r>
          </w:p>
        </w:tc>
        <w:tc>
          <w:tcPr>
            <w:tcW w:type="dxa" w:w="1361"/>
            <w:shd w:fill="D9E2F3" w:val="clear"/>
          </w:tcPr>
          <w:p>
            <w:pPr>
              <w:jc w:val="center"/>
            </w:pPr>
            <w:r/>
            <w:r>
              <w:rPr>
                <w:rFonts w:ascii="Times New Roman" w:hAnsi="Times New Roman" w:eastAsia="Times New Roman"/>
                <w:b/>
                <w:i w:val="0"/>
                <w:color w:val="000000"/>
                <w:sz w:val="22"/>
              </w:rPr>
              <w:t>Version</w:t>
            </w:r>
          </w:p>
        </w:tc>
        <w:tc>
          <w:tcPr>
            <w:tcW w:type="dxa" w:w="3288"/>
            <w:shd w:fill="D9E2F3" w:val="clear"/>
          </w:tcPr>
          <w:p>
            <w:pPr>
              <w:jc w:val="center"/>
            </w:pPr>
            <w:r/>
            <w:r>
              <w:rPr>
                <w:rFonts w:ascii="Times New Roman" w:hAnsi="Times New Roman" w:eastAsia="Times New Roman"/>
                <w:b/>
                <w:i w:val="0"/>
                <w:color w:val="000000"/>
                <w:sz w:val="22"/>
              </w:rPr>
              <w:t>Role</w:t>
            </w:r>
          </w:p>
        </w:tc>
      </w:tr>
      <w:tr>
        <w:tc>
          <w:tcPr>
            <w:tcW w:type="dxa" w:w="2041"/>
          </w:tcPr>
          <w:p>
            <w:pPr>
              <w:jc w:val="left"/>
            </w:pPr>
            <w:r/>
            <w:r>
              <w:rPr>
                <w:rFonts w:ascii="Times New Roman" w:hAnsi="Times New Roman" w:eastAsia="Times New Roman"/>
                <w:b w:val="0"/>
                <w:i w:val="0"/>
                <w:color w:val="000000"/>
                <w:sz w:val="22"/>
              </w:rPr>
              <w:t>Backend framework</w:t>
            </w:r>
          </w:p>
        </w:tc>
        <w:tc>
          <w:tcPr>
            <w:tcW w:type="dxa" w:w="2381"/>
          </w:tcPr>
          <w:p>
            <w:pPr>
              <w:jc w:val="left"/>
            </w:pPr>
            <w:r/>
            <w:r>
              <w:rPr>
                <w:rFonts w:ascii="Times New Roman" w:hAnsi="Times New Roman" w:eastAsia="Times New Roman"/>
                <w:b w:val="0"/>
                <w:i w:val="0"/>
                <w:color w:val="000000"/>
                <w:sz w:val="22"/>
              </w:rPr>
              <w:t>FastAPI</w:t>
            </w:r>
          </w:p>
        </w:tc>
        <w:tc>
          <w:tcPr>
            <w:tcW w:type="dxa" w:w="1361"/>
          </w:tcPr>
          <w:p>
            <w:pPr>
              <w:jc w:val="left"/>
            </w:pPr>
            <w:r/>
            <w:r>
              <w:rPr>
                <w:rFonts w:ascii="Times New Roman" w:hAnsi="Times New Roman" w:eastAsia="Times New Roman"/>
                <w:b w:val="0"/>
                <w:i w:val="0"/>
                <w:color w:val="000000"/>
                <w:sz w:val="22"/>
              </w:rPr>
              <w:t>≥ 0.115</w:t>
            </w:r>
          </w:p>
        </w:tc>
        <w:tc>
          <w:tcPr>
            <w:tcW w:type="dxa" w:w="3288"/>
          </w:tcPr>
          <w:p>
            <w:pPr>
              <w:jc w:val="left"/>
            </w:pPr>
            <w:r/>
            <w:r>
              <w:rPr>
                <w:rFonts w:ascii="Times New Roman" w:hAnsi="Times New Roman" w:eastAsia="Times New Roman"/>
                <w:b w:val="0"/>
                <w:i w:val="0"/>
                <w:color w:val="000000"/>
                <w:sz w:val="22"/>
              </w:rPr>
              <w:t>REST + OpenAPI</w:t>
            </w:r>
          </w:p>
        </w:tc>
      </w:tr>
      <w:tr>
        <w:tc>
          <w:tcPr>
            <w:tcW w:type="dxa" w:w="2041"/>
          </w:tcPr>
          <w:p>
            <w:pPr>
              <w:jc w:val="left"/>
            </w:pPr>
            <w:r/>
            <w:r>
              <w:rPr>
                <w:rFonts w:ascii="Times New Roman" w:hAnsi="Times New Roman" w:eastAsia="Times New Roman"/>
                <w:b w:val="0"/>
                <w:i w:val="0"/>
                <w:color w:val="000000"/>
                <w:sz w:val="22"/>
              </w:rPr>
              <w:t>ASGI server</w:t>
            </w:r>
          </w:p>
        </w:tc>
        <w:tc>
          <w:tcPr>
            <w:tcW w:type="dxa" w:w="2381"/>
          </w:tcPr>
          <w:p>
            <w:pPr>
              <w:jc w:val="left"/>
            </w:pPr>
            <w:r/>
            <w:r>
              <w:rPr>
                <w:rFonts w:ascii="Times New Roman" w:hAnsi="Times New Roman" w:eastAsia="Times New Roman"/>
                <w:b w:val="0"/>
                <w:i w:val="0"/>
                <w:color w:val="000000"/>
                <w:sz w:val="22"/>
              </w:rPr>
              <w:t>Uvicorn</w:t>
            </w:r>
          </w:p>
        </w:tc>
        <w:tc>
          <w:tcPr>
            <w:tcW w:type="dxa" w:w="1361"/>
          </w:tcPr>
          <w:p>
            <w:pPr>
              <w:jc w:val="left"/>
            </w:pPr>
            <w:r/>
            <w:r>
              <w:rPr>
                <w:rFonts w:ascii="Times New Roman" w:hAnsi="Times New Roman" w:eastAsia="Times New Roman"/>
                <w:b w:val="0"/>
                <w:i w:val="0"/>
                <w:color w:val="000000"/>
                <w:sz w:val="22"/>
              </w:rPr>
              <w:t>≥ 0.32</w:t>
            </w:r>
          </w:p>
        </w:tc>
        <w:tc>
          <w:tcPr>
            <w:tcW w:type="dxa" w:w="3288"/>
          </w:tcPr>
          <w:p>
            <w:pPr>
              <w:jc w:val="left"/>
            </w:pPr>
            <w:r/>
            <w:r>
              <w:rPr>
                <w:rFonts w:ascii="Times New Roman" w:hAnsi="Times New Roman" w:eastAsia="Times New Roman"/>
                <w:b w:val="0"/>
                <w:i w:val="0"/>
                <w:color w:val="000000"/>
                <w:sz w:val="22"/>
              </w:rPr>
              <w:t>HTTP server</w:t>
            </w:r>
          </w:p>
        </w:tc>
      </w:tr>
      <w:tr>
        <w:tc>
          <w:tcPr>
            <w:tcW w:type="dxa" w:w="2041"/>
          </w:tcPr>
          <w:p>
            <w:pPr>
              <w:jc w:val="left"/>
            </w:pPr>
            <w:r/>
            <w:r>
              <w:rPr>
                <w:rFonts w:ascii="Times New Roman" w:hAnsi="Times New Roman" w:eastAsia="Times New Roman"/>
                <w:b w:val="0"/>
                <w:i w:val="0"/>
                <w:color w:val="000000"/>
                <w:sz w:val="22"/>
              </w:rPr>
              <w:t>Validation</w:t>
            </w:r>
          </w:p>
        </w:tc>
        <w:tc>
          <w:tcPr>
            <w:tcW w:type="dxa" w:w="2381"/>
          </w:tcPr>
          <w:p>
            <w:pPr>
              <w:jc w:val="left"/>
            </w:pPr>
            <w:r/>
            <w:r>
              <w:rPr>
                <w:rFonts w:ascii="Times New Roman" w:hAnsi="Times New Roman" w:eastAsia="Times New Roman"/>
                <w:b w:val="0"/>
                <w:i w:val="0"/>
                <w:color w:val="000000"/>
                <w:sz w:val="22"/>
              </w:rPr>
              <w:t>Pydantic</w:t>
            </w:r>
          </w:p>
        </w:tc>
        <w:tc>
          <w:tcPr>
            <w:tcW w:type="dxa" w:w="1361"/>
          </w:tcPr>
          <w:p>
            <w:pPr>
              <w:jc w:val="left"/>
            </w:pPr>
            <w:r/>
            <w:r>
              <w:rPr>
                <w:rFonts w:ascii="Times New Roman" w:hAnsi="Times New Roman" w:eastAsia="Times New Roman"/>
                <w:b w:val="0"/>
                <w:i w:val="0"/>
                <w:color w:val="000000"/>
                <w:sz w:val="22"/>
              </w:rPr>
              <w:t>≥ 2.0</w:t>
            </w:r>
          </w:p>
        </w:tc>
        <w:tc>
          <w:tcPr>
            <w:tcW w:type="dxa" w:w="3288"/>
          </w:tcPr>
          <w:p>
            <w:pPr>
              <w:jc w:val="left"/>
            </w:pPr>
            <w:r/>
            <w:r>
              <w:rPr>
                <w:rFonts w:ascii="Times New Roman" w:hAnsi="Times New Roman" w:eastAsia="Times New Roman"/>
                <w:b w:val="0"/>
                <w:i w:val="0"/>
                <w:color w:val="000000"/>
                <w:sz w:val="22"/>
              </w:rPr>
              <w:t>JSON schema</w:t>
            </w:r>
          </w:p>
        </w:tc>
      </w:tr>
      <w:tr>
        <w:tc>
          <w:tcPr>
            <w:tcW w:type="dxa" w:w="2041"/>
          </w:tcPr>
          <w:p>
            <w:pPr>
              <w:jc w:val="left"/>
            </w:pPr>
            <w:r/>
            <w:r>
              <w:rPr>
                <w:rFonts w:ascii="Times New Roman" w:hAnsi="Times New Roman" w:eastAsia="Times New Roman"/>
                <w:b w:val="0"/>
                <w:i w:val="0"/>
                <w:color w:val="000000"/>
                <w:sz w:val="22"/>
              </w:rPr>
              <w:t>Frontend</w:t>
            </w:r>
          </w:p>
        </w:tc>
        <w:tc>
          <w:tcPr>
            <w:tcW w:type="dxa" w:w="2381"/>
          </w:tcPr>
          <w:p>
            <w:pPr>
              <w:jc w:val="left"/>
            </w:pPr>
            <w:r/>
            <w:r>
              <w:rPr>
                <w:rFonts w:ascii="Times New Roman" w:hAnsi="Times New Roman" w:eastAsia="Times New Roman"/>
                <w:b w:val="0"/>
                <w:i w:val="0"/>
                <w:color w:val="000000"/>
                <w:sz w:val="22"/>
              </w:rPr>
              <w:t>HTML5 / CSS3 / JS</w:t>
            </w:r>
          </w:p>
        </w:tc>
        <w:tc>
          <w:tcPr>
            <w:tcW w:type="dxa" w:w="1361"/>
          </w:tcPr>
          <w:p>
            <w:pPr>
              <w:jc w:val="left"/>
            </w:pPr>
            <w:r/>
            <w:r>
              <w:rPr>
                <w:rFonts w:ascii="Times New Roman" w:hAnsi="Times New Roman" w:eastAsia="Times New Roman"/>
                <w:b w:val="0"/>
                <w:i w:val="0"/>
                <w:color w:val="000000"/>
                <w:sz w:val="22"/>
              </w:rPr>
              <w:t>—</w:t>
            </w:r>
          </w:p>
        </w:tc>
        <w:tc>
          <w:tcPr>
            <w:tcW w:type="dxa" w:w="3288"/>
          </w:tcPr>
          <w:p>
            <w:pPr>
              <w:jc w:val="left"/>
            </w:pPr>
            <w:r/>
            <w:r>
              <w:rPr>
                <w:rFonts w:ascii="Times New Roman" w:hAnsi="Times New Roman" w:eastAsia="Times New Roman"/>
                <w:b w:val="0"/>
                <w:i w:val="0"/>
                <w:color w:val="000000"/>
                <w:sz w:val="22"/>
              </w:rPr>
              <w:t>Wizard</w:t>
            </w:r>
          </w:p>
        </w:tc>
      </w:tr>
      <w:tr>
        <w:tc>
          <w:tcPr>
            <w:tcW w:type="dxa" w:w="2041"/>
          </w:tcPr>
          <w:p>
            <w:pPr>
              <w:jc w:val="left"/>
            </w:pPr>
            <w:r/>
            <w:r>
              <w:rPr>
                <w:rFonts w:ascii="Times New Roman" w:hAnsi="Times New Roman" w:eastAsia="Times New Roman"/>
                <w:b w:val="0"/>
                <w:i w:val="0"/>
                <w:color w:val="000000"/>
                <w:sz w:val="22"/>
              </w:rPr>
              <w:t>Static hosting</w:t>
            </w:r>
          </w:p>
        </w:tc>
        <w:tc>
          <w:tcPr>
            <w:tcW w:type="dxa" w:w="2381"/>
          </w:tcPr>
          <w:p>
            <w:pPr>
              <w:jc w:val="left"/>
            </w:pPr>
            <w:r/>
            <w:r>
              <w:rPr>
                <w:rFonts w:ascii="Times New Roman" w:hAnsi="Times New Roman" w:eastAsia="Times New Roman"/>
                <w:b w:val="0"/>
                <w:i w:val="0"/>
                <w:color w:val="000000"/>
                <w:sz w:val="22"/>
              </w:rPr>
              <w:t>StaticFiles</w:t>
            </w:r>
          </w:p>
        </w:tc>
        <w:tc>
          <w:tcPr>
            <w:tcW w:type="dxa" w:w="1361"/>
          </w:tcPr>
          <w:p>
            <w:pPr>
              <w:jc w:val="left"/>
            </w:pPr>
            <w:r/>
            <w:r>
              <w:rPr>
                <w:rFonts w:ascii="Times New Roman" w:hAnsi="Times New Roman" w:eastAsia="Times New Roman"/>
                <w:b w:val="0"/>
                <w:i w:val="0"/>
                <w:color w:val="000000"/>
                <w:sz w:val="22"/>
              </w:rPr>
              <w:t>FastAPI</w:t>
            </w:r>
          </w:p>
        </w:tc>
        <w:tc>
          <w:tcPr>
            <w:tcW w:type="dxa" w:w="3288"/>
          </w:tcPr>
          <w:p>
            <w:pPr>
              <w:jc w:val="left"/>
            </w:pPr>
            <w:r/>
            <w:r>
              <w:rPr>
                <w:rFonts w:ascii="Times New Roman" w:hAnsi="Times New Roman" w:eastAsia="Times New Roman"/>
                <w:b w:val="0"/>
                <w:i w:val="0"/>
                <w:color w:val="000000"/>
                <w:sz w:val="22"/>
              </w:rPr>
              <w:t>UI mount</w:t>
            </w:r>
          </w:p>
        </w:tc>
      </w:tr>
      <w:tr>
        <w:tc>
          <w:tcPr>
            <w:tcW w:type="dxa" w:w="2041"/>
          </w:tcPr>
          <w:p>
            <w:pPr>
              <w:jc w:val="left"/>
            </w:pPr>
            <w:r/>
            <w:r>
              <w:rPr>
                <w:rFonts w:ascii="Times New Roman" w:hAnsi="Times New Roman" w:eastAsia="Times New Roman"/>
                <w:b w:val="0"/>
                <w:i w:val="0"/>
                <w:color w:val="000000"/>
                <w:sz w:val="22"/>
              </w:rPr>
              <w:t>Screenshots</w:t>
            </w:r>
          </w:p>
        </w:tc>
        <w:tc>
          <w:tcPr>
            <w:tcW w:type="dxa" w:w="2381"/>
          </w:tcPr>
          <w:p>
            <w:pPr>
              <w:jc w:val="left"/>
            </w:pPr>
            <w:r/>
            <w:r>
              <w:rPr>
                <w:rFonts w:ascii="Times New Roman" w:hAnsi="Times New Roman" w:eastAsia="Times New Roman"/>
                <w:b w:val="0"/>
                <w:i w:val="0"/>
                <w:color w:val="000000"/>
                <w:sz w:val="22"/>
              </w:rPr>
              <w:t>Playwright</w:t>
            </w:r>
          </w:p>
        </w:tc>
        <w:tc>
          <w:tcPr>
            <w:tcW w:type="dxa" w:w="1361"/>
          </w:tcPr>
          <w:p>
            <w:pPr>
              <w:jc w:val="left"/>
            </w:pPr>
            <w:r/>
            <w:r>
              <w:rPr>
                <w:rFonts w:ascii="Times New Roman" w:hAnsi="Times New Roman" w:eastAsia="Times New Roman"/>
                <w:b w:val="0"/>
                <w:i w:val="0"/>
                <w:color w:val="000000"/>
                <w:sz w:val="22"/>
              </w:rPr>
              <w:t>—</w:t>
            </w:r>
          </w:p>
        </w:tc>
        <w:tc>
          <w:tcPr>
            <w:tcW w:type="dxa" w:w="3288"/>
          </w:tcPr>
          <w:p>
            <w:pPr>
              <w:jc w:val="left"/>
            </w:pPr>
            <w:r/>
            <w:r>
              <w:rPr>
                <w:rFonts w:ascii="Times New Roman" w:hAnsi="Times New Roman" w:eastAsia="Times New Roman"/>
                <w:b w:val="0"/>
                <w:i w:val="0"/>
                <w:color w:val="000000"/>
                <w:sz w:val="22"/>
              </w:rPr>
              <w:t>Documentation</w:t>
            </w:r>
          </w:p>
        </w:tc>
      </w:tr>
      <w:tr>
        <w:tc>
          <w:tcPr>
            <w:tcW w:type="dxa" w:w="2041"/>
          </w:tcPr>
          <w:p>
            <w:pPr>
              <w:jc w:val="left"/>
            </w:pPr>
            <w:r/>
            <w:r>
              <w:rPr>
                <w:rFonts w:ascii="Times New Roman" w:hAnsi="Times New Roman" w:eastAsia="Times New Roman"/>
                <w:b w:val="0"/>
                <w:i w:val="0"/>
                <w:color w:val="000000"/>
                <w:sz w:val="22"/>
              </w:rPr>
              <w:t>Word generation</w:t>
            </w:r>
          </w:p>
        </w:tc>
        <w:tc>
          <w:tcPr>
            <w:tcW w:type="dxa" w:w="2381"/>
          </w:tcPr>
          <w:p>
            <w:pPr>
              <w:jc w:val="left"/>
            </w:pPr>
            <w:r/>
            <w:r>
              <w:rPr>
                <w:rFonts w:ascii="Times New Roman" w:hAnsi="Times New Roman" w:eastAsia="Times New Roman"/>
                <w:b w:val="0"/>
                <w:i w:val="0"/>
                <w:color w:val="000000"/>
                <w:sz w:val="22"/>
              </w:rPr>
              <w:t>python-docx</w:t>
            </w:r>
          </w:p>
        </w:tc>
        <w:tc>
          <w:tcPr>
            <w:tcW w:type="dxa" w:w="1361"/>
          </w:tcPr>
          <w:p>
            <w:pPr>
              <w:jc w:val="left"/>
            </w:pPr>
            <w:r/>
            <w:r>
              <w:rPr>
                <w:rFonts w:ascii="Times New Roman" w:hAnsi="Times New Roman" w:eastAsia="Times New Roman"/>
                <w:b w:val="0"/>
                <w:i w:val="0"/>
                <w:color w:val="000000"/>
                <w:sz w:val="22"/>
              </w:rPr>
              <w:t>—</w:t>
            </w:r>
          </w:p>
        </w:tc>
        <w:tc>
          <w:tcPr>
            <w:tcW w:type="dxa" w:w="3288"/>
          </w:tcPr>
          <w:p>
            <w:pPr>
              <w:jc w:val="left"/>
            </w:pPr>
            <w:r/>
            <w:r>
              <w:rPr>
                <w:rFonts w:ascii="Times New Roman" w:hAnsi="Times New Roman" w:eastAsia="Times New Roman"/>
                <w:b w:val="0"/>
                <w:i w:val="0"/>
                <w:color w:val="000000"/>
                <w:sz w:val="22"/>
              </w:rPr>
              <w:t>Article / annex</w:t>
            </w:r>
          </w:p>
        </w:tc>
      </w:tr>
      <w:tr>
        <w:tc>
          <w:tcPr>
            <w:tcW w:type="dxa" w:w="2041"/>
          </w:tcPr>
          <w:p>
            <w:pPr>
              <w:jc w:val="left"/>
            </w:pPr>
            <w:r/>
            <w:r>
              <w:rPr>
                <w:rFonts w:ascii="Times New Roman" w:hAnsi="Times New Roman" w:eastAsia="Times New Roman"/>
                <w:b w:val="0"/>
                <w:i w:val="0"/>
                <w:color w:val="000000"/>
                <w:sz w:val="22"/>
              </w:rPr>
              <w:t>Slides</w:t>
            </w:r>
          </w:p>
        </w:tc>
        <w:tc>
          <w:tcPr>
            <w:tcW w:type="dxa" w:w="2381"/>
          </w:tcPr>
          <w:p>
            <w:pPr>
              <w:jc w:val="left"/>
            </w:pPr>
            <w:r/>
            <w:r>
              <w:rPr>
                <w:rFonts w:ascii="Times New Roman" w:hAnsi="Times New Roman" w:eastAsia="Times New Roman"/>
                <w:b w:val="0"/>
                <w:i w:val="0"/>
                <w:color w:val="000000"/>
                <w:sz w:val="22"/>
              </w:rPr>
              <w:t>python-pptx</w:t>
            </w:r>
          </w:p>
        </w:tc>
        <w:tc>
          <w:tcPr>
            <w:tcW w:type="dxa" w:w="1361"/>
          </w:tcPr>
          <w:p>
            <w:pPr>
              <w:jc w:val="left"/>
            </w:pPr>
            <w:r/>
            <w:r>
              <w:rPr>
                <w:rFonts w:ascii="Times New Roman" w:hAnsi="Times New Roman" w:eastAsia="Times New Roman"/>
                <w:b w:val="0"/>
                <w:i w:val="0"/>
                <w:color w:val="000000"/>
                <w:sz w:val="22"/>
              </w:rPr>
              <w:t>—</w:t>
            </w:r>
          </w:p>
        </w:tc>
        <w:tc>
          <w:tcPr>
            <w:tcW w:type="dxa" w:w="3288"/>
          </w:tcPr>
          <w:p>
            <w:pPr>
              <w:jc w:val="left"/>
            </w:pPr>
            <w:r/>
            <w:r>
              <w:rPr>
                <w:rFonts w:ascii="Times New Roman" w:hAnsi="Times New Roman" w:eastAsia="Times New Roman"/>
                <w:b w:val="0"/>
                <w:i w:val="0"/>
                <w:color w:val="000000"/>
                <w:sz w:val="22"/>
              </w:rPr>
              <w:t>Defence deck</w:t>
            </w:r>
          </w:p>
        </w:tc>
      </w:tr>
    </w:tbl>
    <w:p/>
    <w:p>
      <w:pPr>
        <w:spacing w:after="120" w:before="240" w:line="360" w:lineRule="auto"/>
        <w:ind w:firstLine="0"/>
        <w:jc w:val="both"/>
      </w:pPr>
      <w:r>
        <w:rPr>
          <w:rFonts w:ascii="Times New Roman" w:hAnsi="Times New Roman" w:eastAsia="Times New Roman"/>
          <w:b w:val="0"/>
          <w:i/>
          <w:color w:val="000000"/>
          <w:sz w:val="28"/>
        </w:rPr>
        <w:t>End of article. Formatted as a 30–35 page scientific paper on the web application for creating and analysing resumes using artificial intelligence (Resume AI, project resume-ai-demo). Version date: 18 August 2026. Before journal submission, add ORCID, affiliation and correspondence email, and keep the statements that precision and recall are demonstration constants until a labelled evaluation is run.</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