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28"/>
        </w:rPr>
        <w:t>ПОЛЬЗОВАТЕЛЬСКОЕ СОГЛАШЕНИЕ</w:t>
      </w:r>
    </w:p>
    <w:p>
      <w:pPr>
        <w:jc w:val="center"/>
      </w:pPr>
      <w:r>
        <w:t>(лицензионное соглашение с конечным пользователем)</w:t>
      </w:r>
    </w:p>
    <w:p>
      <w:pPr>
        <w:jc w:val="center"/>
      </w:pPr>
      <w:r>
        <w:t>мобильного приложения TapTamaq</w:t>
      </w:r>
    </w:p>
    <w:p/>
    <w:p>
      <w:r>
        <w:t>Редакция от 28.06.2026</w:t>
      </w:r>
    </w:p>
    <w:p/>
    <w:p>
      <w:r>
        <w:t>Настоящее Пользовательское соглашение (далее — «Соглашение») регулирует условия установки, доступа и использования мобильного приложения TapTamaq (далее — «Приложение»), а также связанного веб-сервиса. Соглашение заключается между владельцем сервиса TapTamaq (далее — «Правообладатель») и физическим лицом, использующим Приложение (далее — «Пользователь»).</w:t>
      </w:r>
    </w:p>
    <w:p>
      <w:r>
        <w:rPr>
          <w:b/>
        </w:rPr>
        <w:t>1. Принятие условий</w:t>
      </w:r>
    </w:p>
    <w:p>
      <w:r>
        <w:t>1.1. Устанавливая Приложение, создавая учётную запись, входя в неё или иным образом используя сервис TapTamaq, Пользователь подтверждает, что ознакомился с настоящим Соглашением, понимает его условия и принимает их в полном объёме.</w:t>
      </w:r>
    </w:p>
    <w:p>
      <w:r>
        <w:t>1.2. Если Пользователь не согласен с условиями Соглашения, он обязан прекратить использование Приложения и удалить его со своего устройства.</w:t>
      </w:r>
    </w:p>
    <w:p>
      <w:r>
        <w:t>1.3. Использование отдельных функций Приложения (оформление заказов, размещение меню поваром и т.д.) может дополнительно регулироваться договором-офертой, политикой конфиденциальности и иными документами, размещёнными в Приложении. В случае противоречия приоритет имеют специальные условия соответствующего документа в части регулируемых им отношений.</w:t>
      </w:r>
    </w:p>
    <w:p>
      <w:r>
        <w:t>1.4. Приложение предназначено для лиц старше 18 лет. Регистрируясь в Приложении, Пользователь подтверждает достижение указанного возраста.</w:t>
      </w:r>
    </w:p>
    <w:p>
      <w:r>
        <w:rPr>
          <w:b/>
        </w:rPr>
        <w:t>2. Предмет Соглашения и лицензия</w:t>
      </w:r>
    </w:p>
    <w:p>
      <w:r>
        <w:t>2.1. Правообладатель предоставляет Пользователю ограниченную, неисключительную, непередаваемую, отзывную лицензию на использование Приложения на совместимом мобильном устройстве или в браузере исключительно в личных некоммерческих целях и в соответствии с настоящим Соглашением.</w:t>
      </w:r>
    </w:p>
    <w:p>
      <w:r>
        <w:t>2.2. Лицензия распространяется на программное обеспечение Приложения, его интерфейс, документацию и обновления, предоставляемые Правообладателем, если иное прямо не указано.</w:t>
      </w:r>
    </w:p>
    <w:p>
      <w:r>
        <w:t>2.3. Право собственности на Приложение, его исходный и объектный код, дизайн, товарные знаки, логотипы и иные объекты интеллектуальной собственности остаётся у Правообладателя. Настоящее Соглашение не передаёт Пользователю никаких прав собственности на указанные объекты.</w:t>
      </w:r>
    </w:p>
    <w:p>
      <w:r>
        <w:t>2.4. TapTamaq является информационной и технологической платформой, обеспечивающей взаимодействие между покупателями и частными поварами. Правообладатель не является рестораном, производителем пищевой продукции или продавцом блюд, если иное прямо не указано в отдельном договоре.</w:t>
      </w:r>
    </w:p>
    <w:p>
      <w:r>
        <w:rPr>
          <w:b/>
        </w:rPr>
        <w:t>3. Регистрация и учётная запись</w:t>
      </w:r>
    </w:p>
    <w:p>
      <w:r>
        <w:t>3.1. Для доступа к функциям Приложения Пользователь создаёт учётную запись, указывая достоверные данные.</w:t>
      </w:r>
    </w:p>
    <w:p>
      <w:r>
        <w:t>3.2. Пользователь несёт ответственность за сохранность данных для входа и за все действия, совершённые с использованием его учётной записи.</w:t>
      </w:r>
    </w:p>
    <w:p>
      <w:r>
        <w:t>3.3. Пользователь обязан незамедлительно уведомить службу поддержки TapTamaq о несанкционированном доступе к учётной записи или подозрении на такой доступ.</w:t>
      </w:r>
    </w:p>
    <w:p>
      <w:r>
        <w:t>3.4. Правообладатель вправе приостановить или удалить учётную запись при нарушении Соглашения, законодательства или по иным обоснованным причинам.</w:t>
      </w:r>
    </w:p>
    <w:p>
      <w:r>
        <w:rPr>
          <w:b/>
        </w:rPr>
        <w:t>4. Права и обязанности Пользователя</w:t>
      </w:r>
    </w:p>
    <w:p>
      <w:r>
        <w:t>4.1. Пользователь вправе использовать функции Приложения в соответствии с выбранной ролью (покупатель или повар) и действующими правилами платформы.</w:t>
      </w:r>
    </w:p>
    <w:p>
      <w:r>
        <w:t>4.2. Пользователь обязуется:</w:t>
      </w:r>
    </w:p>
    <w:p>
      <w:pPr>
        <w:pStyle w:val="a0"/>
      </w:pPr>
      <w:r>
        <w:t>соблюдать настоящее Соглашение, применимое законодательство Республики Казахстан и права третьих лиц;</w:t>
      </w:r>
    </w:p>
    <w:p>
      <w:pPr>
        <w:pStyle w:val="a0"/>
      </w:pPr>
      <w:r>
        <w:t>предоставлять достоверную информацию при регистрации и использовании сервиса;</w:t>
      </w:r>
    </w:p>
    <w:p>
      <w:pPr>
        <w:pStyle w:val="a0"/>
      </w:pPr>
      <w:r>
        <w:t>не использовать Приложение для незаконных, мошеннических, оскорбительных или вводящих в заблуждение действий;</w:t>
      </w:r>
    </w:p>
    <w:p>
      <w:pPr>
        <w:pStyle w:val="a0"/>
      </w:pPr>
      <w:r>
        <w:t>не размещать контент, нарушающий права третьих лиц или требования законодательства;</w:t>
      </w:r>
    </w:p>
    <w:p>
      <w:pPr>
        <w:pStyle w:val="a0"/>
      </w:pPr>
      <w:r>
        <w:t>самостоятельно оценивать риски, связанные с заказом и потреблением блюд, приготовленных частными лицами в домашних условиях.</w:t>
      </w:r>
    </w:p>
    <w:p>
      <w:r>
        <w:t>4.3. Пользователь-повар дополнительно обязуется соблюдать требования договора-оферты для поваров, обеспечивать достоверность сведений о блюдах и соблюдать санитарные и иные применимые требования при приготовлении пищи.</w:t>
      </w:r>
    </w:p>
    <w:p>
      <w:r>
        <w:rPr>
          <w:b/>
        </w:rPr>
        <w:t>5. Ограничения использования</w:t>
      </w:r>
    </w:p>
    <w:p>
      <w:r>
        <w:t>5.1. Пользователю запрещается без предварительного письменного согласия Правообладателя:</w:t>
      </w:r>
    </w:p>
    <w:p>
      <w:pPr>
        <w:pStyle w:val="a0"/>
      </w:pPr>
      <w:r>
        <w:t>копировать, модифицировать, декомпилировать, дизассемблировать, осуществлять обратную разработку или иным образом пытаться получить исходный код Приложения, за исключением случаев, прямо разрешённых законом;</w:t>
      </w:r>
    </w:p>
    <w:p>
      <w:pPr>
        <w:pStyle w:val="a0"/>
      </w:pPr>
      <w:r>
        <w:t>создавать производные произведения на основе Приложения;</w:t>
      </w:r>
    </w:p>
    <w:p>
      <w:pPr>
        <w:pStyle w:val="a0"/>
      </w:pPr>
      <w:r>
        <w:t>сдавать в аренду, продавать, сублицензировать или иным образом передавать права на использование Приложения;</w:t>
      </w:r>
    </w:p>
    <w:p>
      <w:pPr>
        <w:pStyle w:val="a0"/>
      </w:pPr>
      <w:r>
        <w:t>использовать автоматизированные средства (ботов, скриптов) для сбора данных или обхода ограничений сервиса;</w:t>
      </w:r>
    </w:p>
    <w:p>
      <w:pPr>
        <w:pStyle w:val="a0"/>
      </w:pPr>
      <w:r>
        <w:t>вмешиваться в работу серверов, сетей или систем безопасности TapTamaq;</w:t>
      </w:r>
    </w:p>
    <w:p>
      <w:pPr>
        <w:pStyle w:val="a0"/>
      </w:pPr>
      <w:r>
        <w:t>использовать Приложение для рассылки спама, вредоносного ПО или иных деструктивных материалов.</w:t>
      </w:r>
    </w:p>
    <w:p>
      <w:r>
        <w:t>5.2. Нарушение указанных ограничений может повлечь немедленное прекращение лицензии и привлечение к ответственности в соответствии с законодательством.</w:t>
      </w:r>
    </w:p>
    <w:p>
      <w:r>
        <w:rPr>
          <w:b/>
        </w:rPr>
        <w:t>6. Контент Пользователя</w:t>
      </w:r>
    </w:p>
    <w:p>
      <w:r>
        <w:t>6.1. Размещая в Приложении тексты, фотографии, отзывы, сведения о блюдах и иные материалы (далее — «Контент»), Пользователь подтверждает наличие прав на такой Контент и предоставляет Правообладателю неисключительную лицензию на его использование в объёме, необходимом для работы платформы: хранение, отображение, воспроизведение и доведение до сведения других пользователей.</w:t>
      </w:r>
    </w:p>
    <w:p>
      <w:r>
        <w:t>6.2. Правообладатель вправе удалять или ограничивать доступ к Контенту, нарушающему Соглашение, закон или права третьих лиц, без предварительного уведомления.</w:t>
      </w:r>
    </w:p>
    <w:p>
      <w:r>
        <w:t>6.3. Пользователь несёт полную ответственность за размещаемый им Контент.</w:t>
      </w:r>
    </w:p>
    <w:p>
      <w:r>
        <w:rPr>
          <w:b/>
        </w:rPr>
        <w:t>7. Сторонние сервисы и ссылки</w:t>
      </w:r>
    </w:p>
    <w:p>
      <w:r>
        <w:t>7.1. Приложение может содержать ссылки на сторонние сайты, сервисы доставки, платёжные инструменты и иные ресурсы, не контролируемые Правообладателем.</w:t>
      </w:r>
    </w:p>
    <w:p>
      <w:r>
        <w:t>7.2. Правообладатель не несёт ответственности за содержание, политику конфиденциальности и действия таких третьих лиц. Использование сторонних сервисов регулируется их собственными условиями.</w:t>
      </w:r>
    </w:p>
    <w:p>
      <w:r>
        <w:rPr>
          <w:b/>
        </w:rPr>
        <w:t>8. Обновления и изменения Приложения</w:t>
      </w:r>
    </w:p>
    <w:p>
      <w:r>
        <w:t>8.1. Правообладатель вправе в любое время выпускать обновления, изменять функциональность, временно ограничивать доступ к Приложению для технического обслуживания.</w:t>
      </w:r>
    </w:p>
    <w:p>
      <w:r>
        <w:t>8.2. Продолжение использования Приложения после установки обновления означает согласие с актуальной версией программного обеспечения и Соглашения, если иное не предусмотрено законом.</w:t>
      </w:r>
    </w:p>
    <w:p>
      <w:r>
        <w:rPr>
          <w:b/>
        </w:rPr>
        <w:t>9. Отказ от гарантий</w:t>
      </w:r>
    </w:p>
    <w:p>
      <w:r>
        <w:t>9.1. Приложение и связанные сервисы предоставляются на условиях «как есть» и «как доступно».</w:t>
      </w:r>
    </w:p>
    <w:p>
      <w:r>
        <w:t>9.2. Правообладатель не гарантирует бесперебойную, безошибочную работу Приложения, соответствие ожиданиям Пользователя, а также точность информации, размещённой другими пользователями (в том числе поварами).</w:t>
      </w:r>
    </w:p>
    <w:p>
      <w:r>
        <w:t>9.3. Пользователь самостоятельно принимает решение о заказе блюд и несёт риски, связанные с их качеством, составом, аллергенами и условиями приготовления в домашней среде.</w:t>
      </w:r>
    </w:p>
    <w:p>
      <w:r>
        <w:rPr>
          <w:b/>
        </w:rPr>
        <w:t>10. Ограничение ответственности</w:t>
      </w:r>
    </w:p>
    <w:p>
      <w:r>
        <w:t>10.1. В максимально допустимой применимым законодательством степени Правообладатель не несёт ответственности за косвенные, случайные, штрафные убытки, упущенную выгоду, потерю данных или репутационный ущерб, возникшие в связи с использованием или невозможностью использования Приложения.</w:t>
      </w:r>
    </w:p>
    <w:p>
      <w:r>
        <w:t>10.2. Ответственность за приготовление, качество и безопасность блюд, а также за выполнение обязательств перед покупателем несёт соответствующий повар. Ответственность за действия служб доставки и иных третьих лиц несут такие лица в соответствии с применимым правом.</w:t>
      </w:r>
    </w:p>
    <w:p>
      <w:r>
        <w:t>10.3. Совокупная ответственность Правообладателя перед Пользователем по любым требованиям, вытекающим из настоящего Соглашения, ограничивается суммой сервисных комиссий, фактически уплаченных Пользователем Правообладателю за последние 12 месяцев, либо минимальной суммой, установленной императивными нормами законодательства Республики Казахстан, если такие нормы применимы.</w:t>
      </w:r>
    </w:p>
    <w:p>
      <w:r>
        <w:rPr>
          <w:b/>
        </w:rPr>
        <w:t>11. Персональные данные</w:t>
      </w:r>
    </w:p>
    <w:p>
      <w:r>
        <w:t>11.1. Обработка персональных данных Пользователя осуществляется в соответствии с Политикой конфиденциальности TapTamaq, размещённой в Приложении.</w:t>
      </w:r>
    </w:p>
    <w:p>
      <w:r>
        <w:t>11.2. Используя Приложение, Пользователь подтверждает ознакомление с указанной Политикой.</w:t>
      </w:r>
    </w:p>
    <w:p>
      <w:r>
        <w:rPr>
          <w:b/>
        </w:rPr>
        <w:t>12. Прекращение действия Соглашения</w:t>
      </w:r>
    </w:p>
    <w:p>
      <w:r>
        <w:t>12.1. Пользователь вправе в любое время прекратить использование Приложения и запросить удаление учётной записи через службу поддержки.</w:t>
      </w:r>
    </w:p>
    <w:p>
      <w:r>
        <w:t>12.2. Правообладатель вправе приостановить или прекратить предоставление доступа к Приложению при нарушении Пользователем условий Соглашения, по требованию уполномоченных органов или по иным законным основаниям.</w:t>
      </w:r>
    </w:p>
    <w:p>
      <w:r>
        <w:t>12.3. Положения, которые по своей природе должны сохранять силу после прекращения (ограничение ответственности, интеллектуальная собственность, применимое право), остаются в силе.</w:t>
      </w:r>
    </w:p>
    <w:p>
      <w:r>
        <w:rPr>
          <w:b/>
        </w:rPr>
        <w:t>13. Изменение Соглашения</w:t>
      </w:r>
    </w:p>
    <w:p>
      <w:r>
        <w:t>13.1. Правообладатель вправе изменять настоящее Соглашение. Актуальная редакция размещается в Приложении и (или) на сайте Правообладателя с указанием даты обновления.</w:t>
      </w:r>
    </w:p>
    <w:p>
      <w:r>
        <w:t>13.2. Продолжение использования Приложения после публикации изменений означает согласие Пользователя с обновлённой редакцией, если иное не предусмотрено законом.</w:t>
      </w:r>
    </w:p>
    <w:p>
      <w:r>
        <w:rPr>
          <w:b/>
        </w:rPr>
        <w:t>14. Применимое право и споры</w:t>
      </w:r>
    </w:p>
    <w:p>
      <w:r>
        <w:t>14.1. Настоящее Соглашение регулируется законодательством Республики Казахстан.</w:t>
      </w:r>
    </w:p>
    <w:p>
      <w:r>
        <w:t>14.2. Споры подлежат разрешению путём переговоров. При недостижении соглашения спор передаётся на рассмотрение в суд по месту нахождения Правообладателя, если иное не установлено императивными нормами законодательства.</w:t>
      </w:r>
    </w:p>
    <w:p>
      <w:r>
        <w:rPr>
          <w:b/>
        </w:rPr>
        <w:t>15. Недопустимый контент и модерация</w:t>
      </w:r>
    </w:p>
    <w:p>
      <w:r>
        <w:t>15.1. TapTamaq придерживается политики нулевой терпимости к оскорбительному, незаконному, дискриминационному, порнографическому, угрожающему, мошенническому и иному недопустимому контенту, а также к оскорбительному и агрессивному поведению пользователей.</w:t>
      </w:r>
    </w:p>
    <w:p>
      <w:r>
        <w:t>15.2. Пользователям запрещается размещать, передавать или распространять через Приложение контент, который нарушает законодательство, права третьих лиц, общественную мораль или настоящее Соглашение.</w:t>
      </w:r>
    </w:p>
    <w:p>
      <w:r>
        <w:t>15.3. В Приложении доступны инструменты для жалобы на недопустимый контент и блокировки оскорбительных пользователей. Блокировка немедленно скрывает соответствующий контент из ленты Пользователя и автоматически уведомляет Правообладателя о необходимости проверки.</w:t>
      </w:r>
    </w:p>
    <w:p>
      <w:r>
        <w:t>15.4. TapTamaq применяет автоматическую фильтрацию пользовательского контента при размещении описаний блюд, профилей и иных текстов, а также проводит ручную модерацию по жалобам пользователей.</w:t>
      </w:r>
    </w:p>
    <w:p>
      <w:r>
        <w:t>15.5. Правообладатель обязуется рассматривать поступившие жалобы на недопустимый контент в течение 24 (двадцати четырёх) часов с момента их получения. При подтверждении нарушения Правообладатель удаляет или ограничивает доступ к соответствующему контенту и может приостановить или удалить учётную запись пользователя, разместившего нарушение.</w:t>
      </w:r>
    </w:p>
    <w:p>
      <w:r>
        <w:t>15.6. Повторные или грубые нарушения влекут немедленную блокировку учётной записи без предварительного предупреждения, в пределах, допустимых законодательством.</w:t>
      </w:r>
    </w:p>
    <w:p>
      <w:r>
        <w:rPr>
          <w:b/>
        </w:rPr>
        <w:t>16. Контакты</w:t>
      </w:r>
    </w:p>
    <w:p>
      <w:r>
        <w:t>По вопросам, связанным с настоящим Соглашением и использованием Приложения, обращайтесь в службу поддержки TapTamaq через раздел «Помощь» в Приложении или по контактным данным, указанным в настройках Приложения.</w:t>
      </w:r>
    </w:p>
    <w:p/>
    <w:p>
      <w:r>
        <w:t>TapTamaq</w:t>
      </w:r>
    </w:p>
    <w:p>
      <w:r>
        <w:t>Домашняя еда рядом</w:t>
      </w:r>
    </w:p>
    <w:sectPr w:rsidR="00C85E2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7211496">
    <w:abstractNumId w:val="8"/>
  </w:num>
  <w:num w:numId="2" w16cid:durableId="1500999715">
    <w:abstractNumId w:val="6"/>
  </w:num>
  <w:num w:numId="3" w16cid:durableId="1246570190">
    <w:abstractNumId w:val="5"/>
  </w:num>
  <w:num w:numId="4" w16cid:durableId="1222135730">
    <w:abstractNumId w:val="4"/>
  </w:num>
  <w:num w:numId="5" w16cid:durableId="2031056282">
    <w:abstractNumId w:val="7"/>
  </w:num>
  <w:num w:numId="6" w16cid:durableId="1496190672">
    <w:abstractNumId w:val="3"/>
  </w:num>
  <w:num w:numId="7" w16cid:durableId="1177885938">
    <w:abstractNumId w:val="2"/>
  </w:num>
  <w:num w:numId="8" w16cid:durableId="254440396">
    <w:abstractNumId w:val="1"/>
  </w:num>
  <w:num w:numId="9" w16cid:durableId="1309937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0F8A"/>
    <w:rsid w:val="00326F90"/>
    <w:rsid w:val="00AA1D8D"/>
    <w:rsid w:val="00B0705D"/>
    <w:rsid w:val="00B47730"/>
    <w:rsid w:val="00C85E2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01417E"/>
  <w14:defaultImageDpi w14:val="300"/>
  <w15:docId w15:val="{6430F746-AB93-4074-816E-99C484F62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833</Words>
  <Characters>4753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Yrysbek Nessipkulov</cp:lastModifiedBy>
  <cp:revision>2</cp:revision>
  <dcterms:created xsi:type="dcterms:W3CDTF">2013-12-23T23:15:00Z</dcterms:created>
  <dcterms:modified xsi:type="dcterms:W3CDTF">2026-06-26T04:51:00Z</dcterms:modified>
  <cp:category/>
</cp:coreProperties>
</file>