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CF94" w14:textId="77777777" w:rsidR="005211F1" w:rsidRDefault="0061693F">
      <w:r>
        <w:t>My Name (</w:t>
      </w:r>
      <w:proofErr w:type="spellStart"/>
      <w:r>
        <w:t>myNetID</w:t>
      </w:r>
      <w:proofErr w:type="spellEnd"/>
      <w:r>
        <w:t>)</w:t>
      </w:r>
    </w:p>
    <w:p w14:paraId="7B4ECF95" w14:textId="77777777" w:rsidR="0061693F" w:rsidRDefault="0061693F">
      <w:r>
        <w:t>IE598 MLF F18</w:t>
      </w:r>
    </w:p>
    <w:p w14:paraId="7B4ECF96" w14:textId="77777777" w:rsidR="0061693F" w:rsidRDefault="0061693F">
      <w:r>
        <w:t xml:space="preserve">Module </w:t>
      </w:r>
      <w:r w:rsidR="00E8000C">
        <w:t>6</w:t>
      </w:r>
      <w:r>
        <w:t xml:space="preserve"> Homework (</w:t>
      </w:r>
      <w:r w:rsidR="00E8000C">
        <w:t>Cross validation</w:t>
      </w:r>
      <w:r>
        <w:t>)</w:t>
      </w:r>
    </w:p>
    <w:p w14:paraId="7B4ECF99" w14:textId="77777777" w:rsidR="0061693F" w:rsidRPr="00C863FF" w:rsidRDefault="0061693F">
      <w:pPr>
        <w:rPr>
          <w:b/>
        </w:rPr>
      </w:pPr>
      <w:bookmarkStart w:id="0" w:name="_GoBack"/>
      <w:bookmarkEnd w:id="0"/>
      <w:r w:rsidRPr="00C863FF">
        <w:rPr>
          <w:b/>
        </w:rPr>
        <w:t>P</w:t>
      </w:r>
      <w:r w:rsidR="00A012A7">
        <w:rPr>
          <w:b/>
        </w:rPr>
        <w:t>art 1: Random test train splits</w:t>
      </w:r>
    </w:p>
    <w:p w14:paraId="4D4DBEB6" w14:textId="7ED2E523" w:rsidR="009C01D5" w:rsidRDefault="009C01D5" w:rsidP="009C01D5">
      <w:pPr>
        <w:ind w:left="110" w:hangingChars="50" w:hanging="110"/>
        <w:jc w:val="both"/>
      </w:pPr>
      <w:r>
        <w:t>In this part, we</w:t>
      </w:r>
      <w:r w:rsidRPr="009C01D5">
        <w:t xml:space="preserve"> </w:t>
      </w:r>
      <w:r>
        <w:t>use the Iris dataset, with 90% for training and 10% for test and the decision tree model. Then, we r</w:t>
      </w:r>
      <w:r w:rsidR="00A012A7">
        <w:t xml:space="preserve">un in-sample and out-of-sample accuracy for 10 different samples by changing </w:t>
      </w:r>
      <w:proofErr w:type="spellStart"/>
      <w:r w:rsidR="00A012A7">
        <w:t>random_</w:t>
      </w:r>
      <w:r>
        <w:t>state</w:t>
      </w:r>
      <w:proofErr w:type="spellEnd"/>
      <w:r>
        <w:t xml:space="preserve"> from 1 to 10 in sequence and get the table below.</w:t>
      </w:r>
    </w:p>
    <w:p w14:paraId="7B4ECF9B" w14:textId="20B14FC3" w:rsidR="0061693F" w:rsidRDefault="009E6B15" w:rsidP="009C01D5">
      <w:pPr>
        <w:ind w:left="110" w:hangingChars="50" w:hanging="110"/>
        <w:jc w:val="center"/>
      </w:pPr>
      <w:r w:rsidRPr="009E6B15">
        <w:rPr>
          <w:noProof/>
        </w:rPr>
        <w:drawing>
          <wp:inline distT="0" distB="0" distL="0" distR="0" wp14:anchorId="014C359B" wp14:editId="34D37D30">
            <wp:extent cx="4891405" cy="1943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CF9C" w14:textId="77777777"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012A7">
        <w:rPr>
          <w:b/>
        </w:rPr>
        <w:t>Cross validation</w:t>
      </w:r>
    </w:p>
    <w:p w14:paraId="7B4ECF9D" w14:textId="029CACCF" w:rsidR="00A012A7" w:rsidRDefault="00A012A7" w:rsidP="0061693F">
      <w:r>
        <w:t>Now rerun</w:t>
      </w:r>
      <w:r w:rsidR="00850E34">
        <w:t xml:space="preserve"> </w:t>
      </w:r>
      <w:r w:rsidR="00850E34">
        <w:rPr>
          <w:rFonts w:hint="eastAsia"/>
          <w:lang w:eastAsia="zh-CN"/>
        </w:rPr>
        <w:t>the</w:t>
      </w:r>
      <w:r>
        <w:t xml:space="preserve"> model using </w:t>
      </w:r>
      <w:proofErr w:type="spellStart"/>
      <w:r>
        <w:t>cross_val_scores</w:t>
      </w:r>
      <w:proofErr w:type="spellEnd"/>
      <w:r>
        <w:t xml:space="preserve"> with k-fold CV (k=10).  </w:t>
      </w:r>
    </w:p>
    <w:p w14:paraId="5B31B2C3" w14:textId="01782E9B" w:rsidR="00454C5D" w:rsidRDefault="00454C5D" w:rsidP="00454C5D">
      <w:pPr>
        <w:jc w:val="center"/>
      </w:pPr>
      <w:r w:rsidRPr="00454C5D">
        <w:rPr>
          <w:noProof/>
        </w:rPr>
        <w:drawing>
          <wp:inline distT="0" distB="0" distL="0" distR="0" wp14:anchorId="64B17029" wp14:editId="78CD9273">
            <wp:extent cx="322453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CF9F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14:paraId="2C56DA30" w14:textId="1C904DE1" w:rsidR="00850E34" w:rsidRDefault="006107F1" w:rsidP="00850E34">
      <w:r>
        <w:t>A</w:t>
      </w:r>
      <w:r>
        <w:rPr>
          <w:rFonts w:hint="eastAsia"/>
          <w:lang w:eastAsia="zh-CN"/>
        </w:rPr>
        <w:t>ccording</w:t>
      </w:r>
      <w:r>
        <w:t xml:space="preserve"> to our result, we can find that r</w:t>
      </w:r>
      <w:r w:rsidRPr="006107F1">
        <w:t>andom test train splits</w:t>
      </w:r>
      <w:r>
        <w:t xml:space="preserve"> bring better test score with bigger standard deviation, which means more “accurate” and less “precise”. The c</w:t>
      </w:r>
      <w:r w:rsidRPr="006107F1">
        <w:t>ross validation</w:t>
      </w:r>
      <w:r>
        <w:t xml:space="preserve"> is more </w:t>
      </w:r>
      <w:proofErr w:type="spellStart"/>
      <w:r>
        <w:t>more</w:t>
      </w:r>
      <w:proofErr w:type="spellEnd"/>
      <w:r>
        <w:t xml:space="preserve"> “precise” and less “accurate”</w:t>
      </w:r>
      <w:r>
        <w:t>.</w:t>
      </w:r>
    </w:p>
    <w:p w14:paraId="7B4ECFA1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14:paraId="7B4ECFA3" w14:textId="5EC1BAA6" w:rsidR="00C67666" w:rsidRDefault="006107F1" w:rsidP="0061693F">
      <w:hyperlink r:id="rId6" w:history="1">
        <w:r w:rsidR="00586D8D" w:rsidRPr="00C0606F">
          <w:rPr>
            <w:rStyle w:val="a5"/>
          </w:rPr>
          <w:t>https://github.com/yrz437396236/IE598_F18_HW1/tree/master/IE598_F18-HW</w:t>
        </w:r>
        <w:r w:rsidR="00586D8D" w:rsidRPr="00C0606F">
          <w:rPr>
            <w:rStyle w:val="a5"/>
            <w:lang w:eastAsia="zh-CN"/>
          </w:rPr>
          <w:t>6</w:t>
        </w:r>
      </w:hyperlink>
      <w:r w:rsidR="00586D8D">
        <w:rPr>
          <w:lang w:eastAsia="zh-CN"/>
        </w:rPr>
        <w:t xml:space="preserve"> </w:t>
      </w:r>
    </w:p>
    <w:p w14:paraId="7B4ECFA4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125E57"/>
    <w:rsid w:val="002F359D"/>
    <w:rsid w:val="00454C5D"/>
    <w:rsid w:val="005211F1"/>
    <w:rsid w:val="00586D8D"/>
    <w:rsid w:val="006060D0"/>
    <w:rsid w:val="006107F1"/>
    <w:rsid w:val="0061693F"/>
    <w:rsid w:val="00850E34"/>
    <w:rsid w:val="009C01D5"/>
    <w:rsid w:val="009E6B15"/>
    <w:rsid w:val="00A012A7"/>
    <w:rsid w:val="00A7142C"/>
    <w:rsid w:val="00AF4EA4"/>
    <w:rsid w:val="00BE07EE"/>
    <w:rsid w:val="00C67666"/>
    <w:rsid w:val="00C863FF"/>
    <w:rsid w:val="00D0227D"/>
    <w:rsid w:val="00E57C05"/>
    <w:rsid w:val="00E8000C"/>
    <w:rsid w:val="00E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CF94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586D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86D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rz437396236/IE598_F18_HW1/tree/master/IE598_F18-HW6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杨 若钟</cp:lastModifiedBy>
  <cp:revision>6</cp:revision>
  <cp:lastPrinted>2018-09-26T17:01:00Z</cp:lastPrinted>
  <dcterms:created xsi:type="dcterms:W3CDTF">2018-10-03T19:01:00Z</dcterms:created>
  <dcterms:modified xsi:type="dcterms:W3CDTF">2018-10-07T00:13:00Z</dcterms:modified>
</cp:coreProperties>
</file>