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BE7D51" w14:textId="4B428789" w:rsidR="002A5D14" w:rsidRPr="002A5D14" w:rsidRDefault="002A5D14" w:rsidP="002A5D14">
      <w:pPr>
        <w:jc w:val="center"/>
        <w:rPr>
          <w:b/>
          <w:sz w:val="28"/>
          <w:szCs w:val="28"/>
        </w:rPr>
      </w:pPr>
      <w:r w:rsidRPr="002A5D14">
        <w:rPr>
          <w:b/>
          <w:sz w:val="28"/>
          <w:szCs w:val="28"/>
        </w:rPr>
        <w:t>First version</w:t>
      </w:r>
    </w:p>
    <w:p w14:paraId="5AA9E144" w14:textId="0827DFB9" w:rsidR="0013772F" w:rsidRDefault="00CE3060">
      <w:r>
        <w:t>This report is an informal report about what I found when I try to analyze the correlation and other statistic features</w:t>
      </w:r>
      <w:r w:rsidR="009D7202">
        <w:t xml:space="preserve"> of BP and RD</w:t>
      </w:r>
      <w:r w:rsidR="004E193C">
        <w:t>S</w:t>
      </w:r>
      <w:r w:rsidR="009D7202">
        <w:t>A.</w:t>
      </w:r>
    </w:p>
    <w:p w14:paraId="299F864F" w14:textId="67F05612" w:rsidR="009D7202" w:rsidRDefault="009D7202"/>
    <w:p w14:paraId="0A22EB6D" w14:textId="30284EF2" w:rsidR="009D7202" w:rsidRDefault="009D7202" w:rsidP="009D7202">
      <w:pPr>
        <w:pStyle w:val="a3"/>
        <w:numPr>
          <w:ilvl w:val="0"/>
          <w:numId w:val="1"/>
        </w:numPr>
        <w:ind w:firstLineChars="0"/>
      </w:pPr>
      <w:r>
        <w:t xml:space="preserve">The model I use is </w:t>
      </w:r>
      <m:oMath>
        <m:r>
          <w:rPr>
            <w:rFonts w:ascii="Cambria Math" w:hAnsi="Cambria Math"/>
          </w:rPr>
          <m:t>BP=m*RSDA+b</m:t>
        </m:r>
      </m:oMath>
      <w:r w:rsidR="00822D89">
        <w:t>,</w:t>
      </w:r>
      <m:oMath>
        <m:r>
          <w:rPr>
            <w:rFonts w:ascii="Cambria Math" w:hAnsi="Cambria Math"/>
          </w:rPr>
          <m:t>b=5.597244</m:t>
        </m:r>
      </m:oMath>
      <w:r w:rsidR="00A2576C">
        <w:t>,</w:t>
      </w:r>
      <m:oMath>
        <m:r>
          <w:rPr>
            <w:rFonts w:ascii="Cambria Math" w:hAnsi="Cambria Math"/>
          </w:rPr>
          <m:t>m=0.5644122</m:t>
        </m:r>
      </m:oMath>
      <w:r w:rsidR="00A2576C">
        <w:t xml:space="preserve"> from 2018 </w:t>
      </w:r>
      <w:r w:rsidR="007B52E1">
        <w:t>1min data.</w:t>
      </w:r>
    </w:p>
    <w:p w14:paraId="7E3E54AA" w14:textId="5542EF9C" w:rsidR="00622848" w:rsidRDefault="00332583" w:rsidP="009D7202">
      <w:pPr>
        <w:pStyle w:val="a3"/>
        <w:numPr>
          <w:ilvl w:val="0"/>
          <w:numId w:val="1"/>
        </w:numPr>
        <w:ind w:firstLineChars="0"/>
      </w:pPr>
      <w:r>
        <w:t>Residuals is with</w:t>
      </w:r>
      <w:r w:rsidR="003560A3">
        <w:t xml:space="preserve"> </w:t>
      </w:r>
      <w:r w:rsidR="003560A3" w:rsidRPr="003560A3">
        <w:t>1.355027</w:t>
      </w:r>
      <w:r w:rsidR="003560A3">
        <w:t xml:space="preserve"> </w:t>
      </w:r>
      <w:r w:rsidR="001D4024" w:rsidRPr="001D4024">
        <w:t>std deviation</w:t>
      </w:r>
      <w:r w:rsidR="001D4024">
        <w:t xml:space="preserve"> and near zero mean</w:t>
      </w:r>
      <w:r w:rsidR="00622848">
        <w:t>(</w:t>
      </w:r>
      <w:r w:rsidR="00006F39" w:rsidRPr="00006F39">
        <w:t>-2.827601e-15</w:t>
      </w:r>
      <w:r w:rsidR="00622848">
        <w:t>)</w:t>
      </w:r>
    </w:p>
    <w:p w14:paraId="1569715C" w14:textId="34440072" w:rsidR="007B52E1" w:rsidRDefault="00622848" w:rsidP="009D7202">
      <w:pPr>
        <w:pStyle w:val="a3"/>
        <w:numPr>
          <w:ilvl w:val="0"/>
          <w:numId w:val="1"/>
        </w:numPr>
        <w:ind w:firstLineChars="0"/>
      </w:pPr>
      <w:r>
        <w:t xml:space="preserve">However, AR1 model shows they are highly correlation with the previous </w:t>
      </w:r>
      <w:r w:rsidR="00A349B8">
        <w:t>minute, but</w:t>
      </w:r>
      <w:r w:rsidR="0000771D">
        <w:t xml:space="preserve"> we should notice the fat tail of the noise</w:t>
      </w:r>
      <w:r w:rsidR="00A349B8">
        <w:t xml:space="preserve"> </w:t>
      </w:r>
      <w:r w:rsidR="00413253">
        <w:t>of residuals (</w:t>
      </w:r>
      <w:r w:rsidR="009272A5">
        <w:t>of course they will, since there is no price jump)</w:t>
      </w:r>
    </w:p>
    <w:p w14:paraId="341D4B8B" w14:textId="2FD1D5B4" w:rsidR="000D7293" w:rsidRDefault="000D7293" w:rsidP="009272A5">
      <w:pPr>
        <w:jc w:val="center"/>
      </w:pPr>
      <w:r>
        <w:rPr>
          <w:noProof/>
        </w:rPr>
        <w:drawing>
          <wp:inline distT="0" distB="0" distL="0" distR="0" wp14:anchorId="0DFFC500" wp14:editId="7C4A85E8">
            <wp:extent cx="5053013" cy="497540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74354" cy="499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02E63" w14:textId="281C2EC2" w:rsidR="00413253" w:rsidRDefault="00F15790" w:rsidP="009272A5">
      <w:pPr>
        <w:jc w:val="center"/>
      </w:pPr>
      <w:r>
        <w:rPr>
          <w:noProof/>
        </w:rPr>
        <w:lastRenderedPageBreak/>
        <w:drawing>
          <wp:inline distT="0" distB="0" distL="0" distR="0" wp14:anchorId="5C3A870A" wp14:editId="216F2F84">
            <wp:extent cx="5731510" cy="252730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41A8C" w14:textId="14AD9CBB" w:rsidR="00D450B9" w:rsidRDefault="00C940D6" w:rsidP="009272A5">
      <w:pPr>
        <w:jc w:val="center"/>
      </w:pPr>
      <w:r>
        <w:rPr>
          <w:noProof/>
        </w:rPr>
        <w:drawing>
          <wp:inline distT="0" distB="0" distL="0" distR="0" wp14:anchorId="1DBFDB3B" wp14:editId="150C9639">
            <wp:extent cx="5731510" cy="252730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547A">
        <w:rPr>
          <w:noProof/>
        </w:rPr>
        <w:drawing>
          <wp:inline distT="0" distB="0" distL="0" distR="0" wp14:anchorId="490D4EE3" wp14:editId="119B7A40">
            <wp:extent cx="5724525" cy="2905760"/>
            <wp:effectExtent l="0" t="0" r="9525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0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E3A3C" w14:textId="5E6D1265" w:rsidR="00C9602A" w:rsidRDefault="00C9602A" w:rsidP="009272A5">
      <w:pPr>
        <w:jc w:val="center"/>
      </w:pPr>
    </w:p>
    <w:p w14:paraId="19679D9C" w14:textId="3716393F" w:rsidR="00C9602A" w:rsidRDefault="00C9602A" w:rsidP="009272A5">
      <w:pPr>
        <w:jc w:val="center"/>
      </w:pPr>
    </w:p>
    <w:p w14:paraId="6A9EFBFA" w14:textId="70359AB5" w:rsidR="00C9602A" w:rsidRDefault="00C9602A" w:rsidP="009272A5">
      <w:pPr>
        <w:jc w:val="center"/>
      </w:pPr>
    </w:p>
    <w:p w14:paraId="537CF961" w14:textId="7E293F4C" w:rsidR="00C9602A" w:rsidRDefault="00C9602A" w:rsidP="009272A5">
      <w:pPr>
        <w:jc w:val="center"/>
      </w:pPr>
      <w:r>
        <w:rPr>
          <w:noProof/>
        </w:rPr>
        <w:lastRenderedPageBreak/>
        <w:drawing>
          <wp:inline distT="0" distB="0" distL="0" distR="0" wp14:anchorId="0F6E3176" wp14:editId="7F62AAD3">
            <wp:extent cx="5731510" cy="25273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FBAF9" w14:textId="62F9A9CE" w:rsidR="00C9602A" w:rsidRPr="008B0B93" w:rsidRDefault="00D779C8" w:rsidP="009272A5">
      <w:pPr>
        <w:jc w:val="center"/>
      </w:pPr>
      <m:oMathPara>
        <m:oMath>
          <m:r>
            <w:rPr>
              <w:rFonts w:ascii="Cambria Math" w:hAnsi="Cambria Math"/>
            </w:rPr>
            <m:t>Residual(value)=BP-m*RSDA-b</m:t>
          </m:r>
        </m:oMath>
      </m:oMathPara>
    </w:p>
    <w:p w14:paraId="380F3EEA" w14:textId="4445CBBA" w:rsidR="008B0B93" w:rsidRPr="00636F88" w:rsidRDefault="00DC7D31" w:rsidP="008B0B93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Residual(value)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Residual(value)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+ε</m:t>
          </m:r>
        </m:oMath>
      </m:oMathPara>
    </w:p>
    <w:p w14:paraId="44A57663" w14:textId="3E3EE506" w:rsidR="00636F88" w:rsidRDefault="00636F88" w:rsidP="008B0B93">
      <w:pPr>
        <w:jc w:val="center"/>
      </w:pPr>
      <m:oMathPara>
        <m:oMath>
          <m:r>
            <w:rPr>
              <w:rFonts w:ascii="Cambria Math" w:hAnsi="Cambria Math"/>
            </w:rPr>
            <m:t>mean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ε</m:t>
              </m:r>
            </m:e>
          </m:d>
          <m:r>
            <w:rPr>
              <w:rFonts w:ascii="Cambria Math" w:hAnsi="Cambria Math"/>
            </w:rPr>
            <m:t>=8.561096e-06</m:t>
          </m:r>
        </m:oMath>
      </m:oMathPara>
    </w:p>
    <w:p w14:paraId="4AC58B73" w14:textId="3A7C4B80" w:rsidR="001127A5" w:rsidRPr="00480A27" w:rsidRDefault="001127A5" w:rsidP="001127A5">
      <w:pPr>
        <w:jc w:val="center"/>
      </w:pPr>
      <m:oMathPara>
        <m:oMath>
          <m:r>
            <w:rPr>
              <w:rFonts w:ascii="Cambria Math" w:hAnsi="Cambria Math"/>
            </w:rPr>
            <m:t>std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ε</m:t>
              </m:r>
            </m:e>
          </m:d>
          <m:r>
            <w:rPr>
              <w:rFonts w:ascii="Cambria Math" w:hAnsi="Cambria Math"/>
            </w:rPr>
            <m:t>=0.03032336</m:t>
          </m:r>
        </m:oMath>
      </m:oMathPara>
    </w:p>
    <w:p w14:paraId="4D69429E" w14:textId="07B32C08" w:rsidR="00480A27" w:rsidRDefault="00480A27" w:rsidP="00480A27">
      <w:r>
        <w:rPr>
          <w:rFonts w:hint="eastAsia"/>
        </w:rPr>
        <w:t>F</w:t>
      </w:r>
      <w:r>
        <w:t xml:space="preserve">or the risk </w:t>
      </w:r>
      <w:r w:rsidR="00290445">
        <w:t xml:space="preserve">measure, the historical </w:t>
      </w:r>
      <w:proofErr w:type="spellStart"/>
      <w:r w:rsidR="00290445">
        <w:t>VaR</w:t>
      </w:r>
      <w:proofErr w:type="spellEnd"/>
      <w:r w:rsidR="00290445">
        <w:t xml:space="preserve"> is </w:t>
      </w:r>
      <w:r w:rsidR="00290445" w:rsidRPr="00290445">
        <w:t>13650</w:t>
      </w:r>
      <w:r w:rsidR="00290445">
        <w:t xml:space="preserve">, the Delta-Normal </w:t>
      </w:r>
      <w:proofErr w:type="spellStart"/>
      <w:r w:rsidR="00290445">
        <w:t>VaR</w:t>
      </w:r>
      <w:proofErr w:type="spellEnd"/>
      <w:r w:rsidR="00290445">
        <w:t xml:space="preserve"> is</w:t>
      </w:r>
      <w:r w:rsidR="00185541">
        <w:t xml:space="preserve"> </w:t>
      </w:r>
      <w:r w:rsidR="00185541" w:rsidRPr="00185541">
        <w:t>19450.61</w:t>
      </w:r>
    </w:p>
    <w:p w14:paraId="7FACE4DA" w14:textId="31481B08" w:rsidR="00025D93" w:rsidRDefault="00025D93" w:rsidP="00480A27">
      <w:r>
        <w:rPr>
          <w:noProof/>
        </w:rPr>
        <w:drawing>
          <wp:inline distT="0" distB="0" distL="0" distR="0" wp14:anchorId="69BB417D" wp14:editId="02AC8166">
            <wp:extent cx="5731510" cy="238061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1DFCB" w14:textId="18FFF8B6" w:rsidR="000100C2" w:rsidRDefault="000100C2" w:rsidP="00480A27">
      <w:r>
        <w:rPr>
          <w:rFonts w:hint="eastAsia"/>
        </w:rPr>
        <w:t>(</w:t>
      </w:r>
      <w:r>
        <w:t xml:space="preserve">this picture is wrong, new version available </w:t>
      </w:r>
      <w:r w:rsidR="00CF6526">
        <w:t>in the second part)</w:t>
      </w:r>
    </w:p>
    <w:p w14:paraId="389574C5" w14:textId="58AD6B94" w:rsidR="000E0BD3" w:rsidRDefault="000E0BD3" w:rsidP="00480A27"/>
    <w:p w14:paraId="145C3245" w14:textId="77777777" w:rsidR="00726425" w:rsidRDefault="00726425" w:rsidP="00480A27"/>
    <w:p w14:paraId="3A0A2181" w14:textId="77777777" w:rsidR="00726425" w:rsidRDefault="00726425" w:rsidP="00480A27"/>
    <w:p w14:paraId="66C9D7E6" w14:textId="77777777" w:rsidR="00726425" w:rsidRDefault="00726425" w:rsidP="00480A27"/>
    <w:p w14:paraId="254D306C" w14:textId="77777777" w:rsidR="00726425" w:rsidRDefault="00726425" w:rsidP="00480A27"/>
    <w:p w14:paraId="56DAA3A8" w14:textId="77777777" w:rsidR="00726425" w:rsidRDefault="00726425" w:rsidP="00480A27"/>
    <w:p w14:paraId="55A70866" w14:textId="77777777" w:rsidR="00726425" w:rsidRDefault="00726425" w:rsidP="00480A27"/>
    <w:p w14:paraId="2BE814B3" w14:textId="77777777" w:rsidR="00726425" w:rsidRDefault="00726425" w:rsidP="00480A27"/>
    <w:p w14:paraId="1594836C" w14:textId="77777777" w:rsidR="00726425" w:rsidRDefault="00726425" w:rsidP="00480A27"/>
    <w:p w14:paraId="126CEDD1" w14:textId="77777777" w:rsidR="00726425" w:rsidRDefault="00726425" w:rsidP="00480A27"/>
    <w:p w14:paraId="3C33FA9A" w14:textId="77777777" w:rsidR="00726425" w:rsidRDefault="00726425" w:rsidP="00480A27"/>
    <w:p w14:paraId="7700D11A" w14:textId="77777777" w:rsidR="00726425" w:rsidRDefault="00726425" w:rsidP="00480A27"/>
    <w:p w14:paraId="6A4C46A7" w14:textId="77777777" w:rsidR="00726425" w:rsidRDefault="00726425" w:rsidP="00480A27"/>
    <w:p w14:paraId="1004E795" w14:textId="0B3F7420" w:rsidR="000E0BD3" w:rsidRDefault="000E0BD3" w:rsidP="00480A27">
      <w:r>
        <w:rPr>
          <w:rFonts w:hint="eastAsia"/>
        </w:rPr>
        <w:t>R</w:t>
      </w:r>
      <w:r>
        <w:t>oad ahead</w:t>
      </w:r>
    </w:p>
    <w:p w14:paraId="4C86D8DD" w14:textId="245CB958" w:rsidR="000E0BD3" w:rsidRDefault="000E0BD3" w:rsidP="000E0BD3">
      <w:pPr>
        <w:pStyle w:val="a3"/>
        <w:numPr>
          <w:ilvl w:val="0"/>
          <w:numId w:val="2"/>
        </w:numPr>
        <w:ind w:firstLineChars="0"/>
      </w:pPr>
      <w:r>
        <w:t xml:space="preserve">More accurate </w:t>
      </w:r>
      <w:proofErr w:type="spellStart"/>
      <w:r w:rsidR="00752F01">
        <w:t>VaR</w:t>
      </w:r>
      <w:proofErr w:type="spellEnd"/>
      <w:r w:rsidR="00752F01">
        <w:t xml:space="preserve"> measure</w:t>
      </w:r>
      <w:r w:rsidR="00A0505B">
        <w:t xml:space="preserve"> </w:t>
      </w:r>
      <w:r w:rsidR="00752F01">
        <w:t>(ES</w:t>
      </w:r>
      <w:r w:rsidR="00841847">
        <w:t xml:space="preserve"> or EVT</w:t>
      </w:r>
      <w:r w:rsidR="00A119F2">
        <w:t xml:space="preserve"> or t-distribution via MLE</w:t>
      </w:r>
      <w:r w:rsidR="00841847">
        <w:t xml:space="preserve"> maybe)</w:t>
      </w:r>
    </w:p>
    <w:p w14:paraId="748BB51A" w14:textId="232A8427" w:rsidR="00726425" w:rsidRDefault="00726425" w:rsidP="0072642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11C9094" wp14:editId="491208CC">
            <wp:extent cx="5731510" cy="238061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4E3F7" w14:textId="358AAA8A" w:rsidR="00A0505B" w:rsidRDefault="00A0505B" w:rsidP="00726425">
      <w:pPr>
        <w:jc w:val="center"/>
      </w:pPr>
      <w:r w:rsidRPr="00A0505B">
        <w:rPr>
          <w:noProof/>
        </w:rPr>
        <w:drawing>
          <wp:inline distT="0" distB="0" distL="0" distR="0" wp14:anchorId="23BD427B" wp14:editId="2EAC3410">
            <wp:extent cx="4572396" cy="342929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650F5" w14:textId="6767EE8B" w:rsidR="003514C9" w:rsidRPr="009D2FCC" w:rsidRDefault="003514C9" w:rsidP="003514C9">
      <w:pPr>
        <w:pStyle w:val="a3"/>
        <w:numPr>
          <w:ilvl w:val="0"/>
          <w:numId w:val="2"/>
        </w:numPr>
        <w:ind w:firstLineChars="0"/>
        <w:rPr>
          <w:rFonts w:eastAsiaTheme="minorHAnsi"/>
        </w:rPr>
      </w:pPr>
      <w:r w:rsidRPr="003514C9">
        <w:rPr>
          <w:rFonts w:eastAsiaTheme="minorHAnsi" w:cs="Arial"/>
          <w:color w:val="000000"/>
          <w:szCs w:val="21"/>
          <w:shd w:val="clear" w:color="auto" w:fill="FFFFFF"/>
        </w:rPr>
        <w:t>limit losses and take profit</w:t>
      </w:r>
    </w:p>
    <w:p w14:paraId="193727DC" w14:textId="2D3CFE64" w:rsidR="009D2FCC" w:rsidRPr="000F637D" w:rsidRDefault="0087633E" w:rsidP="009D2FCC">
      <w:pPr>
        <w:pStyle w:val="a3"/>
        <w:ind w:left="360" w:firstLineChars="0" w:firstLine="0"/>
        <w:rPr>
          <w:rFonts w:eastAsiaTheme="minorHAnsi"/>
        </w:rPr>
      </w:pPr>
      <w:r>
        <w:rPr>
          <w:rFonts w:eastAsiaTheme="minorHAnsi" w:hint="eastAsia"/>
        </w:rPr>
        <w:t>w</w:t>
      </w:r>
      <w:r>
        <w:rPr>
          <w:rFonts w:eastAsiaTheme="minorHAnsi"/>
        </w:rPr>
        <w:t xml:space="preserve">hat happened in the previous year is </w:t>
      </w:r>
    </w:p>
    <w:p w14:paraId="226B8831" w14:textId="115FF579" w:rsidR="000F637D" w:rsidRPr="000F637D" w:rsidRDefault="000F637D" w:rsidP="000F637D">
      <w:pPr>
        <w:pStyle w:val="a3"/>
        <w:ind w:left="360" w:firstLineChars="0" w:firstLine="0"/>
        <w:rPr>
          <w:rFonts w:eastAsiaTheme="minorHAnsi"/>
        </w:rPr>
      </w:pPr>
    </w:p>
    <w:p w14:paraId="6EE23F77" w14:textId="2BC409DF" w:rsidR="000F637D" w:rsidRDefault="0050405F" w:rsidP="003514C9">
      <w:pPr>
        <w:pStyle w:val="a3"/>
        <w:numPr>
          <w:ilvl w:val="0"/>
          <w:numId w:val="2"/>
        </w:numPr>
        <w:ind w:firstLineChars="0"/>
        <w:rPr>
          <w:rFonts w:eastAsiaTheme="minorHAnsi"/>
        </w:rPr>
      </w:pPr>
      <w:r>
        <w:rPr>
          <w:rFonts w:eastAsiaTheme="minorHAnsi"/>
        </w:rPr>
        <w:t>use previous year for this year</w:t>
      </w:r>
      <w:r w:rsidR="0029520B">
        <w:rPr>
          <w:rFonts w:eastAsiaTheme="minorHAnsi"/>
        </w:rPr>
        <w:t xml:space="preserve"> </w:t>
      </w:r>
      <w:r>
        <w:rPr>
          <w:rFonts w:eastAsiaTheme="minorHAnsi"/>
        </w:rPr>
        <w:t>(2017 for 2018)</w:t>
      </w:r>
      <w:r w:rsidR="006F690B">
        <w:rPr>
          <w:rFonts w:eastAsiaTheme="minorHAnsi"/>
        </w:rPr>
        <w:t xml:space="preserve"> </w:t>
      </w:r>
    </w:p>
    <w:p w14:paraId="0144798E" w14:textId="1A522611" w:rsidR="0029520B" w:rsidRDefault="0029520B" w:rsidP="0029520B">
      <w:pPr>
        <w:ind w:left="360"/>
        <w:rPr>
          <w:rFonts w:eastAsiaTheme="minorHAnsi"/>
        </w:rPr>
      </w:pPr>
      <w:r>
        <w:rPr>
          <w:rFonts w:eastAsiaTheme="minorHAnsi"/>
        </w:rPr>
        <w:t>Then average this data for previous 10 year and take the average</w:t>
      </w:r>
    </w:p>
    <w:p w14:paraId="5C8B0F73" w14:textId="5DDC8E3C" w:rsidR="009259F0" w:rsidRDefault="009259F0" w:rsidP="0029520B">
      <w:pPr>
        <w:ind w:left="360"/>
        <w:rPr>
          <w:rFonts w:eastAsiaTheme="minorHAnsi"/>
        </w:rPr>
      </w:pPr>
    </w:p>
    <w:p w14:paraId="040F7B9D" w14:textId="77777777" w:rsidR="00216980" w:rsidRDefault="00216980" w:rsidP="009259F0">
      <w:pPr>
        <w:ind w:left="360"/>
        <w:jc w:val="center"/>
        <w:rPr>
          <w:rFonts w:eastAsiaTheme="minorHAnsi"/>
          <w:b/>
          <w:sz w:val="28"/>
          <w:szCs w:val="28"/>
        </w:rPr>
      </w:pPr>
    </w:p>
    <w:p w14:paraId="3C7CE583" w14:textId="77777777" w:rsidR="00216980" w:rsidRDefault="00216980" w:rsidP="009259F0">
      <w:pPr>
        <w:ind w:left="360"/>
        <w:jc w:val="center"/>
        <w:rPr>
          <w:rFonts w:eastAsiaTheme="minorHAnsi"/>
          <w:b/>
          <w:sz w:val="28"/>
          <w:szCs w:val="28"/>
        </w:rPr>
      </w:pPr>
    </w:p>
    <w:p w14:paraId="52EB908F" w14:textId="77777777" w:rsidR="00216980" w:rsidRDefault="00216980" w:rsidP="009259F0">
      <w:pPr>
        <w:ind w:left="360"/>
        <w:jc w:val="center"/>
        <w:rPr>
          <w:rFonts w:eastAsiaTheme="minorHAnsi"/>
          <w:b/>
          <w:sz w:val="28"/>
          <w:szCs w:val="28"/>
        </w:rPr>
      </w:pPr>
    </w:p>
    <w:p w14:paraId="71497D5E" w14:textId="1E7D95E1" w:rsidR="009259F0" w:rsidRDefault="009259F0" w:rsidP="009259F0">
      <w:pPr>
        <w:ind w:left="360"/>
        <w:jc w:val="center"/>
        <w:rPr>
          <w:rFonts w:eastAsiaTheme="minorHAnsi"/>
          <w:b/>
          <w:sz w:val="28"/>
          <w:szCs w:val="28"/>
        </w:rPr>
      </w:pPr>
      <w:r w:rsidRPr="009259F0">
        <w:rPr>
          <w:rFonts w:eastAsiaTheme="minorHAnsi" w:hint="eastAsia"/>
          <w:b/>
          <w:sz w:val="28"/>
          <w:szCs w:val="28"/>
        </w:rPr>
        <w:t>S</w:t>
      </w:r>
      <w:r w:rsidRPr="009259F0">
        <w:rPr>
          <w:rFonts w:eastAsiaTheme="minorHAnsi"/>
          <w:b/>
          <w:sz w:val="28"/>
          <w:szCs w:val="28"/>
        </w:rPr>
        <w:t>econd version</w:t>
      </w:r>
    </w:p>
    <w:p w14:paraId="49BC1C70" w14:textId="3E719019" w:rsidR="009259F0" w:rsidRDefault="00D31034" w:rsidP="00F062DB">
      <w:pPr>
        <w:jc w:val="left"/>
        <w:rPr>
          <w:rFonts w:eastAsiaTheme="minorHAnsi"/>
          <w:szCs w:val="21"/>
        </w:rPr>
      </w:pPr>
      <w:r>
        <w:rPr>
          <w:rFonts w:eastAsiaTheme="minorHAnsi"/>
          <w:szCs w:val="21"/>
        </w:rPr>
        <w:t>Main changes</w:t>
      </w:r>
    </w:p>
    <w:p w14:paraId="25B1ED6B" w14:textId="77777777" w:rsidR="00216980" w:rsidRDefault="00216980" w:rsidP="009259F0">
      <w:pPr>
        <w:ind w:left="360"/>
        <w:jc w:val="left"/>
        <w:rPr>
          <w:rFonts w:eastAsiaTheme="minorHAnsi"/>
          <w:szCs w:val="21"/>
        </w:rPr>
      </w:pPr>
    </w:p>
    <w:p w14:paraId="4C0ACABD" w14:textId="77777777" w:rsidR="00216980" w:rsidRDefault="00216980" w:rsidP="00216980">
      <w:pPr>
        <w:pStyle w:val="a3"/>
        <w:numPr>
          <w:ilvl w:val="0"/>
          <w:numId w:val="3"/>
        </w:numPr>
        <w:ind w:firstLineChars="0"/>
        <w:jc w:val="left"/>
        <w:rPr>
          <w:rFonts w:eastAsiaTheme="minorHAnsi"/>
          <w:szCs w:val="21"/>
        </w:rPr>
      </w:pPr>
      <w:r>
        <w:rPr>
          <w:rFonts w:eastAsiaTheme="minorHAnsi"/>
          <w:szCs w:val="21"/>
        </w:rPr>
        <w:t xml:space="preserve">number of shares need to be an int </w:t>
      </w:r>
    </w:p>
    <w:p w14:paraId="0756614B" w14:textId="7A143CCC" w:rsidR="008C41DE" w:rsidRPr="00A41103" w:rsidRDefault="00216980" w:rsidP="00A41103">
      <w:pPr>
        <w:pStyle w:val="a3"/>
        <w:ind w:left="720" w:firstLineChars="0" w:firstLine="0"/>
        <w:jc w:val="left"/>
        <w:rPr>
          <w:rFonts w:eastAsiaTheme="minorHAnsi"/>
          <w:szCs w:val="21"/>
        </w:rPr>
      </w:pPr>
      <w:r w:rsidRPr="00216980">
        <w:rPr>
          <w:rFonts w:eastAsiaTheme="minorHAnsi"/>
          <w:noProof/>
          <w:szCs w:val="21"/>
        </w:rPr>
        <w:drawing>
          <wp:inline distT="0" distB="0" distL="0" distR="0" wp14:anchorId="78445A1D" wp14:editId="71420C15">
            <wp:extent cx="5606415" cy="175260"/>
            <wp:effectExtent l="0" t="0" r="0" b="0"/>
            <wp:docPr id="10" name="图片 10" descr="C:\Users\43739\AppData\Local\Temp\155815699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43739\AppData\Local\Temp\1558156995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415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C41DE" w:rsidRPr="00A41103">
        <w:rPr>
          <w:rFonts w:eastAsiaTheme="minorHAnsi"/>
          <w:szCs w:val="21"/>
        </w:rPr>
        <w:t xml:space="preserve">                                 </w:t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4161"/>
        <w:gridCol w:w="4135"/>
      </w:tblGrid>
      <w:tr w:rsidR="008C41DE" w14:paraId="75685010" w14:textId="77777777" w:rsidTr="008C41DE">
        <w:tc>
          <w:tcPr>
            <w:tcW w:w="4508" w:type="dxa"/>
          </w:tcPr>
          <w:p w14:paraId="5941EC23" w14:textId="303C9EF0" w:rsidR="008C41DE" w:rsidRDefault="008C41DE" w:rsidP="008C41DE">
            <w:pPr>
              <w:pStyle w:val="a3"/>
              <w:ind w:firstLineChars="0" w:firstLine="0"/>
              <w:jc w:val="left"/>
              <w:rPr>
                <w:rFonts w:eastAsiaTheme="minorHAnsi"/>
                <w:szCs w:val="21"/>
              </w:rPr>
            </w:pPr>
            <w:r>
              <w:rPr>
                <w:rFonts w:eastAsiaTheme="minorHAnsi"/>
                <w:noProof/>
                <w:szCs w:val="21"/>
              </w:rPr>
              <w:drawing>
                <wp:inline distT="0" distB="0" distL="0" distR="0" wp14:anchorId="20AA2712" wp14:editId="3AA994C3">
                  <wp:extent cx="2460349" cy="1104796"/>
                  <wp:effectExtent l="0" t="0" r="0" b="63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7525" b="88964"/>
                          <a:stretch/>
                        </pic:blipFill>
                        <pic:spPr bwMode="auto">
                          <a:xfrm>
                            <a:off x="0" y="0"/>
                            <a:ext cx="2476725" cy="1112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510CDC32" w14:textId="2D618252" w:rsidR="008C41DE" w:rsidRDefault="008C41DE" w:rsidP="008C41DE">
            <w:pPr>
              <w:pStyle w:val="a3"/>
              <w:ind w:firstLineChars="0" w:firstLine="0"/>
              <w:jc w:val="left"/>
              <w:rPr>
                <w:rFonts w:eastAsiaTheme="minorHAnsi"/>
                <w:szCs w:val="21"/>
              </w:rPr>
            </w:pPr>
            <w:r>
              <w:rPr>
                <w:rFonts w:eastAsiaTheme="minorHAnsi"/>
                <w:noProof/>
                <w:szCs w:val="21"/>
              </w:rPr>
              <w:drawing>
                <wp:inline distT="0" distB="0" distL="0" distR="0" wp14:anchorId="10D14E0C" wp14:editId="48ABD60F">
                  <wp:extent cx="2440105" cy="1093792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7450" b="88918"/>
                          <a:stretch/>
                        </pic:blipFill>
                        <pic:spPr bwMode="auto">
                          <a:xfrm>
                            <a:off x="0" y="0"/>
                            <a:ext cx="2494030" cy="11179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41DE" w14:paraId="422BA823" w14:textId="77777777" w:rsidTr="008C41DE">
        <w:tc>
          <w:tcPr>
            <w:tcW w:w="4508" w:type="dxa"/>
          </w:tcPr>
          <w:p w14:paraId="3DD47737" w14:textId="451BAD92" w:rsidR="008C41DE" w:rsidRDefault="008C41DE" w:rsidP="008C41DE">
            <w:pPr>
              <w:pStyle w:val="a3"/>
              <w:ind w:firstLineChars="0" w:firstLine="0"/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/>
                <w:szCs w:val="21"/>
              </w:rPr>
              <w:t>as an int</w:t>
            </w:r>
          </w:p>
        </w:tc>
        <w:tc>
          <w:tcPr>
            <w:tcW w:w="4508" w:type="dxa"/>
          </w:tcPr>
          <w:p w14:paraId="1AEE4722" w14:textId="4B3A46CC" w:rsidR="008C41DE" w:rsidRDefault="00A41103" w:rsidP="00A41103">
            <w:pPr>
              <w:pStyle w:val="a3"/>
              <w:ind w:firstLineChars="0" w:firstLine="0"/>
              <w:jc w:val="center"/>
              <w:rPr>
                <w:rFonts w:eastAsiaTheme="minorHAnsi"/>
                <w:szCs w:val="21"/>
              </w:rPr>
            </w:pPr>
            <w:r>
              <w:rPr>
                <w:rFonts w:eastAsiaTheme="minorHAnsi"/>
                <w:szCs w:val="21"/>
              </w:rPr>
              <w:t>o</w:t>
            </w:r>
            <w:r w:rsidR="008C41DE">
              <w:rPr>
                <w:rFonts w:eastAsiaTheme="minorHAnsi"/>
                <w:szCs w:val="21"/>
              </w:rPr>
              <w:t>ld</w:t>
            </w:r>
            <w:r>
              <w:rPr>
                <w:rFonts w:eastAsiaTheme="minorHAnsi"/>
                <w:szCs w:val="21"/>
              </w:rPr>
              <w:t xml:space="preserve"> plot</w:t>
            </w:r>
          </w:p>
        </w:tc>
      </w:tr>
    </w:tbl>
    <w:p w14:paraId="72EADA9D" w14:textId="6531991F" w:rsidR="002877A8" w:rsidRPr="002877A8" w:rsidRDefault="002877A8" w:rsidP="002877A8">
      <w:pPr>
        <w:pStyle w:val="a3"/>
        <w:numPr>
          <w:ilvl w:val="0"/>
          <w:numId w:val="3"/>
        </w:numPr>
        <w:ind w:firstLineChars="0"/>
        <w:jc w:val="left"/>
        <w:rPr>
          <w:rFonts w:eastAsiaTheme="minorHAnsi"/>
          <w:szCs w:val="21"/>
        </w:rPr>
      </w:pPr>
      <w:r>
        <w:rPr>
          <w:rFonts w:eastAsiaTheme="minorHAnsi"/>
          <w:szCs w:val="21"/>
        </w:rPr>
        <w:tab/>
      </w:r>
      <w:r w:rsidRPr="003514C9">
        <w:rPr>
          <w:rFonts w:eastAsiaTheme="minorHAnsi" w:cs="Arial"/>
          <w:color w:val="000000"/>
          <w:szCs w:val="21"/>
          <w:shd w:val="clear" w:color="auto" w:fill="FFFFFF"/>
        </w:rPr>
        <w:t>limit losses and take profit</w:t>
      </w:r>
    </w:p>
    <w:p w14:paraId="3ACC31C6" w14:textId="633DFFD5" w:rsidR="002877A8" w:rsidRPr="00C87297" w:rsidRDefault="00C87297" w:rsidP="00C87297">
      <w:pPr>
        <w:jc w:val="left"/>
        <w:rPr>
          <w:rFonts w:eastAsiaTheme="minorHAnsi"/>
          <w:szCs w:val="21"/>
        </w:rPr>
      </w:pPr>
      <w:r>
        <w:rPr>
          <w:noProof/>
        </w:rPr>
        <w:drawing>
          <wp:inline distT="0" distB="0" distL="0" distR="0" wp14:anchorId="5C8C7C99" wp14:editId="1AC8C0C9">
            <wp:extent cx="5731510" cy="252730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B48B9" w14:textId="65C4B2D1" w:rsidR="008C41DE" w:rsidRDefault="00C87297" w:rsidP="002877A8">
      <w:pPr>
        <w:jc w:val="left"/>
        <w:rPr>
          <w:rFonts w:eastAsiaTheme="minorHAnsi"/>
          <w:szCs w:val="21"/>
        </w:rPr>
      </w:pPr>
      <w:r>
        <w:rPr>
          <w:rFonts w:eastAsiaTheme="minorHAnsi"/>
          <w:szCs w:val="21"/>
        </w:rPr>
        <w:t xml:space="preserve">The new green line is our limit loss line </w:t>
      </w:r>
      <w:r w:rsidR="004643B9">
        <w:rPr>
          <w:rFonts w:eastAsiaTheme="minorHAnsi"/>
          <w:szCs w:val="21"/>
        </w:rPr>
        <w:t>(</w:t>
      </w:r>
      <w:r>
        <w:rPr>
          <w:rFonts w:eastAsiaTheme="minorHAnsi"/>
          <w:szCs w:val="21"/>
        </w:rPr>
        <w:t>2*std+0.5</w:t>
      </w:r>
      <w:r w:rsidR="004643B9">
        <w:rPr>
          <w:rFonts w:eastAsiaTheme="minorHAnsi"/>
          <w:szCs w:val="21"/>
        </w:rPr>
        <w:t>)</w:t>
      </w:r>
    </w:p>
    <w:p w14:paraId="460CE2F4" w14:textId="5C723AE8" w:rsidR="00863536" w:rsidRDefault="00863536" w:rsidP="002877A8">
      <w:pPr>
        <w:jc w:val="left"/>
        <w:rPr>
          <w:rFonts w:eastAsiaTheme="minorHAnsi"/>
          <w:szCs w:val="21"/>
        </w:rPr>
      </w:pPr>
    </w:p>
    <w:p w14:paraId="254ACFF7" w14:textId="42190FF8" w:rsidR="0052473E" w:rsidRDefault="0052473E" w:rsidP="002877A8">
      <w:pPr>
        <w:jc w:val="left"/>
        <w:rPr>
          <w:rFonts w:eastAsiaTheme="minorHAnsi"/>
          <w:szCs w:val="21"/>
        </w:rPr>
      </w:pPr>
    </w:p>
    <w:p w14:paraId="568683BF" w14:textId="01790A63" w:rsidR="0052473E" w:rsidRDefault="0052473E" w:rsidP="002877A8">
      <w:pPr>
        <w:jc w:val="left"/>
        <w:rPr>
          <w:rFonts w:eastAsiaTheme="minorHAnsi"/>
          <w:szCs w:val="21"/>
        </w:rPr>
      </w:pPr>
    </w:p>
    <w:p w14:paraId="1B901CD5" w14:textId="02AED8F2" w:rsidR="0052473E" w:rsidRDefault="0052473E" w:rsidP="002877A8">
      <w:pPr>
        <w:jc w:val="left"/>
        <w:rPr>
          <w:rFonts w:eastAsiaTheme="minorHAnsi"/>
          <w:szCs w:val="21"/>
        </w:rPr>
      </w:pPr>
    </w:p>
    <w:p w14:paraId="08C5786C" w14:textId="1AA9816C" w:rsidR="0052473E" w:rsidRDefault="0052473E" w:rsidP="002877A8">
      <w:pPr>
        <w:jc w:val="left"/>
        <w:rPr>
          <w:rFonts w:eastAsiaTheme="minorHAnsi"/>
          <w:szCs w:val="21"/>
        </w:rPr>
      </w:pPr>
    </w:p>
    <w:p w14:paraId="73D6C535" w14:textId="11586550" w:rsidR="0052473E" w:rsidRDefault="0052473E" w:rsidP="002877A8">
      <w:pPr>
        <w:jc w:val="left"/>
        <w:rPr>
          <w:rFonts w:eastAsiaTheme="minorHAnsi"/>
          <w:szCs w:val="21"/>
        </w:rPr>
      </w:pPr>
    </w:p>
    <w:p w14:paraId="073366A3" w14:textId="59F53402" w:rsidR="0052473E" w:rsidRDefault="0052473E" w:rsidP="002877A8">
      <w:pPr>
        <w:jc w:val="left"/>
        <w:rPr>
          <w:rFonts w:eastAsiaTheme="minorHAnsi"/>
          <w:szCs w:val="21"/>
        </w:rPr>
      </w:pPr>
    </w:p>
    <w:p w14:paraId="2ED924CB" w14:textId="5B654115" w:rsidR="0052473E" w:rsidRDefault="0052473E" w:rsidP="002877A8">
      <w:pPr>
        <w:jc w:val="left"/>
        <w:rPr>
          <w:rFonts w:eastAsiaTheme="minorHAnsi"/>
          <w:szCs w:val="21"/>
        </w:rPr>
      </w:pPr>
    </w:p>
    <w:p w14:paraId="567EAB74" w14:textId="54845F66" w:rsidR="0052473E" w:rsidRDefault="0052473E" w:rsidP="002877A8">
      <w:pPr>
        <w:jc w:val="left"/>
        <w:rPr>
          <w:rFonts w:eastAsiaTheme="minorHAnsi"/>
          <w:szCs w:val="21"/>
        </w:rPr>
      </w:pPr>
    </w:p>
    <w:p w14:paraId="754CB939" w14:textId="1B6AB280" w:rsidR="0052473E" w:rsidRDefault="0052473E" w:rsidP="002877A8">
      <w:pPr>
        <w:jc w:val="left"/>
        <w:rPr>
          <w:rFonts w:eastAsiaTheme="minorHAnsi"/>
          <w:szCs w:val="21"/>
        </w:rPr>
      </w:pPr>
    </w:p>
    <w:p w14:paraId="674E9677" w14:textId="4CEF3563" w:rsidR="0052473E" w:rsidRDefault="0052473E" w:rsidP="002877A8">
      <w:pPr>
        <w:jc w:val="left"/>
        <w:rPr>
          <w:rFonts w:eastAsiaTheme="minorHAnsi"/>
          <w:szCs w:val="21"/>
        </w:rPr>
      </w:pPr>
    </w:p>
    <w:p w14:paraId="0FDFEEDC" w14:textId="1CDB23DF" w:rsidR="0052473E" w:rsidRDefault="0052473E" w:rsidP="002877A8">
      <w:pPr>
        <w:jc w:val="left"/>
        <w:rPr>
          <w:rFonts w:eastAsiaTheme="minorHAnsi"/>
          <w:szCs w:val="21"/>
        </w:rPr>
      </w:pPr>
    </w:p>
    <w:p w14:paraId="1DFBF376" w14:textId="65B7BA5A" w:rsidR="0052473E" w:rsidRDefault="0052473E" w:rsidP="002877A8">
      <w:pPr>
        <w:jc w:val="left"/>
        <w:rPr>
          <w:rFonts w:eastAsiaTheme="minorHAnsi"/>
          <w:szCs w:val="21"/>
        </w:rPr>
      </w:pPr>
    </w:p>
    <w:p w14:paraId="5474E948" w14:textId="77777777" w:rsidR="0052473E" w:rsidRDefault="0052473E" w:rsidP="002877A8">
      <w:pPr>
        <w:jc w:val="left"/>
        <w:rPr>
          <w:rFonts w:eastAsiaTheme="minorHAnsi"/>
          <w:szCs w:val="21"/>
        </w:rPr>
      </w:pPr>
    </w:p>
    <w:p w14:paraId="0F793DB5" w14:textId="77777777" w:rsidR="00863536" w:rsidRDefault="00863536" w:rsidP="00863536">
      <w:pPr>
        <w:pStyle w:val="a3"/>
        <w:numPr>
          <w:ilvl w:val="0"/>
          <w:numId w:val="3"/>
        </w:numPr>
        <w:ind w:firstLineChars="0"/>
        <w:jc w:val="left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lastRenderedPageBreak/>
        <w:t>d</w:t>
      </w:r>
      <w:r>
        <w:rPr>
          <w:rFonts w:eastAsiaTheme="minorHAnsi"/>
          <w:szCs w:val="21"/>
        </w:rPr>
        <w:t>aily change of portfolio value</w:t>
      </w:r>
    </w:p>
    <w:p w14:paraId="7C5978B9" w14:textId="79B3E1D5" w:rsidR="00863536" w:rsidRPr="002877A8" w:rsidRDefault="00A42A28" w:rsidP="002877A8">
      <w:pPr>
        <w:jc w:val="left"/>
        <w:rPr>
          <w:rFonts w:eastAsiaTheme="minorHAnsi"/>
          <w:szCs w:val="21"/>
        </w:rPr>
      </w:pPr>
      <w:r>
        <w:rPr>
          <w:noProof/>
        </w:rPr>
        <w:drawing>
          <wp:inline distT="0" distB="0" distL="0" distR="0" wp14:anchorId="04EBAA9C" wp14:editId="043C3ACA">
            <wp:extent cx="5731510" cy="252730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8931C" w14:textId="382AC21E" w:rsidR="004745A2" w:rsidRDefault="00A42A28" w:rsidP="00F062DB">
      <w:pPr>
        <w:jc w:val="left"/>
        <w:rPr>
          <w:rFonts w:eastAsiaTheme="minorHAnsi"/>
          <w:szCs w:val="21"/>
        </w:rPr>
      </w:pPr>
      <w:r>
        <w:rPr>
          <w:rFonts w:eastAsiaTheme="minorHAnsi"/>
          <w:szCs w:val="21"/>
        </w:rPr>
        <w:t xml:space="preserve">Red line is </w:t>
      </w:r>
      <w:r w:rsidR="006A78B3">
        <w:rPr>
          <w:rFonts w:eastAsiaTheme="minorHAnsi"/>
          <w:szCs w:val="21"/>
        </w:rPr>
        <w:t>±</w:t>
      </w:r>
      <w:r>
        <w:rPr>
          <w:rFonts w:eastAsiaTheme="minorHAnsi"/>
          <w:szCs w:val="21"/>
        </w:rPr>
        <w:t>3*std</w:t>
      </w:r>
      <w:r w:rsidR="004745A2">
        <w:rPr>
          <w:rFonts w:eastAsiaTheme="minorHAnsi"/>
          <w:szCs w:val="21"/>
        </w:rPr>
        <w:t xml:space="preserve"> </w:t>
      </w:r>
      <w:r w:rsidR="00BA12E5">
        <w:rPr>
          <w:rFonts w:eastAsiaTheme="minorHAnsi"/>
          <w:szCs w:val="21"/>
        </w:rPr>
        <w:t xml:space="preserve">(mean is almost zero), </w:t>
      </w:r>
      <w:proofErr w:type="gramStart"/>
      <w:r w:rsidR="00BA12E5">
        <w:rPr>
          <w:rFonts w:eastAsiaTheme="minorHAnsi"/>
          <w:szCs w:val="21"/>
        </w:rPr>
        <w:t>really fat</w:t>
      </w:r>
      <w:proofErr w:type="gramEnd"/>
      <w:r w:rsidR="00BA12E5">
        <w:rPr>
          <w:rFonts w:eastAsiaTheme="minorHAnsi"/>
          <w:szCs w:val="21"/>
        </w:rPr>
        <w:t xml:space="preserve"> tail</w:t>
      </w:r>
    </w:p>
    <w:p w14:paraId="232284ED" w14:textId="2ADD528B" w:rsidR="004745A2" w:rsidRPr="004745A2" w:rsidRDefault="004745A2" w:rsidP="00F062DB">
      <w:pPr>
        <w:jc w:val="left"/>
        <w:rPr>
          <w:rFonts w:eastAsiaTheme="minorHAnsi"/>
          <w:szCs w:val="21"/>
        </w:rPr>
      </w:pPr>
      <w:r>
        <w:rPr>
          <w:noProof/>
        </w:rPr>
        <w:drawing>
          <wp:inline distT="0" distB="0" distL="0" distR="0" wp14:anchorId="07B46528" wp14:editId="2BFDC873">
            <wp:extent cx="5731510" cy="252730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BC2AB" w14:textId="04700AFA" w:rsidR="00A42A28" w:rsidRDefault="00336F12" w:rsidP="00F062DB">
      <w:pPr>
        <w:jc w:val="left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T</w:t>
      </w:r>
      <w:r>
        <w:rPr>
          <w:rFonts w:eastAsiaTheme="minorHAnsi"/>
          <w:szCs w:val="21"/>
        </w:rPr>
        <w:t>he std is</w:t>
      </w:r>
      <w:r w:rsidR="00D17052">
        <w:rPr>
          <w:rFonts w:eastAsiaTheme="minorHAnsi"/>
          <w:szCs w:val="21"/>
        </w:rPr>
        <w:t xml:space="preserve"> </w:t>
      </w:r>
      <w:r w:rsidR="00D17052" w:rsidRPr="00D17052">
        <w:rPr>
          <w:rFonts w:eastAsiaTheme="minorHAnsi"/>
          <w:szCs w:val="21"/>
        </w:rPr>
        <w:t>0.2894637</w:t>
      </w:r>
      <w:r w:rsidR="00D17052">
        <w:rPr>
          <w:rFonts w:eastAsiaTheme="minorHAnsi"/>
          <w:szCs w:val="21"/>
        </w:rPr>
        <w:t xml:space="preserve">, mean is </w:t>
      </w:r>
      <w:r w:rsidR="00D17052" w:rsidRPr="00D17052">
        <w:rPr>
          <w:rFonts w:eastAsiaTheme="minorHAnsi"/>
          <w:szCs w:val="21"/>
        </w:rPr>
        <w:t>0.005978048</w:t>
      </w:r>
    </w:p>
    <w:p w14:paraId="4A49966F" w14:textId="45BB22EE" w:rsidR="00336F12" w:rsidRDefault="00336F12" w:rsidP="00F062DB">
      <w:pPr>
        <w:jc w:val="left"/>
        <w:rPr>
          <w:rFonts w:eastAsiaTheme="minorHAnsi"/>
          <w:szCs w:val="21"/>
        </w:rPr>
      </w:pPr>
      <w:r>
        <w:rPr>
          <w:rFonts w:eastAsiaTheme="minorHAnsi"/>
          <w:szCs w:val="21"/>
        </w:rPr>
        <w:t xml:space="preserve">Red line is </w:t>
      </w:r>
      <w:r w:rsidR="006A78B3">
        <w:rPr>
          <w:rFonts w:eastAsiaTheme="minorHAnsi"/>
          <w:szCs w:val="21"/>
        </w:rPr>
        <w:t>(±</w:t>
      </w:r>
      <w:r>
        <w:rPr>
          <w:rFonts w:eastAsiaTheme="minorHAnsi"/>
          <w:szCs w:val="21"/>
        </w:rPr>
        <w:t>3*</w:t>
      </w:r>
      <w:proofErr w:type="spellStart"/>
      <w:r>
        <w:rPr>
          <w:rFonts w:eastAsiaTheme="minorHAnsi"/>
          <w:szCs w:val="21"/>
        </w:rPr>
        <w:t>std</w:t>
      </w:r>
      <w:r w:rsidR="00D17052">
        <w:rPr>
          <w:rFonts w:eastAsiaTheme="minorHAnsi"/>
          <w:szCs w:val="21"/>
        </w:rPr>
        <w:t>+mean</w:t>
      </w:r>
      <w:proofErr w:type="spellEnd"/>
      <w:r w:rsidR="006A78B3">
        <w:rPr>
          <w:rFonts w:eastAsiaTheme="minorHAnsi"/>
          <w:szCs w:val="21"/>
        </w:rPr>
        <w:t>)</w:t>
      </w:r>
    </w:p>
    <w:p w14:paraId="3737D3E3" w14:textId="44802222" w:rsidR="00CB6130" w:rsidRDefault="00CB6130" w:rsidP="00F062DB">
      <w:pPr>
        <w:jc w:val="left"/>
        <w:rPr>
          <w:rFonts w:eastAsiaTheme="minorHAnsi"/>
          <w:szCs w:val="21"/>
        </w:rPr>
      </w:pPr>
      <w:r>
        <w:rPr>
          <w:noProof/>
        </w:rPr>
        <w:drawing>
          <wp:inline distT="0" distB="0" distL="0" distR="0" wp14:anchorId="02AA5569" wp14:editId="3B5E2C89">
            <wp:extent cx="5731510" cy="252730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6F00A" w14:textId="683BE235" w:rsidR="00A42A28" w:rsidRDefault="00CB6130" w:rsidP="00F062DB">
      <w:pPr>
        <w:jc w:val="left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R</w:t>
      </w:r>
      <w:r>
        <w:rPr>
          <w:rFonts w:eastAsiaTheme="minorHAnsi"/>
          <w:szCs w:val="21"/>
        </w:rPr>
        <w:t>ed line is the density blue is the normal</w:t>
      </w:r>
      <w:r w:rsidR="00D375B7">
        <w:rPr>
          <w:rFonts w:eastAsiaTheme="minorHAnsi"/>
          <w:szCs w:val="21"/>
        </w:rPr>
        <w:t xml:space="preserve"> use its mean and std, the daily change of our </w:t>
      </w:r>
      <w:r w:rsidR="004C38AB">
        <w:rPr>
          <w:rFonts w:eastAsiaTheme="minorHAnsi"/>
          <w:szCs w:val="21"/>
        </w:rPr>
        <w:t xml:space="preserve">product is </w:t>
      </w:r>
      <w:r w:rsidR="004C38AB">
        <w:rPr>
          <w:rFonts w:eastAsiaTheme="minorHAnsi"/>
          <w:szCs w:val="21"/>
        </w:rPr>
        <w:lastRenderedPageBreak/>
        <w:t>also with fat tail and pointed head but look more “normal” than 1 min</w:t>
      </w:r>
      <w:r w:rsidR="00B44E39">
        <w:rPr>
          <w:rFonts w:eastAsiaTheme="minorHAnsi"/>
          <w:szCs w:val="21"/>
        </w:rPr>
        <w:t>.</w:t>
      </w:r>
    </w:p>
    <w:p w14:paraId="5C62035D" w14:textId="580CCE3C" w:rsidR="00B44E39" w:rsidRDefault="00B44E39" w:rsidP="00F062DB">
      <w:pPr>
        <w:jc w:val="left"/>
        <w:rPr>
          <w:rFonts w:eastAsiaTheme="minorHAnsi"/>
          <w:szCs w:val="21"/>
        </w:rPr>
      </w:pPr>
    </w:p>
    <w:p w14:paraId="6A233728" w14:textId="77777777" w:rsidR="00B44E39" w:rsidRDefault="00B44E39" w:rsidP="00B44E39">
      <w:pPr>
        <w:pStyle w:val="a3"/>
        <w:numPr>
          <w:ilvl w:val="0"/>
          <w:numId w:val="3"/>
        </w:numPr>
        <w:ind w:firstLineChars="0"/>
        <w:jc w:val="left"/>
        <w:rPr>
          <w:rFonts w:eastAsiaTheme="minorHAnsi"/>
          <w:szCs w:val="21"/>
        </w:rPr>
      </w:pPr>
      <w:r>
        <w:rPr>
          <w:rFonts w:eastAsiaTheme="minorHAnsi"/>
          <w:szCs w:val="21"/>
        </w:rPr>
        <w:t>bid ask</w:t>
      </w:r>
    </w:p>
    <w:p w14:paraId="6F8C6F00" w14:textId="108F8DFC" w:rsidR="00A42A28" w:rsidRDefault="00B44E39" w:rsidP="00F062DB">
      <w:pPr>
        <w:jc w:val="left"/>
        <w:rPr>
          <w:rFonts w:eastAsiaTheme="minorHAnsi"/>
          <w:szCs w:val="21"/>
        </w:rPr>
      </w:pPr>
      <w:r>
        <w:rPr>
          <w:rFonts w:eastAsiaTheme="minorHAnsi"/>
          <w:noProof/>
          <w:szCs w:val="21"/>
        </w:rPr>
        <w:drawing>
          <wp:inline distT="0" distB="0" distL="0" distR="0" wp14:anchorId="0ECB5100" wp14:editId="28EF3768">
            <wp:extent cx="4910455" cy="1633220"/>
            <wp:effectExtent l="0" t="0" r="4445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455" cy="163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61E26">
        <w:rPr>
          <w:rFonts w:eastAsiaTheme="minorHAnsi"/>
          <w:noProof/>
          <w:szCs w:val="21"/>
        </w:rPr>
        <w:drawing>
          <wp:inline distT="0" distB="0" distL="0" distR="0" wp14:anchorId="145BBDE8" wp14:editId="1B0E5996">
            <wp:extent cx="4682490" cy="1633220"/>
            <wp:effectExtent l="0" t="0" r="381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490" cy="163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E3FE2" w14:textId="0B16C6EE" w:rsidR="00A42A28" w:rsidRDefault="00561E26" w:rsidP="00F062DB">
      <w:pPr>
        <w:jc w:val="left"/>
        <w:rPr>
          <w:rFonts w:eastAsiaTheme="minorHAnsi"/>
          <w:szCs w:val="21"/>
        </w:rPr>
      </w:pPr>
      <w:r>
        <w:rPr>
          <w:rFonts w:eastAsiaTheme="minorHAnsi"/>
          <w:szCs w:val="21"/>
        </w:rPr>
        <w:t xml:space="preserve">No </w:t>
      </w:r>
      <w:proofErr w:type="spellStart"/>
      <w:r>
        <w:rPr>
          <w:rFonts w:eastAsiaTheme="minorHAnsi"/>
          <w:szCs w:val="21"/>
        </w:rPr>
        <w:t>cor</w:t>
      </w:r>
      <w:proofErr w:type="spellEnd"/>
      <w:r>
        <w:rPr>
          <w:rFonts w:eastAsiaTheme="minorHAnsi"/>
          <w:szCs w:val="21"/>
        </w:rPr>
        <w:t xml:space="preserve"> and pass the ADF test</w:t>
      </w:r>
    </w:p>
    <w:p w14:paraId="03DA3C6E" w14:textId="664D02A1" w:rsidR="00EA5772" w:rsidRDefault="00EA5772" w:rsidP="00F062DB">
      <w:pPr>
        <w:jc w:val="left"/>
        <w:rPr>
          <w:rFonts w:eastAsiaTheme="minorHAnsi"/>
          <w:szCs w:val="21"/>
        </w:rPr>
      </w:pPr>
    </w:p>
    <w:p w14:paraId="40A8688F" w14:textId="2C7C8B3B" w:rsidR="00EA5772" w:rsidRPr="00EA5772" w:rsidRDefault="00DC7D31" w:rsidP="00EA5772">
      <w:pPr>
        <w:jc w:val="left"/>
        <w:rPr>
          <w:rFonts w:eastAsiaTheme="minorHAnsi"/>
          <w:szCs w:val="21"/>
        </w:rPr>
      </w:pPr>
      <w:hyperlink r:id="rId22" w:history="1">
        <w:r w:rsidR="00EA5772" w:rsidRPr="003C72A2">
          <w:rPr>
            <w:rStyle w:val="a6"/>
            <w:rFonts w:eastAsiaTheme="minorHAnsi"/>
            <w:szCs w:val="21"/>
          </w:rPr>
          <w:t>https://en.wikipedia.org/wiki/Augmented_Dickey%E2%80%93Fuller_test</w:t>
        </w:r>
      </w:hyperlink>
      <w:r w:rsidR="00EA5772">
        <w:rPr>
          <w:rFonts w:eastAsiaTheme="minorHAnsi"/>
          <w:szCs w:val="21"/>
        </w:rPr>
        <w:t xml:space="preserve"> </w:t>
      </w:r>
    </w:p>
    <w:p w14:paraId="336ABCF2" w14:textId="7CDC159B" w:rsidR="00EA5772" w:rsidRDefault="00DC7D31" w:rsidP="00EA5772">
      <w:pPr>
        <w:jc w:val="left"/>
        <w:rPr>
          <w:rFonts w:eastAsiaTheme="minorHAnsi"/>
          <w:szCs w:val="21"/>
        </w:rPr>
      </w:pPr>
      <w:hyperlink r:id="rId23" w:history="1">
        <w:r w:rsidR="00EA5772" w:rsidRPr="003C72A2">
          <w:rPr>
            <w:rStyle w:val="a6"/>
            <w:rFonts w:eastAsiaTheme="minorHAnsi"/>
            <w:szCs w:val="21"/>
          </w:rPr>
          <w:t>https://cran.r-project.org/web/packages/aTSA/aTSA.pdf</w:t>
        </w:r>
      </w:hyperlink>
      <w:r w:rsidR="00EA5772">
        <w:rPr>
          <w:rFonts w:eastAsiaTheme="minorHAnsi"/>
          <w:szCs w:val="21"/>
        </w:rPr>
        <w:t xml:space="preserve"> </w:t>
      </w:r>
    </w:p>
    <w:p w14:paraId="2BAA4786" w14:textId="4DC4E57E" w:rsidR="00561E26" w:rsidRDefault="00561E26" w:rsidP="00F062DB">
      <w:pPr>
        <w:jc w:val="left"/>
        <w:rPr>
          <w:rFonts w:eastAsiaTheme="minorHAnsi"/>
          <w:szCs w:val="21"/>
        </w:rPr>
      </w:pPr>
    </w:p>
    <w:p w14:paraId="06D1AD21" w14:textId="4355BF8E" w:rsidR="00DC7D31" w:rsidRDefault="00DC7D31" w:rsidP="00F062DB">
      <w:pPr>
        <w:jc w:val="left"/>
        <w:rPr>
          <w:rFonts w:eastAsiaTheme="minorHAnsi"/>
        </w:rPr>
      </w:pPr>
      <w:r>
        <w:rPr>
          <w:rFonts w:eastAsiaTheme="minorHAnsi"/>
        </w:rPr>
        <w:t>use previous year for this year</w:t>
      </w:r>
    </w:p>
    <w:p w14:paraId="4BA2798F" w14:textId="1656352B" w:rsidR="00DC7D31" w:rsidRDefault="00DC7D31" w:rsidP="00F062DB">
      <w:pPr>
        <w:jc w:val="left"/>
        <w:rPr>
          <w:rFonts w:eastAsiaTheme="minorHAnsi" w:hint="eastAsia"/>
          <w:szCs w:val="21"/>
        </w:rPr>
      </w:pPr>
      <w:r>
        <w:rPr>
          <w:rFonts w:eastAsiaTheme="minorHAnsi"/>
          <w:noProof/>
          <w:szCs w:val="21"/>
        </w:rPr>
        <w:drawing>
          <wp:inline distT="0" distB="0" distL="0" distR="0" wp14:anchorId="7E504A2E" wp14:editId="7D89462D">
            <wp:extent cx="4586605" cy="2757805"/>
            <wp:effectExtent l="0" t="0" r="4445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6605" cy="275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96ADF" w14:textId="20E126B9" w:rsidR="00F062DB" w:rsidRDefault="00F062DB" w:rsidP="00F062DB">
      <w:pPr>
        <w:jc w:val="left"/>
        <w:rPr>
          <w:rFonts w:eastAsiaTheme="minorHAnsi"/>
          <w:szCs w:val="21"/>
        </w:rPr>
      </w:pPr>
      <w:bookmarkStart w:id="0" w:name="_GoBack"/>
      <w:bookmarkEnd w:id="0"/>
    </w:p>
    <w:p w14:paraId="7897567A" w14:textId="5AFDD569" w:rsidR="00F062DB" w:rsidRDefault="00F062DB" w:rsidP="00F062DB">
      <w:pPr>
        <w:jc w:val="left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M</w:t>
      </w:r>
      <w:r>
        <w:rPr>
          <w:rFonts w:eastAsiaTheme="minorHAnsi"/>
          <w:szCs w:val="21"/>
        </w:rPr>
        <w:t>ay not</w:t>
      </w:r>
    </w:p>
    <w:p w14:paraId="1B9CEC49" w14:textId="3E8884C0" w:rsidR="00F062DB" w:rsidRDefault="00F062DB" w:rsidP="00F062DB">
      <w:pPr>
        <w:pStyle w:val="a3"/>
        <w:numPr>
          <w:ilvl w:val="0"/>
          <w:numId w:val="4"/>
        </w:numPr>
        <w:ind w:firstLineChars="0"/>
        <w:jc w:val="left"/>
        <w:rPr>
          <w:rFonts w:eastAsiaTheme="minorHAnsi"/>
          <w:szCs w:val="21"/>
        </w:rPr>
      </w:pPr>
      <w:r>
        <w:rPr>
          <w:rFonts w:eastAsiaTheme="minorHAnsi"/>
          <w:szCs w:val="21"/>
        </w:rPr>
        <w:t>extreme case</w:t>
      </w:r>
    </w:p>
    <w:p w14:paraId="473D852B" w14:textId="21267E1F" w:rsidR="00FE1F48" w:rsidRDefault="000B5E0C" w:rsidP="00E92DD9">
      <w:pPr>
        <w:ind w:left="420" w:hangingChars="200" w:hanging="420"/>
        <w:jc w:val="left"/>
        <w:rPr>
          <w:rFonts w:eastAsiaTheme="minorHAnsi"/>
          <w:szCs w:val="21"/>
        </w:rPr>
      </w:pPr>
      <w:r>
        <w:rPr>
          <w:rFonts w:eastAsiaTheme="minorHAnsi"/>
          <w:szCs w:val="21"/>
        </w:rPr>
        <w:lastRenderedPageBreak/>
        <w:t xml:space="preserve">   </w:t>
      </w:r>
      <w:r w:rsidR="003F0427">
        <w:rPr>
          <w:rFonts w:eastAsiaTheme="minorHAnsi"/>
          <w:szCs w:val="21"/>
        </w:rPr>
        <w:t xml:space="preserve"> Can’t find way to clean our position so </w:t>
      </w:r>
      <w:r w:rsidR="00EE2BCB">
        <w:rPr>
          <w:rFonts w:eastAsiaTheme="minorHAnsi"/>
          <w:szCs w:val="21"/>
        </w:rPr>
        <w:t xml:space="preserve">we can’t adjust the size of our order since we may not be able the clean </w:t>
      </w:r>
      <w:r w:rsidR="00E92DD9">
        <w:rPr>
          <w:rFonts w:eastAsiaTheme="minorHAnsi"/>
          <w:szCs w:val="21"/>
        </w:rPr>
        <w:t>our position later.</w:t>
      </w:r>
    </w:p>
    <w:p w14:paraId="6F19B6A7" w14:textId="77777777" w:rsidR="00DC7D31" w:rsidRPr="00D82ABC" w:rsidRDefault="00DC7D31" w:rsidP="00DC7D31">
      <w:pPr>
        <w:pStyle w:val="a3"/>
        <w:numPr>
          <w:ilvl w:val="0"/>
          <w:numId w:val="4"/>
        </w:numPr>
        <w:ind w:firstLineChars="0"/>
        <w:jc w:val="left"/>
        <w:rPr>
          <w:rFonts w:eastAsiaTheme="minorHAnsi"/>
          <w:szCs w:val="21"/>
        </w:rPr>
      </w:pPr>
      <w:r w:rsidRPr="00D82ABC">
        <w:rPr>
          <w:rFonts w:eastAsiaTheme="minorHAnsi"/>
          <w:szCs w:val="21"/>
        </w:rPr>
        <w:t>order book</w:t>
      </w:r>
    </w:p>
    <w:p w14:paraId="5CC135AA" w14:textId="77777777" w:rsidR="00DC7D31" w:rsidRPr="00DC7D31" w:rsidRDefault="00DC7D31" w:rsidP="00E92DD9">
      <w:pPr>
        <w:ind w:left="420" w:hangingChars="200" w:hanging="420"/>
        <w:jc w:val="left"/>
        <w:rPr>
          <w:rFonts w:eastAsiaTheme="minorHAnsi" w:hint="eastAsia"/>
          <w:szCs w:val="21"/>
        </w:rPr>
      </w:pPr>
    </w:p>
    <w:p w14:paraId="63B5AD0E" w14:textId="77777777" w:rsidR="00FE1F48" w:rsidRDefault="00FE1F48" w:rsidP="00E92DD9">
      <w:pPr>
        <w:ind w:left="420" w:hangingChars="200" w:hanging="420"/>
        <w:jc w:val="left"/>
        <w:rPr>
          <w:rFonts w:eastAsiaTheme="minorHAnsi"/>
          <w:szCs w:val="21"/>
        </w:rPr>
      </w:pPr>
    </w:p>
    <w:p w14:paraId="274F3918" w14:textId="77777777" w:rsidR="00FE1F48" w:rsidRDefault="00FE1F48" w:rsidP="00E92DD9">
      <w:pPr>
        <w:ind w:left="420" w:hangingChars="200" w:hanging="420"/>
        <w:jc w:val="left"/>
        <w:rPr>
          <w:rFonts w:eastAsiaTheme="minorHAnsi"/>
          <w:szCs w:val="21"/>
        </w:rPr>
      </w:pPr>
    </w:p>
    <w:p w14:paraId="42506A9F" w14:textId="77777777" w:rsidR="00FE1F48" w:rsidRDefault="00FE1F48" w:rsidP="00E92DD9">
      <w:pPr>
        <w:ind w:left="420" w:hangingChars="200" w:hanging="420"/>
        <w:jc w:val="left"/>
        <w:rPr>
          <w:rFonts w:eastAsiaTheme="minorHAnsi"/>
          <w:szCs w:val="21"/>
        </w:rPr>
      </w:pPr>
    </w:p>
    <w:p w14:paraId="08CC80D1" w14:textId="28767CC9" w:rsidR="00FE1F48" w:rsidRPr="00FE1F48" w:rsidRDefault="00FE1F48" w:rsidP="00FE1F48">
      <w:pPr>
        <w:widowControl/>
        <w:shd w:val="clear" w:color="auto" w:fill="FFFFFF"/>
        <w:spacing w:line="540" w:lineRule="atLeast"/>
        <w:jc w:val="left"/>
        <w:textAlignment w:val="top"/>
        <w:rPr>
          <w:rFonts w:ascii="Arial" w:eastAsia="宋体" w:hAnsi="Arial" w:cs="Arial"/>
          <w:color w:val="222222"/>
          <w:kern w:val="0"/>
          <w:sz w:val="24"/>
          <w:szCs w:val="24"/>
        </w:rPr>
      </w:pPr>
    </w:p>
    <w:p w14:paraId="56F0FB67" w14:textId="254E278F" w:rsidR="00F062DB" w:rsidRPr="00F062DB" w:rsidRDefault="00EE2BCB" w:rsidP="00E92DD9">
      <w:pPr>
        <w:ind w:left="420" w:hangingChars="200" w:hanging="420"/>
        <w:jc w:val="left"/>
        <w:rPr>
          <w:rFonts w:eastAsiaTheme="minorHAnsi"/>
          <w:szCs w:val="21"/>
        </w:rPr>
      </w:pPr>
      <w:r>
        <w:rPr>
          <w:rFonts w:eastAsiaTheme="minorHAnsi"/>
          <w:szCs w:val="21"/>
        </w:rPr>
        <w:t xml:space="preserve"> </w:t>
      </w:r>
    </w:p>
    <w:sectPr w:rsidR="00F062DB" w:rsidRPr="00F062DB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14C3A"/>
    <w:multiLevelType w:val="hybridMultilevel"/>
    <w:tmpl w:val="E3C6C39E"/>
    <w:lvl w:ilvl="0" w:tplc="D83633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D4A7C82"/>
    <w:multiLevelType w:val="hybridMultilevel"/>
    <w:tmpl w:val="72801A60"/>
    <w:lvl w:ilvl="0" w:tplc="C406B6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177B0DD5"/>
    <w:multiLevelType w:val="hybridMultilevel"/>
    <w:tmpl w:val="259C205C"/>
    <w:lvl w:ilvl="0" w:tplc="C406B6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2F9E05FF"/>
    <w:multiLevelType w:val="hybridMultilevel"/>
    <w:tmpl w:val="79D8C716"/>
    <w:lvl w:ilvl="0" w:tplc="889422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FEF0250"/>
    <w:multiLevelType w:val="hybridMultilevel"/>
    <w:tmpl w:val="7BA26030"/>
    <w:lvl w:ilvl="0" w:tplc="C406B6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48801CEB"/>
    <w:multiLevelType w:val="hybridMultilevel"/>
    <w:tmpl w:val="259C205C"/>
    <w:lvl w:ilvl="0" w:tplc="C406B6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57214B0F"/>
    <w:multiLevelType w:val="hybridMultilevel"/>
    <w:tmpl w:val="439E6C72"/>
    <w:lvl w:ilvl="0" w:tplc="C406B6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5AAA70C1"/>
    <w:multiLevelType w:val="hybridMultilevel"/>
    <w:tmpl w:val="505EA7BA"/>
    <w:lvl w:ilvl="0" w:tplc="C406B6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697443BD"/>
    <w:multiLevelType w:val="hybridMultilevel"/>
    <w:tmpl w:val="259C205C"/>
    <w:lvl w:ilvl="0" w:tplc="C406B6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7"/>
  </w:num>
  <w:num w:numId="5">
    <w:abstractNumId w:val="6"/>
  </w:num>
  <w:num w:numId="6">
    <w:abstractNumId w:val="4"/>
  </w:num>
  <w:num w:numId="7">
    <w:abstractNumId w:val="1"/>
  </w:num>
  <w:num w:numId="8">
    <w:abstractNumId w:val="8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56B6"/>
    <w:rsid w:val="00006F39"/>
    <w:rsid w:val="0000771D"/>
    <w:rsid w:val="000100C2"/>
    <w:rsid w:val="00023D46"/>
    <w:rsid w:val="00025D93"/>
    <w:rsid w:val="000B00F1"/>
    <w:rsid w:val="000B5E0C"/>
    <w:rsid w:val="000D4EF7"/>
    <w:rsid w:val="000D7293"/>
    <w:rsid w:val="000E0BD3"/>
    <w:rsid w:val="000F637D"/>
    <w:rsid w:val="001127A5"/>
    <w:rsid w:val="0013772F"/>
    <w:rsid w:val="00140691"/>
    <w:rsid w:val="00145140"/>
    <w:rsid w:val="00185541"/>
    <w:rsid w:val="001D4024"/>
    <w:rsid w:val="00216980"/>
    <w:rsid w:val="002877A8"/>
    <w:rsid w:val="00290445"/>
    <w:rsid w:val="0029520B"/>
    <w:rsid w:val="002A5D14"/>
    <w:rsid w:val="002E1E31"/>
    <w:rsid w:val="00332583"/>
    <w:rsid w:val="003356B6"/>
    <w:rsid w:val="00336F12"/>
    <w:rsid w:val="003514C9"/>
    <w:rsid w:val="003560A3"/>
    <w:rsid w:val="00385581"/>
    <w:rsid w:val="003A78A9"/>
    <w:rsid w:val="003F0427"/>
    <w:rsid w:val="0041105C"/>
    <w:rsid w:val="00413253"/>
    <w:rsid w:val="004643B9"/>
    <w:rsid w:val="004745A2"/>
    <w:rsid w:val="00480A27"/>
    <w:rsid w:val="004C38AB"/>
    <w:rsid w:val="004E193C"/>
    <w:rsid w:val="0050405F"/>
    <w:rsid w:val="0052473E"/>
    <w:rsid w:val="00561E26"/>
    <w:rsid w:val="005812F4"/>
    <w:rsid w:val="00622848"/>
    <w:rsid w:val="00636F88"/>
    <w:rsid w:val="006A78B3"/>
    <w:rsid w:val="006F690B"/>
    <w:rsid w:val="0070547A"/>
    <w:rsid w:val="00726425"/>
    <w:rsid w:val="00752F01"/>
    <w:rsid w:val="007A6F47"/>
    <w:rsid w:val="007B52E1"/>
    <w:rsid w:val="00822D89"/>
    <w:rsid w:val="00841847"/>
    <w:rsid w:val="00863536"/>
    <w:rsid w:val="0087633E"/>
    <w:rsid w:val="008B0B93"/>
    <w:rsid w:val="008C41DE"/>
    <w:rsid w:val="009259F0"/>
    <w:rsid w:val="009272A5"/>
    <w:rsid w:val="009B2B08"/>
    <w:rsid w:val="009D2FCC"/>
    <w:rsid w:val="009D7202"/>
    <w:rsid w:val="00A0505B"/>
    <w:rsid w:val="00A119F2"/>
    <w:rsid w:val="00A2576C"/>
    <w:rsid w:val="00A349B8"/>
    <w:rsid w:val="00A41103"/>
    <w:rsid w:val="00A42A28"/>
    <w:rsid w:val="00AD0C76"/>
    <w:rsid w:val="00B44E39"/>
    <w:rsid w:val="00BA12E5"/>
    <w:rsid w:val="00BD51B1"/>
    <w:rsid w:val="00C87297"/>
    <w:rsid w:val="00C940D6"/>
    <w:rsid w:val="00C9602A"/>
    <w:rsid w:val="00CB6130"/>
    <w:rsid w:val="00CE3060"/>
    <w:rsid w:val="00CF6526"/>
    <w:rsid w:val="00D17052"/>
    <w:rsid w:val="00D31034"/>
    <w:rsid w:val="00D375B7"/>
    <w:rsid w:val="00D450B9"/>
    <w:rsid w:val="00D779C8"/>
    <w:rsid w:val="00D82ABC"/>
    <w:rsid w:val="00DA492B"/>
    <w:rsid w:val="00DC7D31"/>
    <w:rsid w:val="00DD170D"/>
    <w:rsid w:val="00E32D2C"/>
    <w:rsid w:val="00E34647"/>
    <w:rsid w:val="00E92DD9"/>
    <w:rsid w:val="00EA5772"/>
    <w:rsid w:val="00EB4049"/>
    <w:rsid w:val="00EE2BCB"/>
    <w:rsid w:val="00F062DB"/>
    <w:rsid w:val="00F15790"/>
    <w:rsid w:val="00F2632F"/>
    <w:rsid w:val="00FE1F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E09EF15"/>
  <w14:defaultImageDpi w14:val="32767"/>
  <w15:chartTrackingRefBased/>
  <w15:docId w15:val="{B52211A4-0F14-43CF-91B7-95B0DBA21E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D7202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636F88"/>
    <w:rPr>
      <w:color w:val="808080"/>
    </w:rPr>
  </w:style>
  <w:style w:type="table" w:styleId="a5">
    <w:name w:val="Table Grid"/>
    <w:basedOn w:val="a1"/>
    <w:uiPriority w:val="39"/>
    <w:rsid w:val="008C41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EA5772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EA577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661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3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03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19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cran.r-project.org/web/packages/aTSA/aTSA.pdf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en.wikipedia.org/wiki/Augmented_Dickey%E2%80%93Fuller_tes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A59488-2D10-4D13-A914-BCD905C4E3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2321</TotalTime>
  <Pages>8</Pages>
  <Words>330</Words>
  <Characters>1882</Characters>
  <Application>Microsoft Office Word</Application>
  <DocSecurity>0</DocSecurity>
  <Lines>15</Lines>
  <Paragraphs>4</Paragraphs>
  <ScaleCrop>false</ScaleCrop>
  <Company/>
  <LinksUpToDate>false</LinksUpToDate>
  <CharactersWithSpaces>2208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 若钟</dc:creator>
  <cp:keywords/>
  <dc:description/>
  <cp:lastModifiedBy>杨 若钟</cp:lastModifiedBy>
  <cp:revision>107</cp:revision>
  <dcterms:created xsi:type="dcterms:W3CDTF">2019-05-12T06:19:00Z</dcterms:created>
  <dcterms:modified xsi:type="dcterms:W3CDTF">2019-07-07T08:31:00Z</dcterms:modified>
</cp:coreProperties>
</file>