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DD1B0" w14:textId="77777777" w:rsidR="002C3F1C" w:rsidRDefault="002C3F1C" w:rsidP="002C3F1C">
      <w:pPr>
        <w:jc w:val="right"/>
      </w:pPr>
      <w:r>
        <w:rPr>
          <w:rFonts w:hint="eastAsia"/>
        </w:rPr>
        <w:t>IERM/F3102</w:t>
      </w:r>
    </w:p>
    <w:tbl>
      <w:tblPr>
        <w:tblW w:w="964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2"/>
        <w:gridCol w:w="479"/>
        <w:gridCol w:w="466"/>
        <w:gridCol w:w="1021"/>
        <w:gridCol w:w="255"/>
        <w:gridCol w:w="850"/>
        <w:gridCol w:w="383"/>
        <w:gridCol w:w="322"/>
        <w:gridCol w:w="571"/>
        <w:gridCol w:w="595"/>
        <w:gridCol w:w="397"/>
        <w:gridCol w:w="993"/>
        <w:gridCol w:w="326"/>
        <w:gridCol w:w="1800"/>
      </w:tblGrid>
      <w:tr w:rsidR="002C3F1C" w14:paraId="2BC0A1B1" w14:textId="77777777" w:rsidTr="00C7273F">
        <w:trPr>
          <w:cantSplit/>
          <w:trHeight w:val="714"/>
        </w:trPr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21535" w14:textId="77777777" w:rsidR="002C3F1C" w:rsidRDefault="002C3F1C" w:rsidP="00CA5AAD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6658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444C2D" w14:textId="77777777" w:rsidR="002C3F1C" w:rsidRPr="00C51752" w:rsidRDefault="002C3F1C" w:rsidP="002C3F1C">
            <w:pPr>
              <w:spacing w:line="0" w:lineRule="atLeast"/>
              <w:jc w:val="center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氮氧化物化学发光分析实验原始记录单</w:t>
            </w:r>
          </w:p>
          <w:p w14:paraId="542B1D7C" w14:textId="35299686" w:rsidR="002C3F1C" w:rsidRDefault="002C3F1C" w:rsidP="002C3F1C">
            <w:pPr>
              <w:spacing w:line="0" w:lineRule="atLeast"/>
              <w:jc w:val="center"/>
              <w:rPr>
                <w:bCs/>
                <w:szCs w:val="21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16EE4C" w14:textId="77777777" w:rsidR="002C3F1C" w:rsidRDefault="002C3F1C" w:rsidP="00CA5AAD">
            <w:pPr>
              <w:rPr>
                <w:b/>
                <w:bCs/>
              </w:rPr>
            </w:pPr>
          </w:p>
        </w:tc>
      </w:tr>
      <w:tr w:rsidR="002C3F1C" w14:paraId="070B7998" w14:textId="77777777" w:rsidTr="00C7273F">
        <w:trPr>
          <w:cantSplit/>
          <w:trHeight w:val="369"/>
        </w:trPr>
        <w:tc>
          <w:tcPr>
            <w:tcW w:w="2127" w:type="dxa"/>
            <w:gridSpan w:val="3"/>
            <w:vAlign w:val="center"/>
          </w:tcPr>
          <w:p w14:paraId="1807D31A" w14:textId="77777777" w:rsidR="002C3F1C" w:rsidRPr="008E1820" w:rsidRDefault="002C3F1C" w:rsidP="00CA5AAD">
            <w:pPr>
              <w:jc w:val="center"/>
              <w:rPr>
                <w:b/>
                <w:bCs/>
                <w:sz w:val="24"/>
              </w:rPr>
            </w:pPr>
            <w:r w:rsidRPr="008E1820">
              <w:rPr>
                <w:b/>
                <w:bCs/>
                <w:sz w:val="24"/>
              </w:rPr>
              <w:t>项</w:t>
            </w:r>
            <w:r w:rsidRPr="008E1820">
              <w:rPr>
                <w:b/>
                <w:bCs/>
                <w:sz w:val="24"/>
              </w:rPr>
              <w:t xml:space="preserve"> </w:t>
            </w:r>
            <w:r w:rsidRPr="008E1820">
              <w:rPr>
                <w:b/>
                <w:bCs/>
                <w:sz w:val="24"/>
              </w:rPr>
              <w:t>目</w:t>
            </w:r>
            <w:r w:rsidRPr="008E1820">
              <w:rPr>
                <w:b/>
                <w:bCs/>
                <w:sz w:val="24"/>
              </w:rPr>
              <w:t xml:space="preserve"> </w:t>
            </w:r>
            <w:r w:rsidRPr="008E1820">
              <w:rPr>
                <w:b/>
                <w:bCs/>
                <w:sz w:val="24"/>
              </w:rPr>
              <w:t>名</w:t>
            </w:r>
            <w:r w:rsidRPr="008E1820">
              <w:rPr>
                <w:b/>
                <w:bCs/>
                <w:sz w:val="24"/>
              </w:rPr>
              <w:t xml:space="preserve"> </w:t>
            </w:r>
            <w:r w:rsidRPr="008E1820">
              <w:rPr>
                <w:b/>
                <w:bCs/>
                <w:sz w:val="24"/>
              </w:rPr>
              <w:t>称</w:t>
            </w:r>
          </w:p>
        </w:tc>
        <w:tc>
          <w:tcPr>
            <w:tcW w:w="3402" w:type="dxa"/>
            <w:gridSpan w:val="6"/>
            <w:vAlign w:val="center"/>
          </w:tcPr>
          <w:p w14:paraId="7F3A5113" w14:textId="77777777" w:rsidR="002C3F1C" w:rsidRPr="008E1820" w:rsidRDefault="002C3F1C" w:rsidP="00CA5AAD">
            <w:pPr>
              <w:jc w:val="center"/>
              <w:rPr>
                <w:sz w:val="24"/>
              </w:rPr>
            </w:pPr>
            <w:r w:rsidRPr="008E1820">
              <w:rPr>
                <w:sz w:val="24"/>
              </w:rPr>
              <w:t>NO/N</w:t>
            </w:r>
            <w:r w:rsidRPr="008E1820">
              <w:rPr>
                <w:sz w:val="24"/>
                <w:vertAlign w:val="subscript"/>
              </w:rPr>
              <w:t>2</w:t>
            </w:r>
            <w:r w:rsidR="009B0833" w:rsidRPr="008E1820">
              <w:rPr>
                <w:sz w:val="24"/>
                <w:vertAlign w:val="subscript"/>
              </w:rPr>
              <w:t xml:space="preserve">  </w:t>
            </w:r>
            <w:r w:rsidR="009B0833" w:rsidRPr="008E1820">
              <w:rPr>
                <w:sz w:val="24"/>
              </w:rPr>
              <w:t>定值</w:t>
            </w:r>
          </w:p>
        </w:tc>
        <w:tc>
          <w:tcPr>
            <w:tcW w:w="1985" w:type="dxa"/>
            <w:gridSpan w:val="3"/>
            <w:vAlign w:val="center"/>
          </w:tcPr>
          <w:p w14:paraId="7B4554CA" w14:textId="77777777" w:rsidR="002C3F1C" w:rsidRPr="008E1820" w:rsidRDefault="002C3F1C" w:rsidP="00CA5AAD">
            <w:pPr>
              <w:jc w:val="center"/>
              <w:rPr>
                <w:b/>
                <w:sz w:val="24"/>
              </w:rPr>
            </w:pPr>
            <w:r w:rsidRPr="008E1820">
              <w:rPr>
                <w:b/>
                <w:sz w:val="24"/>
              </w:rPr>
              <w:t>实验日期</w:t>
            </w:r>
          </w:p>
        </w:tc>
        <w:tc>
          <w:tcPr>
            <w:tcW w:w="2126" w:type="dxa"/>
            <w:gridSpan w:val="2"/>
            <w:vAlign w:val="center"/>
          </w:tcPr>
          <w:p w14:paraId="2DD2B235" w14:textId="40C24B82" w:rsidR="002C3F1C" w:rsidRPr="008E1820" w:rsidRDefault="00E50046" w:rsidP="003D32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{{date}}</w:t>
            </w:r>
          </w:p>
        </w:tc>
      </w:tr>
      <w:tr w:rsidR="002C3F1C" w14:paraId="410EBD3F" w14:textId="77777777" w:rsidTr="00C7273F">
        <w:trPr>
          <w:cantSplit/>
          <w:trHeight w:val="368"/>
        </w:trPr>
        <w:tc>
          <w:tcPr>
            <w:tcW w:w="2127" w:type="dxa"/>
            <w:gridSpan w:val="3"/>
            <w:vAlign w:val="center"/>
          </w:tcPr>
          <w:p w14:paraId="5E4463A1" w14:textId="77777777" w:rsidR="002C3F1C" w:rsidRPr="008E1820" w:rsidRDefault="002C3F1C" w:rsidP="00CA5AAD">
            <w:pPr>
              <w:jc w:val="center"/>
              <w:rPr>
                <w:b/>
                <w:sz w:val="24"/>
              </w:rPr>
            </w:pPr>
            <w:r w:rsidRPr="008E1820">
              <w:rPr>
                <w:b/>
                <w:sz w:val="24"/>
              </w:rPr>
              <w:t>实验室环境条件</w:t>
            </w:r>
          </w:p>
        </w:tc>
        <w:tc>
          <w:tcPr>
            <w:tcW w:w="1276" w:type="dxa"/>
            <w:gridSpan w:val="2"/>
            <w:vAlign w:val="center"/>
          </w:tcPr>
          <w:p w14:paraId="00AF0629" w14:textId="77777777" w:rsidR="002C3F1C" w:rsidRPr="008E1820" w:rsidRDefault="002C3F1C" w:rsidP="00CA5AAD">
            <w:pPr>
              <w:jc w:val="center"/>
              <w:rPr>
                <w:sz w:val="24"/>
              </w:rPr>
            </w:pPr>
            <w:r w:rsidRPr="008E1820">
              <w:rPr>
                <w:b/>
                <w:sz w:val="24"/>
              </w:rPr>
              <w:t>室</w:t>
            </w:r>
            <w:r w:rsidRPr="008E1820">
              <w:rPr>
                <w:b/>
                <w:sz w:val="24"/>
              </w:rPr>
              <w:t xml:space="preserve">  </w:t>
            </w:r>
            <w:r w:rsidRPr="008E1820">
              <w:rPr>
                <w:b/>
                <w:sz w:val="24"/>
              </w:rPr>
              <w:t>温</w:t>
            </w:r>
          </w:p>
        </w:tc>
        <w:tc>
          <w:tcPr>
            <w:tcW w:w="850" w:type="dxa"/>
            <w:vAlign w:val="center"/>
          </w:tcPr>
          <w:p w14:paraId="558C113C" w14:textId="485D9785" w:rsidR="002C3F1C" w:rsidRPr="008E1820" w:rsidRDefault="00A50EDD" w:rsidP="00A50EDD">
            <w:pPr>
              <w:jc w:val="center"/>
              <w:rPr>
                <w:sz w:val="24"/>
              </w:rPr>
            </w:pPr>
            <w:r>
              <w:rPr>
                <w:sz w:val="22"/>
              </w:rPr>
              <w:t xml:space="preserve">{{temp}} </w:t>
            </w:r>
            <w:r w:rsidR="002C3F1C" w:rsidRPr="00C03636">
              <w:rPr>
                <w:rFonts w:ascii="SimSun" w:hAnsi="SimSun" w:cs="SimSun" w:hint="eastAsia"/>
                <w:sz w:val="22"/>
              </w:rPr>
              <w:t>℃</w:t>
            </w:r>
          </w:p>
        </w:tc>
        <w:tc>
          <w:tcPr>
            <w:tcW w:w="1276" w:type="dxa"/>
            <w:gridSpan w:val="3"/>
            <w:vAlign w:val="center"/>
          </w:tcPr>
          <w:p w14:paraId="797E096E" w14:textId="77777777" w:rsidR="002C3F1C" w:rsidRPr="008E1820" w:rsidRDefault="002C3F1C" w:rsidP="00CA5AAD">
            <w:pPr>
              <w:jc w:val="center"/>
              <w:rPr>
                <w:b/>
                <w:sz w:val="24"/>
              </w:rPr>
            </w:pPr>
            <w:r w:rsidRPr="008E1820">
              <w:rPr>
                <w:b/>
                <w:sz w:val="24"/>
              </w:rPr>
              <w:t>相对湿度</w:t>
            </w:r>
          </w:p>
        </w:tc>
        <w:tc>
          <w:tcPr>
            <w:tcW w:w="992" w:type="dxa"/>
            <w:gridSpan w:val="2"/>
            <w:vAlign w:val="center"/>
          </w:tcPr>
          <w:p w14:paraId="733CB612" w14:textId="2E89EAF1" w:rsidR="002C3F1C" w:rsidRPr="007D5696" w:rsidRDefault="00A50EDD" w:rsidP="007D5696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{{rh}} </w:t>
            </w:r>
            <w:r w:rsidR="003A1C47" w:rsidRPr="00C03636">
              <w:rPr>
                <w:rFonts w:hint="eastAsia"/>
                <w:sz w:val="22"/>
              </w:rPr>
              <w:t>%</w:t>
            </w:r>
          </w:p>
        </w:tc>
        <w:tc>
          <w:tcPr>
            <w:tcW w:w="993" w:type="dxa"/>
            <w:vAlign w:val="center"/>
          </w:tcPr>
          <w:p w14:paraId="7B21CD24" w14:textId="77777777" w:rsidR="002C3F1C" w:rsidRPr="008E1820" w:rsidRDefault="002C3F1C" w:rsidP="00CA5AAD">
            <w:pPr>
              <w:jc w:val="right"/>
              <w:rPr>
                <w:b/>
                <w:sz w:val="24"/>
              </w:rPr>
            </w:pPr>
            <w:r w:rsidRPr="008E1820">
              <w:rPr>
                <w:b/>
                <w:sz w:val="24"/>
              </w:rPr>
              <w:t>大气压</w:t>
            </w:r>
          </w:p>
        </w:tc>
        <w:tc>
          <w:tcPr>
            <w:tcW w:w="2126" w:type="dxa"/>
            <w:gridSpan w:val="2"/>
            <w:vAlign w:val="center"/>
          </w:tcPr>
          <w:p w14:paraId="5AC7E0FA" w14:textId="6AE5432A" w:rsidR="002C3F1C" w:rsidRPr="008E1820" w:rsidRDefault="00A50EDD" w:rsidP="00B41F74">
            <w:pPr>
              <w:jc w:val="center"/>
              <w:rPr>
                <w:sz w:val="24"/>
              </w:rPr>
            </w:pPr>
            <w:r w:rsidRPr="00B41F74">
              <w:rPr>
                <w:sz w:val="22"/>
              </w:rPr>
              <w:t>{{</w:t>
            </w:r>
            <w:proofErr w:type="spellStart"/>
            <w:r w:rsidR="00B41F74" w:rsidRPr="00B41F74">
              <w:rPr>
                <w:sz w:val="22"/>
              </w:rPr>
              <w:t>atm_</w:t>
            </w:r>
            <w:r w:rsidRPr="00B41F74">
              <w:rPr>
                <w:sz w:val="22"/>
              </w:rPr>
              <w:t>pres</w:t>
            </w:r>
            <w:proofErr w:type="spellEnd"/>
            <w:r w:rsidRPr="00B41F74">
              <w:rPr>
                <w:sz w:val="22"/>
              </w:rPr>
              <w:t xml:space="preserve">}} </w:t>
            </w:r>
            <w:r w:rsidR="002C3F1C" w:rsidRPr="00B41F74">
              <w:rPr>
                <w:sz w:val="22"/>
              </w:rPr>
              <w:t>MPa</w:t>
            </w:r>
          </w:p>
        </w:tc>
      </w:tr>
      <w:tr w:rsidR="002C3F1C" w14:paraId="46DA590A" w14:textId="77777777" w:rsidTr="00C7273F">
        <w:trPr>
          <w:cantSplit/>
          <w:trHeight w:val="453"/>
        </w:trPr>
        <w:tc>
          <w:tcPr>
            <w:tcW w:w="2127" w:type="dxa"/>
            <w:gridSpan w:val="3"/>
            <w:vAlign w:val="center"/>
          </w:tcPr>
          <w:p w14:paraId="6D7EFF56" w14:textId="77777777" w:rsidR="002C3F1C" w:rsidRPr="008E1820" w:rsidRDefault="002C3F1C" w:rsidP="00C03636">
            <w:pPr>
              <w:spacing w:line="0" w:lineRule="atLeast"/>
              <w:jc w:val="center"/>
              <w:rPr>
                <w:b/>
                <w:szCs w:val="21"/>
              </w:rPr>
            </w:pPr>
            <w:r w:rsidRPr="008E1820">
              <w:rPr>
                <w:b/>
                <w:bCs/>
                <w:sz w:val="24"/>
              </w:rPr>
              <w:t>分析方法</w:t>
            </w:r>
          </w:p>
        </w:tc>
        <w:tc>
          <w:tcPr>
            <w:tcW w:w="7513" w:type="dxa"/>
            <w:gridSpan w:val="11"/>
            <w:vAlign w:val="center"/>
          </w:tcPr>
          <w:p w14:paraId="3C168432" w14:textId="77777777" w:rsidR="002C3F1C" w:rsidRPr="008E1820" w:rsidRDefault="002C3F1C" w:rsidP="002C3F1C">
            <w:pPr>
              <w:jc w:val="center"/>
              <w:rPr>
                <w:szCs w:val="21"/>
              </w:rPr>
            </w:pPr>
            <w:r w:rsidRPr="008E1820">
              <w:rPr>
                <w:szCs w:val="21"/>
              </w:rPr>
              <w:t>化学发光法</w:t>
            </w:r>
          </w:p>
        </w:tc>
      </w:tr>
      <w:tr w:rsidR="00AC2206" w14:paraId="647487A6" w14:textId="77777777" w:rsidTr="00C7273F">
        <w:trPr>
          <w:cantSplit/>
          <w:trHeight w:val="155"/>
        </w:trPr>
        <w:tc>
          <w:tcPr>
            <w:tcW w:w="2127" w:type="dxa"/>
            <w:gridSpan w:val="3"/>
            <w:vMerge w:val="restart"/>
            <w:vAlign w:val="center"/>
          </w:tcPr>
          <w:p w14:paraId="4196BD88" w14:textId="77777777" w:rsidR="00AC2206" w:rsidRPr="008E1820" w:rsidRDefault="00AC2206" w:rsidP="00CA5AAD">
            <w:pPr>
              <w:jc w:val="center"/>
              <w:rPr>
                <w:b/>
                <w:bCs/>
                <w:sz w:val="24"/>
              </w:rPr>
            </w:pPr>
            <w:r w:rsidRPr="008E1820">
              <w:rPr>
                <w:b/>
                <w:bCs/>
                <w:sz w:val="24"/>
              </w:rPr>
              <w:t>基准气体</w:t>
            </w:r>
          </w:p>
        </w:tc>
        <w:tc>
          <w:tcPr>
            <w:tcW w:w="2831" w:type="dxa"/>
            <w:gridSpan w:val="5"/>
            <w:vAlign w:val="center"/>
          </w:tcPr>
          <w:p w14:paraId="4EF1EFA2" w14:textId="77777777" w:rsidR="00AC2206" w:rsidRPr="008E1820" w:rsidRDefault="00AC2206" w:rsidP="00CA5AAD">
            <w:pPr>
              <w:jc w:val="center"/>
              <w:rPr>
                <w:szCs w:val="21"/>
              </w:rPr>
            </w:pPr>
            <w:r w:rsidRPr="008E1820">
              <w:rPr>
                <w:szCs w:val="21"/>
              </w:rPr>
              <w:t>样品编号</w:t>
            </w:r>
          </w:p>
        </w:tc>
        <w:tc>
          <w:tcPr>
            <w:tcW w:w="2556" w:type="dxa"/>
            <w:gridSpan w:val="4"/>
            <w:shd w:val="clear" w:color="auto" w:fill="auto"/>
            <w:vAlign w:val="center"/>
          </w:tcPr>
          <w:p w14:paraId="328302E7" w14:textId="77777777" w:rsidR="00AC2206" w:rsidRPr="008E1820" w:rsidRDefault="00AC2206" w:rsidP="00F346C4">
            <w:pPr>
              <w:jc w:val="center"/>
              <w:rPr>
                <w:szCs w:val="21"/>
              </w:rPr>
            </w:pPr>
            <w:r w:rsidRPr="008E1820">
              <w:rPr>
                <w:szCs w:val="21"/>
              </w:rPr>
              <w:t>摩尔浓度</w:t>
            </w:r>
            <w:r w:rsidR="00F346C4" w:rsidRPr="008E1820">
              <w:rPr>
                <w:szCs w:val="21"/>
              </w:rPr>
              <w:t>（</w:t>
            </w:r>
            <w:r w:rsidR="00F346C4" w:rsidRPr="008E1820">
              <w:rPr>
                <w:szCs w:val="21"/>
              </w:rPr>
              <w:t>µmol/mol</w:t>
            </w:r>
            <w:r w:rsidR="00F346C4" w:rsidRPr="008E1820">
              <w:rPr>
                <w:szCs w:val="21"/>
              </w:rPr>
              <w:t>）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71324B8" w14:textId="77777777" w:rsidR="00AC2206" w:rsidRPr="008E1820" w:rsidRDefault="00AC2206" w:rsidP="00CA5AAD">
            <w:pPr>
              <w:jc w:val="center"/>
              <w:rPr>
                <w:szCs w:val="21"/>
              </w:rPr>
            </w:pPr>
            <w:r w:rsidRPr="008E1820">
              <w:rPr>
                <w:szCs w:val="21"/>
              </w:rPr>
              <w:t>剩余压力</w:t>
            </w:r>
            <w:r w:rsidR="006923C5">
              <w:rPr>
                <w:rFonts w:hint="eastAsia"/>
                <w:szCs w:val="21"/>
              </w:rPr>
              <w:t>(</w:t>
            </w:r>
            <w:r w:rsidR="00064FA7" w:rsidRPr="008E1820">
              <w:rPr>
                <w:szCs w:val="21"/>
              </w:rPr>
              <w:t>MPa</w:t>
            </w:r>
            <w:r w:rsidR="006923C5">
              <w:rPr>
                <w:szCs w:val="21"/>
              </w:rPr>
              <w:t>)</w:t>
            </w:r>
          </w:p>
        </w:tc>
      </w:tr>
      <w:tr w:rsidR="00AC2206" w14:paraId="1ECFE951" w14:textId="77777777" w:rsidTr="00C7273F">
        <w:trPr>
          <w:cantSplit/>
          <w:trHeight w:val="441"/>
        </w:trPr>
        <w:tc>
          <w:tcPr>
            <w:tcW w:w="2127" w:type="dxa"/>
            <w:gridSpan w:val="3"/>
            <w:vMerge/>
            <w:vAlign w:val="center"/>
          </w:tcPr>
          <w:p w14:paraId="6584DF37" w14:textId="77777777" w:rsidR="00AC2206" w:rsidRPr="008E1820" w:rsidRDefault="00AC2206" w:rsidP="00CA5AAD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831" w:type="dxa"/>
            <w:gridSpan w:val="5"/>
            <w:vAlign w:val="center"/>
          </w:tcPr>
          <w:p w14:paraId="3574411C" w14:textId="7A3AB742" w:rsidR="00AC2206" w:rsidRPr="008E1820" w:rsidRDefault="005A072E" w:rsidP="005A072E">
            <w:pPr>
              <w:spacing w:line="360" w:lineRule="auto"/>
              <w:jc w:val="center"/>
              <w:rPr>
                <w:szCs w:val="21"/>
              </w:rPr>
            </w:pPr>
            <w:r>
              <w:t>{{</w:t>
            </w:r>
            <w:proofErr w:type="spellStart"/>
            <w:r>
              <w:t>std_id</w:t>
            </w:r>
            <w:proofErr w:type="spellEnd"/>
            <w:r>
              <w:t>}}</w:t>
            </w:r>
          </w:p>
        </w:tc>
        <w:tc>
          <w:tcPr>
            <w:tcW w:w="2556" w:type="dxa"/>
            <w:gridSpan w:val="4"/>
            <w:shd w:val="clear" w:color="auto" w:fill="auto"/>
            <w:vAlign w:val="center"/>
          </w:tcPr>
          <w:p w14:paraId="47F299E0" w14:textId="670097CD" w:rsidR="00AC2206" w:rsidRPr="008E1820" w:rsidRDefault="005A072E" w:rsidP="005A07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{{</w:t>
            </w:r>
            <w:proofErr w:type="spellStart"/>
            <w:r>
              <w:rPr>
                <w:szCs w:val="21"/>
              </w:rPr>
              <w:t>std_conc</w:t>
            </w:r>
            <w:proofErr w:type="spellEnd"/>
            <w:r>
              <w:rPr>
                <w:szCs w:val="21"/>
              </w:rPr>
              <w:t>}}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10603E3" w14:textId="17B8796A" w:rsidR="00AC2206" w:rsidRPr="008E1820" w:rsidRDefault="00B41F74" w:rsidP="00B41F7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{{</w:t>
            </w:r>
            <w:proofErr w:type="spellStart"/>
            <w:r>
              <w:rPr>
                <w:szCs w:val="21"/>
              </w:rPr>
              <w:t>pres</w:t>
            </w:r>
            <w:proofErr w:type="spellEnd"/>
            <w:r>
              <w:rPr>
                <w:szCs w:val="21"/>
              </w:rPr>
              <w:t>}}</w:t>
            </w:r>
          </w:p>
        </w:tc>
      </w:tr>
      <w:tr w:rsidR="002C3F1C" w14:paraId="6521852F" w14:textId="77777777" w:rsidTr="00C7273F">
        <w:trPr>
          <w:cantSplit/>
          <w:trHeight w:val="383"/>
        </w:trPr>
        <w:tc>
          <w:tcPr>
            <w:tcW w:w="2127" w:type="dxa"/>
            <w:gridSpan w:val="3"/>
            <w:vAlign w:val="center"/>
          </w:tcPr>
          <w:p w14:paraId="293697B4" w14:textId="77777777" w:rsidR="002C3F1C" w:rsidRPr="008E1820" w:rsidRDefault="002C3F1C" w:rsidP="00CA5AAD">
            <w:pPr>
              <w:jc w:val="center"/>
              <w:rPr>
                <w:b/>
                <w:bCs/>
                <w:sz w:val="24"/>
              </w:rPr>
            </w:pPr>
            <w:r w:rsidRPr="008E1820">
              <w:rPr>
                <w:b/>
                <w:bCs/>
                <w:sz w:val="24"/>
              </w:rPr>
              <w:t>仪器名称及型号</w:t>
            </w:r>
          </w:p>
        </w:tc>
        <w:tc>
          <w:tcPr>
            <w:tcW w:w="3402" w:type="dxa"/>
            <w:gridSpan w:val="6"/>
            <w:vAlign w:val="center"/>
          </w:tcPr>
          <w:p w14:paraId="2E668E9C" w14:textId="77777777" w:rsidR="002C3F1C" w:rsidRPr="008E1820" w:rsidRDefault="009B0833" w:rsidP="00C03636">
            <w:pPr>
              <w:jc w:val="center"/>
              <w:rPr>
                <w:sz w:val="24"/>
              </w:rPr>
            </w:pPr>
            <w:r w:rsidRPr="00C03636">
              <w:rPr>
                <w:sz w:val="22"/>
              </w:rPr>
              <w:t xml:space="preserve">42i-HL  </w:t>
            </w:r>
            <w:r w:rsidR="002C3F1C" w:rsidRPr="00C03636">
              <w:rPr>
                <w:sz w:val="22"/>
              </w:rPr>
              <w:t>NO-NO</w:t>
            </w:r>
            <w:r w:rsidR="002C3F1C" w:rsidRPr="00C03636">
              <w:rPr>
                <w:sz w:val="22"/>
                <w:vertAlign w:val="subscript"/>
              </w:rPr>
              <w:t>2</w:t>
            </w:r>
            <w:r w:rsidR="002C3F1C" w:rsidRPr="00C03636">
              <w:rPr>
                <w:sz w:val="22"/>
              </w:rPr>
              <w:t>- NO</w:t>
            </w:r>
            <w:r w:rsidR="002C3F1C" w:rsidRPr="00C03636">
              <w:rPr>
                <w:sz w:val="22"/>
                <w:vertAlign w:val="subscript"/>
              </w:rPr>
              <w:t>X</w:t>
            </w:r>
            <w:r w:rsidR="002C3F1C" w:rsidRPr="00C03636">
              <w:rPr>
                <w:sz w:val="22"/>
              </w:rPr>
              <w:t>分析仪</w:t>
            </w:r>
          </w:p>
        </w:tc>
        <w:tc>
          <w:tcPr>
            <w:tcW w:w="1985" w:type="dxa"/>
            <w:gridSpan w:val="3"/>
            <w:vAlign w:val="center"/>
          </w:tcPr>
          <w:p w14:paraId="2F79D5AF" w14:textId="77777777" w:rsidR="002C3F1C" w:rsidRPr="00C03636" w:rsidRDefault="002C3F1C" w:rsidP="00CA5AAD">
            <w:pPr>
              <w:jc w:val="center"/>
              <w:rPr>
                <w:b/>
                <w:sz w:val="24"/>
              </w:rPr>
            </w:pPr>
            <w:r w:rsidRPr="00C03636">
              <w:rPr>
                <w:b/>
                <w:sz w:val="24"/>
              </w:rPr>
              <w:t>固定资产登记号</w:t>
            </w:r>
          </w:p>
        </w:tc>
        <w:tc>
          <w:tcPr>
            <w:tcW w:w="2126" w:type="dxa"/>
            <w:gridSpan w:val="2"/>
            <w:vAlign w:val="center"/>
          </w:tcPr>
          <w:p w14:paraId="70075A56" w14:textId="77777777" w:rsidR="002C3F1C" w:rsidRPr="008E1820" w:rsidRDefault="00C03636" w:rsidP="00CA5AAD">
            <w:pPr>
              <w:jc w:val="center"/>
              <w:rPr>
                <w:sz w:val="24"/>
              </w:rPr>
            </w:pPr>
            <w:r w:rsidRPr="00C03636">
              <w:rPr>
                <w:rFonts w:hint="eastAsia"/>
                <w:sz w:val="22"/>
              </w:rPr>
              <w:t>TY</w:t>
            </w:r>
            <w:r w:rsidRPr="00C03636">
              <w:rPr>
                <w:sz w:val="22"/>
              </w:rPr>
              <w:t>2015000086</w:t>
            </w:r>
          </w:p>
        </w:tc>
      </w:tr>
      <w:tr w:rsidR="002C3F1C" w14:paraId="3362401A" w14:textId="77777777" w:rsidTr="00C7273F">
        <w:trPr>
          <w:cantSplit/>
          <w:trHeight w:val="458"/>
        </w:trPr>
        <w:tc>
          <w:tcPr>
            <w:tcW w:w="1182" w:type="dxa"/>
            <w:vAlign w:val="center"/>
          </w:tcPr>
          <w:p w14:paraId="51FF444C" w14:textId="50294A60" w:rsidR="002C3F1C" w:rsidRPr="008E1820" w:rsidRDefault="002C3F1C" w:rsidP="00CA5AAD">
            <w:pPr>
              <w:jc w:val="center"/>
              <w:rPr>
                <w:b/>
                <w:bCs/>
                <w:sz w:val="24"/>
              </w:rPr>
            </w:pPr>
            <w:r w:rsidRPr="008E1820">
              <w:rPr>
                <w:b/>
                <w:bCs/>
                <w:sz w:val="24"/>
              </w:rPr>
              <w:t>仪器测量条件</w:t>
            </w:r>
          </w:p>
        </w:tc>
        <w:tc>
          <w:tcPr>
            <w:tcW w:w="8458" w:type="dxa"/>
            <w:gridSpan w:val="13"/>
          </w:tcPr>
          <w:p w14:paraId="48EC0AD9" w14:textId="302389D6" w:rsidR="002C3F1C" w:rsidRPr="008E1820" w:rsidRDefault="002C3F1C" w:rsidP="00CA5AAD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8E1820">
              <w:rPr>
                <w:sz w:val="18"/>
                <w:szCs w:val="18"/>
              </w:rPr>
              <w:t>量程：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="005A072E">
              <w:rPr>
                <w:sz w:val="18"/>
                <w:szCs w:val="18"/>
                <w:u w:val="single"/>
              </w:rPr>
              <w:t>{{range}}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="00082CBD" w:rsidRPr="00082CBD">
              <w:rPr>
                <w:sz w:val="18"/>
                <w:szCs w:val="18"/>
              </w:rPr>
              <w:t xml:space="preserve"> </w:t>
            </w:r>
            <w:r w:rsidRPr="008E1820">
              <w:rPr>
                <w:sz w:val="18"/>
                <w:szCs w:val="18"/>
              </w:rPr>
              <w:t xml:space="preserve">PPM       </w:t>
            </w:r>
            <w:r w:rsidRPr="008E1820">
              <w:rPr>
                <w:sz w:val="18"/>
                <w:szCs w:val="18"/>
              </w:rPr>
              <w:t>平均时间：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="005A072E">
              <w:rPr>
                <w:sz w:val="18"/>
                <w:szCs w:val="18"/>
                <w:u w:val="single"/>
              </w:rPr>
              <w:t>{{</w:t>
            </w:r>
            <w:proofErr w:type="spellStart"/>
            <w:r w:rsidR="005A072E">
              <w:rPr>
                <w:sz w:val="18"/>
                <w:szCs w:val="18"/>
                <w:u w:val="single"/>
              </w:rPr>
              <w:t>ave_time</w:t>
            </w:r>
            <w:proofErr w:type="spellEnd"/>
            <w:r w:rsidR="005A072E">
              <w:rPr>
                <w:sz w:val="18"/>
                <w:szCs w:val="18"/>
                <w:u w:val="single"/>
              </w:rPr>
              <w:t>}}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Pr="008E1820">
              <w:rPr>
                <w:sz w:val="18"/>
                <w:szCs w:val="18"/>
              </w:rPr>
              <w:t xml:space="preserve"> Sec         </w:t>
            </w:r>
            <w:r w:rsidRPr="008E1820">
              <w:rPr>
                <w:sz w:val="18"/>
                <w:szCs w:val="18"/>
              </w:rPr>
              <w:t>平衡气流：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="005A072E">
              <w:rPr>
                <w:sz w:val="18"/>
                <w:szCs w:val="18"/>
                <w:u w:val="single"/>
              </w:rPr>
              <w:t>{{flow}}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Pr="008E1820">
              <w:rPr>
                <w:sz w:val="18"/>
                <w:szCs w:val="18"/>
              </w:rPr>
              <w:t>ml/min</w:t>
            </w:r>
          </w:p>
          <w:p w14:paraId="22690E9C" w14:textId="13A36B15" w:rsidR="002C3F1C" w:rsidRPr="008E1820" w:rsidRDefault="002C3F1C" w:rsidP="00D34AA9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8E1820">
              <w:rPr>
                <w:sz w:val="18"/>
                <w:szCs w:val="18"/>
              </w:rPr>
              <w:t>NO/NO</w:t>
            </w:r>
            <w:r w:rsidRPr="008E1820">
              <w:rPr>
                <w:sz w:val="18"/>
                <w:szCs w:val="18"/>
                <w:vertAlign w:val="subscript"/>
              </w:rPr>
              <w:t>X</w:t>
            </w:r>
            <w:r w:rsidRPr="008E1820">
              <w:rPr>
                <w:sz w:val="18"/>
                <w:szCs w:val="18"/>
              </w:rPr>
              <w:t xml:space="preserve"> BKG</w:t>
            </w:r>
            <w:r w:rsidRPr="008E1820">
              <w:rPr>
                <w:sz w:val="18"/>
                <w:szCs w:val="18"/>
              </w:rPr>
              <w:t>：</w:t>
            </w:r>
            <w:r w:rsidR="00D34AA9">
              <w:rPr>
                <w:sz w:val="18"/>
                <w:szCs w:val="18"/>
                <w:u w:val="single"/>
              </w:rPr>
              <w:t xml:space="preserve"> </w:t>
            </w:r>
            <w:r w:rsidR="005A072E">
              <w:rPr>
                <w:sz w:val="18"/>
                <w:szCs w:val="18"/>
                <w:u w:val="single"/>
              </w:rPr>
              <w:t>{{</w:t>
            </w:r>
            <w:proofErr w:type="spellStart"/>
            <w:r w:rsidR="005A072E">
              <w:rPr>
                <w:sz w:val="18"/>
                <w:szCs w:val="18"/>
                <w:u w:val="single"/>
              </w:rPr>
              <w:t>bkg</w:t>
            </w:r>
            <w:proofErr w:type="spellEnd"/>
            <w:r w:rsidR="005A072E">
              <w:rPr>
                <w:sz w:val="18"/>
                <w:szCs w:val="18"/>
                <w:u w:val="single"/>
              </w:rPr>
              <w:t>}}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Pr="008E1820">
              <w:rPr>
                <w:sz w:val="18"/>
                <w:szCs w:val="18"/>
              </w:rPr>
              <w:t xml:space="preserve"> PPM  NO </w:t>
            </w:r>
            <w:proofErr w:type="spellStart"/>
            <w:r w:rsidRPr="008E1820">
              <w:rPr>
                <w:sz w:val="18"/>
                <w:szCs w:val="18"/>
              </w:rPr>
              <w:t>Coef</w:t>
            </w:r>
            <w:proofErr w:type="spellEnd"/>
            <w:r w:rsidRPr="008E1820">
              <w:rPr>
                <w:sz w:val="18"/>
                <w:szCs w:val="18"/>
              </w:rPr>
              <w:t>：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="005A072E">
              <w:rPr>
                <w:sz w:val="18"/>
                <w:szCs w:val="18"/>
                <w:u w:val="single"/>
              </w:rPr>
              <w:t>{{</w:t>
            </w:r>
            <w:proofErr w:type="spellStart"/>
            <w:r w:rsidR="005A072E">
              <w:rPr>
                <w:sz w:val="18"/>
                <w:szCs w:val="18"/>
                <w:u w:val="single"/>
              </w:rPr>
              <w:t>no_c</w:t>
            </w:r>
            <w:proofErr w:type="spellEnd"/>
            <w:r w:rsidR="005A072E">
              <w:rPr>
                <w:sz w:val="18"/>
                <w:szCs w:val="18"/>
                <w:u w:val="single"/>
              </w:rPr>
              <w:t>}}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Pr="008E1820">
              <w:rPr>
                <w:sz w:val="18"/>
                <w:szCs w:val="18"/>
              </w:rPr>
              <w:t xml:space="preserve"> NO</w:t>
            </w:r>
            <w:r w:rsidRPr="008E1820">
              <w:rPr>
                <w:sz w:val="18"/>
                <w:szCs w:val="18"/>
                <w:vertAlign w:val="subscript"/>
              </w:rPr>
              <w:t xml:space="preserve">2 </w:t>
            </w:r>
            <w:proofErr w:type="spellStart"/>
            <w:r w:rsidRPr="008E1820">
              <w:rPr>
                <w:sz w:val="18"/>
                <w:szCs w:val="18"/>
              </w:rPr>
              <w:t>Coef</w:t>
            </w:r>
            <w:proofErr w:type="spellEnd"/>
            <w:r w:rsidRPr="008E1820">
              <w:rPr>
                <w:sz w:val="18"/>
                <w:szCs w:val="18"/>
              </w:rPr>
              <w:t>：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="005A072E">
              <w:rPr>
                <w:sz w:val="18"/>
                <w:szCs w:val="18"/>
                <w:u w:val="single"/>
              </w:rPr>
              <w:t>{{no2_c}}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="00124AA7" w:rsidRPr="00124AA7">
              <w:rPr>
                <w:sz w:val="18"/>
                <w:szCs w:val="18"/>
              </w:rPr>
              <w:t xml:space="preserve"> </w:t>
            </w:r>
            <w:r w:rsidRPr="008E1820">
              <w:rPr>
                <w:sz w:val="18"/>
                <w:szCs w:val="18"/>
              </w:rPr>
              <w:t>NO</w:t>
            </w:r>
            <w:r w:rsidRPr="008E1820">
              <w:rPr>
                <w:sz w:val="18"/>
                <w:szCs w:val="18"/>
                <w:vertAlign w:val="subscript"/>
              </w:rPr>
              <w:t>X</w:t>
            </w:r>
            <w:r w:rsidRPr="008E1820">
              <w:rPr>
                <w:sz w:val="18"/>
                <w:szCs w:val="18"/>
              </w:rPr>
              <w:t xml:space="preserve"> </w:t>
            </w:r>
            <w:proofErr w:type="spellStart"/>
            <w:r w:rsidRPr="008E1820">
              <w:rPr>
                <w:sz w:val="18"/>
                <w:szCs w:val="18"/>
              </w:rPr>
              <w:t>Coef</w:t>
            </w:r>
            <w:proofErr w:type="spellEnd"/>
            <w:r w:rsidRPr="008E1820">
              <w:rPr>
                <w:sz w:val="18"/>
                <w:szCs w:val="18"/>
              </w:rPr>
              <w:t>：</w:t>
            </w:r>
            <w:r w:rsidRPr="008E1820">
              <w:rPr>
                <w:sz w:val="18"/>
                <w:szCs w:val="18"/>
                <w:u w:val="single"/>
              </w:rPr>
              <w:t xml:space="preserve"> </w:t>
            </w:r>
            <w:r w:rsidR="005A072E">
              <w:rPr>
                <w:sz w:val="18"/>
                <w:szCs w:val="18"/>
                <w:u w:val="single"/>
              </w:rPr>
              <w:t>{{</w:t>
            </w:r>
            <w:proofErr w:type="spellStart"/>
            <w:r w:rsidR="005A072E">
              <w:rPr>
                <w:sz w:val="18"/>
                <w:szCs w:val="18"/>
                <w:u w:val="single"/>
              </w:rPr>
              <w:t>nox_c</w:t>
            </w:r>
            <w:proofErr w:type="spellEnd"/>
            <w:r w:rsidR="005A072E">
              <w:rPr>
                <w:sz w:val="18"/>
                <w:szCs w:val="18"/>
                <w:u w:val="single"/>
              </w:rPr>
              <w:t>}}</w:t>
            </w:r>
            <w:r w:rsidR="00D34AA9">
              <w:rPr>
                <w:sz w:val="18"/>
                <w:szCs w:val="18"/>
                <w:u w:val="single"/>
              </w:rPr>
              <w:t xml:space="preserve"> </w:t>
            </w:r>
          </w:p>
        </w:tc>
      </w:tr>
      <w:tr w:rsidR="002C3F1C" w14:paraId="0DF6E4AD" w14:textId="77777777" w:rsidTr="00C7273F">
        <w:trPr>
          <w:cantSplit/>
          <w:trHeight w:val="299"/>
        </w:trPr>
        <w:tc>
          <w:tcPr>
            <w:tcW w:w="9640" w:type="dxa"/>
            <w:gridSpan w:val="14"/>
          </w:tcPr>
          <w:p w14:paraId="5B41FF95" w14:textId="77777777" w:rsidR="002C3F1C" w:rsidRDefault="002C3F1C" w:rsidP="00D44D40">
            <w:pPr>
              <w:spacing w:line="0" w:lineRule="atLeas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实验原始数据及检测分析结果</w:t>
            </w:r>
            <w:r w:rsidR="00B27150">
              <w:rPr>
                <w:rFonts w:hint="eastAsia"/>
              </w:rPr>
              <w:t>(</w:t>
            </w:r>
            <w:r w:rsidR="00B27150" w:rsidRPr="000437E2">
              <w:rPr>
                <w:rFonts w:hint="eastAsia"/>
              </w:rPr>
              <w:t>µmol/mol</w:t>
            </w:r>
            <w:r w:rsidR="00B27150">
              <w:rPr>
                <w:rFonts w:hint="eastAsia"/>
              </w:rPr>
              <w:t>)</w:t>
            </w:r>
          </w:p>
        </w:tc>
      </w:tr>
      <w:tr w:rsidR="000B0F6C" w:rsidRPr="004902E5" w14:paraId="2F0F75C6" w14:textId="77777777" w:rsidTr="00C7273F">
        <w:trPr>
          <w:cantSplit/>
          <w:trHeight w:val="397"/>
        </w:trPr>
        <w:tc>
          <w:tcPr>
            <w:tcW w:w="9640" w:type="dxa"/>
            <w:gridSpan w:val="14"/>
            <w:tcBorders>
              <w:bottom w:val="nil"/>
            </w:tcBorders>
            <w:vAlign w:val="center"/>
          </w:tcPr>
          <w:p w14:paraId="53AF89C1" w14:textId="7210FB65" w:rsidR="00153888" w:rsidRDefault="00153888" w:rsidP="005770B9">
            <w:pPr>
              <w:spacing w:line="400" w:lineRule="exact"/>
              <w:jc w:val="left"/>
              <w:rPr>
                <w:rFonts w:eastAsia="STSong"/>
                <w:szCs w:val="21"/>
              </w:rPr>
            </w:pPr>
            <w:r w:rsidRPr="00621A40">
              <w:rPr>
                <w:rFonts w:eastAsia="STSong"/>
                <w:szCs w:val="21"/>
              </w:rPr>
              <w:t>序列名称：</w:t>
            </w:r>
            <w:r w:rsidR="005A072E">
              <w:rPr>
                <w:rFonts w:eastAsia="STSong"/>
                <w:szCs w:val="21"/>
              </w:rPr>
              <w:t>{{</w:t>
            </w:r>
            <w:proofErr w:type="spellStart"/>
            <w:r w:rsidR="005A072E">
              <w:rPr>
                <w:rFonts w:eastAsia="STSong"/>
                <w:szCs w:val="21"/>
              </w:rPr>
              <w:t>serie_id</w:t>
            </w:r>
            <w:proofErr w:type="spellEnd"/>
            <w:r w:rsidR="005A072E">
              <w:rPr>
                <w:rFonts w:eastAsia="STSong"/>
                <w:szCs w:val="21"/>
              </w:rPr>
              <w:t>}}</w:t>
            </w:r>
          </w:p>
          <w:p w14:paraId="7DD2BEA0" w14:textId="77777777" w:rsidR="000B0F6C" w:rsidRDefault="004902E5" w:rsidP="005770B9">
            <w:pPr>
              <w:spacing w:line="400" w:lineRule="exact"/>
              <w:jc w:val="left"/>
              <w:rPr>
                <w:rFonts w:eastAsia="STSong"/>
                <w:szCs w:val="21"/>
              </w:rPr>
            </w:pPr>
            <w:r w:rsidRPr="00621A40">
              <w:rPr>
                <w:rFonts w:eastAsia="STSong"/>
                <w:b/>
                <w:szCs w:val="21"/>
              </w:rPr>
              <w:t>数据列表次序为：</w:t>
            </w:r>
            <w:r w:rsidR="0063065A" w:rsidRPr="00621A40">
              <w:rPr>
                <w:rFonts w:eastAsia="STSong"/>
                <w:szCs w:val="21"/>
              </w:rPr>
              <w:t>序号</w:t>
            </w:r>
            <w:r w:rsidR="00053D72" w:rsidRPr="00621A40">
              <w:rPr>
                <w:rFonts w:eastAsia="STSong"/>
                <w:szCs w:val="21"/>
              </w:rPr>
              <w:t>，</w:t>
            </w:r>
            <w:r w:rsidR="000B0F6C" w:rsidRPr="00621A40">
              <w:rPr>
                <w:rFonts w:eastAsia="STSong"/>
                <w:szCs w:val="21"/>
              </w:rPr>
              <w:t>类型</w:t>
            </w:r>
            <w:r w:rsidR="00053D72" w:rsidRPr="00621A40">
              <w:rPr>
                <w:rFonts w:eastAsia="STSong"/>
                <w:szCs w:val="21"/>
              </w:rPr>
              <w:t>，</w:t>
            </w:r>
            <w:r w:rsidR="00D17355" w:rsidRPr="00621A40">
              <w:rPr>
                <w:rFonts w:eastAsia="STSong"/>
                <w:szCs w:val="21"/>
              </w:rPr>
              <w:t>样品</w:t>
            </w:r>
            <w:r w:rsidR="000B0F6C" w:rsidRPr="00621A40">
              <w:rPr>
                <w:rFonts w:eastAsia="STSong"/>
                <w:szCs w:val="21"/>
              </w:rPr>
              <w:t>位置</w:t>
            </w:r>
            <w:r w:rsidR="00053D72" w:rsidRPr="00621A40">
              <w:rPr>
                <w:rFonts w:eastAsia="STSong"/>
                <w:szCs w:val="21"/>
              </w:rPr>
              <w:t>，</w:t>
            </w:r>
            <w:r w:rsidRPr="00621A40">
              <w:rPr>
                <w:rFonts w:eastAsia="STSong"/>
                <w:szCs w:val="21"/>
              </w:rPr>
              <w:t>样品</w:t>
            </w:r>
            <w:r w:rsidR="000B0F6C" w:rsidRPr="00621A40">
              <w:rPr>
                <w:rFonts w:eastAsia="STSong"/>
                <w:szCs w:val="21"/>
              </w:rPr>
              <w:t>编号</w:t>
            </w:r>
            <w:r w:rsidR="00053D72" w:rsidRPr="00621A40">
              <w:rPr>
                <w:rFonts w:eastAsia="STSong"/>
                <w:szCs w:val="21"/>
              </w:rPr>
              <w:t>，</w:t>
            </w:r>
            <w:r w:rsidR="000B0F6C" w:rsidRPr="00621A40">
              <w:rPr>
                <w:rFonts w:eastAsia="STSong"/>
                <w:szCs w:val="21"/>
              </w:rPr>
              <w:t>气瓶类型；</w:t>
            </w:r>
            <w:r w:rsidR="000B0F6C" w:rsidRPr="00621A40">
              <w:rPr>
                <w:rFonts w:eastAsia="STSong"/>
                <w:szCs w:val="21"/>
              </w:rPr>
              <w:t>NO</w:t>
            </w:r>
            <w:r w:rsidR="000B0F6C" w:rsidRPr="00621A40">
              <w:rPr>
                <w:rFonts w:eastAsia="STSong"/>
                <w:szCs w:val="21"/>
              </w:rPr>
              <w:t>浓度，</w:t>
            </w:r>
            <w:r w:rsidR="000B0F6C" w:rsidRPr="00621A40">
              <w:rPr>
                <w:rFonts w:eastAsia="STSong"/>
                <w:szCs w:val="21"/>
              </w:rPr>
              <w:t>NO</w:t>
            </w:r>
            <w:r w:rsidR="000B0F6C" w:rsidRPr="00621A40">
              <w:rPr>
                <w:rFonts w:eastAsia="STSong"/>
                <w:szCs w:val="21"/>
                <w:vertAlign w:val="subscript"/>
              </w:rPr>
              <w:t>2</w:t>
            </w:r>
            <w:r w:rsidR="000B0F6C" w:rsidRPr="00621A40">
              <w:rPr>
                <w:rFonts w:eastAsia="STSong"/>
                <w:szCs w:val="21"/>
              </w:rPr>
              <w:t>浓度；</w:t>
            </w:r>
            <w:r w:rsidR="000B0F6C" w:rsidRPr="00621A40">
              <w:rPr>
                <w:rFonts w:eastAsia="STSong"/>
                <w:szCs w:val="21"/>
              </w:rPr>
              <w:t>NO</w:t>
            </w:r>
            <w:r w:rsidR="000B0F6C" w:rsidRPr="00621A40">
              <w:rPr>
                <w:rFonts w:eastAsia="STSong"/>
                <w:szCs w:val="21"/>
              </w:rPr>
              <w:t>校正系数，</w:t>
            </w:r>
            <w:r w:rsidR="000B0F6C" w:rsidRPr="00621A40">
              <w:rPr>
                <w:rFonts w:eastAsia="STSong"/>
                <w:szCs w:val="21"/>
              </w:rPr>
              <w:t>NO</w:t>
            </w:r>
            <w:r w:rsidR="000B0F6C" w:rsidRPr="00621A40">
              <w:rPr>
                <w:rFonts w:eastAsia="STSong"/>
                <w:szCs w:val="21"/>
                <w:vertAlign w:val="subscript"/>
              </w:rPr>
              <w:t>2</w:t>
            </w:r>
            <w:r w:rsidR="000B0F6C" w:rsidRPr="00621A40">
              <w:rPr>
                <w:rFonts w:eastAsia="STSong"/>
                <w:szCs w:val="21"/>
              </w:rPr>
              <w:t>校正系数；</w:t>
            </w:r>
            <w:r w:rsidR="000B0F6C" w:rsidRPr="00621A40">
              <w:rPr>
                <w:rFonts w:eastAsia="STSong"/>
                <w:szCs w:val="21"/>
              </w:rPr>
              <w:t>NO</w:t>
            </w:r>
            <w:r w:rsidR="000B0F6C" w:rsidRPr="00621A40">
              <w:rPr>
                <w:rFonts w:eastAsia="STSong"/>
                <w:szCs w:val="21"/>
              </w:rPr>
              <w:t>修正值，</w:t>
            </w:r>
            <w:r w:rsidR="000B0F6C" w:rsidRPr="00621A40">
              <w:rPr>
                <w:rFonts w:eastAsia="STSong"/>
                <w:szCs w:val="21"/>
              </w:rPr>
              <w:t>NO</w:t>
            </w:r>
            <w:r w:rsidR="000B0F6C" w:rsidRPr="00621A40">
              <w:rPr>
                <w:rFonts w:eastAsia="STSong"/>
                <w:szCs w:val="21"/>
                <w:vertAlign w:val="subscript"/>
              </w:rPr>
              <w:t>2</w:t>
            </w:r>
            <w:r w:rsidR="000B0F6C" w:rsidRPr="00621A40">
              <w:rPr>
                <w:rFonts w:eastAsia="STSong"/>
                <w:szCs w:val="21"/>
              </w:rPr>
              <w:t>修正值；压力</w:t>
            </w:r>
            <w:r w:rsidR="006923C5" w:rsidRPr="00621A40">
              <w:rPr>
                <w:rFonts w:eastAsia="STSong"/>
                <w:szCs w:val="21"/>
              </w:rPr>
              <w:t>(</w:t>
            </w:r>
            <w:r w:rsidR="006923C5" w:rsidRPr="00621A40">
              <w:t>MPa)</w:t>
            </w:r>
            <w:r w:rsidRPr="00621A40">
              <w:rPr>
                <w:rFonts w:eastAsia="STSong"/>
                <w:szCs w:val="21"/>
              </w:rPr>
              <w:t>。</w:t>
            </w:r>
          </w:p>
          <w:p w14:paraId="104480D7" w14:textId="5A5903A3" w:rsidR="005A072E" w:rsidRPr="00621A40" w:rsidRDefault="005A072E" w:rsidP="005770B9">
            <w:pPr>
              <w:spacing w:line="400" w:lineRule="exact"/>
              <w:jc w:val="left"/>
              <w:rPr>
                <w:rFonts w:eastAsia="STSong"/>
                <w:szCs w:val="21"/>
              </w:rPr>
            </w:pPr>
            <w:r>
              <w:rPr>
                <w:rFonts w:eastAsia="STSong"/>
                <w:szCs w:val="21"/>
              </w:rPr>
              <w:t>{{results}}</w:t>
            </w:r>
          </w:p>
        </w:tc>
      </w:tr>
      <w:tr w:rsidR="000C6A46" w14:paraId="18354FA9" w14:textId="77777777" w:rsidTr="00C7273F">
        <w:trPr>
          <w:cantSplit/>
          <w:trHeight w:val="397"/>
        </w:trPr>
        <w:tc>
          <w:tcPr>
            <w:tcW w:w="9640" w:type="dxa"/>
            <w:gridSpan w:val="14"/>
            <w:tcBorders>
              <w:top w:val="nil"/>
              <w:bottom w:val="nil"/>
            </w:tcBorders>
            <w:vAlign w:val="center"/>
          </w:tcPr>
          <w:p w14:paraId="3E5684E6" w14:textId="77777777" w:rsidR="000C6A46" w:rsidRPr="00621A40" w:rsidRDefault="00697169" w:rsidP="005770B9">
            <w:pPr>
              <w:jc w:val="left"/>
            </w:pPr>
            <w:r w:rsidRPr="00621A40">
              <w:rPr>
                <w:b/>
                <w:sz w:val="22"/>
                <w:szCs w:val="28"/>
              </w:rPr>
              <w:t>本页</w:t>
            </w:r>
            <w:r w:rsidR="00584A60" w:rsidRPr="00621A40">
              <w:rPr>
                <w:b/>
                <w:sz w:val="22"/>
                <w:szCs w:val="28"/>
              </w:rPr>
              <w:t>以下空白。</w:t>
            </w:r>
          </w:p>
        </w:tc>
      </w:tr>
      <w:tr w:rsidR="000C6A46" w14:paraId="3D69A778" w14:textId="77777777" w:rsidTr="00C7273F">
        <w:trPr>
          <w:cantSplit/>
          <w:trHeight w:val="397"/>
        </w:trPr>
        <w:tc>
          <w:tcPr>
            <w:tcW w:w="9640" w:type="dxa"/>
            <w:gridSpan w:val="14"/>
            <w:tcBorders>
              <w:top w:val="nil"/>
            </w:tcBorders>
            <w:vAlign w:val="center"/>
          </w:tcPr>
          <w:p w14:paraId="793CF68D" w14:textId="77777777" w:rsidR="000C6A46" w:rsidRDefault="000C6A46" w:rsidP="00153888">
            <w:pPr>
              <w:spacing w:line="400" w:lineRule="exact"/>
              <w:jc w:val="left"/>
              <w:rPr>
                <w:b/>
                <w:sz w:val="28"/>
                <w:szCs w:val="28"/>
              </w:rPr>
            </w:pPr>
          </w:p>
          <w:p w14:paraId="7D624122" w14:textId="2C23ECB7" w:rsidR="005A072E" w:rsidRDefault="005A072E" w:rsidP="00153888">
            <w:pPr>
              <w:spacing w:line="400" w:lineRule="exact"/>
              <w:jc w:val="left"/>
              <w:rPr>
                <w:b/>
                <w:sz w:val="28"/>
                <w:szCs w:val="28"/>
              </w:rPr>
            </w:pPr>
          </w:p>
        </w:tc>
      </w:tr>
      <w:tr w:rsidR="000C6A46" w14:paraId="6334A6AA" w14:textId="77777777" w:rsidTr="00C7273F">
        <w:trPr>
          <w:cantSplit/>
          <w:trHeight w:val="327"/>
        </w:trPr>
        <w:tc>
          <w:tcPr>
            <w:tcW w:w="1661" w:type="dxa"/>
            <w:gridSpan w:val="2"/>
            <w:vAlign w:val="center"/>
          </w:tcPr>
          <w:p w14:paraId="194A72A6" w14:textId="77777777" w:rsidR="000C6A46" w:rsidRDefault="000C6A46" w:rsidP="000C6A46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检测人</w:t>
            </w:r>
          </w:p>
        </w:tc>
        <w:tc>
          <w:tcPr>
            <w:tcW w:w="1487" w:type="dxa"/>
            <w:gridSpan w:val="2"/>
            <w:vAlign w:val="center"/>
          </w:tcPr>
          <w:p w14:paraId="581D0BCA" w14:textId="77777777" w:rsidR="000C6A46" w:rsidRPr="009B0833" w:rsidRDefault="000C6A46" w:rsidP="000C6A46">
            <w:pPr>
              <w:spacing w:line="40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1488" w:type="dxa"/>
            <w:gridSpan w:val="3"/>
            <w:vAlign w:val="center"/>
          </w:tcPr>
          <w:p w14:paraId="6D5A3B24" w14:textId="77777777" w:rsidR="000C6A46" w:rsidRDefault="000C6A46" w:rsidP="000C6A46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审核人</w:t>
            </w:r>
          </w:p>
        </w:tc>
        <w:tc>
          <w:tcPr>
            <w:tcW w:w="1488" w:type="dxa"/>
            <w:gridSpan w:val="3"/>
            <w:vAlign w:val="center"/>
          </w:tcPr>
          <w:p w14:paraId="399BD076" w14:textId="77777777" w:rsidR="000C6A46" w:rsidRDefault="000C6A46" w:rsidP="000C6A46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90" w:type="dxa"/>
            <w:gridSpan w:val="2"/>
            <w:vAlign w:val="center"/>
          </w:tcPr>
          <w:p w14:paraId="2999066D" w14:textId="77777777" w:rsidR="000C6A46" w:rsidRDefault="000C6A46" w:rsidP="000C6A46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审核日期</w:t>
            </w:r>
          </w:p>
        </w:tc>
        <w:tc>
          <w:tcPr>
            <w:tcW w:w="2126" w:type="dxa"/>
            <w:gridSpan w:val="2"/>
            <w:vAlign w:val="center"/>
          </w:tcPr>
          <w:p w14:paraId="6E9848FB" w14:textId="77777777" w:rsidR="000C6A46" w:rsidRDefault="000C6A46" w:rsidP="000C6A46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75EAADBB" w14:textId="77777777" w:rsidR="00897BBF" w:rsidRPr="00897BBF" w:rsidRDefault="00897BBF" w:rsidP="00897BBF">
      <w:pPr>
        <w:rPr>
          <w:vanish/>
        </w:rPr>
      </w:pPr>
    </w:p>
    <w:p w14:paraId="68FB9B1D" w14:textId="2F808DAF" w:rsidR="00313B95" w:rsidRPr="00313B95" w:rsidRDefault="00313B95" w:rsidP="00313B95"/>
    <w:sectPr w:rsidR="00313B95" w:rsidRPr="00313B95" w:rsidSect="00313B95">
      <w:footerReference w:type="even" r:id="rId6"/>
      <w:footerReference w:type="default" r:id="rId7"/>
      <w:pgSz w:w="11906" w:h="16838"/>
      <w:pgMar w:top="851" w:right="1469" w:bottom="851" w:left="1469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2B6F32" w14:textId="77777777" w:rsidR="00AA3ABC" w:rsidRDefault="00AA3ABC" w:rsidP="003700D5">
      <w:r>
        <w:separator/>
      </w:r>
    </w:p>
  </w:endnote>
  <w:endnote w:type="continuationSeparator" w:id="0">
    <w:p w14:paraId="5DBEF4D6" w14:textId="77777777" w:rsidR="00AA3ABC" w:rsidRDefault="00AA3ABC" w:rsidP="00370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Song">
    <w:altName w:val="﷽﷽﷽﷽﷽﷽﷽﷽ތ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95271094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13D1022" w14:textId="239DB925" w:rsidR="00313B95" w:rsidRDefault="00313B95" w:rsidP="00687AC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A62F48" w14:textId="77777777" w:rsidR="00313B95" w:rsidRDefault="00313B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6EA3DE" w14:textId="5C1E482F" w:rsidR="00313B95" w:rsidRPr="00313B95" w:rsidRDefault="00313B95" w:rsidP="00313B95">
    <w:pPr>
      <w:pStyle w:val="Footer"/>
      <w:jc w:val="center"/>
      <w:rPr>
        <w:color w:val="4472C4" w:themeColor="accent1"/>
      </w:rPr>
    </w:pPr>
    <w:r>
      <w:rPr>
        <w:rFonts w:hint="eastAsia"/>
        <w:color w:val="4472C4" w:themeColor="accent1"/>
      </w:rPr>
      <w:t>第</w:t>
    </w:r>
    <w:r>
      <w:rPr>
        <w:color w:val="4472C4" w:themeColor="accent1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</w:t>
    </w:r>
    <w:r>
      <w:rPr>
        <w:rFonts w:hint="eastAsia"/>
        <w:color w:val="4472C4" w:themeColor="accent1"/>
      </w:rPr>
      <w:t>页</w:t>
    </w:r>
    <w:r>
      <w:rPr>
        <w:color w:val="4472C4" w:themeColor="accent1"/>
      </w:rPr>
      <w:t xml:space="preserve"> </w:t>
    </w:r>
    <w:r>
      <w:rPr>
        <w:rFonts w:hint="eastAsia"/>
        <w:color w:val="4472C4" w:themeColor="accent1"/>
      </w:rPr>
      <w:t>共</w:t>
    </w:r>
    <w:r>
      <w:rPr>
        <w:color w:val="4472C4" w:themeColor="accent1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</w:t>
    </w:r>
    <w:r>
      <w:rPr>
        <w:rFonts w:hint="eastAsia"/>
        <w:color w:val="4472C4" w:themeColor="accent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F6118E" w14:textId="77777777" w:rsidR="00AA3ABC" w:rsidRDefault="00AA3ABC" w:rsidP="003700D5">
      <w:r>
        <w:separator/>
      </w:r>
    </w:p>
  </w:footnote>
  <w:footnote w:type="continuationSeparator" w:id="0">
    <w:p w14:paraId="2BEB9C33" w14:textId="77777777" w:rsidR="00AA3ABC" w:rsidRDefault="00AA3ABC" w:rsidP="003700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F1C"/>
    <w:rsid w:val="00001BA6"/>
    <w:rsid w:val="00053D72"/>
    <w:rsid w:val="00064FA7"/>
    <w:rsid w:val="00066853"/>
    <w:rsid w:val="00082CBD"/>
    <w:rsid w:val="000970DB"/>
    <w:rsid w:val="000B0F6C"/>
    <w:rsid w:val="000C6A46"/>
    <w:rsid w:val="000E3321"/>
    <w:rsid w:val="000F42A6"/>
    <w:rsid w:val="00116008"/>
    <w:rsid w:val="00124AA7"/>
    <w:rsid w:val="00153888"/>
    <w:rsid w:val="002033E2"/>
    <w:rsid w:val="0021082D"/>
    <w:rsid w:val="00267DFA"/>
    <w:rsid w:val="00273B68"/>
    <w:rsid w:val="002B3383"/>
    <w:rsid w:val="002C3F1C"/>
    <w:rsid w:val="002D4DBF"/>
    <w:rsid w:val="002D706F"/>
    <w:rsid w:val="002F3B0C"/>
    <w:rsid w:val="00313B95"/>
    <w:rsid w:val="00351F10"/>
    <w:rsid w:val="00361C2A"/>
    <w:rsid w:val="003700D5"/>
    <w:rsid w:val="0037019C"/>
    <w:rsid w:val="00375D0F"/>
    <w:rsid w:val="00397D52"/>
    <w:rsid w:val="003A1C47"/>
    <w:rsid w:val="003C4245"/>
    <w:rsid w:val="003D3254"/>
    <w:rsid w:val="00433F07"/>
    <w:rsid w:val="00434093"/>
    <w:rsid w:val="00436172"/>
    <w:rsid w:val="00447BE1"/>
    <w:rsid w:val="00470DCA"/>
    <w:rsid w:val="00475254"/>
    <w:rsid w:val="004902E5"/>
    <w:rsid w:val="004F1498"/>
    <w:rsid w:val="00542854"/>
    <w:rsid w:val="005770B9"/>
    <w:rsid w:val="00584A60"/>
    <w:rsid w:val="005A072E"/>
    <w:rsid w:val="005B44FC"/>
    <w:rsid w:val="005F7E15"/>
    <w:rsid w:val="00621A40"/>
    <w:rsid w:val="0063065A"/>
    <w:rsid w:val="00681ECD"/>
    <w:rsid w:val="006923C5"/>
    <w:rsid w:val="00697169"/>
    <w:rsid w:val="006A59BB"/>
    <w:rsid w:val="006B5811"/>
    <w:rsid w:val="006C744B"/>
    <w:rsid w:val="00707EEF"/>
    <w:rsid w:val="0072304B"/>
    <w:rsid w:val="00732190"/>
    <w:rsid w:val="00733E42"/>
    <w:rsid w:val="00741438"/>
    <w:rsid w:val="00785426"/>
    <w:rsid w:val="007C4D2D"/>
    <w:rsid w:val="007D5696"/>
    <w:rsid w:val="007F4519"/>
    <w:rsid w:val="0080595B"/>
    <w:rsid w:val="00816481"/>
    <w:rsid w:val="008538CF"/>
    <w:rsid w:val="00897BBF"/>
    <w:rsid w:val="008E1820"/>
    <w:rsid w:val="00912B26"/>
    <w:rsid w:val="009B0833"/>
    <w:rsid w:val="009B3790"/>
    <w:rsid w:val="009B7B33"/>
    <w:rsid w:val="00A25640"/>
    <w:rsid w:val="00A31677"/>
    <w:rsid w:val="00A50EDD"/>
    <w:rsid w:val="00A76EF4"/>
    <w:rsid w:val="00A85116"/>
    <w:rsid w:val="00A8742D"/>
    <w:rsid w:val="00AA3ABC"/>
    <w:rsid w:val="00AC2206"/>
    <w:rsid w:val="00AE2B43"/>
    <w:rsid w:val="00B07C26"/>
    <w:rsid w:val="00B2137D"/>
    <w:rsid w:val="00B27150"/>
    <w:rsid w:val="00B36348"/>
    <w:rsid w:val="00B41F74"/>
    <w:rsid w:val="00BD6659"/>
    <w:rsid w:val="00BE5EBB"/>
    <w:rsid w:val="00C03636"/>
    <w:rsid w:val="00C36639"/>
    <w:rsid w:val="00C537FD"/>
    <w:rsid w:val="00C7273F"/>
    <w:rsid w:val="00CA00B8"/>
    <w:rsid w:val="00CA5AAD"/>
    <w:rsid w:val="00CB643C"/>
    <w:rsid w:val="00CC6CFB"/>
    <w:rsid w:val="00D17355"/>
    <w:rsid w:val="00D34AA9"/>
    <w:rsid w:val="00D44D40"/>
    <w:rsid w:val="00D8662D"/>
    <w:rsid w:val="00DB2C2B"/>
    <w:rsid w:val="00DB39F3"/>
    <w:rsid w:val="00E50046"/>
    <w:rsid w:val="00E54B4C"/>
    <w:rsid w:val="00F327BC"/>
    <w:rsid w:val="00F346C4"/>
    <w:rsid w:val="00F4651F"/>
    <w:rsid w:val="00F646D3"/>
    <w:rsid w:val="00F6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15F5DF"/>
  <w15:chartTrackingRefBased/>
  <w15:docId w15:val="{A5AE2DBB-A3D9-0B4C-B068-F8BAB0945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FI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3F1C"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70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3700D5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370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3700D5"/>
    <w:rPr>
      <w:kern w:val="2"/>
      <w:sz w:val="18"/>
      <w:szCs w:val="18"/>
    </w:rPr>
  </w:style>
  <w:style w:type="character" w:styleId="CommentReference">
    <w:name w:val="annotation reference"/>
    <w:rsid w:val="002D706F"/>
    <w:rPr>
      <w:sz w:val="21"/>
      <w:szCs w:val="21"/>
    </w:rPr>
  </w:style>
  <w:style w:type="paragraph" w:styleId="CommentText">
    <w:name w:val="annotation text"/>
    <w:basedOn w:val="Normal"/>
    <w:link w:val="CommentTextChar"/>
    <w:rsid w:val="002D706F"/>
    <w:pPr>
      <w:jc w:val="left"/>
    </w:pPr>
  </w:style>
  <w:style w:type="character" w:customStyle="1" w:styleId="CommentTextChar">
    <w:name w:val="Comment Text Char"/>
    <w:link w:val="CommentText"/>
    <w:rsid w:val="002D706F"/>
    <w:rPr>
      <w:kern w:val="2"/>
      <w:sz w:val="21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2D706F"/>
    <w:rPr>
      <w:b/>
      <w:bCs/>
    </w:rPr>
  </w:style>
  <w:style w:type="character" w:customStyle="1" w:styleId="CommentSubjectChar">
    <w:name w:val="Comment Subject Char"/>
    <w:link w:val="CommentSubject"/>
    <w:rsid w:val="002D706F"/>
    <w:rPr>
      <w:b/>
      <w:bCs/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2D706F"/>
    <w:rPr>
      <w:sz w:val="18"/>
      <w:szCs w:val="18"/>
    </w:rPr>
  </w:style>
  <w:style w:type="character" w:customStyle="1" w:styleId="BalloonTextChar">
    <w:name w:val="Balloon Text Char"/>
    <w:link w:val="BalloonText"/>
    <w:rsid w:val="002D706F"/>
    <w:rPr>
      <w:kern w:val="2"/>
      <w:sz w:val="18"/>
      <w:szCs w:val="18"/>
    </w:rPr>
  </w:style>
  <w:style w:type="character" w:styleId="PageNumber">
    <w:name w:val="page number"/>
    <w:basedOn w:val="DefaultParagraphFont"/>
    <w:rsid w:val="00313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</dc:creator>
  <cp:keywords/>
  <cp:lastModifiedBy>Wu, Yusheng</cp:lastModifiedBy>
  <cp:revision>11</cp:revision>
  <cp:lastPrinted>2014-09-24T06:57:00Z</cp:lastPrinted>
  <dcterms:created xsi:type="dcterms:W3CDTF">2021-06-19T15:48:00Z</dcterms:created>
  <dcterms:modified xsi:type="dcterms:W3CDTF">2021-06-29T07:17:00Z</dcterms:modified>
</cp:coreProperties>
</file>