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필기시험 시행 규칙 / WRITTEN EXAMINATION PROCEDURE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HANKUK INDUSTRIAL ENGINEERING CO., LTD.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4"/>
        <w:gridCol w:w="7275"/>
      </w:tblGrid>
      <w:tr>
        <w:trPr>
          <w:tblHeader/>
        </w:trPr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Document No.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</w:t>
            </w: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Revision No.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0</w:t>
            </w: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Revision Date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Subject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시행 규칙 / Written Examination Procedure</w:t>
            </w:r>
          </w:p>
        </w:tc>
      </w:tr>
      <w:tr>
        <w:trPr/>
        <w:tc>
          <w:tcPr>
            <w:tcW w:w="23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Issued Dep't.</w:t>
            </w:r>
          </w:p>
        </w:tc>
        <w:tc>
          <w:tcPr>
            <w:tcW w:w="72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03"/>
        <w:gridCol w:w="1436"/>
      </w:tblGrid>
      <w:tr>
        <w:trPr>
          <w:tblHeader/>
        </w:trPr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관리본    □ 비관리본    Controlled Copy For Reference</w:t>
            </w: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 성 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Prepared by</w:t>
            </w: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검 토 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Reviewed by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승 인 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Approved by</w:t>
            </w:r>
          </w:p>
        </w:tc>
      </w:tr>
      <w:tr>
        <w:trPr/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성명</w:t>
            </w: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직책</w:t>
            </w: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품질부서장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</w:tr>
      <w:tr>
        <w:trPr/>
        <w:tc>
          <w:tcPr>
            <w:tcW w:w="8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서명</w:t>
            </w:r>
          </w:p>
        </w:tc>
        <w:tc>
          <w:tcPr>
            <w:tcW w:w="34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개정 이력 / REVISION HISTORY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w="13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Rev. No.</w:t>
            </w:r>
          </w:p>
        </w:tc>
        <w:tc>
          <w:tcPr>
            <w:tcW w:w="15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Rev. Date</w:t>
            </w:r>
          </w:p>
        </w:tc>
        <w:tc>
          <w:tcPr>
            <w:tcW w:w="6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Rev. Description</w:t>
            </w:r>
          </w:p>
        </w:tc>
      </w:tr>
      <w:tr>
        <w:trPr/>
        <w:tc>
          <w:tcPr>
            <w:tcW w:w="13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5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7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40" w:before="80" w:line="280"/>
      </w:pP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이 규칙에 대하여</w:t>
      </w:r>
    </w:p>
    <w:p>
      <w:pPr>
        <w:ind w:left="240"/>
        <w:pBdr>
          <w:left w:val="single" w:sz="12" w:space="8" w:color="003B73"/>
        </w:pBdr>
        <w:spacing w:after="40" w:before="4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이 규칙은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HIE-QP-E01 비파괴시험요원 자격인정 절차서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HIE-QP-E01이 우선한다.</w:t>
      </w:r>
    </w:p>
    <w:p>
      <w:pPr>
        <w:ind w:left="240"/>
        <w:pBdr>
          <w:left w:val="single" w:sz="12" w:space="8" w:color="003B73"/>
        </w:pBdr>
        <w:spacing w:after="160" w:before="4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1.0 SCOPE (개 요)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1.1 이 규칙은 HIE-QP-E01에 따라 시행하는 비파괴검사요원 자격인정 필기시험의 출제, 시행, 감독, 채점, 기록 관리에 대한 세부 절차를 규정한다.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1.3 실기시험, 실증, 교육·훈련·경력 요건, 자격부여와 재자격부여의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2.0 REFERENCE (참고문헌)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2.1 HIE-QP-E01 비파괴시험요원 자격인정 절차서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2.2 HIE-QP-E03 자격증 발행 및 관리 규칙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2.3 HIE의 품질 매뉴얼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2.4 ASME Sec. Ⅰ, Ⅲ, Ⅴ, Ⅷ, Ⅸ : 최신판 적용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2.5 ASNT SNT-TC-1A : 자격인정 절차서가 발행된 판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3.0 RESPONSIBILITIES (책 임)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대표 NDE Level Ⅲ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NDE Level Ⅰ, Ⅱ 및 다른 Level Ⅲ 요원에 대한 시험의 운영과 채점에 대해 책임이 있다. (E01 7.4.2)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3.2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모든 자격시험 문제는 적용 종목에 대해 책임 있는 NDE Level Ⅲ에 의하여 승인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되어야 한다. (E01 7.4.1)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시건 장치가 있는 보관함에 보관하여 다른 사람의 열람을 방지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해야 한다. (E01 7.4.7)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3.4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본인이나 부하직원에 의해 시험이 관리되는 경우는 없어야 한다.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(E01 7.4.8)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3.5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Ⅲ / QA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3.6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시험감독책임자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3.7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시험감독자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시험감독책임자의 지시에 따라 시험을 감독할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3.8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문제은행 관리자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문제은행의 입력·수정·백업과 접근 기록 유지에 대한 책임을 가진다.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3.9 이 규칙에서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「감독자」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는 시험감독책임자와 시험감독자를 함께 이르는 말이다. 둘을 가려 말할 때에는 각각의 이름으로 적는다.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4.0 DEFINITION (용어정의)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일반시험 (General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4.2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전문시험 (Specific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4.3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기초시험 (Basic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4.4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종목시험 (Method Examination)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4.5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응시자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4.6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문제은행 (Question Bank)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4.7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CBT (Computer Based Test)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4.8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객관식 문제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5.1 시험의 구성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20"/>
        <w:gridCol w:w="5319"/>
      </w:tblGrid>
      <w:tr>
        <w:trPr>
          <w:tblHeader/>
        </w:trPr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53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필기시험</w:t>
            </w:r>
          </w:p>
        </w:tc>
      </w:tr>
      <w:tr>
        <w:trPr/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Ⅰ·Ⅱ</w:t>
            </w:r>
          </w:p>
        </w:tc>
        <w:tc>
          <w:tcPr>
            <w:tcW w:w="53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일반시험, 전문시험</w:t>
            </w:r>
          </w:p>
        </w:tc>
      </w:tr>
      <w:tr>
        <w:trPr/>
        <w:tc>
          <w:tcPr>
            <w:tcW w:w="4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531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5.1.2 회사가 시행하는 종목과 기법은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w="21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55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종목</w:t>
            </w:r>
          </w:p>
        </w:tc>
        <w:tc>
          <w:tcPr>
            <w:tcW w:w="19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기법</w:t>
            </w:r>
          </w:p>
        </w:tc>
      </w:tr>
      <w:tr>
        <w:trPr/>
        <w:tc>
          <w:tcPr>
            <w:tcW w:w="21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Ⅱ</w:t>
            </w:r>
          </w:p>
        </w:tc>
        <w:tc>
          <w:tcPr>
            <w:tcW w:w="55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RT, UT, MT, PT, VT, ECT, RFT</w:t>
            </w:r>
          </w:p>
        </w:tc>
        <w:tc>
          <w:tcPr>
            <w:tcW w:w="19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TOFD, PAUT</w:t>
            </w:r>
          </w:p>
        </w:tc>
      </w:tr>
      <w:tr>
        <w:trPr/>
        <w:tc>
          <w:tcPr>
            <w:tcW w:w="21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55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RT, UT, MT, PT, VT</w:t>
            </w:r>
          </w:p>
        </w:tc>
        <w:tc>
          <w:tcPr>
            <w:tcW w:w="19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5.1.3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TOFD·PAUT·FMC 기법은 UT Level Ⅱ 자격이 먼저 인증되어 있어야 응시할 수 있다.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5.2 최소 문제 수와 시험시간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Ⅰ 및 Ⅱ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CR·DR·TOFD·PAUT·FMC는 30문항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이다.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종목 / 기법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Ⅰ 일반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Ⅰ 전문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Ⅱ 일반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Level Ⅱ 전문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Radiography (RT)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Computed Radiography (CR)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Digital Radiography (DR)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Magnetic Particle (MT)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Ultrasonic (UT)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Time of Flight Diffraction (TOFD)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Phased Array (PAUT)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Full Matrix Capture (FMC)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Liquid Penetrant (PT)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Visual (VT)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Eddy Current (ECT)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43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Remote Field (RFT)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3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40</w:t>
            </w:r>
          </w:p>
        </w:tc>
        <w:tc>
          <w:tcPr>
            <w:tcW w:w="13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시험시간은 일반시험과 전문시험 모두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2시간 이내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한다. (E01 7.3.3-1 a, 7.3.3-2 b)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5.2.2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Ⅲ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의 최소 문제 수와 시험시간은 다음과 같다. (E01 7.3.4)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시험시간</w:t>
            </w: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기초시험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a) SNT-TC-1A 규정의 이해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 이내</w:t>
            </w: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b) 적용 재질, 제작 및 생산 기술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c) 다른 종목의 Level Ⅱ 문제와 유사한 문제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소계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55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종목시험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a) 기본 원리 (ASNT Level Ⅲ 문제와 유사)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 이내</w:t>
            </w: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b) 기법 및 절차의 응용과 설정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c) 코드·규격·사양서의 해석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소계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65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전문시험</w:t>
            </w:r>
          </w:p>
        </w:tc>
        <w:tc>
          <w:tcPr>
            <w:tcW w:w="688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주문주의 생산품 및 응시 종목의 사양서·장치·검사기법·절차서, 이 절차서의 시행에 관한 문제</w:t>
            </w:r>
          </w:p>
        </w:tc>
        <w:tc>
          <w:tcPr>
            <w:tcW w:w="10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20</w:t>
            </w:r>
          </w:p>
        </w:tc>
        <w:tc>
          <w:tcPr>
            <w:tcW w:w="10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5.2.3 현재 CBT에는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NDE Level Ⅲ의 기초시험과 종목시험(RT·UT·MT·PT·VT)만 실려 있다.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Level Ⅲ 전문시험은 7.4.1 단서에 따라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시험지를 출력하여 종이로 시행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 CBT에 실린 뒤에는 이 조항을 개정한다.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5.2.4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ASNT NDE Level Ⅲ 자격을 가진 응시자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는 기초시험과 종목시험을 만족한 것으로 보아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전문시험만 시행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5.3 시험 중 참고자료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5.3.1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모든 NDE Level Ⅰ, Ⅱ, Ⅲ의 필기시험은 비공개(closed book) 시험이며, 자료, 그래프, 표, 시방서, 절차서, 규격 등이 제공될 수 있다.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유형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범위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시험시간 명시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적용 시험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참고자료 없음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ECT·RFT 일반·전문, Level Ⅲ 기초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B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참고자료 없음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Ⅱ 일반 MT·PT·RT·UT·VT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표, 그래프, 적용 절차서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2시간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Ⅱ 일반 TOFD·PAUT, 전문 MT·PT·RT·UT·VT·TOFD·PAUT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D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식, 표, 코드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Ⅲ MT·PT·RT·UT</w:t>
            </w:r>
          </w:p>
        </w:tc>
      </w:tr>
      <w:tr>
        <w:trPr/>
        <w:tc>
          <w:tcPr>
            <w:tcW w:w="5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</w:t>
            </w:r>
          </w:p>
        </w:tc>
        <w:tc>
          <w:tcPr>
            <w:tcW w:w="28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식, 표 + ASNT 자격 소지자 단서</w:t>
            </w:r>
          </w:p>
        </w:tc>
        <w:tc>
          <w:tcPr>
            <w:tcW w:w="9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535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6.1 구성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6.1.1 문제은행은 각 시험의 최소 문제 수보다 여유 있게 확보한다.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6.1.2 문제은행에 문항을 넣거나 고칠 때에는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해당 종목에 책임 있는 NDE Level Ⅲ의 승인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6.2 출제 기준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6.2.1 해당 교육을 이수한 사람이 규정된 시간(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객관식 문항당 최대 3분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) 안에 답할 수 있도록 출제한다.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6.2.2 문항과 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영문을 먼저 쓰고 그 아래 한글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을 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6.2.3 보기 번호는 </w:t>
      </w:r>
      <w:r>
        <w:rPr>
          <w:rFonts w:ascii="D2Coding" w:eastAsia="D2Coding" w:hAnsi="D2Coding" w:cs="D2Coding"/>
          <w:b w:val="0"/>
          <w:bCs w:val="0"/>
          <w:sz w:val="20"/>
          <w:szCs w:val="20"/>
        </w:rPr>
        <w:t>①②③④ …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6.2.5 각 회차 시험의 난이도는 일관되게 유지한다.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그대로 자격시험에 사용해서는 안 된다.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6.3 정답 검증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6.3.1 새 문항을 등록하거나 기존 문항을 고칠 때에는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해당 종목 NDE Level Ⅲ가 직접 풀어 정답을 확인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 뒤 등록한다. 원본 시험지의 답안지를 그대로 옮기지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6.4 보안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6.4.1 시험문제, 정답, 개인별 답안은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공개하지 않으며 대외비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관리한다.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연 1회 이상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접근일, 접근 목적, 접근자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를 기록으로 남긴다. (HIE-QP-E02-06)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6.4.4 문제은행 데이터는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정기적으로 백업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하며, 백업본도 원본과 같은 수준으로 보안 관리한다.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6.4.5 종이로 시험을 시행할 때 출력한 시험지는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출력 즉시 봉인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하고 시험장에서 개봉되기 전까지 봉인이 훼손되지 않도록 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7.1 시험 시행계획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시험일 7일 전까지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7.2 응시 자격 확인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7.2.1 응시 자격은 HIE-QP-E01 7.1 및 7.2에 따른다.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7.2.2 응시자는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유효한 시력검사 결과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1년 뒤 만료 월의 마지막 날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에 만료된다. (E01 7.3.2)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7.2.3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TOFD·PAUT·FMC 기법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에 응시하려는 사람은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UT Level Ⅱ 자격이 유효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하여야 한다. (E01 표 3 Note 8) NDE Level Ⅲ / QA는 자격증 발급대장 (HIE-QP-E03-01)으로 이를 확인한다.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7.2.5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본인이나 부하직원의 시험을 관리하는 사람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7.3 출제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7.3.1 CBT는 종목별 문제은행에서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5.2가 정한 문항 수만큼 무작위로 뽑고, 문항 순서와 보기 순서를 매 회차 섞는다.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7.3.2 뽑을 문항 수는 표 3을 그대로 옮겨 종목마다 다르게 정해 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7.3.3 은행에 정해진 수보다 적게 들어 있으면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있는 만큼만 출제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묶음 문항은 흩어지지 않고 하나의 묶음으로 함께 출제한다.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7.4 시험 시행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7.4.2 시험감독책임자는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 전날까지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시험 종목·등급, 시험시간, 시험 장소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응시자 명단 (본인 확인용)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CBT 단말 대수와 접속 상태, 예비 단말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종이 시행 시 — 출력한 시험지(응시 인원 + 2부), 답안지, 봉인 용품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시험장 안내문과 좌석 배치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 제공할 참고자료 (5.3의 유형에 따름)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 필기구, 식수 등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8. 소음·조도·온도가 시험에 지장이 없는지 여부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7.4.3 시험 당일 시간 운영은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6"/>
        <w:gridCol w:w="8033"/>
      </w:tblGrid>
      <w:tr>
        <w:trPr>
          <w:tblHeader/>
        </w:trPr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시점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 내용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30분 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 안내문 부착, 좌석 배치, CBT 단말 점검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10분 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입실 완료, 인원 및 좌석 확인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직전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신분증 대조, 응시자 유의사항 공지, 소지품 별도 보관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시작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접속·시작 (종이 시행은 시험지 배부 후 문항 수와 인쇄 상태 확인)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중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감독, 질문 접수, 종료 30분·10분·5분 전 남은 시간 알림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종료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제출 확인 (종이 시행은 답안지 회수 및 인원 대조)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종료 후</w:t>
            </w:r>
          </w:p>
        </w:tc>
        <w:tc>
          <w:tcPr>
            <w:tcW w:w="80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최소 1인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, 응시자가 10인을 넘으면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2인 이상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배치한다.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7.4.6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휴대전화와 전자 통신기기는 시험장에 반입하지 않는다.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7.4.7 종이로 시행하는 경우 응시자는 답안지에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지워지지 않는 흑색 볼펜 또는 잉크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30일 이내에 다시 응시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하게 한다. 이때의 응시는 7.8의 재시험으로 보지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7.4.10 여러 시험으로 나뉜 경우,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7.5 감독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7.5.1 시험감독책임자의 임무는 다음과 같다.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필기시험 감독 관리사항 작성 (HIE-QP-E02-02)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신분증 대조에 의한 본인 확인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감독자 확인 서명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부정행위 처리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시험 종료 후 자료 인계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7.5.2 시험감독자의 임무는 다음과 같다.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CBT 접속 상태 확인 (종이 시행은 시험지·답안지 배부와 회수)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질문 접수와 처리 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문항의 뜻을 묻는 질문에만 답하고 정답은 알려 주지 않는다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부정행위 감시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그 밖에 시험감독책임자가 요청하는 사항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7.5.4 종료 후 처리는 다음과 같다.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CBT — 응시자별 결과지를 출력하여 확인하고 NDE Level Ⅲ / QA에게 인계한다.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종이 — 회수한 시험지와 답안지를 봉투에 넣어 봉인하고 겉면에 시험명과 응시 인원을 적은 뒤 시험감독책임자가 서명한다.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 종이 — 남은 시험지는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1명 이상의 감독자 입회 아래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시험문제 폐기 대장(HIE-QP-E02-04)에 기재한 뒤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즉시 파쇄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7.6 부정행위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7.6.1 다음의 행위를 한 사람은 부정행위자로 본다.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제공되지 않은 자료를 시험 중에 이용하는 행위 (현장 적발 및 사후 적발 포함)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대리 응시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답안 미제출 (종이 시행)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시험문제를 옮겨 적거나 전자기기로 기록하여 시험장 밖으로 가지고 나가는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다른 응시자의 화면이나 답안을 보는 행위, 보여 주는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 그 밖에 부정행위로 볼 수 있는 행위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「부정행위」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표기한 뒤 시험감독책임자가 서명한다.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7.6.3 부정행위자의 해당 시험은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0점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으로 처리한다.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7.6.4 대표 NDE Level Ⅲ는 사안에 따라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1년 이내의 기간 동안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0점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으로 처리한다. 퇴실 조치를 할 때에는 다른 감독자의 확인 서명과 함께 사유를 기록에 남긴다.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7.7 채점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7.7.1 시험의 운영과 채점은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대표 NDE Level Ⅲ의 책임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7.7.2 CBT는 제출과 동시에 자동으로 채점한다. 대표 NDE Level Ⅲ 또는 그가 지정한 해당 종목 NDE Level Ⅲ가 채점결과를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7.7.3 종이로 시행한 경우 채점은 다음에 따른다.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채점 전에 정답을 다시 한 번 검증한다.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채점은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1차·2차로 나누어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분리하여 채점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7.7.4 합격기준은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기준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근거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개별 시험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70% 이상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7.4.5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종합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 이상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7.4.5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종합점수 계산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단순 평균치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7.4.4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실기시험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시험편마다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 이상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7.4.5</w:t>
            </w:r>
          </w:p>
        </w:tc>
      </w:tr>
      <w:tr>
        <w:trPr/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외부기관 위탁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, 외부기관은 합격/불합격만 통보</w:t>
            </w:r>
          </w:p>
        </w:tc>
        <w:tc>
          <w:tcPr>
            <w:tcW w:w="18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나누어 별개로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7.8 재시험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7.8.1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어느 Level 시험이든 불합격한 응시자의 재시험은 최소한 30일이 경과한 후 실시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7.8.2 불합격한 시험만 다시 치른다. 합격한 시험은 다시 치르지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7.9 결과 처리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7.9.3 자격증의 발행과 기재 사항, 유효기간 관리는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HIE-QP-E03 자격증 발행 및 관리 규칙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2"/>
          <w:szCs w:val="22"/>
        </w:rPr>
        <w:t>7.10 기록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7.10.1 자격인정서, 자격인증 부여 기록 및 전 시험 기록은 비파괴검사요원이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퇴사한 후 5년간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7.10.2 시험문제와 작성된 시험지(사본 포함)는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대표 NDE Level Ⅲ가 관리하며 시건 장치가 있는 보관함에 보관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한다. (E01 7.4.7) 전산 기록은 접근 권한이 통제되는 저장소에 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7.10.3 이 규칙에 따라 남기는 기록은 다음과 같다.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2"/>
        <w:gridCol w:w="4177"/>
      </w:tblGrid>
      <w:tr>
        <w:trPr>
          <w:tblHeader/>
        </w:trPr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기록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서식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시행계획서 및 응시자 명단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HIE-QP-E02-01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감독 관리사항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HIE-QP-E02-02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유의사항 (서명본)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HIE-QP-E02-03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시험문제 폐기 대장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HIE-QP-E02-04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부정행위 처리 기록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HIE-QP-E02-05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접근 기록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HIE-QP-E02-06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HIE-QP-E02-07</w:t>
            </w:r>
          </w:p>
        </w:tc>
      </w:tr>
      <w:tr>
        <w:trPr/>
        <w:tc>
          <w:tcPr>
            <w:tcW w:w="54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출력한 결과지</w:t>
            </w:r>
          </w:p>
        </w:tc>
        <w:tc>
          <w:tcPr>
            <w:tcW w:w="41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8.0 EXHIBITS (양 식)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15"/>
        <w:gridCol w:w="5724"/>
      </w:tblGrid>
      <w:tr>
        <w:trPr>
          <w:tblHeader/>
        </w:trPr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번호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양식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HIE-QP-E02-01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시행계획서 및 응시자 명단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HIE-QP-E02-02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감독 관리사항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HIE-QP-E02-03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유의사항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HIE-QP-E02-04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시험문제 폐기 대장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HIE-QP-E02-05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부정행위 처리 기록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HIE-QP-E02-06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접근 기록</w:t>
            </w:r>
          </w:p>
        </w:tc>
      </w:tr>
      <w:tr>
        <w:trPr/>
        <w:tc>
          <w:tcPr>
            <w:tcW w:w="39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HIE-QP-E02-07</w:t>
            </w:r>
          </w:p>
        </w:tc>
        <w:tc>
          <w:tcPr>
            <w:tcW w:w="5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9.0 ATTACHMENTS (첨 부)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29"/>
        <w:gridCol w:w="4610"/>
      </w:tblGrid>
      <w:tr>
        <w:trPr>
          <w:tblHeader/>
        </w:trPr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번호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첨부</w:t>
            </w:r>
          </w:p>
        </w:tc>
      </w:tr>
      <w:tr>
        <w:trPr/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Attachment 1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필기시험 업무 흐름도</w:t>
            </w:r>
          </w:p>
        </w:tc>
      </w:tr>
      <w:tr>
        <w:trPr/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Attachment 2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운영 안내</w:t>
            </w:r>
          </w:p>
        </w:tc>
      </w:tr>
      <w:tr>
        <w:trPr/>
        <w:tc>
          <w:tcPr>
            <w:tcW w:w="50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Attachment 3</w:t>
            </w:r>
          </w:p>
        </w:tc>
        <w:tc>
          <w:tcPr>
            <w:tcW w:w="4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Attachment 1. 필기시험 업무 흐름도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담당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입력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업무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출력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근거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전년도 일정, 만료 예정자 명단 (E03-04)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연간 시험 시행계획 수립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연간 시험 시행계획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7.1.1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연간 시험 시행계획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계획 승인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연간 계획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7.1.1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교육·경력 기록, 시력검사 결과, 자격증 발급대장 (E03-01)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TOFD·PAUT·FMC의 UT Level Ⅱ 선수 자격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명단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7.2.1 ~ 7.2.3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인원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장소·단말 확보, 감독자 선정 (시험일 7일 전까지)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시행계획서 (E02-01)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시행계획서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시행계획 승인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시행계획서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해당 종목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등록·수정 승인, 정답 검증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문제은행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6.1.2, 6.3.1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관리자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접근 권한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문제은행 접근 — 접근일·목적·접근자 기록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접근 기록 (E02-06)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6.4.3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문제은행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출제 — 5.2가 정한 문항 수만큼 무작위 추첨(Level Ⅲ 포함), 문항·보기 순서 섞기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회차별 시험지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7.3.1 ~ 7.3.6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회차별 시험지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출제 결과 확인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확인된 시험지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7.3.7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승인된 시행계획서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전날까지 준비 확인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감독 관리사항 (E02-02)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유의사항 (E02-03)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신분 확인, 유의사항 공지 및 서명 확인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서명본 (E02-03)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7.4.5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 / 시험감독자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확인된 시험지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시행 및 감독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기록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7.4.3, 7.5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결과지, 답안지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종료 후 인계 — 종이 시행은 봉인, 잔여분은 입회 아래 즉시 파쇄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폐기 대장 (E02-04)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7.5.4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기록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 및 이의 검토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 (E02-07), 결과지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7.7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채점결과보고서, 자격인정 기록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 승인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합격자 명단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7.9.2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합격자 명단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 통보 (본인·소속 부서)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통보 기록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7.9.2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합격자 명단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자격증 발행 — HIE-QP-E03으로 넘긴다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(E03 5.0)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7.9.3</w:t>
            </w: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↓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2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 기록</w:t>
            </w:r>
          </w:p>
        </w:tc>
        <w:tc>
          <w:tcPr>
            <w:tcW w:w="30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기록 보관 (퇴사 후 5년)</w:t>
            </w:r>
          </w:p>
        </w:tc>
        <w:tc>
          <w:tcPr>
            <w:tcW w:w="1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—</w:t>
            </w:r>
          </w:p>
        </w:tc>
        <w:tc>
          <w:tcPr>
            <w:tcW w:w="9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되돌아가는 경로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경로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처리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근거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중단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전산 장애, 그 밖의 합당한 사유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30일 이내 재응시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7.4.8, 7.4.9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부정행위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7.6.1의 행위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해당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0점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, 대표 NDE Level Ⅲ 판단으로 1년 이내 응시 제한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7.6.3, 7.6.4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불합격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개별 70% 미만 또는 종합 80% 미만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30일 경과 후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7.8</w:t>
            </w:r>
          </w:p>
        </w:tc>
      </w:tr>
      <w:tr>
        <w:trPr/>
        <w:tc>
          <w:tcPr>
            <w:tcW w:w="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이의 제기</w:t>
            </w:r>
          </w:p>
        </w:tc>
        <w:tc>
          <w:tcPr>
            <w:tcW w:w="26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문장·정답에 이의</w:t>
            </w:r>
          </w:p>
        </w:tc>
        <w:tc>
          <w:tcPr>
            <w:tcW w:w="48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해당 종목 NDE Level Ⅲ 검토 → 문항 수정 또는 은행에서 제외 → 최종 점수 확정</w:t>
            </w:r>
          </w:p>
        </w:tc>
        <w:tc>
          <w:tcPr>
            <w:tcW w:w="14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Attachment 2. CBT 운영 안내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7"/>
        <w:gridCol w:w="8382"/>
      </w:tblGrid>
      <w:tr>
        <w:trPr>
          <w:tblHeader/>
        </w:trPr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내용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접속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회사가 지정한 주소로 접속한다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절차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이름 입력 → 등급 선택 → 종목 선택 → (Level Ⅱ만) 일반·전문 선택 → 시험 시작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실린 시험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Ⅱ — ECT·UT·MT·PT·RT·VT·PAUT·RFT·TOFD의 일반·전문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Level Ⅲ — 기초 및 RT·UT·MT·PT·VT 종목시험 (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전문시험은 종이로 시행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, 5.2.3)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화면 구성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문항, 보기, 답안 표기란, 계산기, 절차서 창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 이동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이전·다음 단추 또는 답안 표기란의 보기 번호를 눌러 이동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절차서 열람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 지시문의 절차서 이름을 누르면 창이 뜬다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계산기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화면 안에서 쓸 수 있다. 별도 계산기를 반입하지 않는다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제출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마지막 문항에서 제출을 누르면 채점된다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점수, 정답 수, 합격 여부가 바로 나온다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출력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결과지(채점 표시 포함)와 백지 시험지를 출력할 수 있다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관리자 화면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기록 열람, 결과지 출력 (지정된 사람만 접속)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휴대기기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Attachment 3. 시험지 갑지 NOTE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NOTE :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1. (시험 구분에 따른 참고자료 조항)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2. Questions about the intent of an examination question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will be answered during the examination.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문제에 대한 질문에 한해서 답변함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3. If the examination is taken on a printed paper,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answers must be completed in ink or ball-point pen.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4. Examination administered for qualification shall result in a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composite grade of at least 80%, with no individual examination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having a grade less than 70%.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과락은 70%이며 합격선은 80%임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>5. Completed within 2 hr.   시험시간은 2시간 이내</w:t>
      </w:r>
    </w:p>
    <w:p>
      <w:pPr>
        <w:shd w:val="clear" w:color="auto" w:fill="F5F5F5"/>
        <w:spacing w:after="0" w:before="0"/>
      </w:pPr>
      <w:r>
        <w:rPr>
          <w:rFonts w:ascii="D2Coding" w:eastAsia="D2Coding" w:hAnsi="D2Coding" w:cs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(필기시험 시행계획서 및 응시자 명단)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03"/>
        <w:gridCol w:w="1436"/>
      </w:tblGrid>
      <w:tr>
        <w:trPr>
          <w:tblHeader/>
        </w:trPr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□ 관리본    □ 비관리본    Controlled Copy For Reference</w:t>
            </w: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구분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9"/>
        <w:gridCol w:w="7560"/>
      </w:tblGrid>
      <w:tr>
        <w:trPr>
          <w:tblHeader/>
        </w:trPr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Ⅰ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Ⅱ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기초시험    □ 종목시험    □ 전문시험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 목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RT   □ UT   □ MT   □ PT   □ VT   □ ECT   □ RFT</w:t>
            </w:r>
          </w:p>
        </w:tc>
      </w:tr>
      <w:tr>
        <w:trPr/>
        <w:tc>
          <w:tcPr>
            <w:tcW w:w="20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기 법</w:t>
            </w:r>
          </w:p>
        </w:tc>
        <w:tc>
          <w:tcPr>
            <w:tcW w:w="7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시행 개요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회 차</w:t>
            </w: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 회</w:t>
            </w:r>
          </w:p>
        </w:tc>
      </w:tr>
      <w:tr>
        <w:trPr/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시험시간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: ~ : ( 시간 이내)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시험장소</w:t>
            </w: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시행방식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CBT    □ 시험지 출력(종이)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단말 대수</w:t>
            </w: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 (예비 대)</w:t>
            </w:r>
          </w:p>
        </w:tc>
      </w:tr>
      <w:tr>
        <w:trPr/>
        <w:tc>
          <w:tcPr>
            <w:tcW w:w="11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제공 참고자료</w:t>
            </w:r>
          </w:p>
        </w:tc>
        <w:tc>
          <w:tcPr>
            <w:tcW w:w="63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D 식·표·코드   □ E 식·표 (5.3.2의 유형)</w:t>
            </w:r>
          </w:p>
        </w:tc>
        <w:tc>
          <w:tcPr>
            <w:tcW w:w="8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감독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응시자 명단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사 번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 속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종목·기법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시력검사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만료일</w:t>
            </w: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UT Lv.Ⅱ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선수 자격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응시 구분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 고</w:t>
            </w: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2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□해당없음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□확인</w:t>
            </w:r>
          </w:p>
        </w:tc>
        <w:tc>
          <w:tcPr>
            <w:tcW w:w="14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□신규 □재자격</w:t>
            </w:r>
          </w:p>
        </w:tc>
        <w:tc>
          <w:tcPr>
            <w:tcW w:w="7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응시 인원 : 명</w:t>
      </w: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TOFD·PAUT·FMC 기법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승 인 자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직 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성명 / 서명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일 자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(필기시험 감독 관리사항)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 구분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</w:tr>
      <w:tr>
        <w:trPr/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시험장소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 차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전날 준비 확인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확인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 목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일반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종목·등급, 시험시간, 시험 장소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명단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본인 확인용 (EXHIBIT 1)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단말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대수와 접속 상태, 예비 단말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시험지 (종이 시행)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인원 + 2부, 답안지, 봉인 용품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 안내문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게시용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좌석 배치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옆 사람 화면·답안이 보이지 않을 것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제공 참고자료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5.3의 유형에 따름</w:t>
            </w: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필기구·식수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조건</w:t>
            </w:r>
          </w:p>
        </w:tc>
        <w:tc>
          <w:tcPr>
            <w:tcW w:w="57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시험 당일 시간 운영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확인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 점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 행 내 용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 고</w:t>
            </w: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30분 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 안내문 부착, 좌석 배치, 단말 점검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10분 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응시자 입실 완료, 인원 및 좌석 확인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직전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신분증 대조, 유의사항 공지, 소지품 별도 보관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EXHIBIT 3</w:t>
            </w: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시작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접속·시작 / 종이는 시험지 배부 후 문항 수·인쇄 상태 확인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중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감독, 질문 접수, 남은 시간 알림 (30분·10분·5분 전)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종료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CBT 제출 확인 / 종이는 답안지 회수 및 인원 대조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</w:t>
            </w:r>
          </w:p>
        </w:tc>
        <w:tc>
          <w:tcPr>
            <w:tcW w:w="1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종료 후</w:t>
            </w:r>
          </w:p>
        </w:tc>
        <w:tc>
          <w:tcPr>
            <w:tcW w:w="62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결과지 출력·인계 / 종이는 시험지 봉인 및 잔여분 폐기</w:t>
            </w:r>
          </w:p>
        </w:tc>
        <w:tc>
          <w:tcPr>
            <w:tcW w:w="14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특이사항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 각</w:t>
            </w: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조치</w:t>
            </w:r>
          </w:p>
        </w:tc>
      </w:tr>
      <w:tr>
        <w:trPr/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21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감독자 확인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시험감독자</w:t>
            </w:r>
          </w:p>
        </w:tc>
        <w:tc>
          <w:tcPr>
            <w:tcW w:w="30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5. 인계 확인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w="5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16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  <w:tc>
          <w:tcPr>
            <w:tcW w:w="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일 자</w:t>
            </w:r>
          </w:p>
        </w:tc>
      </w:tr>
      <w:tr>
        <w:trPr/>
        <w:tc>
          <w:tcPr>
            <w:tcW w:w="5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인계자 (시험감독책임자)</w:t>
            </w:r>
          </w:p>
        </w:tc>
        <w:tc>
          <w:tcPr>
            <w:tcW w:w="16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5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인수자 (NDE Level Ⅲ / QA)</w:t>
            </w:r>
          </w:p>
        </w:tc>
        <w:tc>
          <w:tcPr>
            <w:tcW w:w="16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3  NOTICE TO CANDIDATES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(응시자 유의사항)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 구분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안내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5"/>
        <w:gridCol w:w="8204"/>
      </w:tblGrid>
      <w:tr>
        <w:trPr>
          <w:tblHeader/>
        </w:trPr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 목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시험시간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: ~ : ( 시간 이내)</w:t>
            </w: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제공 참고자료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합격기준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각 시험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70% 이상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, 종합 </w:t>
            </w: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80% 이상</w:t>
            </w: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 xml:space="preserve"> (HIE-QP-E01 7.4.5)</w:t>
            </w:r>
          </w:p>
        </w:tc>
      </w:tr>
      <w:tr>
        <w:trPr/>
        <w:tc>
          <w:tcPr>
            <w:tcW w:w="14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결과 통보</w:t>
            </w:r>
          </w:p>
        </w:tc>
        <w:tc>
          <w:tcPr>
            <w:tcW w:w="82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응시자가 지켜야 할 사항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신분증(주민등록증, 운전면허증, 여권, 사원증)을 지참한다. 미소지자는 응시할 수 없다.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휴대전화와 전자 통신기기는 시험장에 반입하지 않는다.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부득이 소지한 경우 전원을 끄고 별도 보관한다.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개인 소지품은 지정된 곳에 따로 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지정된 좌석에 앉는다.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5. 질문이 있으면 손을 든다.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문항의 뜻에 대한 질문에만 답하며 정답은 알려 주지 않는다.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6. 계산이 필요한 문항은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CBT 화면의 계산기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를 쓴다. 별도 계산기를 반입하지 않는다.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7. 시험지를 출력하여 종이로 치를 때에는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지워지지 않는 흑색 볼펜 또는 잉크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로 기록한다. 적색 잉크와 수정액은 쓸 수 없다.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8.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시험문제와 정답, 개인별 답안은 공개되지 않는다.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부정행위로 보는 행위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1. 제공되지 않은 자료를 시험 중에 이용하는 행위 (현장 적발 및 사후 적발 포함)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2. 대리 응시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3. 답안 미제출 (종이 시행)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4. 시험문제를 옮겨 적거나 전자기기로 기록하여 시험장 밖으로 가지고 나가는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5. 다른 응시자의 화면이나 답안을 보는 행위, 보여 주는 행위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6. 그 밖에 부정행위로 볼 수 있는 행위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부정행위자 처리</w:t>
      </w:r>
    </w:p>
    <w:p>
      <w:pPr>
        <w:spacing w:after="60"/>
      </w:pP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1. 해당 시험은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0점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으로 처리한다.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2. 대표 NDE Level Ⅲ는 사안에 따라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1년 이내의 기간 동안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회사가 시행하는 자격시험에 응시할 수 없도록 할 수 있다.</w:t>
      </w:r>
    </w:p>
    <w:p>
      <w:pPr>
        <w:ind w:left="240" w:hanging="240"/>
        <w:spacing w:after="30" w:before="3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3. 감독자의 주의를 받고도 따르지 않으면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퇴실</w:t>
      </w: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을 명할 수 있으며 이 경우에도 0점으로 처리한다.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5. 시험 조건에 대한 요청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위 사항을 공지받고 이해하였음을 확인합니다.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16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6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4  EXAMINATION PAPER DISPOSAL LOG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(시험문제 폐기 대장)</w:t>
      </w: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시험지를 출력하여 종이로 시행한 경우에만 작성한다. (HIE-QP-E02 7.5.4)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시험명 (회차)</w:t>
            </w: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</w:t>
            </w: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폐기일</w:t>
            </w: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폐기 부수</w:t>
            </w: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폐기 방법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입회자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(성명 / 서명)</w:t>
            </w: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시험감독책임자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(성명 / 서명)</w:t>
            </w: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9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□파쇄 □소각</w:t>
            </w:r>
          </w:p>
        </w:tc>
        <w:tc>
          <w:tcPr>
            <w:tcW w:w="173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5  EXAMINATION MISCONDUCT REPORT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(부정행위 처리 기록)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시험 구분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시행일자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년 월 일</w:t>
            </w:r>
          </w:p>
        </w:tc>
      </w:tr>
      <w:tr>
        <w:trPr/>
        <w:tc>
          <w:tcPr>
            <w:tcW w:w="2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시험장소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회 차</w:t>
            </w:r>
          </w:p>
        </w:tc>
        <w:tc>
          <w:tcPr>
            <w:tcW w:w="2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대상자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사 번</w:t>
            </w:r>
          </w:p>
        </w:tc>
        <w:tc>
          <w:tcPr>
            <w:tcW w:w="19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소 속</w:t>
            </w: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등급·종목</w:t>
            </w:r>
          </w:p>
        </w:tc>
        <w:tc>
          <w:tcPr>
            <w:tcW w:w="193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적발 내용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7"/>
        <w:gridCol w:w="8382"/>
      </w:tblGrid>
      <w:tr>
        <w:trPr>
          <w:tblHeader/>
        </w:trPr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적발 시각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해당 행위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4) 시험문제 반출   □ 5) 다른 응시자의 답안 열람   □ 6) 기타</w:t>
            </w: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구체적 사실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2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확보한 증거</w:t>
            </w:r>
          </w:p>
        </w:tc>
        <w:tc>
          <w:tcPr>
            <w:tcW w:w="83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조치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96"/>
        <w:gridCol w:w="5543"/>
      </w:tblGrid>
      <w:tr>
        <w:trPr>
          <w:tblHeader/>
        </w:trPr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항 목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내 용</w:t>
            </w:r>
          </w:p>
        </w:tc>
      </w:tr>
      <w:tr>
        <w:trPr/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 처리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0점 처리    □ 퇴실 조치</w:t>
            </w:r>
          </w:p>
        </w:tc>
      </w:tr>
      <w:tr>
        <w:trPr/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응시 제한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없음    □ 개월 ( 년 월 일까지)</w:t>
            </w:r>
          </w:p>
        </w:tc>
      </w:tr>
      <w:tr>
        <w:trPr/>
        <w:tc>
          <w:tcPr>
            <w:tcW w:w="40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 판단</w:t>
            </w:r>
          </w:p>
        </w:tc>
        <w:tc>
          <w:tcPr>
            <w:tcW w:w="55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확인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적발 감독자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시험감독책임자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입회 감독자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23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3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6  QUESTION BANK ACCESS LOG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(문제은행 접근 기록)</w:t>
      </w: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대표 NDE Level Ⅲ가 지정한 사람만 접근할 수 있다. (HIE-QP-E02 6.4.3)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접근일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시각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(시작 ~ 종료)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접근자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(성명 / 서명)</w:t>
            </w: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접근 목적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대상 종목·등급</w:t>
            </w: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작업 내용</w:t>
            </w: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승인자</w:t>
            </w: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62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~</w:t>
            </w:r>
          </w:p>
        </w:tc>
        <w:tc>
          <w:tcPr>
            <w:tcW w:w="13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9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□조회 □등록 □수정 □삭제 □백업</w:t>
            </w:r>
          </w:p>
        </w:tc>
        <w:tc>
          <w:tcPr>
            <w:tcW w:w="124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7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백업 기록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백업일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대상</w:t>
            </w: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저장 위치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담당자</w:t>
            </w:r>
          </w:p>
        </w:tc>
        <w:tc>
          <w:tcPr>
            <w:tcW w:w="154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확인</w:t>
            </w:r>
          </w:p>
        </w:tc>
      </w:tr>
      <w:tr>
        <w:trPr/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9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54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보안 관련 위험 요소는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연 1회 이상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확 인 자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직 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 / QA</w:t>
            </w: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성명 / 서명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82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일 자</w:t>
            </w:r>
          </w:p>
        </w:tc>
        <w:tc>
          <w:tcPr>
            <w:tcW w:w="416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64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eastAsia="맑은 고딕" w:hAnsi="맑은 고딕" w:cs="맑은 고딕"/>
          <w:b/>
          <w:bCs/>
          <w:color w:val="003B73"/>
          <w:sz w:val="30"/>
          <w:szCs w:val="30"/>
        </w:rPr>
        <w:t>EXHIBIT 7  EXAMINATION RESULT REPORT</w:t>
      </w:r>
    </w:p>
    <w:p>
      <w:pPr>
        <w:pStyle w:val="Heading2"/>
        <w:spacing w:after="120" w:before="240"/>
      </w:pPr>
      <w:r>
        <w:rPr>
          <w:rFonts w:ascii="맑은 고딕" w:eastAsia="맑은 고딕" w:hAnsi="맑은 고딕" w:cs="맑은 고딕"/>
          <w:b/>
          <w:bCs/>
          <w:color w:val="003B73"/>
          <w:sz w:val="26"/>
          <w:szCs w:val="26"/>
        </w:rPr>
        <w:t>(채점결과보고서)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03"/>
        <w:gridCol w:w="1436"/>
      </w:tblGrid>
      <w:tr>
        <w:trPr>
          <w:tblHeader/>
        </w:trPr>
        <w:tc>
          <w:tcPr>
            <w:tcW w:w="8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□ 관리본    □ 비관리본    Controlled Copy For Reference</w:t>
            </w:r>
          </w:p>
        </w:tc>
        <w:tc>
          <w:tcPr>
            <w:tcW w:w="1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1. 시험 구분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5"/>
        <w:gridCol w:w="6774"/>
      </w:tblGrid>
      <w:tr>
        <w:trPr>
          <w:tblHeader/>
        </w:trPr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Ⅰ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Ⅱ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일반시험    □ 전문시험</w:t>
            </w: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NDE Level Ⅲ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기초시험    □ 종목시험    □ 전문시험</w:t>
            </w: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종 목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286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시행일자</w:t>
            </w:r>
          </w:p>
        </w:tc>
        <w:tc>
          <w:tcPr>
            <w:tcW w:w="677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2. 채점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w="10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채점일자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장 소</w:t>
            </w:r>
          </w:p>
        </w:tc>
        <w:tc>
          <w:tcPr>
            <w:tcW w:w="8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시행 방식</w:t>
            </w:r>
          </w:p>
        </w:tc>
        <w:tc>
          <w:tcPr>
            <w:tcW w:w="6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 CBT 자동 채점    □ 종이 (1차·2차 채점)</w:t>
            </w:r>
          </w:p>
        </w:tc>
        <w:tc>
          <w:tcPr>
            <w:tcW w:w="146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출제 문항 수</w:t>
            </w:r>
          </w:p>
        </w:tc>
        <w:tc>
          <w:tcPr>
            <w:tcW w:w="8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3. 채점결과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사 번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출제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정답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점수</w:t>
            </w:r>
          </w:p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판정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 고</w:t>
            </w: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6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7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8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9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10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1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□합격 □불합격</w:t>
            </w:r>
          </w:p>
        </w:tc>
        <w:tc>
          <w:tcPr>
            <w:tcW w:w="10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w="26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채점 대상자 수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명</w:t>
            </w:r>
          </w:p>
        </w:tc>
        <w:tc>
          <w:tcPr>
            <w:tcW w:w="16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합격자 수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명</w:t>
            </w:r>
          </w:p>
        </w:tc>
        <w:tc>
          <w:tcPr>
            <w:tcW w:w="132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합격률</w:t>
            </w:r>
          </w:p>
        </w:tc>
        <w:tc>
          <w:tcPr>
            <w:tcW w:w="133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ind w:left="240"/>
        <w:pBdr>
          <w:left w:val="single" w:sz="12" w:space="8" w:color="003B73"/>
        </w:pBdr>
        <w:spacing w:after="160" w:before="80" w:line="280"/>
      </w:pP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개별 시험의 합격 점수는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70% 이상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80% 이상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eastAsia="맑은 고딕" w:hAnsi="맑은 고딕" w:cs="맑은 고딕"/>
          <w:b/>
          <w:bCs/>
          <w:color w:val="444444"/>
          <w:sz w:val="18"/>
          <w:szCs w:val="18"/>
        </w:rPr>
        <w:t>단순 평균치</w:t>
      </w:r>
      <w:r>
        <w:rPr>
          <w:rFonts w:ascii="맑은 고딕" w:eastAsia="맑은 고딕" w:hAnsi="맑은 고딕" w:cs="맑은 고딕"/>
          <w:b w:val="0"/>
          <w:bCs w:val="0"/>
          <w:color w:val="444444"/>
          <w:sz w:val="18"/>
          <w:szCs w:val="18"/>
        </w:rPr>
        <w:t>로 한다. (HIE-QP-E01 7.4.4, 7.4.5)</w:t>
      </w: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4. 이의 제기 및 처리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문항 번호</w:t>
            </w: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이의 내용</w:t>
            </w: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검토 결과</w:t>
            </w:r>
          </w:p>
        </w:tc>
        <w:tc>
          <w:tcPr>
            <w:tcW w:w="335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반영 여부</w:t>
            </w:r>
          </w:p>
        </w:tc>
      </w:tr>
      <w:tr>
        <w:trPr/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35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□반영 □미반영</w:t>
            </w:r>
          </w:p>
        </w:tc>
      </w:tr>
      <w:tr>
        <w:trPr/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20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335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jc w:val="both"/>
        <w:spacing w:after="60" w:before="60" w:line="300"/>
      </w:pPr>
      <w:r>
        <w:rPr>
          <w:rFonts w:ascii="맑은 고딕" w:eastAsia="맑은 고딕" w:hAnsi="맑은 고딕" w:cs="맑은 고딕"/>
          <w:b/>
          <w:bCs/>
          <w:sz w:val="20"/>
          <w:szCs w:val="20"/>
        </w:rPr>
        <w:t>5. 확인</w:t>
      </w:r>
    </w:p>
    <w:p>
      <w:pPr>
        <w:spacing w:after="6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구 분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소속 및 직위</w:t>
            </w: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성 명</w:t>
            </w: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FEFE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서 명</w:t>
            </w:r>
          </w:p>
        </w:tc>
      </w:tr>
      <w:tr>
        <w:trPr/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채점자 (해당 종목 NDE Level Ⅲ)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확인자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  <w:tr>
        <w:trPr/>
        <w:tc>
          <w:tcPr>
            <w:tcW w:w="58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18"/>
                <w:szCs w:val="18"/>
              </w:rPr>
              <w:t>대표 NDE Level Ⅲ</w:t>
            </w:r>
          </w:p>
        </w:tc>
        <w:tc>
          <w:tcPr>
            <w:tcW w:w="1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  <w:tc>
          <w:tcPr>
            <w:tcW w:w="10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/>
            </w:pP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/>
      <w:pgMar w:top="1133" w:right="1133" w:bottom="1133" w:left="1133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9000002F" w:usb1="29D77CFB" w:usb2="00000012" w:usb3="00000001" w:csb0="00080001" w:csb1="00000001"/>
  </w:font>
  <w:font w:name="D2Coding">
    <w:notTrueType w:val="fals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함초롬돋움"/>
        <a:ea typeface=""/>
        <a:cs typeface=""/>
        <a:font script="Jpan" typeface="MS Gothic"/>
        <a:font script="Hang" typeface="함초롬돋움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함초롬돋움"/>
        <a:ea typeface=""/>
        <a:cs typeface=""/>
        <a:font script="Jpan" typeface="MS Mincho"/>
        <a:font script="Hang" typeface="함초롬돋움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W11</cp:lastModifiedBy>
  <cp:revision>1</cp:revision>
  <dcterms:modified xsi:type="dcterms:W3CDTF">2026-08-25T06:32:53Z</dcterms:modified>
  <cp:version>1000.0100.01</cp:version>
</cp:coreProperties>
</file>