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003B73"/>
          <w:sz w:val="30"/>
          <w:szCs w:val="30"/>
        </w:rPr>
        <w:t xml:space="preserve">필기시험 시행 규칙 / WRITTEN EXAMINATION PROCEDURE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HANKUK INDUSTRIAL ENGINEERING CO., LTD.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4"/>
        <w:gridCol w:w="7275"/>
      </w:tblGrid>
      <w:tr>
        <w:trPr>
          <w:tblHeader/>
        </w:trPr>
        <w:tc>
          <w:tcPr>
            <w:tcW w:type="dxa" w:w="23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7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HIE-QP-E02</w:t>
            </w:r>
          </w:p>
        </w:tc>
      </w:tr>
      <w:tr>
        <w:trPr>
          <w:tblHeader w:val="false"/>
        </w:trPr>
        <w:tc>
          <w:tcPr>
            <w:tcW w:type="dxa" w:w="23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Revision No.</w:t>
            </w:r>
          </w:p>
        </w:tc>
        <w:tc>
          <w:tcPr>
            <w:tcW w:type="dxa" w:w="7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3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Revision Date</w:t>
            </w:r>
          </w:p>
        </w:tc>
        <w:tc>
          <w:tcPr>
            <w:tcW w:type="dxa" w:w="7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dxa" w:w="7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필기시험 시행 규칙 / Written Examination Procedure</w:t>
            </w:r>
          </w:p>
        </w:tc>
      </w:tr>
      <w:tr>
        <w:trPr>
          <w:tblHeader w:val="false"/>
        </w:trPr>
        <w:tc>
          <w:tcPr>
            <w:tcW w:type="dxa" w:w="23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Issued Dep't.</w:t>
            </w:r>
          </w:p>
        </w:tc>
        <w:tc>
          <w:tcPr>
            <w:tcW w:type="dxa" w:w="7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기술부 TECH Dep't</w:t>
            </w:r>
          </w:p>
        </w:tc>
      </w:tr>
    </w:tbl>
    <w:p>
      <w:pPr>
        <w:spacing w:after="160"/>
      </w:pP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"/>
        <w:gridCol w:w="2524"/>
        <w:gridCol w:w="3672"/>
        <w:gridCol w:w="2525"/>
      </w:tblGrid>
      <w:tr>
        <w:trPr>
          <w:tblHeader/>
        </w:trPr>
        <w:tc>
          <w:tcPr>
            <w:tcW w:type="dxa" w:w="9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5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 성 자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6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 토 자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Reviewed by</w:t>
            </w:r>
          </w:p>
        </w:tc>
        <w:tc>
          <w:tcPr>
            <w:tcW w:type="dxa" w:w="25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승 인 자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Approved by</w:t>
            </w:r>
          </w:p>
        </w:tc>
      </w:tr>
      <w:tr>
        <w:trPr>
          <w:tblHeader w:val="false"/>
        </w:trPr>
        <w:tc>
          <w:tcPr>
            <w:tcW w:type="dxa" w:w="9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성명</w:t>
            </w:r>
          </w:p>
        </w:tc>
        <w:tc>
          <w:tcPr>
            <w:tcW w:type="dxa" w:w="25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6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5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직책</w:t>
            </w:r>
          </w:p>
        </w:tc>
        <w:tc>
          <w:tcPr>
            <w:tcW w:type="dxa" w:w="25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NDE Level Ⅱ</w:t>
            </w:r>
          </w:p>
        </w:tc>
        <w:tc>
          <w:tcPr>
            <w:tcW w:type="dxa" w:w="36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NDE Level Ⅲ / QA</w:t>
            </w:r>
          </w:p>
        </w:tc>
        <w:tc>
          <w:tcPr>
            <w:tcW w:type="dxa" w:w="25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NDE Level Ⅲ</w:t>
            </w:r>
          </w:p>
        </w:tc>
      </w:tr>
      <w:tr>
        <w:trPr>
          <w:tblHeader w:val="false"/>
        </w:trPr>
        <w:tc>
          <w:tcPr>
            <w:tcW w:type="dxa" w:w="9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서명</w:t>
            </w:r>
          </w:p>
        </w:tc>
        <w:tc>
          <w:tcPr>
            <w:tcW w:type="dxa" w:w="25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6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5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6"/>
          <w:szCs w:val="26"/>
        </w:rPr>
        <w:t xml:space="preserve">개정 이력 / REVISION HISTORY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2"/>
        <w:gridCol w:w="1521"/>
        <w:gridCol w:w="6766"/>
      </w:tblGrid>
      <w:tr>
        <w:trPr>
          <w:tblHeader/>
        </w:trPr>
        <w:tc>
          <w:tcPr>
            <w:tcW w:type="dxa" w:w="1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Rev. No.</w:t>
            </w:r>
          </w:p>
        </w:tc>
        <w:tc>
          <w:tcPr>
            <w:tcW w:type="dxa" w:w="1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Rev. Date</w:t>
            </w:r>
          </w:p>
        </w:tc>
        <w:tc>
          <w:tcPr>
            <w:tcW w:type="dxa" w:w="67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Rev. Description</w:t>
            </w:r>
          </w:p>
        </w:tc>
      </w:tr>
      <w:tr>
        <w:trPr>
          <w:tblHeader w:val="false"/>
        </w:trPr>
        <w:tc>
          <w:tcPr>
            <w:tcW w:type="dxa" w:w="1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67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최초 제정 (SNT-TC-1A 2020 Ed. &amp; ASME 2023 Ed.)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pBdr>
          <w:left w:val="single" w:color="003B73" w:sz="12" w:space="8"/>
        </w:pBdr>
        <w:spacing w:after="40" w:before="80" w:line="280"/>
        <w:ind w:left="240"/>
      </w:pPr>
      <w:r>
        <w:rPr>
          <w:rFonts w:ascii="맑은 고딕" w:cs="맑은 고딕" w:eastAsia="맑은 고딕" w:hAnsi="맑은 고딕"/>
          <w:b/>
          <w:bCs/>
          <w:color w:val="444444"/>
          <w:sz w:val="18"/>
          <w:szCs w:val="18"/>
        </w:rPr>
        <w:t xml:space="preserve">이 규칙에 대하여</w:t>
      </w:r>
    </w:p>
    <w:p>
      <w:pPr>
        <w:pBdr>
          <w:left w:val="single" w:color="003B73" w:sz="12" w:space="8"/>
        </w:pBdr>
        <w:spacing w:after="40" w:before="40" w:line="280"/>
        <w:ind w:left="24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이 규칙은 </w:t>
      </w:r>
      <w:r>
        <w:rPr>
          <w:rFonts w:ascii="맑은 고딕" w:cs="맑은 고딕" w:eastAsia="맑은 고딕" w:hAnsi="맑은 고딕"/>
          <w:b/>
          <w:bCs/>
          <w:color w:val="444444"/>
          <w:sz w:val="18"/>
          <w:szCs w:val="18"/>
        </w:rPr>
        <w:t xml:space="preserve">HIE-QP-E01 비파괴시험요원 자격인정 절차서</w:t>
      </w: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의 7.3 시험 및 7.4 운영과 채점 조항을 시행하기 위한 세부 규칙이다. 상위 절차서와 어긋나는 내용이 있으면 </w:t>
      </w:r>
      <w:r>
        <w:rPr>
          <w:rFonts w:ascii="맑은 고딕" w:cs="맑은 고딕" w:eastAsia="맑은 고딕" w:hAnsi="맑은 고딕"/>
          <w:b/>
          <w:bCs/>
          <w:color w:val="444444"/>
          <w:sz w:val="18"/>
          <w:szCs w:val="18"/>
        </w:rPr>
        <w:t xml:space="preserve">HIE-QP-E01이 우선한다.</w:t>
      </w:r>
    </w:p>
    <w:p>
      <w:pPr>
        <w:pBdr>
          <w:left w:val="single" w:color="003B73" w:sz="12" w:space="8"/>
        </w:pBdr>
        <w:spacing w:after="160" w:before="40" w:line="280"/>
        <w:ind w:left="24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조항마다 근거가 되는 HIE-QP-E01의 항 번호를 </w:t>
      </w:r>
      <w:r>
        <w:rPr>
          <w:rFonts w:ascii="D2Coding" w:cs="D2Coding" w:eastAsia="D2Coding" w:hAnsi="D2Coding"/>
          <w:b w:val="false"/>
          <w:bCs w:val="false"/>
          <w:color w:val="444444"/>
          <w:sz w:val="18"/>
          <w:szCs w:val="18"/>
        </w:rPr>
        <w:t xml:space="preserve">(E01 7.4.5)</w:t>
      </w: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 꼴로 밝혔다. 근거 표시가 없는 조항은 이 규칙에서 새로 정한 시행 세칙이다.</w:t>
      </w:r>
    </w:p>
    <w:p>
      <w:pPr>
        <w:spacing w:after="60"/>
      </w:pPr>
    </w:p>
    <w:p>
      <w:r>
        <w:br w:type="page"/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6"/>
          <w:szCs w:val="26"/>
        </w:rPr>
        <w:t xml:space="preserve">1.0 SCOPE (개 요)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1.1 이 규칙은 HIE-QP-E01에 따라 시행하는 비파괴검사 요원 자격인정 필기시험의 출제, 시행, 감독, 채점, 기록 관리에 대한 세부 절차를 규정한다.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1.2 이 규칙은 회사가 운영하는 전산 시험 시스템(CBT)으로 시행하는 필기시험과, 시험지를 출력하여 종이로 시행하는 필기시험에 함께 적용한다.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1.3 실기시험, 실증, 교육·훈련·경력 요건, 자격 부여와 재자격 부여의 전반은 HIE-QP-E01에 따르며 이 규칙에서 다루지 않는다.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6"/>
          <w:szCs w:val="26"/>
        </w:rPr>
        <w:t xml:space="preserve">2.0 REFERENCE (참고문헌)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2.1 HIE-QP-E01 비파괴시험요원 자격인정 절차서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2.2 HIE-QP-E03 자격증 발행 및 관리 규칙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2.3 HIE의 품질 매뉴얼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2.4 ASME Sec. Ⅰ, Ⅲ, Ⅴ, Ⅷ, Ⅸ : 최신판 적용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2.5 ASNT SNT-TC-1A : 자격인정 절차서가 발행된 판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2.6 종목별 검사 절차서 (HIE-NDT-□□-P11 등)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6"/>
          <w:szCs w:val="26"/>
        </w:rPr>
        <w:t xml:space="preserve">3.0 RESPONSIBILITIES (책 임)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3.1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대표 NDE Level Ⅲ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는 NDE Level Ⅰ, Ⅱ 및 다른 Level Ⅲ 요원에 대한 시험의 운영과 채점에 대해 책임이 있다. (E01 7.4.2)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3.2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모든 자격시험 문제는 적용 종목에 대해 책임 있는 NDE Level Ⅲ에 의하여 승인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되어야 한다. (E01 7.4.1)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3.3 대표 NDE Level Ⅲ는 모든 NDE Level Ⅰ, Ⅱ, Ⅲ 시험문제 및 작성된 시험지(사본 포함)를 관리하며,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시건 장치가 있는 보관함에 보관하여 다른 사람의 열람을 방지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해야 한다. (E01 7.4.7)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3.4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본인이나 부하직원에 의해 시험이 관리되는 경우는 없어야 한다.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(E01 7.4.8)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3.5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NDE Level Ⅲ / QA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는 시험 시행계획의 수립, 응시자 확인, 시험 시행 실무, 결과 정리와 기록 보관에 대한 책임을 가진다.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3.6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시험감독책임자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는 한 회차 시험의 준비 확인, 응시자 공지, 신분 확인, 감독 총괄, 부정행위 처리, 시험 자료 인계에 대한 책임을 가진다.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3.7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시험감독자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는 시험감독책임자의 지시에 따라 시험을 감독할 책임을 가진다.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3.8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문제은행 관리자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는 문제은행의 입력·수정·백업과 접근 기록 유지에 대한 책임을 가진다.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6"/>
          <w:szCs w:val="26"/>
        </w:rPr>
        <w:t xml:space="preserve">4.0 DEFINITION (용어정의)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4.1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일반시험 (General Examination)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응시한 비파괴검사 방법의 기본 원리에 관한 NDE Level Ⅰ 또는 Level Ⅱ 필기시험. (E01 7.3.3-1)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4.2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전문시험 (Specific Examination)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응시자가 다루는 장비, 작동 절차, 검사 기법과 함께 참조 규격·표준·시방서· 관련 문서 및 적용 NDE 절차서의 합격기준을 다루는 필기시험. (E01 7.3.3-2)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4.3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기초시험 (Basic Examination)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SNT-TC-1A 규정의 이해, 적용 재질·제작 및 생산 기술, 다른 종목의 Level Ⅱ 수준 지식을 묻는 NDE Level Ⅲ 필기시험. (E01 7.3.4-1)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4.4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종목시험 (Method Examination)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해당 종목의 기본 원리, 기법 및 절차의 응용과 설정, 코드·규격·사양서의 해석 능력을 묻는 NDE Level Ⅲ 필기시험. (E01 7.3.4-2)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4.5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응시자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HIE-QP-E01이 정한 교육·훈련·경력 및 시력 요건을 갖추고 자격을 받고자 하는 회사 소속 인원.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4.6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문제은행 (Question Bank)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해당 종목 책임 NDE Level Ⅲ가 승인한 시험문제의 모음. 이 규칙에서는 CBT에 담긴 문항 전체를 말한다.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4.7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CBT (Computer Based Test)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회사가 운영하는 전산 시험 시스템. 응시자가 화면에서 문제를 풀고 제출하면 자동으로 채점되며 결과가 저장되고 결과지를 출력할 수 있다.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4.8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객관식 문제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주어진 보기 가운데 정답을 고르는 문제. 보기는 4개를 원칙으로 하되 문항의 성격에 따라 2개에서 10개까지 둘 수 있으며, 정답이 둘 이상일 수 있다.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6"/>
          <w:szCs w:val="26"/>
        </w:rPr>
        <w:t xml:space="preserve">5.0 EXAMINATION SYSTEM (시험 체계)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2"/>
          <w:szCs w:val="22"/>
        </w:rPr>
        <w:t xml:space="preserve">5.1 시험의 구성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5.1.1 기술적인 자격인증 시험은 HIE-QP-E01 7.3.1에 따라 구성되며, 그 가운데 필기시험은 다음과 같다.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319"/>
      </w:tblGrid>
      <w:tr>
        <w:trPr>
          <w:tblHeader/>
        </w:trPr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등급</w:t>
            </w:r>
          </w:p>
        </w:tc>
        <w:tc>
          <w:tcPr>
            <w:tcW w:type="dxa" w:w="53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필기시험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NDE Level Ⅰ·Ⅱ</w:t>
            </w:r>
          </w:p>
        </w:tc>
        <w:tc>
          <w:tcPr>
            <w:tcW w:type="dxa" w:w="53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일반시험, 전문시험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NDE Level Ⅲ</w:t>
            </w:r>
          </w:p>
        </w:tc>
        <w:tc>
          <w:tcPr>
            <w:tcW w:type="dxa" w:w="53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기초시험, 종목시험, 전문시험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5.1.2 회사가 시행하는 종목은 다음과 같다.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9"/>
        <w:gridCol w:w="7560"/>
      </w:tblGrid>
      <w:tr>
        <w:trPr>
          <w:tblHeader/>
        </w:trPr>
        <w:tc>
          <w:tcPr>
            <w:tcW w:type="dxa" w:w="20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등급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종목</w:t>
            </w:r>
          </w:p>
        </w:tc>
      </w:tr>
      <w:tr>
        <w:trPr>
          <w:tblHeader w:val="false"/>
        </w:trPr>
        <w:tc>
          <w:tcPr>
            <w:tcW w:type="dxa" w:w="20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NDE Level Ⅱ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RT, UT, MT, PT, VT, ECT, RFT, TOFD, PAUT</w:t>
            </w:r>
          </w:p>
        </w:tc>
      </w:tr>
      <w:tr>
        <w:trPr>
          <w:tblHeader w:val="false"/>
        </w:trPr>
        <w:tc>
          <w:tcPr>
            <w:tcW w:type="dxa" w:w="20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NDE Level Ⅲ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기초, MT, PT, RT, UT, VT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2"/>
          <w:szCs w:val="22"/>
        </w:rPr>
        <w:t xml:space="preserve">5.2 최소 문제 수와 시험시간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5.2.1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NDE Level Ⅰ 및 Ⅱ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의 최소 문제 수는 HIE-QP-E01 표 3에 따른다. 전문시험은 종목마다 문제 수가 다르며, 대개 20문항이나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CR·DR·TOFD·PAUT·FMC 는 30문항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이다.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7"/>
        <w:gridCol w:w="1320"/>
        <w:gridCol w:w="1320"/>
        <w:gridCol w:w="1320"/>
        <w:gridCol w:w="1322"/>
      </w:tblGrid>
      <w:tr>
        <w:trPr>
          <w:tblHeader/>
        </w:trPr>
        <w:tc>
          <w:tcPr>
            <w:tcW w:type="dxa" w:w="43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종목 / 기법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Level Ⅰ 일반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Level Ⅰ 전문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Level Ⅱ 일반</w:t>
            </w:r>
          </w:p>
        </w:tc>
        <w:tc>
          <w:tcPr>
            <w:tcW w:type="dxa" w:w="13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Level Ⅱ 전문</w:t>
            </w:r>
          </w:p>
        </w:tc>
      </w:tr>
      <w:tr>
        <w:trPr>
          <w:tblHeader w:val="false"/>
        </w:trPr>
        <w:tc>
          <w:tcPr>
            <w:tcW w:type="dxa" w:w="43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Radiography (RT)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3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43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Computed Radiography (CR)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3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43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Digital Radiography (DR)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3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43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Magnetic Particle (MT)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3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43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Ultrasonic (UT)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3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43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Time of Flight Diffraction (TOFD)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3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43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Phased Array (PAUT)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3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43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Full Matrix Capture (FMC)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3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43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Liquid Penetrant (PT)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3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43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Visual (VT)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3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43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Eddy Current (ECT)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3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43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Remote Field (RFT)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3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시험시간은 일반시험과 전문시험 모두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2시간 이내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로 한다. (E01 7.3.3 1)a), 2)b))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5.2.2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NDE Level Ⅲ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의 최소 문제 수와 시험시간은 다음과 같다. (E01 7.3.4)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"/>
        <w:gridCol w:w="6885"/>
        <w:gridCol w:w="1032"/>
        <w:gridCol w:w="1034"/>
      </w:tblGrid>
      <w:tr>
        <w:trPr>
          <w:tblHeader/>
        </w:trPr>
        <w:tc>
          <w:tcPr>
            <w:tcW w:type="dxa" w:w="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시험</w:t>
            </w:r>
          </w:p>
        </w:tc>
        <w:tc>
          <w:tcPr>
            <w:tcW w:type="dxa" w:w="68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1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문항</w:t>
            </w:r>
          </w:p>
        </w:tc>
        <w:tc>
          <w:tcPr>
            <w:tcW w:type="dxa" w:w="1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시험시간</w:t>
            </w:r>
          </w:p>
        </w:tc>
      </w:tr>
      <w:tr>
        <w:trPr>
          <w:tblHeader w:val="false"/>
        </w:trPr>
        <w:tc>
          <w:tcPr>
            <w:tcW w:type="dxa" w:w="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기초시험</w:t>
            </w:r>
          </w:p>
        </w:tc>
        <w:tc>
          <w:tcPr>
            <w:tcW w:type="dxa" w:w="68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a) SNT-TC-1A 규정의 이해</w:t>
            </w:r>
          </w:p>
        </w:tc>
        <w:tc>
          <w:tcPr>
            <w:tcW w:type="dxa" w:w="1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2시간 이내</w:t>
            </w:r>
          </w:p>
        </w:tc>
      </w:tr>
      <w:tr>
        <w:trPr>
          <w:tblHeader w:val="false"/>
        </w:trPr>
        <w:tc>
          <w:tcPr>
            <w:tcW w:type="dxa" w:w="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68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b) 적용 재질, 제작 및 생산 기술</w:t>
            </w:r>
          </w:p>
        </w:tc>
        <w:tc>
          <w:tcPr>
            <w:tcW w:type="dxa" w:w="1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68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c) 다른 종목의 Level Ⅱ 문제와 유사한 문제</w:t>
            </w:r>
          </w:p>
        </w:tc>
        <w:tc>
          <w:tcPr>
            <w:tcW w:type="dxa" w:w="1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68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소계</w:t>
            </w:r>
          </w:p>
        </w:tc>
        <w:tc>
          <w:tcPr>
            <w:tcW w:type="dxa" w:w="1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55</w:t>
            </w:r>
          </w:p>
        </w:tc>
        <w:tc>
          <w:tcPr>
            <w:tcW w:type="dxa" w:w="1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종목시험</w:t>
            </w:r>
          </w:p>
        </w:tc>
        <w:tc>
          <w:tcPr>
            <w:tcW w:type="dxa" w:w="68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a) 기본 원리 (ASNT Level Ⅲ 문제와 유사)</w:t>
            </w:r>
          </w:p>
        </w:tc>
        <w:tc>
          <w:tcPr>
            <w:tcW w:type="dxa" w:w="1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2시간 이내</w:t>
            </w:r>
          </w:p>
        </w:tc>
      </w:tr>
      <w:tr>
        <w:trPr>
          <w:tblHeader w:val="false"/>
        </w:trPr>
        <w:tc>
          <w:tcPr>
            <w:tcW w:type="dxa" w:w="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68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b) 기법 및 절차의 응용과 설정</w:t>
            </w:r>
          </w:p>
        </w:tc>
        <w:tc>
          <w:tcPr>
            <w:tcW w:type="dxa" w:w="1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68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c) 코드·규격·사양서의 해석</w:t>
            </w:r>
          </w:p>
        </w:tc>
        <w:tc>
          <w:tcPr>
            <w:tcW w:type="dxa" w:w="1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68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소계</w:t>
            </w:r>
          </w:p>
        </w:tc>
        <w:tc>
          <w:tcPr>
            <w:tcW w:type="dxa" w:w="1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65</w:t>
            </w:r>
          </w:p>
        </w:tc>
        <w:tc>
          <w:tcPr>
            <w:tcW w:type="dxa" w:w="1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전문시험</w:t>
            </w:r>
          </w:p>
        </w:tc>
        <w:tc>
          <w:tcPr>
            <w:tcW w:type="dxa" w:w="68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주문주의 생산품 및 응시 종목의 사양서·장치·검사기법·절차서, 이 절차서의 시행에 관한 문제</w:t>
            </w:r>
          </w:p>
        </w:tc>
        <w:tc>
          <w:tcPr>
            <w:tcW w:type="dxa" w:w="1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2시간 이내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2"/>
          <w:szCs w:val="22"/>
        </w:rPr>
        <w:t xml:space="preserve">5.3 시험 중 참고자료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5.3.1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모든 NDE Level Ⅰ, Ⅱ, Ⅲ의 필기시험은 비공개(closed book) 시험이며, data, 그래프, 표, 시방서, 절차서, 규격 등이 제공될 수 있다.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참고자료를 사용하는 문제는 적절한 답을 얻는 데 필요한 자료를 함께 제공한다. (E01 7.4.3)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5.3.2 시험별로 제공하는 참고자료의 범위는 시험지 갑지의 NOTE에 명시하며, 현재 다음 다섯 갈래로 운영한다.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3318"/>
        <w:gridCol w:w="1106"/>
        <w:gridCol w:w="4583"/>
      </w:tblGrid>
      <w:tr>
        <w:trPr>
          <w:tblHeader/>
        </w:trPr>
        <w:tc>
          <w:tcPr>
            <w:tcW w:type="dxa" w:w="6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갈래</w:t>
            </w:r>
          </w:p>
        </w:tc>
        <w:tc>
          <w:tcPr>
            <w:tcW w:type="dxa" w:w="3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제공 범위</w:t>
            </w:r>
          </w:p>
        </w:tc>
        <w:tc>
          <w:tcPr>
            <w:tcW w:type="dxa" w:w="1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시험시간 명시</w:t>
            </w:r>
          </w:p>
        </w:tc>
        <w:tc>
          <w:tcPr>
            <w:tcW w:type="dxa" w:w="4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적용 시험</w:t>
            </w:r>
          </w:p>
        </w:tc>
      </w:tr>
      <w:tr>
        <w:trPr>
          <w:tblHeader w:val="false"/>
        </w:trPr>
        <w:tc>
          <w:tcPr>
            <w:tcW w:type="dxa" w:w="6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3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참고자료 없음</w:t>
            </w:r>
          </w:p>
        </w:tc>
        <w:tc>
          <w:tcPr>
            <w:tcW w:type="dxa" w:w="1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ECT·RFT 일반·전문, Level Ⅲ 기초</w:t>
            </w:r>
          </w:p>
        </w:tc>
      </w:tr>
      <w:tr>
        <w:trPr>
          <w:tblHeader w:val="false"/>
        </w:trPr>
        <w:tc>
          <w:tcPr>
            <w:tcW w:type="dxa" w:w="6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3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참고자료 없음</w:t>
            </w:r>
          </w:p>
        </w:tc>
        <w:tc>
          <w:tcPr>
            <w:tcW w:type="dxa" w:w="1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2시간</w:t>
            </w:r>
          </w:p>
        </w:tc>
        <w:tc>
          <w:tcPr>
            <w:tcW w:type="dxa" w:w="4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Level Ⅱ 일반 MT·PT·RT·UT·VT</w:t>
            </w:r>
          </w:p>
        </w:tc>
      </w:tr>
      <w:tr>
        <w:trPr>
          <w:tblHeader w:val="false"/>
        </w:trPr>
        <w:tc>
          <w:tcPr>
            <w:tcW w:type="dxa" w:w="6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3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표, 그래프, 적용 절차서</w:t>
            </w:r>
          </w:p>
        </w:tc>
        <w:tc>
          <w:tcPr>
            <w:tcW w:type="dxa" w:w="1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2시간</w:t>
            </w:r>
          </w:p>
        </w:tc>
        <w:tc>
          <w:tcPr>
            <w:tcW w:type="dxa" w:w="4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Level Ⅱ 일반 TOFD·PAUT, 전문 전 종목</w:t>
            </w:r>
          </w:p>
        </w:tc>
      </w:tr>
      <w:tr>
        <w:trPr>
          <w:tblHeader w:val="false"/>
        </w:trPr>
        <w:tc>
          <w:tcPr>
            <w:tcW w:type="dxa" w:w="6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3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식, 표, 코드</w:t>
            </w:r>
          </w:p>
        </w:tc>
        <w:tc>
          <w:tcPr>
            <w:tcW w:type="dxa" w:w="1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Level Ⅲ MT·PT·RT·UT</w:t>
            </w:r>
          </w:p>
        </w:tc>
      </w:tr>
      <w:tr>
        <w:trPr>
          <w:tblHeader w:val="false"/>
        </w:trPr>
        <w:tc>
          <w:tcPr>
            <w:tcW w:type="dxa" w:w="6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3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식, 표 + ASNT 자격 소지자 단서</w:t>
            </w:r>
          </w:p>
        </w:tc>
        <w:tc>
          <w:tcPr>
            <w:tcW w:type="dxa" w:w="1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Level Ⅲ VT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5.3.3 절차서 참고가 허용된 시험에서는 CBT 화면에서 문항 지시문의 절차서 이름을 눌러 해당 절차서를 열람할 수 있다.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6"/>
          <w:szCs w:val="26"/>
        </w:rPr>
        <w:t xml:space="preserve">6.0 QUESTION BANK (문제은행)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2"/>
          <w:szCs w:val="22"/>
        </w:rPr>
        <w:t xml:space="preserve">6.1 구성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6.1.1 문제은행은 각 시험의 최소 문제 수보다 넉넉하게 갖춘다.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6.1.2 문제은행에 문항을 넣거나 고칠 때에는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해당 종목에 책임 있는 NDE Level Ⅲ의 승인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을 받는다. (E01 7.4.1)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2"/>
          <w:szCs w:val="22"/>
        </w:rPr>
        <w:t xml:space="preserve">6.2 출제 기준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6.2.1 해당 교육을 이수한 사람이 규정된 시간(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객관식 문항당 최대 3분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) 안에 답할 수 있도록 출제한다.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6.2.2 문항과 보기는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영문을 먼저 쓰고 그 아래 한글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을 쓴다.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6.2.3 보기 번호는 </w:t>
      </w:r>
      <w:r>
        <w:rPr>
          <w:rFonts w:ascii="D2Coding" w:cs="D2Coding" w:eastAsia="D2Coding" w:hAnsi="D2Coding"/>
          <w:b w:val="false"/>
          <w:bCs w:val="false"/>
          <w:sz w:val="20"/>
          <w:szCs w:val="20"/>
        </w:rPr>
        <w:t xml:space="preserve">①②③④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로 하며, 정답이 둘 이상인 문항은 그 사실을 문항에 밝힌다.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6.2.4 그림·표를 보아야 풀 수 있는 문항에는 그 그림·표를 반드시 붙인다. 특정 절차서를 보아야 하는 문항에는 그 절차서 이름을 지시문에 적는다.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6.2.5 각 회차 시험의 난이도는 일관되게 유지한다.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6.2.6 ASNT 문제집(Question Booklet)의 문답은 문항을 만드는 데 참고할 수 있으나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그대로 자격시험에 사용해서는 안 된다.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(E01 7.3.3 1)c) 비고)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2"/>
          <w:szCs w:val="22"/>
        </w:rPr>
        <w:t xml:space="preserve">6.3 정답 검증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6.3.1 새 문항을 등록하거나 기존 문항을 고칠 때에는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해당 종목 NDE Level Ⅲ 가 직접 풀어 정답을 확인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한 뒤 등록한다. 원본 시험지의 답안지를 그대로 옮기지 않는다.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6.3.2 응시자가 문항의 문장이나 정답(이중 답안 등)에 이의를 제기한 경우 해당 종목 NDE Level Ⅲ가 검토하여 결과를 회신하고, 필요하면 문항을 고치거나 은행에서 제외한다. 검토 결과는 기록으로 남긴다.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2"/>
          <w:szCs w:val="22"/>
        </w:rPr>
        <w:t xml:space="preserve">6.4 보안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6.4.1 시험문제, 정답, 개인별 답안은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공개하지 않으며 대외비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로 관리한다.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6.4.2 문제은행이 저장된 장소와 계정에는 적절한 보안 조치를 하고, 보안 관련 위험 요소를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연 1회 이상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점검한다. 문제가 확인되면 대표 NDE Level Ⅲ에게 보고하고 시정·예방 조치를 시행한다.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6.4.3 대표 NDE Level Ⅲ가 지정한 사람만 문제은행에 접근할 수 있다. 접근한 경우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접근일, 접근 목적, 접근자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를 기록으로 남긴다. (HIE-QP-E02-06)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6.4.4 문제은행 데이터는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정기적으로 백업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하며, 백업본도 원본과 같은 수준으로 보안 관리한다.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6.4.5 종이로 시험을 시행할 때 출력한 시험지는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출력 즉시 봉인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하고 시험장에서 개봉되기 전까지 봉인이 훼손되지 않도록 한다.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6.4.6 시험문제를 옮겨 적거나 촬영·복사하여 시험장 밖으로 가지고 나갈 수 없다.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6"/>
          <w:szCs w:val="26"/>
        </w:rPr>
        <w:t xml:space="preserve">7.0 PROCEDURE (절 차)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2"/>
          <w:szCs w:val="22"/>
        </w:rPr>
        <w:t xml:space="preserve">7.1 시험 시행계획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7.1.1 NDE Level Ⅲ / QA는 매년 4/4분기 내에 차기 연도의 시험 시행계획을 수립하여 대표 NDE Level Ⅲ의 승인을 받는다. 계획에는 시행 시기와 회차, 시험 종목과 등급, 재자격 대상자, 신규 자격 대상자를 담는다.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7.1.2 NDE Level Ⅲ / QA는 회차마다 응시 인원을 확정하고 시험 장소, 시험감독책임자, 시험감독자를 정하여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시험일 7일 전까지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시행계획을 문서화하여 대표 NDE Level Ⅲ의 승인을 받는다. (HIE-QP-E02-01)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7.1.3 해당 종목에 책임 있는 NDE Level Ⅲ를 확보하지 못한 종목은 시험을 시행할 수 없다. (E01 7.4.1, 7.4.2)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2"/>
          <w:szCs w:val="22"/>
        </w:rPr>
        <w:t xml:space="preserve">7.2 응시 자격 확인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7.2.1 응시 자격은 HIE-QP-E01 7.1 및 7.2에 따른다.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7.2.2 응시자는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유효한 시력검사 결과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를 가져야 한다. 시력검사는 최초 자격인정 전에 시행하며 검사일로부터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1년 뒤 만료 월의 마지막 날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에 만료된다. (E01 7.3.2)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7.2.3 NDE Level Ⅲ / QA는 응시 자격을 확인하여 응시자 명단을 작성한다. 자격 요건이 충족되지 않은 사람에게는 그 사실과 사유를 알린다.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7.2.4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본인이나 부하직원의 시험을 관리하는 사람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은 그 회차의 출제·감독· 채점을 맡을 수 없다. (E01 7.4.8) 해당하는 경우 본인이 대표 NDE Level Ⅲ에게 보고하고 그 지시에 따른다.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2"/>
          <w:szCs w:val="22"/>
        </w:rPr>
        <w:t xml:space="preserve">7.3 출제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7.3.1 CBT는 종목별 문제은행에서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5.2가 정한 문항 수만큼 무작위로 뽑고, 문항 순서와 보기 순서를 매 회차 섞는다.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7.3.2 뽑을 문항 수는 표 3을 그대로 옮겨 종목마다 다르게 정해 둔다.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7.3.3 은행에 정해진 수보다 적게 들어 있으면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있는 만큼만 출제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된다.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7.3.4 여러 문항이 하나의 조건(그림, 표, 절차서)을 함께 쓰는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묶음 문항은 흩어지지 않고 한 덩어리로 함께 뽑는다.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7.3.5 같은 사람이 다시 응시할 때에도 다시 뽑으므로 앞 회차와 같은 문제가 그대로 나오지 않는다.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7.3.6 NDE Level Ⅲ 시험은 뽑지 않고 해당 은행 전체를 출제하며 순서만 섞는다.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7.3.7 출제 결과는 대표 NDE Level Ⅲ가 확인한다. (E01 7.4.2)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2"/>
          <w:szCs w:val="22"/>
        </w:rPr>
        <w:t xml:space="preserve">7.4 시험 시행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7.4.1 시험은 CBT로 시행함을 원칙으로 한다. 전산 장애나 응시 환경 사정으로 CBT로 시행할 수 없을 때에는 시험지를 출력하여 종이로 시행할 수 있다.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7.4.2 시험감독책임자는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시험 전날까지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시험 준비 상태를 확인한다. (HIE-QP-E02-02)</w:t>
      </w:r>
    </w:p>
    <w:p>
      <w:pPr>
        <w:spacing w:after="60"/>
      </w:pP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 시험 종목·등급, 시험시간, 시험 장소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 응시자 명단 (본인 확인용)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 CBT 단말 대수와 접속 상태, 예비 단말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 종이 시행 시 — 출력한 시험지(응시 인원 + 2부), 답안지, 봉인 용품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5. 시험장 안내문과 좌석 배치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6. 제공할 참고자료 (5.3의 갈래에 따름)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 필기구, 식수 등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8. 소음·조도·온도가 시험에 지장이 없는지 여부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7.4.3 시험 당일 시간 운영은 다음과 같다.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3"/>
      </w:tblGrid>
      <w:tr>
        <w:trPr>
          <w:tblHeader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시점</w:t>
            </w:r>
          </w:p>
        </w:tc>
        <w:tc>
          <w:tcPr>
            <w:tcW w:type="dxa" w:w="80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시행 내용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 30분 전</w:t>
            </w:r>
          </w:p>
        </w:tc>
        <w:tc>
          <w:tcPr>
            <w:tcW w:type="dxa" w:w="80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시험장 안내문 부착, 좌석 배치, CBT 단말 점검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 10분 전</w:t>
            </w:r>
          </w:p>
        </w:tc>
        <w:tc>
          <w:tcPr>
            <w:tcW w:type="dxa" w:w="80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응시자 입실 완료, 인원 및 좌석 확인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 직전</w:t>
            </w:r>
          </w:p>
        </w:tc>
        <w:tc>
          <w:tcPr>
            <w:tcW w:type="dxa" w:w="80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신분증 대조, 응시자 유의사항 공지, 소지품 별도 보관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 시작</w:t>
            </w:r>
          </w:p>
        </w:tc>
        <w:tc>
          <w:tcPr>
            <w:tcW w:type="dxa" w:w="80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CBT 접속·시작 (종이 시행은 시험지 배부 후 문항 수와 인쇄 상태 확인)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 중</w:t>
            </w:r>
          </w:p>
        </w:tc>
        <w:tc>
          <w:tcPr>
            <w:tcW w:type="dxa" w:w="80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감독, 질문 접수, 종료 30분·10분·5분 전 남은 시간 알림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 종료</w:t>
            </w:r>
          </w:p>
        </w:tc>
        <w:tc>
          <w:tcPr>
            <w:tcW w:type="dxa" w:w="80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CBT 제출 확인 (종이 시행은 답안지 회수 및 인원 대조)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종료 후</w:t>
            </w:r>
          </w:p>
        </w:tc>
        <w:tc>
          <w:tcPr>
            <w:tcW w:type="dxa" w:w="80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결과지 출력·인계, 종이 시행은 시험지 봉인 및 잔여분 폐기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7.4.4 좌석은 옆 사람의 화면이나 답안이 보이지 않도록 배치하고, 감독자의 자리는 모든 응시자를 가림 없이 볼 수 있는 곳에 둔다. 감독자는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최소 1인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, 응시자가 10인을 넘으면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2인 이상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배치한다.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7.4.5 시험감독책임자는 시험 전에 응시자 유의사항(HIE-QP-E02-03)을 빠짐없이 공지하고 응시자로부터 이해하였음을 서명으로 확인받는다.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7.4.6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휴대전화와 전자 통신기기는 시험장에 반입하지 않는다.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부득이 소지한 경우 전원을 끄고 별도 보관한다. 계산이 필요한 문항은 CBT 화면의 계산기를 쓴다.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7.4.7 종이로 시행하는 경우 응시자는 답안지에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지워지지 않는 흑색 볼펜 또는 잉크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를 사용한다. 적색 잉크와 수정액은 사용할 수 없으며, 잘못 사용한 경우 감독자에게 요청하여 새 답안지로 교체한다.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7.4.8 시험 중 전산 장애가 발생하면 감독자는 그 사실과 시각을 기록하고, 남은 시험시간을 보장하거나 7.4.9에 따라 재응시하게 한다.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7.4.9 감독자는 합당한 사유가 있을 때 시험을 중단할 수 있다. 중단한 경우 그 사유와 시각을 기록하여 대표 NDE Level Ⅲ에게 보고하고,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30일 이내에 다시 응시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하게 한다. 이때의 응시는 7.8의 재시험으로 보지 않는다.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7.4.10 여러 시험으로 나뉜 경우,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나머지 시험이 끝날 때까지 완료된 시험의 결과를 응시자에게 알리지 않는다.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2"/>
          <w:szCs w:val="22"/>
        </w:rPr>
        <w:t xml:space="preserve">7.5 감독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7.5.1 시험감독책임자의 임무는 다음과 같다.</w:t>
      </w:r>
    </w:p>
    <w:p>
      <w:pPr>
        <w:spacing w:after="60"/>
      </w:pP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 필기시험 감독 관리사항 작성 (HIE-QP-E02-02)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 신분증 대조에 의한 본인 확인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 감독자 확인 서명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 부정행위 처리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5. 시험 종료 후 자료 인계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7.5.2 시험감독자의 임무는 다음과 같다.</w:t>
      </w:r>
    </w:p>
    <w:p>
      <w:pPr>
        <w:spacing w:after="60"/>
      </w:pP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 CBT 접속 상태 확인 (종이 시행은 시험지·답안지 배부와 회수)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 질문 접수와 처리 — **문항의 뜻을 묻는 질문에만 답하고 정답은 알려 주지</w:t>
      </w: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않는다**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 부정행위 감시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 그 밖에 시험감독책임자가 요청하는 사항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7.5.3 시험 종료 시 시험감독책임자는 소지품 확인 후 퇴실, 결과 통보 예정일과 확인 방법, 합격증 발급 일정을 공지한다.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7.5.4 종료 후 처리는 다음과 같다.</w:t>
      </w:r>
    </w:p>
    <w:p>
      <w:pPr>
        <w:spacing w:after="60"/>
      </w:pP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 CBT — 응시자별 결과지를 출력하여 확인하고 NDE Level Ⅲ / QA에게 인계한다.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 종이 — 회수한 시험지와 답안지를 봉투에 넣어 봉인하고 겉면에 시험명과</w:t>
      </w: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응시 인원을 적은 뒤 감독책임자가 서명한다.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 종이 — 남은 시험지는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1명 이상의 감독자 입회 아래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시험문제 폐기</w:t>
      </w: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대장(HIE-QP-E02-04)에 기재한 뒤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즉시 파쇄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한다.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2"/>
          <w:szCs w:val="22"/>
        </w:rPr>
        <w:t xml:space="preserve">7.6 부정행위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7.6.1 다음의 행위를 한 사람은 부정행위자로 본다.</w:t>
      </w:r>
    </w:p>
    <w:p>
      <w:pPr>
        <w:spacing w:after="60"/>
      </w:pP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 제공되지 않은 자료를 시험 중에 이용하는 행위 (현장 적발 및 사후 적발 포함)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 대리 응시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 답안 미제출 (종이 시행)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 시험문제를 옮겨 적거나 전자기기로 기록하여 시험장 밖으로 가지고 나가는 행위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5. 다른 응시자의 화면이나 답안을 보는 행위, 보여 주는 행위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6. 그 밖에 부정행위로 볼 수 있는 행위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7.6.2 감독자는 증거물을 확보하고 답안(CBT는 응시 기록)에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「부정행위」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로 표기한 뒤 시험감독책임자가 서명한다.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7.6.3 부정행위자의 해당 시험은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0점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으로 처리한다.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7.6.4 대표 NDE Level Ⅲ는 사안에 따라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1년 이내의 기간 동안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회사가 시행하는 자격시험에 응시할 수 없도록 할 수 있다.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7.6.5 응시자가 유의사항을 지키지 않아 감독자의 주의를 받고도 따르지 않는 경우 시험감독책임자는 퇴실을 명할 수 있으며, 이 경우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0점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으로 처리한다. 퇴실 조치를 할 때에는 다른 감독자의 확인 서명과 함께 사유를 기록에 남긴다.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7.6.6 처리 결과는 부정행위 처리 기록(HIE-QP-E02-05)에 남긴다.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2"/>
          <w:szCs w:val="22"/>
        </w:rPr>
        <w:t xml:space="preserve">7.7 채점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7.7.1 시험의 운영과 채점은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대표 NDE Level Ⅲ의 책임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아래 이루어진다. (E01 7.4.2)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7.7.2 CBT는 제출과 동시에 자동으로 채점한다. 대표 NDE Level Ⅲ 또는 그가 지정한 해당 종목 NDE Level Ⅲ가 채점 결과를 확인하고, 이의가 제기된 문항은 6.3.2에 따라 검토한 결과를 반영하여 최종 점수를 정한다.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7.7.3 종이로 시행한 경우 채점은 다음에 따른다.</w:t>
      </w:r>
    </w:p>
    <w:p>
      <w:pPr>
        <w:spacing w:after="60"/>
      </w:pP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 채점 전에 정답을 다시 한 번 검증한다.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 채점은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1차·2차로 나누어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실시하고 두 결과가 일치하는지 확인한다.</w:t>
      </w: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주관식이나 서술식이 있는 경우 1차와 2차의 결과를 평균하여 최종 점수로 한다.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 인적사항이 적힌 표지와 채점표에 같은 관리번호를 부여하고 **분리하여</w:t>
      </w: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채점**한다.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7.7.4 합격기준은 다음과 같다.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6"/>
        <w:gridCol w:w="6286"/>
        <w:gridCol w:w="1887"/>
      </w:tblGrid>
      <w:tr>
        <w:trPr>
          <w:tblHeader/>
        </w:trPr>
        <w:tc>
          <w:tcPr>
            <w:tcW w:type="dxa" w:w="1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6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기준</w:t>
            </w:r>
          </w:p>
        </w:tc>
        <w:tc>
          <w:tcPr>
            <w:tcW w:type="dxa" w:w="18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tblHeader w:val="false"/>
        </w:trPr>
        <w:tc>
          <w:tcPr>
            <w:tcW w:type="dxa" w:w="1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개별 시험</w:t>
            </w:r>
          </w:p>
        </w:tc>
        <w:tc>
          <w:tcPr>
            <w:tcW w:type="dxa" w:w="6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각 시험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70% 이상</w:t>
            </w:r>
          </w:p>
        </w:tc>
        <w:tc>
          <w:tcPr>
            <w:tcW w:type="dxa" w:w="18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E01 7.4.5</w:t>
            </w:r>
          </w:p>
        </w:tc>
      </w:tr>
      <w:tr>
        <w:trPr>
          <w:tblHeader w:val="false"/>
        </w:trPr>
        <w:tc>
          <w:tcPr>
            <w:tcW w:type="dxa" w:w="1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종합</w:t>
            </w:r>
          </w:p>
        </w:tc>
        <w:tc>
          <w:tcPr>
            <w:tcW w:type="dxa" w:w="6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80% 이상</w:t>
            </w:r>
          </w:p>
        </w:tc>
        <w:tc>
          <w:tcPr>
            <w:tcW w:type="dxa" w:w="18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E01 7.4.5</w:t>
            </w:r>
          </w:p>
        </w:tc>
      </w:tr>
      <w:tr>
        <w:trPr>
          <w:tblHeader w:val="false"/>
        </w:trPr>
        <w:tc>
          <w:tcPr>
            <w:tcW w:type="dxa" w:w="1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종합점수 계산</w:t>
            </w:r>
          </w:p>
        </w:tc>
        <w:tc>
          <w:tcPr>
            <w:tcW w:type="dxa" w:w="6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요구되는 시험 결과의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단순 평균치</w:t>
            </w:r>
          </w:p>
        </w:tc>
        <w:tc>
          <w:tcPr>
            <w:tcW w:type="dxa" w:w="18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E01 7.4.4</w:t>
            </w:r>
          </w:p>
        </w:tc>
      </w:tr>
      <w:tr>
        <w:trPr>
          <w:tblHeader w:val="false"/>
        </w:trPr>
        <w:tc>
          <w:tcPr>
            <w:tcW w:type="dxa" w:w="1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실기시험</w:t>
            </w:r>
          </w:p>
        </w:tc>
        <w:tc>
          <w:tcPr>
            <w:tcW w:type="dxa" w:w="6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각 시험편마다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80% 이상</w:t>
            </w:r>
          </w:p>
        </w:tc>
        <w:tc>
          <w:tcPr>
            <w:tcW w:type="dxa" w:w="18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E01 7.4.5</w:t>
            </w:r>
          </w:p>
        </w:tc>
      </w:tr>
      <w:tr>
        <w:trPr>
          <w:tblHeader w:val="false"/>
        </w:trPr>
        <w:tc>
          <w:tcPr>
            <w:tcW w:type="dxa" w:w="1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외부기관 위탁</w:t>
            </w:r>
          </w:p>
        </w:tc>
        <w:tc>
          <w:tcPr>
            <w:tcW w:type="dxa" w:w="6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각 시험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80%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외부기관은 합격/불합격만 통보</w:t>
            </w:r>
          </w:p>
        </w:tc>
        <w:tc>
          <w:tcPr>
            <w:tcW w:type="dxa" w:w="18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E01 7.4.6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7.7.5 NDE Level Ⅰ·Ⅱ는 일반시험, 전문시험, 실기시험을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나누어 별개로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채점한다. NDE Level Ⅲ는 기초시험, 종목시험, 전문시험, 실기시험, 실증을 각각 채점한다.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7.7.6 채점이 끝나면 채점결과보고서(HIE-QP-E02-07)를 작성하여 결과지와 함께 NDE Level Ⅲ / QA에게 인계한다.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7.7.7 CBT는 응시 결과를 저장하며, 관리자 화면에서 응시자 이름·등급·종목· 구분, 응시 시작과 종료 시각, 점수와 정답 문항 수, 문항별 응답 내역을 확인할 수 있다. 결과지에는 응시자가 고른 보기가 정답이면 파란색, 오답이면 빨간색으로 표시되며 풀지 않은 문항에는 아무 표시도 하지 않는다.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2"/>
          <w:szCs w:val="22"/>
        </w:rPr>
        <w:t xml:space="preserve">7.8 재시험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7.8.1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어느 Level 시험이든 불합격한 응시자의 재시험은 최소한 30일이 경과한 후 실시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되어야 한다. 다만 응시자가 대표 NDE Level Ⅲ가 정한 추가 훈련 또는 교육을 받은 증거를 제출하면 30일 이전에도 재시험을 볼 수 있다. (E01 7.5)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7.8.2 불합격한 시험만 다시 치른다. 합격한 시험은 다시 치르지 않는다.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7.8.3 재응시할 때에는 문제은행에서 다시 뽑으므로 앞 회차와 같은 문제가 그대로 나오지 않는다.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2"/>
          <w:szCs w:val="22"/>
        </w:rPr>
        <w:t xml:space="preserve">7.9 결과 처리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7.9.1 시험 시행 후 전 과정의 운영에 문제가 없음을 확인한 뒤 결과를 확정한다. 운영상 문제가 발견되면 시정·예방 조치를 거쳐 개선한다.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7.9.2 대표 NDE Level Ⅲ가 자격인정 기록을 검토하여 합격을 승인하며 (E01 3.2), 결과는 응시자 본인과 소속 부서에 통보한다.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7.9.3 자격증의 발행과 기재 사항, 유효기간 관리는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HIE-QP-E03 자격증 발행 및 관리 규칙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에 따른다. 이 규칙에서 따로 정하지 않는다. (E01 7.6.7)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2"/>
          <w:szCs w:val="22"/>
        </w:rPr>
        <w:t xml:space="preserve">7.10 기록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7.10.1 자격인정서, 자격인증 부여 기록 및 전 시험 기록은 비파괴검사 요원이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퇴사한 후 5년간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유지 관리한다. (E01 7.6.6)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7.10.2 시험문제와 작성된 시험지(사본 포함)는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대표 NDE Level Ⅲ가 관리하며 시건 장치가 있는 보관함에 보관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한다. (E01 7.4.7) 전산 기록은 접근 권한이 통제되는 저장소에 둔다.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7.10.3 이 규칙에 따라 남기는 기록은 다음과 같다.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2"/>
        <w:gridCol w:w="4177"/>
      </w:tblGrid>
      <w:tr>
        <w:trPr>
          <w:tblHeader/>
        </w:trPr>
        <w:tc>
          <w:tcPr>
            <w:tcW w:type="dxa" w:w="5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기록</w:t>
            </w:r>
          </w:p>
        </w:tc>
        <w:tc>
          <w:tcPr>
            <w:tcW w:type="dxa" w:w="41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서식</w:t>
            </w:r>
          </w:p>
        </w:tc>
      </w:tr>
      <w:tr>
        <w:trPr>
          <w:tblHeader w:val="false"/>
        </w:trPr>
        <w:tc>
          <w:tcPr>
            <w:tcW w:type="dxa" w:w="5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 시행계획서 및 응시자 명단</w:t>
            </w:r>
          </w:p>
        </w:tc>
        <w:tc>
          <w:tcPr>
            <w:tcW w:type="dxa" w:w="41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HIE-QP-E02-01</w:t>
            </w:r>
          </w:p>
        </w:tc>
      </w:tr>
      <w:tr>
        <w:trPr>
          <w:tblHeader w:val="false"/>
        </w:trPr>
        <w:tc>
          <w:tcPr>
            <w:tcW w:type="dxa" w:w="5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필기시험 감독 관리사항</w:t>
            </w:r>
          </w:p>
        </w:tc>
        <w:tc>
          <w:tcPr>
            <w:tcW w:type="dxa" w:w="41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HIE-QP-E02-02</w:t>
            </w:r>
          </w:p>
        </w:tc>
      </w:tr>
      <w:tr>
        <w:trPr>
          <w:tblHeader w:val="false"/>
        </w:trPr>
        <w:tc>
          <w:tcPr>
            <w:tcW w:type="dxa" w:w="5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응시자 유의사항 (서명본)</w:t>
            </w:r>
          </w:p>
        </w:tc>
        <w:tc>
          <w:tcPr>
            <w:tcW w:type="dxa" w:w="41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HIE-QP-E02-03</w:t>
            </w:r>
          </w:p>
        </w:tc>
      </w:tr>
      <w:tr>
        <w:trPr>
          <w:tblHeader w:val="false"/>
        </w:trPr>
        <w:tc>
          <w:tcPr>
            <w:tcW w:type="dxa" w:w="5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시험문제 폐기 대장</w:t>
            </w:r>
          </w:p>
        </w:tc>
        <w:tc>
          <w:tcPr>
            <w:tcW w:type="dxa" w:w="41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HIE-QP-E02-04</w:t>
            </w:r>
          </w:p>
        </w:tc>
      </w:tr>
      <w:tr>
        <w:trPr>
          <w:tblHeader w:val="false"/>
        </w:trPr>
        <w:tc>
          <w:tcPr>
            <w:tcW w:type="dxa" w:w="5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부정행위 처리 기록</w:t>
            </w:r>
          </w:p>
        </w:tc>
        <w:tc>
          <w:tcPr>
            <w:tcW w:type="dxa" w:w="41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HIE-QP-E02-05</w:t>
            </w:r>
          </w:p>
        </w:tc>
      </w:tr>
      <w:tr>
        <w:trPr>
          <w:tblHeader w:val="false"/>
        </w:trPr>
        <w:tc>
          <w:tcPr>
            <w:tcW w:type="dxa" w:w="5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문제은행 접근 기록</w:t>
            </w:r>
          </w:p>
        </w:tc>
        <w:tc>
          <w:tcPr>
            <w:tcW w:type="dxa" w:w="41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HIE-QP-E02-06</w:t>
            </w:r>
          </w:p>
        </w:tc>
      </w:tr>
      <w:tr>
        <w:trPr>
          <w:tblHeader w:val="false"/>
        </w:trPr>
        <w:tc>
          <w:tcPr>
            <w:tcW w:type="dxa" w:w="5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채점결과보고서</w:t>
            </w:r>
          </w:p>
        </w:tc>
        <w:tc>
          <w:tcPr>
            <w:tcW w:type="dxa" w:w="41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HIE-QP-E02-07</w:t>
            </w:r>
          </w:p>
        </w:tc>
      </w:tr>
      <w:tr>
        <w:trPr>
          <w:tblHeader w:val="false"/>
        </w:trPr>
        <w:tc>
          <w:tcPr>
            <w:tcW w:type="dxa" w:w="5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출력한 결과지</w:t>
            </w:r>
          </w:p>
        </w:tc>
        <w:tc>
          <w:tcPr>
            <w:tcW w:type="dxa" w:w="41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7.10.4 시험 관련 기록은 임의로 폐기하지 않는다. 폐기할 때에는 대표 NDE Level Ⅲ의 승인을 받고 폐기 일자, 승인 기록, 폐기 대상 기록명, 폐기 방법을 기록으로 남긴다.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6"/>
          <w:szCs w:val="26"/>
        </w:rPr>
        <w:t xml:space="preserve">8.0 EXHIBITS (양 식)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15"/>
        <w:gridCol w:w="5724"/>
      </w:tblGrid>
      <w:tr>
        <w:trPr>
          <w:tblHeader/>
        </w:trPr>
        <w:tc>
          <w:tcPr>
            <w:tcW w:type="dxa" w:w="39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57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양식</w:t>
            </w:r>
          </w:p>
        </w:tc>
      </w:tr>
      <w:tr>
        <w:trPr>
          <w:tblHeader w:val="false"/>
        </w:trPr>
        <w:tc>
          <w:tcPr>
            <w:tcW w:type="dxa" w:w="39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HIE-QP-E02-01</w:t>
            </w:r>
          </w:p>
        </w:tc>
        <w:tc>
          <w:tcPr>
            <w:tcW w:type="dxa" w:w="57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필기시험 시행계획서 및 응시자 명단</w:t>
            </w:r>
          </w:p>
        </w:tc>
      </w:tr>
      <w:tr>
        <w:trPr>
          <w:tblHeader w:val="false"/>
        </w:trPr>
        <w:tc>
          <w:tcPr>
            <w:tcW w:type="dxa" w:w="39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HIE-QP-E02-02</w:t>
            </w:r>
          </w:p>
        </w:tc>
        <w:tc>
          <w:tcPr>
            <w:tcW w:type="dxa" w:w="57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필기시험 감독 관리사항</w:t>
            </w:r>
          </w:p>
        </w:tc>
      </w:tr>
      <w:tr>
        <w:trPr>
          <w:tblHeader w:val="false"/>
        </w:trPr>
        <w:tc>
          <w:tcPr>
            <w:tcW w:type="dxa" w:w="39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HIE-QP-E02-03</w:t>
            </w:r>
          </w:p>
        </w:tc>
        <w:tc>
          <w:tcPr>
            <w:tcW w:type="dxa" w:w="57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응시자 유의사항</w:t>
            </w:r>
          </w:p>
        </w:tc>
      </w:tr>
      <w:tr>
        <w:trPr>
          <w:tblHeader w:val="false"/>
        </w:trPr>
        <w:tc>
          <w:tcPr>
            <w:tcW w:type="dxa" w:w="39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HIE-QP-E02-04</w:t>
            </w:r>
          </w:p>
        </w:tc>
        <w:tc>
          <w:tcPr>
            <w:tcW w:type="dxa" w:w="57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시험문제 폐기 대장</w:t>
            </w:r>
          </w:p>
        </w:tc>
      </w:tr>
      <w:tr>
        <w:trPr>
          <w:tblHeader w:val="false"/>
        </w:trPr>
        <w:tc>
          <w:tcPr>
            <w:tcW w:type="dxa" w:w="39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HIE-QP-E02-05</w:t>
            </w:r>
          </w:p>
        </w:tc>
        <w:tc>
          <w:tcPr>
            <w:tcW w:type="dxa" w:w="57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부정행위 처리 기록</w:t>
            </w:r>
          </w:p>
        </w:tc>
      </w:tr>
      <w:tr>
        <w:trPr>
          <w:tblHeader w:val="false"/>
        </w:trPr>
        <w:tc>
          <w:tcPr>
            <w:tcW w:type="dxa" w:w="39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HIE-QP-E02-06</w:t>
            </w:r>
          </w:p>
        </w:tc>
        <w:tc>
          <w:tcPr>
            <w:tcW w:type="dxa" w:w="57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문제은행 접근 기록</w:t>
            </w:r>
          </w:p>
        </w:tc>
      </w:tr>
      <w:tr>
        <w:trPr>
          <w:tblHeader w:val="false"/>
        </w:trPr>
        <w:tc>
          <w:tcPr>
            <w:tcW w:type="dxa" w:w="39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HIE-QP-E02-07</w:t>
            </w:r>
          </w:p>
        </w:tc>
        <w:tc>
          <w:tcPr>
            <w:tcW w:type="dxa" w:w="57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채점결과보고서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6"/>
          <w:szCs w:val="26"/>
        </w:rPr>
        <w:t xml:space="preserve">9.0 ATTACHMENTS (첨 부)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9"/>
        <w:gridCol w:w="4610"/>
      </w:tblGrid>
      <w:tr>
        <w:trPr>
          <w:tblHeader/>
        </w:trPr>
        <w:tc>
          <w:tcPr>
            <w:tcW w:type="dxa" w:w="50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4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첨부</w:t>
            </w:r>
          </w:p>
        </w:tc>
      </w:tr>
      <w:tr>
        <w:trPr>
          <w:tblHeader w:val="false"/>
        </w:trPr>
        <w:tc>
          <w:tcPr>
            <w:tcW w:type="dxa" w:w="50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Attachment 1</w:t>
            </w:r>
          </w:p>
        </w:tc>
        <w:tc>
          <w:tcPr>
            <w:tcW w:type="dxa" w:w="4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필기시험 업무 흐름도</w:t>
            </w:r>
          </w:p>
        </w:tc>
      </w:tr>
      <w:tr>
        <w:trPr>
          <w:tblHeader w:val="false"/>
        </w:trPr>
        <w:tc>
          <w:tcPr>
            <w:tcW w:type="dxa" w:w="50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Attachment 2</w:t>
            </w:r>
          </w:p>
        </w:tc>
        <w:tc>
          <w:tcPr>
            <w:tcW w:type="dxa" w:w="4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CBT 운영 안내</w:t>
            </w:r>
          </w:p>
        </w:tc>
      </w:tr>
      <w:tr>
        <w:trPr>
          <w:tblHeader w:val="false"/>
        </w:trPr>
        <w:tc>
          <w:tcPr>
            <w:tcW w:type="dxa" w:w="50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Attachment 3</w:t>
            </w:r>
          </w:p>
        </w:tc>
        <w:tc>
          <w:tcPr>
            <w:tcW w:type="dxa" w:w="4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시험지 갑지 NOTE</w:t>
            </w:r>
          </w:p>
        </w:tc>
      </w:tr>
    </w:tbl>
    <w:p>
      <w:pPr>
        <w:spacing w:after="160"/>
      </w:pPr>
    </w:p>
    <w:p>
      <w:pPr>
        <w:spacing w:after="60"/>
      </w:pPr>
    </w:p>
    <w:p>
      <w:r>
        <w:br w:type="page"/>
      </w:r>
    </w:p>
    <w:p>
      <w:pPr>
        <w:spacing w:after="60"/>
      </w:pP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003B73"/>
          <w:sz w:val="30"/>
          <w:szCs w:val="30"/>
        </w:rPr>
        <w:t xml:space="preserve">Attachment 1. 필기시험 업무 흐름도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6"/>
        <w:gridCol w:w="1950"/>
        <w:gridCol w:w="3213"/>
        <w:gridCol w:w="2640"/>
      </w:tblGrid>
      <w:tr>
        <w:trPr>
          <w:tblHeader/>
        </w:trPr>
        <w:tc>
          <w:tcPr>
            <w:tcW w:type="dxa" w:w="1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입력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업무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출력</w:t>
            </w:r>
          </w:p>
        </w:tc>
      </w:tr>
      <w:tr>
        <w:trPr>
          <w:tblHeader w:val="false"/>
        </w:trPr>
        <w:tc>
          <w:tcPr>
            <w:tcW w:type="dxa" w:w="1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NDE Level Ⅲ / QA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전년도 일정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연간 시험일정 수립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연간 시험일정</w:t>
            </w:r>
          </w:p>
        </w:tc>
      </w:tr>
      <w:tr>
        <w:trPr>
          <w:tblHeader w:val="false"/>
        </w:trPr>
        <w:tc>
          <w:tcPr>
            <w:tcW w:type="dxa" w:w="1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↓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NDE Level Ⅲ / QA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교육·경력 기록, 시력검사 결과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응시 자격 확인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응시자 명단</w:t>
            </w:r>
          </w:p>
        </w:tc>
      </w:tr>
      <w:tr>
        <w:trPr>
          <w:tblHeader w:val="false"/>
        </w:trPr>
        <w:tc>
          <w:tcPr>
            <w:tcW w:type="dxa" w:w="1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↓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NDE Level Ⅲ / QA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응시 인원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 장소·단말 확보, 감독자 선정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시행계획서 (E02-01)</w:t>
            </w:r>
          </w:p>
        </w:tc>
      </w:tr>
      <w:tr>
        <w:trPr>
          <w:tblHeader w:val="false"/>
        </w:trPr>
        <w:tc>
          <w:tcPr>
            <w:tcW w:type="dxa" w:w="1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↓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대표 NDE Level Ⅲ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시행계획서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시행계획 승인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승인된 시행계획서</w:t>
            </w:r>
          </w:p>
        </w:tc>
      </w:tr>
      <w:tr>
        <w:trPr>
          <w:tblHeader w:val="false"/>
        </w:trPr>
        <w:tc>
          <w:tcPr>
            <w:tcW w:type="dxa" w:w="1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↓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시험감독책임자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승인된 시행계획서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 준비 확인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감독 관리사항 (E02-02)</w:t>
            </w:r>
          </w:p>
        </w:tc>
      </w:tr>
      <w:tr>
        <w:trPr>
          <w:tblHeader w:val="false"/>
        </w:trPr>
        <w:tc>
          <w:tcPr>
            <w:tcW w:type="dxa" w:w="1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↓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CBT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승인된 문제은행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출제 (무작위 추첨, 순서 섞기)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회차별 시험지</w:t>
            </w:r>
          </w:p>
        </w:tc>
      </w:tr>
      <w:tr>
        <w:trPr>
          <w:tblHeader w:val="false"/>
        </w:trPr>
        <w:tc>
          <w:tcPr>
            <w:tcW w:type="dxa" w:w="1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↓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시험감독책임자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응시자 유의사항 (E02-03)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 시행 및 감독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응시 기록, 부정행위 기록 (E02-05)</w:t>
            </w:r>
          </w:p>
        </w:tc>
      </w:tr>
      <w:tr>
        <w:trPr>
          <w:tblHeader w:val="false"/>
        </w:trPr>
        <w:tc>
          <w:tcPr>
            <w:tcW w:type="dxa" w:w="1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↓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대표 NDE Level Ⅲ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응시 기록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채점 및 이의 검토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채점결과보고서 (E02-07), 결과지</w:t>
            </w:r>
          </w:p>
        </w:tc>
      </w:tr>
      <w:tr>
        <w:trPr>
          <w:tblHeader w:val="false"/>
        </w:trPr>
        <w:tc>
          <w:tcPr>
            <w:tcW w:type="dxa" w:w="1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↓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대표 NDE Level Ⅲ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채점결과보고서, 자격인정 기록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합격 승인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합격자 명단</w:t>
            </w:r>
          </w:p>
        </w:tc>
      </w:tr>
      <w:tr>
        <w:trPr>
          <w:tblHeader w:val="false"/>
        </w:trPr>
        <w:tc>
          <w:tcPr>
            <w:tcW w:type="dxa" w:w="1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↓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NDE Level Ⅲ / QA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합격자 명단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결과 통보, 자격 인증서 발행 (E01 7.6.7)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자격 인증서</w:t>
            </w:r>
          </w:p>
        </w:tc>
      </w:tr>
      <w:tr>
        <w:trPr>
          <w:tblHeader w:val="false"/>
        </w:trPr>
        <w:tc>
          <w:tcPr>
            <w:tcW w:type="dxa" w:w="1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↓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NDE Level Ⅲ / QA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 기록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기록 보관 (퇴사 후 5년)</w:t>
            </w:r>
          </w:p>
        </w:tc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003B73"/>
          <w:sz w:val="30"/>
          <w:szCs w:val="30"/>
        </w:rPr>
        <w:t xml:space="preserve">Attachment 2. CBT 운영 안내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7"/>
        <w:gridCol w:w="8382"/>
      </w:tblGrid>
      <w:tr>
        <w:trPr>
          <w:tblHeader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8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접속</w:t>
            </w:r>
          </w:p>
        </w:tc>
        <w:tc>
          <w:tcPr>
            <w:tcW w:type="dxa" w:w="8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회사가 지정한 주소로 접속한다</w:t>
            </w:r>
          </w:p>
        </w:tc>
      </w:tr>
      <w:tr>
        <w:trPr>
          <w:tblHeader w:val="false"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응시 절차</w:t>
            </w:r>
          </w:p>
        </w:tc>
        <w:tc>
          <w:tcPr>
            <w:tcW w:type="dxa" w:w="8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이름 입력 → 등급 선택 → 종목·구분 선택 → 시험 시작</w:t>
            </w:r>
          </w:p>
        </w:tc>
      </w:tr>
      <w:tr>
        <w:trPr>
          <w:tblHeader w:val="false"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화면 구성</w:t>
            </w:r>
          </w:p>
        </w:tc>
        <w:tc>
          <w:tcPr>
            <w:tcW w:type="dxa" w:w="8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문항, 보기, 답안 표기란, 계산기, 절차서 창</w:t>
            </w:r>
          </w:p>
        </w:tc>
      </w:tr>
      <w:tr>
        <w:trPr>
          <w:tblHeader w:val="false"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문항 이동</w:t>
            </w:r>
          </w:p>
        </w:tc>
        <w:tc>
          <w:tcPr>
            <w:tcW w:type="dxa" w:w="8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이전·다음 단추 또는 답안 표기란의 보기 번호를 눌러 이동</w:t>
            </w:r>
          </w:p>
        </w:tc>
      </w:tr>
      <w:tr>
        <w:trPr>
          <w:tblHeader w:val="false"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절차서 열람</w:t>
            </w:r>
          </w:p>
        </w:tc>
        <w:tc>
          <w:tcPr>
            <w:tcW w:type="dxa" w:w="8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문항 지시문의 절차서 이름을 누르면 창이 뜬다</w:t>
            </w:r>
          </w:p>
        </w:tc>
      </w:tr>
      <w:tr>
        <w:trPr>
          <w:tblHeader w:val="false"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계산기</w:t>
            </w:r>
          </w:p>
        </w:tc>
        <w:tc>
          <w:tcPr>
            <w:tcW w:type="dxa" w:w="8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화면 안에서 쓸 수 있다. 별도 계산기를 반입하지 않는다</w:t>
            </w:r>
          </w:p>
        </w:tc>
      </w:tr>
      <w:tr>
        <w:trPr>
          <w:tblHeader w:val="false"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제출</w:t>
            </w:r>
          </w:p>
        </w:tc>
        <w:tc>
          <w:tcPr>
            <w:tcW w:type="dxa" w:w="8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마지막 문항에서 제출을 누르면 채점된다</w:t>
            </w:r>
          </w:p>
        </w:tc>
      </w:tr>
      <w:tr>
        <w:trPr>
          <w:tblHeader w:val="false"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결과</w:t>
            </w:r>
          </w:p>
        </w:tc>
        <w:tc>
          <w:tcPr>
            <w:tcW w:type="dxa" w:w="8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점수, 정답 수, 합격 여부가 바로 나온다</w:t>
            </w:r>
          </w:p>
        </w:tc>
      </w:tr>
      <w:tr>
        <w:trPr>
          <w:tblHeader w:val="false"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출력</w:t>
            </w:r>
          </w:p>
        </w:tc>
        <w:tc>
          <w:tcPr>
            <w:tcW w:type="dxa" w:w="8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결과지(채점 표시 포함)와 백지 시험지를 출력할 수 있다</w:t>
            </w:r>
          </w:p>
        </w:tc>
      </w:tr>
      <w:tr>
        <w:trPr>
          <w:tblHeader w:val="false"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관리자 화면</w:t>
            </w:r>
          </w:p>
        </w:tc>
        <w:tc>
          <w:tcPr>
            <w:tcW w:type="dxa" w:w="8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응시 기록 열람, 결과지 출력 (지정된 사람만 접속)</w:t>
            </w:r>
          </w:p>
        </w:tc>
      </w:tr>
      <w:tr>
        <w:trPr>
          <w:tblHeader w:val="false"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휴대기기</w:t>
            </w:r>
          </w:p>
        </w:tc>
        <w:tc>
          <w:tcPr>
            <w:tcW w:type="dxa" w:w="8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화면은 휴대기기에서도 볼 수 있으나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시험은 회사가 지정한 단말로 친다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003B73"/>
          <w:sz w:val="30"/>
          <w:szCs w:val="30"/>
        </w:rPr>
        <w:t xml:space="preserve">Attachment 3. 시험지 갑지 NOTE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시험지를 출력하여 종이로 시행할 때 갑지에 인쇄되는 문구다. 시험 구분에 따라 1항과 시간 제한이 달라진다. (5.3.2의 갈래 참조)</w:t>
      </w:r>
    </w:p>
    <w:p>
      <w:pPr>
        <w:spacing w:after="60"/>
      </w:pPr>
    </w:p>
    <w:p>
      <w:pPr>
        <w:shd w:fill="F5F5F5" w:val="clear"/>
        <w:spacing w:after="0" w:before="0"/>
      </w:pPr>
      <w:r>
        <w:rPr>
          <w:rFonts w:ascii="D2Coding" w:cs="D2Coding" w:eastAsia="D2Coding" w:hAnsi="D2Coding"/>
          <w:sz w:val="16"/>
          <w:szCs w:val="16"/>
        </w:rPr>
        <w:t xml:space="preserve">NOTE :</w:t>
      </w:r>
    </w:p>
    <w:p>
      <w:pPr>
        <w:shd w:fill="F5F5F5" w:val="clear"/>
        <w:spacing w:after="0" w:before="0"/>
      </w:pPr>
      <w:r>
        <w:rPr>
          <w:rFonts w:ascii="D2Coding" w:cs="D2Coding" w:eastAsia="D2Coding" w:hAnsi="D2Coding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D2Coding" w:cs="D2Coding" w:eastAsia="D2Coding" w:hAnsi="D2Coding"/>
          <w:sz w:val="16"/>
          <w:szCs w:val="16"/>
        </w:rPr>
        <w:t xml:space="preserve">1. (시험 구분에 따른 참고자료 조항)</w:t>
      </w:r>
    </w:p>
    <w:p>
      <w:pPr>
        <w:shd w:fill="F5F5F5" w:val="clear"/>
        <w:spacing w:after="0" w:before="0"/>
      </w:pPr>
      <w:r>
        <w:rPr>
          <w:rFonts w:ascii="D2Coding" w:cs="D2Coding" w:eastAsia="D2Coding" w:hAnsi="D2Coding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D2Coding" w:cs="D2Coding" w:eastAsia="D2Coding" w:hAnsi="D2Coding"/>
          <w:sz w:val="16"/>
          <w:szCs w:val="16"/>
        </w:rPr>
        <w:t xml:space="preserve">2. Questions about the intent of an examination question</w:t>
      </w:r>
    </w:p>
    <w:p>
      <w:pPr>
        <w:shd w:fill="F5F5F5" w:val="clear"/>
        <w:spacing w:after="0" w:before="0"/>
      </w:pPr>
      <w:r>
        <w:rPr>
          <w:rFonts w:ascii="D2Coding" w:cs="D2Coding" w:eastAsia="D2Coding" w:hAnsi="D2Coding"/>
          <w:sz w:val="16"/>
          <w:szCs w:val="16"/>
        </w:rPr>
        <w:t xml:space="preserve">   will be answered during the examination.</w:t>
      </w:r>
    </w:p>
    <w:p>
      <w:pPr>
        <w:shd w:fill="F5F5F5" w:val="clear"/>
        <w:spacing w:after="0" w:before="0"/>
      </w:pPr>
      <w:r>
        <w:rPr>
          <w:rFonts w:ascii="D2Coding" w:cs="D2Coding" w:eastAsia="D2Coding" w:hAnsi="D2Coding"/>
          <w:sz w:val="16"/>
          <w:szCs w:val="16"/>
        </w:rPr>
        <w:t xml:space="preserve">   문제에 대한 질문에 한해서 답변함</w:t>
      </w:r>
    </w:p>
    <w:p>
      <w:pPr>
        <w:shd w:fill="F5F5F5" w:val="clear"/>
        <w:spacing w:after="0" w:before="0"/>
      </w:pPr>
      <w:r>
        <w:rPr>
          <w:rFonts w:ascii="D2Coding" w:cs="D2Coding" w:eastAsia="D2Coding" w:hAnsi="D2Coding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D2Coding" w:cs="D2Coding" w:eastAsia="D2Coding" w:hAnsi="D2Coding"/>
          <w:sz w:val="16"/>
          <w:szCs w:val="16"/>
        </w:rPr>
        <w:t xml:space="preserve">3. If the examination is taken on a printed paper,</w:t>
      </w:r>
    </w:p>
    <w:p>
      <w:pPr>
        <w:shd w:fill="F5F5F5" w:val="clear"/>
        <w:spacing w:after="0" w:before="0"/>
      </w:pPr>
      <w:r>
        <w:rPr>
          <w:rFonts w:ascii="D2Coding" w:cs="D2Coding" w:eastAsia="D2Coding" w:hAnsi="D2Coding"/>
          <w:sz w:val="16"/>
          <w:szCs w:val="16"/>
        </w:rPr>
        <w:t xml:space="preserve">   answers must be completed in ink or ball-point pen.</w:t>
      </w:r>
    </w:p>
    <w:p>
      <w:pPr>
        <w:shd w:fill="F5F5F5" w:val="clear"/>
        <w:spacing w:after="0" w:before="0"/>
      </w:pPr>
      <w:r>
        <w:rPr>
          <w:rFonts w:ascii="D2Coding" w:cs="D2Coding" w:eastAsia="D2Coding" w:hAnsi="D2Coding"/>
          <w:sz w:val="16"/>
          <w:szCs w:val="16"/>
        </w:rPr>
        <w:t xml:space="preserve">   시험지 출력 후 시험을 보는 경우 답변은 볼펜 또는 잉크로 기록할 것</w:t>
      </w:r>
    </w:p>
    <w:p>
      <w:pPr>
        <w:shd w:fill="F5F5F5" w:val="clear"/>
        <w:spacing w:after="0" w:before="0"/>
      </w:pPr>
      <w:r>
        <w:rPr>
          <w:rFonts w:ascii="D2Coding" w:cs="D2Coding" w:eastAsia="D2Coding" w:hAnsi="D2Coding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D2Coding" w:cs="D2Coding" w:eastAsia="D2Coding" w:hAnsi="D2Coding"/>
          <w:sz w:val="16"/>
          <w:szCs w:val="16"/>
        </w:rPr>
        <w:t xml:space="preserve">4. Examination administered for qualification shall result in a</w:t>
      </w:r>
    </w:p>
    <w:p>
      <w:pPr>
        <w:shd w:fill="F5F5F5" w:val="clear"/>
        <w:spacing w:after="0" w:before="0"/>
      </w:pPr>
      <w:r>
        <w:rPr>
          <w:rFonts w:ascii="D2Coding" w:cs="D2Coding" w:eastAsia="D2Coding" w:hAnsi="D2Coding"/>
          <w:sz w:val="16"/>
          <w:szCs w:val="16"/>
        </w:rPr>
        <w:t xml:space="preserve">   composite grade of at least 80%, with no individual examination</w:t>
      </w:r>
    </w:p>
    <w:p>
      <w:pPr>
        <w:shd w:fill="F5F5F5" w:val="clear"/>
        <w:spacing w:after="0" w:before="0"/>
      </w:pPr>
      <w:r>
        <w:rPr>
          <w:rFonts w:ascii="D2Coding" w:cs="D2Coding" w:eastAsia="D2Coding" w:hAnsi="D2Coding"/>
          <w:sz w:val="16"/>
          <w:szCs w:val="16"/>
        </w:rPr>
        <w:t xml:space="preserve">   having a grade less than 70%.</w:t>
      </w:r>
    </w:p>
    <w:p>
      <w:pPr>
        <w:shd w:fill="F5F5F5" w:val="clear"/>
        <w:spacing w:after="0" w:before="0"/>
      </w:pPr>
      <w:r>
        <w:rPr>
          <w:rFonts w:ascii="D2Coding" w:cs="D2Coding" w:eastAsia="D2Coding" w:hAnsi="D2Coding"/>
          <w:sz w:val="16"/>
          <w:szCs w:val="16"/>
        </w:rPr>
        <w:t xml:space="preserve">   과락은 70%이며 합격선은 80%임</w:t>
      </w:r>
    </w:p>
    <w:p>
      <w:pPr>
        <w:shd w:fill="F5F5F5" w:val="clear"/>
        <w:spacing w:after="0" w:before="0"/>
      </w:pPr>
      <w:r>
        <w:rPr>
          <w:rFonts w:ascii="D2Coding" w:cs="D2Coding" w:eastAsia="D2Coding" w:hAnsi="D2Coding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D2Coding" w:cs="D2Coding" w:eastAsia="D2Coding" w:hAnsi="D2Coding"/>
          <w:sz w:val="16"/>
          <w:szCs w:val="16"/>
        </w:rPr>
        <w:t xml:space="preserve">5. Completed within 2 hr.   시험시간은 2시간 이내</w:t>
      </w:r>
    </w:p>
    <w:p>
      <w:pPr>
        <w:shd w:fill="F5F5F5" w:val="clear"/>
        <w:spacing w:after="0" w:before="0"/>
      </w:pPr>
      <w:r>
        <w:rPr>
          <w:rFonts w:ascii="D2Coding" w:cs="D2Coding" w:eastAsia="D2Coding" w:hAnsi="D2Coding"/>
          <w:sz w:val="16"/>
          <w:szCs w:val="16"/>
        </w:rPr>
        <w:t xml:space="preserve">   (해당하는 시험에만 붙는다)</w:t>
      </w:r>
    </w:p>
    <w:p>
      <w:pPr>
        <w:spacing w:after="120"/>
      </w:pPr>
    </w:p>
    <w:p>
      <w:pPr>
        <w:spacing w:after="60"/>
      </w:pPr>
    </w:p>
    <w:p>
      <w:r>
        <w:br w:type="page"/>
      </w:r>
    </w:p>
    <w:p>
      <w:pPr>
        <w:spacing w:after="60"/>
      </w:pP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003B73"/>
          <w:sz w:val="30"/>
          <w:szCs w:val="30"/>
        </w:rPr>
        <w:t xml:space="preserve">EXHIBIT 1  WRITTEN EXAMINATION PLAN AND CANDIDATE LIST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6"/>
          <w:szCs w:val="26"/>
        </w:rPr>
        <w:t xml:space="preserve">(필기시험 시행계획서 및 응시자 명단)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3"/>
        <w:gridCol w:w="1436"/>
      </w:tblGrid>
      <w:tr>
        <w:trPr>
          <w:tblHeader/>
        </w:trPr>
        <w:tc>
          <w:tcPr>
            <w:tcW w:type="dxa" w:w="82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□ 관리본   ■ 비관리본   Controlled Copy For Reference</w:t>
            </w:r>
          </w:p>
        </w:tc>
        <w:tc>
          <w:tcPr>
            <w:tcW w:type="dxa" w:w="1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관리 번호 :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1. 시험 구분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9"/>
        <w:gridCol w:w="7560"/>
      </w:tblGrid>
      <w:tr>
        <w:trPr>
          <w:tblHeader/>
        </w:trPr>
        <w:tc>
          <w:tcPr>
            <w:tcW w:type="dxa" w:w="20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 분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NDE Level Ⅰ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 일반시험    □ 전문시험</w:t>
            </w:r>
          </w:p>
        </w:tc>
      </w:tr>
      <w:tr>
        <w:trPr>
          <w:tblHeader w:val="false"/>
        </w:trPr>
        <w:tc>
          <w:tcPr>
            <w:tcW w:type="dxa" w:w="20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NDE Level Ⅱ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 일반시험    □ 전문시험</w:t>
            </w:r>
          </w:p>
        </w:tc>
      </w:tr>
      <w:tr>
        <w:trPr>
          <w:tblHeader w:val="false"/>
        </w:trPr>
        <w:tc>
          <w:tcPr>
            <w:tcW w:type="dxa" w:w="20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NDE Level Ⅲ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 기초시험    □ 종목시험    □ 전문시험</w:t>
            </w:r>
          </w:p>
        </w:tc>
      </w:tr>
      <w:tr>
        <w:trPr>
          <w:tblHeader w:val="false"/>
        </w:trPr>
        <w:tc>
          <w:tcPr>
            <w:tcW w:type="dxa" w:w="20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 목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 RT □ UT □ MT □ PT □ VT □ ECT □ RFT □ TOFD □ PAUT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2. 시행 개요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7"/>
        <w:gridCol w:w="5931"/>
        <w:gridCol w:w="926"/>
        <w:gridCol w:w="1485"/>
      </w:tblGrid>
      <w:tr>
        <w:trPr>
          <w:tblHeader/>
        </w:trPr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시행일자</w:t>
            </w:r>
          </w:p>
        </w:tc>
        <w:tc>
          <w:tcPr>
            <w:tcW w:type="dxa" w:w="59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년 월 일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회 차</w:t>
            </w:r>
          </w:p>
        </w:tc>
        <w:tc>
          <w:tcPr>
            <w:tcW w:type="dxa" w:w="14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 회</w:t>
            </w:r>
          </w:p>
        </w:tc>
      </w:tr>
      <w:tr>
        <w:trPr>
          <w:tblHeader w:val="false"/>
        </w:trPr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시험시간</w:t>
            </w:r>
          </w:p>
        </w:tc>
        <w:tc>
          <w:tcPr>
            <w:tcW w:type="dxa" w:w="59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: ~ : ( 시간 이내)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시험장소</w:t>
            </w:r>
          </w:p>
        </w:tc>
        <w:tc>
          <w:tcPr>
            <w:tcW w:type="dxa" w:w="14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시행방식</w:t>
            </w:r>
          </w:p>
        </w:tc>
        <w:tc>
          <w:tcPr>
            <w:tcW w:type="dxa" w:w="59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 CBT    □ 시험지 출력(종이)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단말 대수</w:t>
            </w:r>
          </w:p>
        </w:tc>
        <w:tc>
          <w:tcPr>
            <w:tcW w:type="dxa" w:w="14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 (예비 대)</w:t>
            </w:r>
          </w:p>
        </w:tc>
      </w:tr>
      <w:tr>
        <w:trPr>
          <w:tblHeader w:val="false"/>
        </w:trPr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제공 참고자료</w:t>
            </w:r>
          </w:p>
        </w:tc>
        <w:tc>
          <w:tcPr>
            <w:tcW w:type="dxa" w:w="59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 없음 □ 표·그래프 □ 적용 절차서 □ 식·표 □ 코드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3. 감독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1752"/>
        <w:gridCol w:w="1755"/>
      </w:tblGrid>
      <w:tr>
        <w:trPr>
          <w:tblHeader/>
        </w:trPr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 분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소속 및 직위</w:t>
            </w:r>
          </w:p>
        </w:tc>
        <w:tc>
          <w:tcPr>
            <w:tcW w:type="dxa" w:w="1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성 명</w:t>
            </w:r>
          </w:p>
        </w:tc>
        <w:tc>
          <w:tcPr>
            <w:tcW w:type="dxa" w:w="17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 명</w:t>
            </w:r>
          </w:p>
        </w:tc>
      </w:tr>
      <w:tr>
        <w:trPr>
          <w:tblHeader w:val="false"/>
        </w:trPr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시험감독책임자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시험감독자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시험감독자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4. 응시자 명단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803"/>
        <w:gridCol w:w="803"/>
        <w:gridCol w:w="803"/>
        <w:gridCol w:w="803"/>
        <w:gridCol w:w="803"/>
        <w:gridCol w:w="803"/>
        <w:gridCol w:w="1606"/>
        <w:gridCol w:w="1606"/>
        <w:gridCol w:w="806"/>
      </w:tblGrid>
      <w:tr>
        <w:trPr>
          <w:tblHeader/>
        </w:trPr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성 명</w:t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 번</w:t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 속</w:t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등급</w:t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종목</w:t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시력검사 만료일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응시 구분</w:t>
            </w:r>
          </w:p>
        </w:tc>
        <w:tc>
          <w:tcPr>
            <w:tcW w:type="dxa" w:w="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 고</w:t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□신규 □재자격</w:t>
            </w:r>
          </w:p>
        </w:tc>
        <w:tc>
          <w:tcPr>
            <w:tcW w:type="dxa" w:w="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□신규 □재자격</w:t>
            </w:r>
          </w:p>
        </w:tc>
        <w:tc>
          <w:tcPr>
            <w:tcW w:type="dxa" w:w="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□신규 □재자격</w:t>
            </w:r>
          </w:p>
        </w:tc>
        <w:tc>
          <w:tcPr>
            <w:tcW w:type="dxa" w:w="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□신규 □재자격</w:t>
            </w:r>
          </w:p>
        </w:tc>
        <w:tc>
          <w:tcPr>
            <w:tcW w:type="dxa" w:w="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□신규 □재자격</w:t>
            </w:r>
          </w:p>
        </w:tc>
        <w:tc>
          <w:tcPr>
            <w:tcW w:type="dxa" w:w="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□신규 □재자격</w:t>
            </w:r>
          </w:p>
        </w:tc>
        <w:tc>
          <w:tcPr>
            <w:tcW w:type="dxa" w:w="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□신규 □재자격</w:t>
            </w:r>
          </w:p>
        </w:tc>
        <w:tc>
          <w:tcPr>
            <w:tcW w:type="dxa" w:w="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□신규 □재자격</w:t>
            </w:r>
          </w:p>
        </w:tc>
        <w:tc>
          <w:tcPr>
            <w:tcW w:type="dxa" w:w="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□신규 □재자격</w:t>
            </w:r>
          </w:p>
        </w:tc>
        <w:tc>
          <w:tcPr>
            <w:tcW w:type="dxa" w:w="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□신규 □재자격</w:t>
            </w:r>
          </w:p>
        </w:tc>
        <w:tc>
          <w:tcPr>
            <w:tcW w:type="dxa" w:w="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응시 인원 : 명</w:t>
      </w:r>
    </w:p>
    <w:p>
      <w:pPr>
        <w:spacing w:after="60"/>
      </w:pPr>
    </w:p>
    <w:p>
      <w:pPr>
        <w:pBdr>
          <w:left w:val="single" w:color="003B73" w:sz="12" w:space="8"/>
        </w:pBdr>
        <w:spacing w:after="160" w:before="80" w:line="280"/>
        <w:ind w:left="24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응시 자격과 시력검사 유효 여부는 HIE-QP-E01 7.1, 7.3.2에 따라 확인한다.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672"/>
        <w:gridCol w:w="1147"/>
        <w:gridCol w:w="3214"/>
      </w:tblGrid>
      <w:tr>
        <w:trPr>
          <w:tblHeader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6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 성 자</w:t>
            </w:r>
          </w:p>
        </w:tc>
        <w:tc>
          <w:tcPr>
            <w:tcW w:type="dxa" w:w="11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 토 자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승 인 자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직 책</w:t>
            </w:r>
          </w:p>
        </w:tc>
        <w:tc>
          <w:tcPr>
            <w:tcW w:type="dxa" w:w="36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NDE Level Ⅲ / QA</w:t>
            </w:r>
          </w:p>
        </w:tc>
        <w:tc>
          <w:tcPr>
            <w:tcW w:type="dxa" w:w="11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대표 NDE Level Ⅲ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성명 / 서명</w:t>
            </w:r>
          </w:p>
        </w:tc>
        <w:tc>
          <w:tcPr>
            <w:tcW w:type="dxa" w:w="36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1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 자</w:t>
            </w:r>
          </w:p>
        </w:tc>
        <w:tc>
          <w:tcPr>
            <w:tcW w:type="dxa" w:w="36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1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60"/>
      </w:pPr>
    </w:p>
    <w:p>
      <w:r>
        <w:br w:type="page"/>
      </w:r>
    </w:p>
    <w:p>
      <w:pPr>
        <w:spacing w:after="60"/>
      </w:pP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003B73"/>
          <w:sz w:val="30"/>
          <w:szCs w:val="30"/>
        </w:rPr>
        <w:t xml:space="preserve">EXHIBIT 2  WRITTEN EXAMINATION PROCTORING CHECKLIST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6"/>
          <w:szCs w:val="26"/>
        </w:rPr>
        <w:t xml:space="preserve">(필기시험 감독 관리사항)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7"/>
        <w:gridCol w:w="2142"/>
        <w:gridCol w:w="2142"/>
        <w:gridCol w:w="2678"/>
      </w:tblGrid>
      <w:tr>
        <w:trPr>
          <w:tblHeader/>
        </w:trPr>
        <w:tc>
          <w:tcPr>
            <w:tcW w:type="dxa" w:w="26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시험 구분</w:t>
            </w:r>
          </w:p>
        </w:tc>
        <w:tc>
          <w:tcPr>
            <w:tcW w:type="dxa" w:w="21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1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시행일자</w:t>
            </w:r>
          </w:p>
        </w:tc>
        <w:tc>
          <w:tcPr>
            <w:tcW w:type="dxa" w:w="2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년 월 일</w:t>
            </w:r>
          </w:p>
        </w:tc>
      </w:tr>
      <w:tr>
        <w:trPr>
          <w:tblHeader w:val="false"/>
        </w:trPr>
        <w:tc>
          <w:tcPr>
            <w:tcW w:type="dxa" w:w="26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시험장소</w:t>
            </w:r>
          </w:p>
        </w:tc>
        <w:tc>
          <w:tcPr>
            <w:tcW w:type="dxa" w:w="21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1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 차</w:t>
            </w:r>
          </w:p>
        </w:tc>
        <w:tc>
          <w:tcPr>
            <w:tcW w:type="dxa" w:w="2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 회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1. 시험 전날 준비 확인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(확인란에 ✔)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2"/>
        <w:gridCol w:w="2865"/>
        <w:gridCol w:w="5732"/>
      </w:tblGrid>
      <w:tr>
        <w:trPr>
          <w:tblHeader/>
        </w:trPr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</w:t>
            </w:r>
          </w:p>
        </w:tc>
        <w:tc>
          <w:tcPr>
            <w:tcW w:type="dxa" w:w="2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 목</w:t>
            </w:r>
          </w:p>
        </w:tc>
        <w:tc>
          <w:tcPr>
            <w:tcW w:type="dxa" w:w="57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 용</w:t>
            </w:r>
          </w:p>
        </w:tc>
      </w:tr>
      <w:tr>
        <w:trPr>
          <w:tblHeader w:val="false"/>
        </w:trPr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2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 일반</w:t>
            </w:r>
          </w:p>
        </w:tc>
        <w:tc>
          <w:tcPr>
            <w:tcW w:type="dxa" w:w="57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 종목·등급, 시험시간, 시험 장소</w:t>
            </w:r>
          </w:p>
        </w:tc>
      </w:tr>
      <w:tr>
        <w:trPr>
          <w:tblHeader w:val="false"/>
        </w:trPr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2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응시자 명단</w:t>
            </w:r>
          </w:p>
        </w:tc>
        <w:tc>
          <w:tcPr>
            <w:tcW w:type="dxa" w:w="57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본인 확인용 (EXHIBIT 1)</w:t>
            </w:r>
          </w:p>
        </w:tc>
      </w:tr>
      <w:tr>
        <w:trPr>
          <w:tblHeader w:val="false"/>
        </w:trPr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2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CBT 단말</w:t>
            </w:r>
          </w:p>
        </w:tc>
        <w:tc>
          <w:tcPr>
            <w:tcW w:type="dxa" w:w="57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대수와 접속 상태, 예비 단말</w:t>
            </w:r>
          </w:p>
        </w:tc>
      </w:tr>
      <w:tr>
        <w:trPr>
          <w:tblHeader w:val="false"/>
        </w:trPr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2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시험지 (종이 시행)</w:t>
            </w:r>
          </w:p>
        </w:tc>
        <w:tc>
          <w:tcPr>
            <w:tcW w:type="dxa" w:w="57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응시 인원 + 2부, 답안지, 봉인 용품</w:t>
            </w:r>
          </w:p>
        </w:tc>
      </w:tr>
      <w:tr>
        <w:trPr>
          <w:tblHeader w:val="false"/>
        </w:trPr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2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시험장 안내문</w:t>
            </w:r>
          </w:p>
        </w:tc>
        <w:tc>
          <w:tcPr>
            <w:tcW w:type="dxa" w:w="57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게시용</w:t>
            </w:r>
          </w:p>
        </w:tc>
      </w:tr>
      <w:tr>
        <w:trPr>
          <w:tblHeader w:val="false"/>
        </w:trPr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2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좌석 배치</w:t>
            </w:r>
          </w:p>
        </w:tc>
        <w:tc>
          <w:tcPr>
            <w:tcW w:type="dxa" w:w="57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옆 사람 화면·답안이 보이지 않을 것</w:t>
            </w:r>
          </w:p>
        </w:tc>
      </w:tr>
      <w:tr>
        <w:trPr>
          <w:tblHeader w:val="false"/>
        </w:trPr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2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제공 참고자료</w:t>
            </w:r>
          </w:p>
        </w:tc>
        <w:tc>
          <w:tcPr>
            <w:tcW w:type="dxa" w:w="57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5.3의 갈래에 따름</w:t>
            </w:r>
          </w:p>
        </w:tc>
      </w:tr>
      <w:tr>
        <w:trPr>
          <w:tblHeader w:val="false"/>
        </w:trPr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2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필기구·식수</w:t>
            </w:r>
          </w:p>
        </w:tc>
        <w:tc>
          <w:tcPr>
            <w:tcW w:type="dxa" w:w="57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2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 조건</w:t>
            </w:r>
          </w:p>
        </w:tc>
        <w:tc>
          <w:tcPr>
            <w:tcW w:type="dxa" w:w="57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소음·조도·온도가 시험에 지장이 없을 것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2. 시험 당일 시간 운영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(확인란에 ✔)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3"/>
        <w:gridCol w:w="1306"/>
        <w:gridCol w:w="6208"/>
        <w:gridCol w:w="1472"/>
      </w:tblGrid>
      <w:tr>
        <w:trPr>
          <w:tblHeader/>
        </w:trPr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</w:t>
            </w:r>
          </w:p>
        </w:tc>
        <w:tc>
          <w:tcPr>
            <w:tcW w:type="dxa" w:w="1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 점</w:t>
            </w:r>
          </w:p>
        </w:tc>
        <w:tc>
          <w:tcPr>
            <w:tcW w:type="dxa" w:w="6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 행 내 용</w:t>
            </w:r>
          </w:p>
        </w:tc>
        <w:tc>
          <w:tcPr>
            <w:tcW w:type="dxa" w:w="1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 고</w:t>
            </w:r>
          </w:p>
        </w:tc>
      </w:tr>
      <w:tr>
        <w:trPr>
          <w:tblHeader w:val="false"/>
        </w:trPr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1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 30분 전</w:t>
            </w:r>
          </w:p>
        </w:tc>
        <w:tc>
          <w:tcPr>
            <w:tcW w:type="dxa" w:w="6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시험장 안내문 부착, 좌석 배치, 단말 점검</w:t>
            </w:r>
          </w:p>
        </w:tc>
        <w:tc>
          <w:tcPr>
            <w:tcW w:type="dxa" w:w="1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1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 10분 전</w:t>
            </w:r>
          </w:p>
        </w:tc>
        <w:tc>
          <w:tcPr>
            <w:tcW w:type="dxa" w:w="6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응시자 입실 완료, 인원 및 좌석 확인</w:t>
            </w:r>
          </w:p>
        </w:tc>
        <w:tc>
          <w:tcPr>
            <w:tcW w:type="dxa" w:w="1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1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 직전</w:t>
            </w:r>
          </w:p>
        </w:tc>
        <w:tc>
          <w:tcPr>
            <w:tcW w:type="dxa" w:w="6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신분증 대조, 유의사항 공지, 소지품 별도 보관</w:t>
            </w:r>
          </w:p>
        </w:tc>
        <w:tc>
          <w:tcPr>
            <w:tcW w:type="dxa" w:w="1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EXHIBIT 3</w:t>
            </w:r>
          </w:p>
        </w:tc>
      </w:tr>
      <w:tr>
        <w:trPr>
          <w:tblHeader w:val="false"/>
        </w:trPr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1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 시작</w:t>
            </w:r>
          </w:p>
        </w:tc>
        <w:tc>
          <w:tcPr>
            <w:tcW w:type="dxa" w:w="6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CBT 접속·시작 / 종이는 시험지 배부 후 문항 수·인쇄 상태 확인</w:t>
            </w:r>
          </w:p>
        </w:tc>
        <w:tc>
          <w:tcPr>
            <w:tcW w:type="dxa" w:w="1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1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 중</w:t>
            </w:r>
          </w:p>
        </w:tc>
        <w:tc>
          <w:tcPr>
            <w:tcW w:type="dxa" w:w="6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감독, 질문 접수, 남은 시간 알림 (30분·10분·5분 전)</w:t>
            </w:r>
          </w:p>
        </w:tc>
        <w:tc>
          <w:tcPr>
            <w:tcW w:type="dxa" w:w="1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1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 종료</w:t>
            </w:r>
          </w:p>
        </w:tc>
        <w:tc>
          <w:tcPr>
            <w:tcW w:type="dxa" w:w="6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CBT 제출 확인 / 종이는 답안지 회수 및 인원 대조</w:t>
            </w:r>
          </w:p>
        </w:tc>
        <w:tc>
          <w:tcPr>
            <w:tcW w:type="dxa" w:w="1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1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종료 후</w:t>
            </w:r>
          </w:p>
        </w:tc>
        <w:tc>
          <w:tcPr>
            <w:tcW w:type="dxa" w:w="6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결과지 출력·인계 / 종이는 시험지 봉인 및 잔여분 폐기</w:t>
            </w:r>
          </w:p>
        </w:tc>
        <w:tc>
          <w:tcPr>
            <w:tcW w:type="dxa" w:w="1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EXHIBIT 4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3. 특이사항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(전산 장애, 시험 중단, 부정행위 등)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 각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 용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조치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4. 감독자 확인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1752"/>
        <w:gridCol w:w="1755"/>
      </w:tblGrid>
      <w:tr>
        <w:trPr>
          <w:tblHeader/>
        </w:trPr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 분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소속 및 직위</w:t>
            </w:r>
          </w:p>
        </w:tc>
        <w:tc>
          <w:tcPr>
            <w:tcW w:type="dxa" w:w="1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성 명</w:t>
            </w:r>
          </w:p>
        </w:tc>
        <w:tc>
          <w:tcPr>
            <w:tcW w:type="dxa" w:w="17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 명</w:t>
            </w:r>
          </w:p>
        </w:tc>
      </w:tr>
      <w:tr>
        <w:trPr>
          <w:tblHeader w:val="false"/>
        </w:trPr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시험감독책임자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시험감독자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60"/>
      </w:pPr>
    </w:p>
    <w:p>
      <w:r>
        <w:br w:type="page"/>
      </w:r>
    </w:p>
    <w:p>
      <w:pPr>
        <w:spacing w:after="60"/>
      </w:pP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003B73"/>
          <w:sz w:val="30"/>
          <w:szCs w:val="30"/>
        </w:rPr>
        <w:t xml:space="preserve">EXHIBIT 3  NOTICE TO CANDIDATES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6"/>
          <w:szCs w:val="26"/>
        </w:rPr>
        <w:t xml:space="preserve">(응시자 유의사항)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7"/>
        <w:gridCol w:w="2142"/>
        <w:gridCol w:w="2142"/>
        <w:gridCol w:w="2678"/>
      </w:tblGrid>
      <w:tr>
        <w:trPr>
          <w:tblHeader/>
        </w:trPr>
        <w:tc>
          <w:tcPr>
            <w:tcW w:type="dxa" w:w="26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시험 구분</w:t>
            </w:r>
          </w:p>
        </w:tc>
        <w:tc>
          <w:tcPr>
            <w:tcW w:type="dxa" w:w="21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1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시행일자</w:t>
            </w:r>
          </w:p>
        </w:tc>
        <w:tc>
          <w:tcPr>
            <w:tcW w:type="dxa" w:w="2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년 월 일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1. 시험 안내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5"/>
        <w:gridCol w:w="8204"/>
      </w:tblGrid>
      <w:tr>
        <w:trPr>
          <w:tblHeader/>
        </w:trPr>
        <w:tc>
          <w:tcPr>
            <w:tcW w:type="dxa" w:w="1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 목</w:t>
            </w:r>
          </w:p>
        </w:tc>
        <w:tc>
          <w:tcPr>
            <w:tcW w:type="dxa" w:w="8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 용</w:t>
            </w:r>
          </w:p>
        </w:tc>
      </w:tr>
      <w:tr>
        <w:trPr>
          <w:tblHeader w:val="false"/>
        </w:trPr>
        <w:tc>
          <w:tcPr>
            <w:tcW w:type="dxa" w:w="1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시험시간</w:t>
            </w:r>
          </w:p>
        </w:tc>
        <w:tc>
          <w:tcPr>
            <w:tcW w:type="dxa" w:w="8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: ~ : ( 시간 이내)</w:t>
            </w:r>
          </w:p>
        </w:tc>
      </w:tr>
      <w:tr>
        <w:trPr>
          <w:tblHeader w:val="false"/>
        </w:trPr>
        <w:tc>
          <w:tcPr>
            <w:tcW w:type="dxa" w:w="1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제공 참고자료</w:t>
            </w:r>
          </w:p>
        </w:tc>
        <w:tc>
          <w:tcPr>
            <w:tcW w:type="dxa" w:w="8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합격기준</w:t>
            </w:r>
          </w:p>
        </w:tc>
        <w:tc>
          <w:tcPr>
            <w:tcW w:type="dxa" w:w="8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각 시험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70% 이상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종합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80% 이상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(HIE-QP-E01 7.4.5)</w:t>
            </w:r>
          </w:p>
        </w:tc>
      </w:tr>
      <w:tr>
        <w:trPr>
          <w:tblHeader w:val="false"/>
        </w:trPr>
        <w:tc>
          <w:tcPr>
            <w:tcW w:type="dxa" w:w="1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결과 통보</w:t>
            </w:r>
          </w:p>
        </w:tc>
        <w:tc>
          <w:tcPr>
            <w:tcW w:type="dxa" w:w="8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2. 응시자가 지켜야 할 사항</w:t>
      </w:r>
    </w:p>
    <w:p>
      <w:pPr>
        <w:spacing w:after="60"/>
      </w:pP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 신분증(주민등록증, 운전면허증, 여권, 사원증)을 지참한다. 미소지자는 응시할 수 없다.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휴대전화와 전자 통신기기는 시험장에 반입하지 않는다.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부득이 소지한 경우 전원을 끄고 별도 보관한다.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 개인 소지품은 지정된 곳에 따로 둔다.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 지정된 좌석에 앉는다.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5. 질문이 있으면 손을 든다.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문항의 뜻에 대한 질문에만 답하며 정답은 알려 주지 않는다.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6. 계산이 필요한 문항은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CBT 화면의 계산기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를 쓴다. 별도 계산기를 반입하지 않는다.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 시험지를 출력하여 종이로 치를 때에는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지워지지 않는 흑색 볼펜 또는 잉크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로 기록한다. 적색 잉크와 수정액은 쓸 수 없다.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8.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시험문제와 정답, 개인별 답안은 공개되지 않는다.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3. 부정행위로 보는 행위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(HIE-QP-E02 7.6.1)</w:t>
      </w:r>
    </w:p>
    <w:p>
      <w:pPr>
        <w:spacing w:after="60"/>
      </w:pP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 제공되지 않은 자료를 시험 중에 이용하는 행위 (현장 적발 및 사후 적발 포함)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 대리 응시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 답안 미제출 (종이 시행)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 시험문제를 옮겨 적거나 전자기기로 기록하여 시험장 밖으로 가지고 나가는 행위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5. 다른 응시자의 화면이나 답안을 보는 행위, 보여 주는 행위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6. 그 밖에 부정행위로 볼 수 있는 행위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4. 부정행위자 처리</w:t>
      </w:r>
    </w:p>
    <w:p>
      <w:pPr>
        <w:spacing w:after="60"/>
      </w:pP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 해당 시험은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0점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으로 처리한다.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 대표 NDE Level Ⅲ는 사안에 따라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1년 이내의 기간 동안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회사가 시행하는 자격시험에 응시할 수 없도록 할 수 있다.</w:t>
      </w:r>
    </w:p>
    <w:p>
      <w:pPr>
        <w:spacing w:after="30" w:before="30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 감독자의 주의를 받고도 따르지 않으면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퇴실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을 명할 수 있으며 이 경우에도 0점으로 처리한다.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5. 시험 조건에 대한 요청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시험 조건이 받아들이기 어려운 수준으로 나빠지는 경우 감독자에게 정상화를 요구할 수 있다.</w:t>
      </w:r>
    </w:p>
    <w:p>
      <w:pPr>
        <w:spacing w:after="60"/>
      </w:pPr>
    </w:p>
    <w:p>
      <w:r>
        <w:br w:type="page"/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위 사항을 공지받고 이해하였음을 확인합니다.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9"/>
      </w:tblGrid>
      <w:tr>
        <w:trPr>
          <w:tblHeader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성 명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 명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성 명</w:t>
            </w:r>
          </w:p>
        </w:tc>
        <w:tc>
          <w:tcPr>
            <w:tcW w:type="dxa" w:w="16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 명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60"/>
      </w:pPr>
    </w:p>
    <w:p>
      <w:r>
        <w:br w:type="page"/>
      </w:r>
    </w:p>
    <w:p>
      <w:pPr>
        <w:spacing w:after="60"/>
      </w:pP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003B73"/>
          <w:sz w:val="30"/>
          <w:szCs w:val="30"/>
        </w:rPr>
        <w:t xml:space="preserve">EXHIBIT 4  EXAMINATION PAPER DISPOSAL LOG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6"/>
          <w:szCs w:val="26"/>
        </w:rPr>
        <w:t xml:space="preserve">(시험문제 폐기 대장)</w:t>
      </w:r>
    </w:p>
    <w:p>
      <w:pPr>
        <w:spacing w:after="60"/>
      </w:pPr>
    </w:p>
    <w:p>
      <w:pPr>
        <w:pBdr>
          <w:left w:val="single" w:color="003B73" w:sz="12" w:space="8"/>
        </w:pBdr>
        <w:spacing w:after="160" w:before="80" w:line="280"/>
        <w:ind w:left="24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시험지를 출력하여 종이로 시행한 경우에만 작성한다. (HIE-QP-E02 7.5.4)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1542"/>
        <w:gridCol w:w="771"/>
        <w:gridCol w:w="771"/>
        <w:gridCol w:w="963"/>
        <w:gridCol w:w="1349"/>
        <w:gridCol w:w="1735"/>
        <w:gridCol w:w="1737"/>
      </w:tblGrid>
      <w:tr>
        <w:trPr>
          <w:tblHeader/>
        </w:trPr>
        <w:tc>
          <w:tcPr>
            <w:tcW w:type="dxa" w:w="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1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시험명 (회차)</w:t>
            </w:r>
          </w:p>
        </w:tc>
        <w:tc>
          <w:tcPr>
            <w:tcW w:type="dxa" w:w="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시행일</w:t>
            </w:r>
          </w:p>
        </w:tc>
        <w:tc>
          <w:tcPr>
            <w:tcW w:type="dxa" w:w="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폐기일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폐기 부수</w:t>
            </w:r>
          </w:p>
        </w:tc>
        <w:tc>
          <w:tcPr>
            <w:tcW w:type="dxa" w:w="13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폐기 방법</w:t>
            </w:r>
          </w:p>
        </w:tc>
        <w:tc>
          <w:tcPr>
            <w:tcW w:type="dxa" w:w="1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(성명 / 서명)</w:t>
            </w:r>
          </w:p>
        </w:tc>
        <w:tc>
          <w:tcPr>
            <w:tcW w:type="dxa" w:w="1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시험감독책임자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(성명 / 서명)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□파쇄 □소각</w:t>
            </w:r>
          </w:p>
        </w:tc>
        <w:tc>
          <w:tcPr>
            <w:tcW w:type="dxa" w:w="1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□파쇄 □소각</w:t>
            </w:r>
          </w:p>
        </w:tc>
        <w:tc>
          <w:tcPr>
            <w:tcW w:type="dxa" w:w="1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□파쇄 □소각</w:t>
            </w:r>
          </w:p>
        </w:tc>
        <w:tc>
          <w:tcPr>
            <w:tcW w:type="dxa" w:w="1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□파쇄 □소각</w:t>
            </w:r>
          </w:p>
        </w:tc>
        <w:tc>
          <w:tcPr>
            <w:tcW w:type="dxa" w:w="1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□파쇄 □소각</w:t>
            </w:r>
          </w:p>
        </w:tc>
        <w:tc>
          <w:tcPr>
            <w:tcW w:type="dxa" w:w="1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60"/>
      </w:pPr>
    </w:p>
    <w:p>
      <w:r>
        <w:br w:type="page"/>
      </w:r>
    </w:p>
    <w:p>
      <w:pPr>
        <w:spacing w:after="60"/>
      </w:pP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003B73"/>
          <w:sz w:val="30"/>
          <w:szCs w:val="30"/>
        </w:rPr>
        <w:t xml:space="preserve">EXHIBIT 5  EXAMINATION MISCONDUCT REPORT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6"/>
          <w:szCs w:val="26"/>
        </w:rPr>
        <w:t xml:space="preserve">(부정행위 처리 기록)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7"/>
        <w:gridCol w:w="2142"/>
        <w:gridCol w:w="2142"/>
        <w:gridCol w:w="2678"/>
      </w:tblGrid>
      <w:tr>
        <w:trPr>
          <w:tblHeader/>
        </w:trPr>
        <w:tc>
          <w:tcPr>
            <w:tcW w:type="dxa" w:w="26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시험 구분</w:t>
            </w:r>
          </w:p>
        </w:tc>
        <w:tc>
          <w:tcPr>
            <w:tcW w:type="dxa" w:w="21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1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시행일자</w:t>
            </w:r>
          </w:p>
        </w:tc>
        <w:tc>
          <w:tcPr>
            <w:tcW w:type="dxa" w:w="2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년 월 일</w:t>
            </w:r>
          </w:p>
        </w:tc>
      </w:tr>
      <w:tr>
        <w:trPr>
          <w:tblHeader w:val="false"/>
        </w:trPr>
        <w:tc>
          <w:tcPr>
            <w:tcW w:type="dxa" w:w="26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시험장소</w:t>
            </w:r>
          </w:p>
        </w:tc>
        <w:tc>
          <w:tcPr>
            <w:tcW w:type="dxa" w:w="21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1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 차</w:t>
            </w:r>
          </w:p>
        </w:tc>
        <w:tc>
          <w:tcPr>
            <w:tcW w:type="dxa" w:w="26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 회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1. 대상자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3855"/>
        <w:gridCol w:w="1930"/>
      </w:tblGrid>
      <w:tr>
        <w:trPr>
          <w:tblHeader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성 명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 번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 속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응시 등급·종목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2. 적발 내용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7"/>
        <w:gridCol w:w="8382"/>
      </w:tblGrid>
      <w:tr>
        <w:trPr>
          <w:tblHeader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적발 시각</w:t>
            </w:r>
          </w:p>
        </w:tc>
        <w:tc>
          <w:tcPr>
            <w:tcW w:type="dxa" w:w="8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해당 행위</w:t>
            </w:r>
          </w:p>
        </w:tc>
        <w:tc>
          <w:tcPr>
            <w:tcW w:type="dxa" w:w="8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 1) 제공되지 않은 자료 이용   □ 2) 대리 응시   □ 3) 답안 미제출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 4) 시험문제 반출   □ 5) 다른 응시자의 답안 열람   □ 6) 기타</w:t>
            </w:r>
          </w:p>
        </w:tc>
      </w:tr>
      <w:tr>
        <w:trPr>
          <w:tblHeader w:val="false"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구체적 사실</w:t>
            </w:r>
          </w:p>
        </w:tc>
        <w:tc>
          <w:tcPr>
            <w:tcW w:type="dxa" w:w="8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확보한 증거</w:t>
            </w:r>
          </w:p>
        </w:tc>
        <w:tc>
          <w:tcPr>
            <w:tcW w:type="dxa" w:w="8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3. 조치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96"/>
        <w:gridCol w:w="5543"/>
      </w:tblGrid>
      <w:tr>
        <w:trPr>
          <w:tblHeader/>
        </w:trPr>
        <w:tc>
          <w:tcPr>
            <w:tcW w:type="dxa" w:w="40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 목</w:t>
            </w:r>
          </w:p>
        </w:tc>
        <w:tc>
          <w:tcPr>
            <w:tcW w:type="dxa" w:w="5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 용</w:t>
            </w:r>
          </w:p>
        </w:tc>
      </w:tr>
      <w:tr>
        <w:trPr>
          <w:tblHeader w:val="false"/>
        </w:trPr>
        <w:tc>
          <w:tcPr>
            <w:tcW w:type="dxa" w:w="40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 처리</w:t>
            </w:r>
          </w:p>
        </w:tc>
        <w:tc>
          <w:tcPr>
            <w:tcW w:type="dxa" w:w="5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 0점 처리    □ 퇴실 조치</w:t>
            </w:r>
          </w:p>
        </w:tc>
      </w:tr>
      <w:tr>
        <w:trPr>
          <w:tblHeader w:val="false"/>
        </w:trPr>
        <w:tc>
          <w:tcPr>
            <w:tcW w:type="dxa" w:w="40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응시 제한</w:t>
            </w:r>
          </w:p>
        </w:tc>
        <w:tc>
          <w:tcPr>
            <w:tcW w:type="dxa" w:w="5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 없음    □ 개월 ( 년 월 일까지)</w:t>
            </w:r>
          </w:p>
        </w:tc>
      </w:tr>
      <w:tr>
        <w:trPr>
          <w:tblHeader w:val="false"/>
        </w:trPr>
        <w:tc>
          <w:tcPr>
            <w:tcW w:type="dxa" w:w="40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대표 NDE Level Ⅲ 판단</w:t>
            </w:r>
          </w:p>
        </w:tc>
        <w:tc>
          <w:tcPr>
            <w:tcW w:type="dxa" w:w="5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4. 확인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3"/>
        <w:gridCol w:w="2326"/>
        <w:gridCol w:w="1329"/>
        <w:gridCol w:w="1331"/>
      </w:tblGrid>
      <w:tr>
        <w:trPr>
          <w:tblHeader/>
        </w:trPr>
        <w:tc>
          <w:tcPr>
            <w:tcW w:type="dxa" w:w="4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 분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소속 및 직위</w:t>
            </w:r>
          </w:p>
        </w:tc>
        <w:tc>
          <w:tcPr>
            <w:tcW w:type="dxa" w:w="13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성 명</w:t>
            </w:r>
          </w:p>
        </w:tc>
        <w:tc>
          <w:tcPr>
            <w:tcW w:type="dxa" w:w="13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 명</w:t>
            </w:r>
          </w:p>
        </w:tc>
      </w:tr>
      <w:tr>
        <w:trPr>
          <w:tblHeader w:val="false"/>
        </w:trPr>
        <w:tc>
          <w:tcPr>
            <w:tcW w:type="dxa" w:w="4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적발 감독자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시험감독책임자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입회 감독자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대표 NDE Level Ⅲ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60"/>
      </w:pPr>
    </w:p>
    <w:p>
      <w:r>
        <w:br w:type="page"/>
      </w:r>
    </w:p>
    <w:p>
      <w:pPr>
        <w:spacing w:after="60"/>
      </w:pP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003B73"/>
          <w:sz w:val="30"/>
          <w:szCs w:val="30"/>
        </w:rPr>
        <w:t xml:space="preserve">EXHIBIT 6  QUESTION BANK ACCESS LOG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6"/>
          <w:szCs w:val="26"/>
        </w:rPr>
        <w:t xml:space="preserve">(문제은행 접근 기록)</w:t>
      </w:r>
    </w:p>
    <w:p>
      <w:pPr>
        <w:spacing w:after="60"/>
      </w:pPr>
    </w:p>
    <w:p>
      <w:pPr>
        <w:pBdr>
          <w:left w:val="single" w:color="003B73" w:sz="12" w:space="8"/>
        </w:pBdr>
        <w:spacing w:after="160" w:before="80" w:line="280"/>
        <w:ind w:left="24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대표 NDE Level Ⅲ가 지정한 사람만 접근할 수 있다. (HIE-QP-E02 6.4.3)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1"/>
        <w:gridCol w:w="621"/>
        <w:gridCol w:w="1399"/>
        <w:gridCol w:w="1399"/>
        <w:gridCol w:w="2953"/>
        <w:gridCol w:w="1243"/>
        <w:gridCol w:w="777"/>
        <w:gridCol w:w="626"/>
      </w:tblGrid>
      <w:tr>
        <w:trPr>
          <w:tblHeader/>
        </w:trPr>
        <w:tc>
          <w:tcPr>
            <w:tcW w:type="dxa" w:w="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접근일</w:t>
            </w:r>
          </w:p>
        </w:tc>
        <w:tc>
          <w:tcPr>
            <w:tcW w:type="dxa" w:w="13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시각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(시작 ~ 종료)</w:t>
            </w:r>
          </w:p>
        </w:tc>
        <w:tc>
          <w:tcPr>
            <w:tcW w:type="dxa" w:w="13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접근자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(성명 / 서명)</w:t>
            </w:r>
          </w:p>
        </w:tc>
        <w:tc>
          <w:tcPr>
            <w:tcW w:type="dxa" w:w="2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접근 목적</w:t>
            </w:r>
          </w:p>
        </w:tc>
        <w:tc>
          <w:tcPr>
            <w:tcW w:type="dxa" w:w="12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 종목·등급</w:t>
            </w:r>
          </w:p>
        </w:tc>
        <w:tc>
          <w:tcPr>
            <w:tcW w:type="dxa" w:w="7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 내용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승인자</w:t>
            </w:r>
          </w:p>
        </w:tc>
      </w:tr>
      <w:tr>
        <w:trPr>
          <w:tblHeader w:val="false"/>
        </w:trPr>
        <w:tc>
          <w:tcPr>
            <w:tcW w:type="dxa" w:w="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</w:t>
            </w:r>
          </w:p>
        </w:tc>
        <w:tc>
          <w:tcPr>
            <w:tcW w:type="dxa" w:w="13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□조회 □등록 □수정 □삭제 □백업</w:t>
            </w:r>
          </w:p>
        </w:tc>
        <w:tc>
          <w:tcPr>
            <w:tcW w:type="dxa" w:w="12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</w:t>
            </w:r>
          </w:p>
        </w:tc>
        <w:tc>
          <w:tcPr>
            <w:tcW w:type="dxa" w:w="13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□조회 □등록 □수정 □삭제 □백업</w:t>
            </w:r>
          </w:p>
        </w:tc>
        <w:tc>
          <w:tcPr>
            <w:tcW w:type="dxa" w:w="12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</w:t>
            </w:r>
          </w:p>
        </w:tc>
        <w:tc>
          <w:tcPr>
            <w:tcW w:type="dxa" w:w="13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□조회 □등록 □수정 □삭제 □백업</w:t>
            </w:r>
          </w:p>
        </w:tc>
        <w:tc>
          <w:tcPr>
            <w:tcW w:type="dxa" w:w="12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</w:t>
            </w:r>
          </w:p>
        </w:tc>
        <w:tc>
          <w:tcPr>
            <w:tcW w:type="dxa" w:w="13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□조회 □등록 □수정 □삭제 □백업</w:t>
            </w:r>
          </w:p>
        </w:tc>
        <w:tc>
          <w:tcPr>
            <w:tcW w:type="dxa" w:w="12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</w:t>
            </w:r>
          </w:p>
        </w:tc>
        <w:tc>
          <w:tcPr>
            <w:tcW w:type="dxa" w:w="13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□조회 □등록 □수정 □삭제 □백업</w:t>
            </w:r>
          </w:p>
        </w:tc>
        <w:tc>
          <w:tcPr>
            <w:tcW w:type="dxa" w:w="12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백업 기록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542"/>
        <w:gridCol w:w="1542"/>
        <w:gridCol w:w="1927"/>
        <w:gridCol w:w="1542"/>
        <w:gridCol w:w="1544"/>
      </w:tblGrid>
      <w:tr>
        <w:trPr>
          <w:tblHeader/>
        </w:trPr>
        <w:tc>
          <w:tcPr>
            <w:tcW w:type="dxa" w:w="1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1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백업일</w:t>
            </w:r>
          </w:p>
        </w:tc>
        <w:tc>
          <w:tcPr>
            <w:tcW w:type="dxa" w:w="1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저장 위치</w:t>
            </w:r>
          </w:p>
        </w:tc>
        <w:tc>
          <w:tcPr>
            <w:tcW w:type="dxa" w:w="1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15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60"/>
      </w:pPr>
    </w:p>
    <w:p>
      <w:r>
        <w:br w:type="page"/>
      </w:r>
    </w:p>
    <w:p>
      <w:pPr>
        <w:spacing w:after="60"/>
      </w:pP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003B73"/>
          <w:sz w:val="30"/>
          <w:szCs w:val="30"/>
        </w:rPr>
        <w:t xml:space="preserve">EXHIBIT 7  EXAMINATION RESULT REPORT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B73"/>
          <w:sz w:val="26"/>
          <w:szCs w:val="26"/>
        </w:rPr>
        <w:t xml:space="preserve">(채점결과보고서)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3"/>
        <w:gridCol w:w="1436"/>
      </w:tblGrid>
      <w:tr>
        <w:trPr>
          <w:tblHeader/>
        </w:trPr>
        <w:tc>
          <w:tcPr>
            <w:tcW w:type="dxa" w:w="82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□ 관리본   ■ 비관리본   Controlled Copy For Reference</w:t>
            </w:r>
          </w:p>
        </w:tc>
        <w:tc>
          <w:tcPr>
            <w:tcW w:type="dxa" w:w="1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관리 번호 :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1. 시험 구분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5"/>
        <w:gridCol w:w="6774"/>
      </w:tblGrid>
      <w:tr>
        <w:trPr>
          <w:tblHeader/>
        </w:trPr>
        <w:tc>
          <w:tcPr>
            <w:tcW w:type="dxa" w:w="2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 분</w:t>
            </w:r>
          </w:p>
        </w:tc>
        <w:tc>
          <w:tcPr>
            <w:tcW w:type="dxa" w:w="67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NDE Level Ⅰ</w:t>
            </w:r>
          </w:p>
        </w:tc>
        <w:tc>
          <w:tcPr>
            <w:tcW w:type="dxa" w:w="67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 일반시험    □ 전문시험</w:t>
            </w:r>
          </w:p>
        </w:tc>
      </w:tr>
      <w:tr>
        <w:trPr>
          <w:tblHeader w:val="false"/>
        </w:trPr>
        <w:tc>
          <w:tcPr>
            <w:tcW w:type="dxa" w:w="2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NDE Level Ⅱ</w:t>
            </w:r>
          </w:p>
        </w:tc>
        <w:tc>
          <w:tcPr>
            <w:tcW w:type="dxa" w:w="67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 일반시험    □ 전문시험</w:t>
            </w:r>
          </w:p>
        </w:tc>
      </w:tr>
      <w:tr>
        <w:trPr>
          <w:tblHeader w:val="false"/>
        </w:trPr>
        <w:tc>
          <w:tcPr>
            <w:tcW w:type="dxa" w:w="2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NDE Level Ⅲ</w:t>
            </w:r>
          </w:p>
        </w:tc>
        <w:tc>
          <w:tcPr>
            <w:tcW w:type="dxa" w:w="67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 기초시험    □ 종목시험    □ 전문시험</w:t>
            </w:r>
          </w:p>
        </w:tc>
      </w:tr>
      <w:tr>
        <w:trPr>
          <w:tblHeader w:val="false"/>
        </w:trPr>
        <w:tc>
          <w:tcPr>
            <w:tcW w:type="dxa" w:w="2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 목</w:t>
            </w:r>
          </w:p>
        </w:tc>
        <w:tc>
          <w:tcPr>
            <w:tcW w:type="dxa" w:w="67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시행일자</w:t>
            </w:r>
          </w:p>
        </w:tc>
        <w:tc>
          <w:tcPr>
            <w:tcW w:type="dxa" w:w="67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년 월 일    회차 : 제 회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2. 채점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6286"/>
        <w:gridCol w:w="1466"/>
        <w:gridCol w:w="840"/>
      </w:tblGrid>
      <w:tr>
        <w:trPr>
          <w:tblHeader/>
        </w:trPr>
        <w:tc>
          <w:tcPr>
            <w:tcW w:type="dxa" w:w="1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채점일자</w:t>
            </w:r>
          </w:p>
        </w:tc>
        <w:tc>
          <w:tcPr>
            <w:tcW w:type="dxa" w:w="6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장 소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시행 방식</w:t>
            </w:r>
          </w:p>
        </w:tc>
        <w:tc>
          <w:tcPr>
            <w:tcW w:type="dxa" w:w="62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 CBT 자동 채점    □ 종이 (1차·2차 채점)</w:t>
            </w:r>
          </w:p>
        </w:tc>
        <w:tc>
          <w:tcPr>
            <w:tcW w:type="dxa" w:w="1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출제 문항 수</w:t>
            </w:r>
          </w:p>
        </w:tc>
        <w:tc>
          <w:tcPr>
            <w:tcW w:type="dxa" w:w="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문항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3. 채점 결과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1"/>
        <w:gridCol w:w="1071"/>
        <w:gridCol w:w="1071"/>
        <w:gridCol w:w="1071"/>
        <w:gridCol w:w="1071"/>
        <w:gridCol w:w="1071"/>
        <w:gridCol w:w="2142"/>
        <w:gridCol w:w="1071"/>
      </w:tblGrid>
      <w:tr>
        <w:trPr>
          <w:tblHeader/>
        </w:trPr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성 명</w:t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 번</w:t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출제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문항</w:t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정답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문항</w:t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점수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(%)</w:t>
            </w:r>
          </w:p>
        </w:tc>
        <w:tc>
          <w:tcPr>
            <w:tcW w:type="dxa" w:w="21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판정</w:t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 고</w:t>
            </w:r>
          </w:p>
        </w:tc>
      </w:tr>
      <w:tr>
        <w:trPr>
          <w:tblHeader w:val="false"/>
        </w:trPr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1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□합격 □불합격</w:t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1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□합격 □불합격</w:t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1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□합격 □불합격</w:t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1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□합격 □불합격</w:t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1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□합격 □불합격</w:t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1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□합격 □불합격</w:t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1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□합격 □불합격</w:t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1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□합격 □불합격</w:t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1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□합격 □불합격</w:t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1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□합격 □불합격</w:t>
            </w:r>
          </w:p>
        </w:tc>
        <w:tc>
          <w:tcPr>
            <w:tcW w:type="dxa" w:w="10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9"/>
        <w:gridCol w:w="1329"/>
        <w:gridCol w:w="1661"/>
        <w:gridCol w:w="1329"/>
        <w:gridCol w:w="1329"/>
        <w:gridCol w:w="1332"/>
      </w:tblGrid>
      <w:tr>
        <w:trPr>
          <w:tblHeader/>
        </w:trPr>
        <w:tc>
          <w:tcPr>
            <w:tcW w:type="dxa" w:w="26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채점 대상자 수</w:t>
            </w:r>
          </w:p>
        </w:tc>
        <w:tc>
          <w:tcPr>
            <w:tcW w:type="dxa" w:w="13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</w:t>
            </w:r>
          </w:p>
        </w:tc>
        <w:tc>
          <w:tcPr>
            <w:tcW w:type="dxa" w:w="16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합격자 수</w:t>
            </w:r>
          </w:p>
        </w:tc>
        <w:tc>
          <w:tcPr>
            <w:tcW w:type="dxa" w:w="13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</w:t>
            </w:r>
          </w:p>
        </w:tc>
        <w:tc>
          <w:tcPr>
            <w:tcW w:type="dxa" w:w="13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합격률</w:t>
            </w:r>
          </w:p>
        </w:tc>
        <w:tc>
          <w:tcPr>
            <w:tcW w:type="dxa" w:w="13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%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pBdr>
          <w:left w:val="single" w:color="003B73" w:sz="12" w:space="8"/>
        </w:pBdr>
        <w:spacing w:after="160" w:before="80" w:line="280"/>
        <w:ind w:left="240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개별 시험의 합격 점수는 </w:t>
      </w:r>
      <w:r>
        <w:rPr>
          <w:rFonts w:ascii="맑은 고딕" w:cs="맑은 고딕" w:eastAsia="맑은 고딕" w:hAnsi="맑은 고딕"/>
          <w:b/>
          <w:bCs/>
          <w:color w:val="444444"/>
          <w:sz w:val="18"/>
          <w:szCs w:val="18"/>
        </w:rPr>
        <w:t xml:space="preserve">70% 이상</w:t>
      </w: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이며, 자격부여를 위한 종합 합격 점수는 </w:t>
      </w:r>
      <w:r>
        <w:rPr>
          <w:rFonts w:ascii="맑은 고딕" w:cs="맑은 고딕" w:eastAsia="맑은 고딕" w:hAnsi="맑은 고딕"/>
          <w:b/>
          <w:bCs/>
          <w:color w:val="444444"/>
          <w:sz w:val="18"/>
          <w:szCs w:val="18"/>
        </w:rPr>
        <w:t xml:space="preserve">80% 이상</w:t>
      </w: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이다. 종합점수는 요구되는 시험 결과의 </w:t>
      </w:r>
      <w:r>
        <w:rPr>
          <w:rFonts w:ascii="맑은 고딕" w:cs="맑은 고딕" w:eastAsia="맑은 고딕" w:hAnsi="맑은 고딕"/>
          <w:b/>
          <w:bCs/>
          <w:color w:val="444444"/>
          <w:sz w:val="18"/>
          <w:szCs w:val="18"/>
        </w:rPr>
        <w:t xml:space="preserve">단순 평균치</w:t>
      </w:r>
      <w:r>
        <w:rPr>
          <w:rFonts w:ascii="맑은 고딕" w:cs="맑은 고딕" w:eastAsia="맑은 고딕" w:hAnsi="맑은 고딕"/>
          <w:b w:val="false"/>
          <w:bCs w:val="false"/>
          <w:color w:val="444444"/>
          <w:sz w:val="18"/>
          <w:szCs w:val="18"/>
        </w:rPr>
        <w:t xml:space="preserve">로 한다. (HIE-QP-E01 7.4.4, 7.4.5)</w:t>
      </w: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4. 이의 제기 및 처리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095"/>
        <w:gridCol w:w="2095"/>
        <w:gridCol w:w="3354"/>
      </w:tblGrid>
      <w:tr>
        <w:trPr>
          <w:tblHeader/>
        </w:trPr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이의 내용</w:t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검토 결과</w:t>
            </w:r>
          </w:p>
        </w:tc>
        <w:tc>
          <w:tcPr>
            <w:tcW w:type="dxa" w:w="3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반영 여부</w:t>
            </w:r>
          </w:p>
        </w:tc>
      </w:tr>
      <w:tr>
        <w:trPr>
          <w:tblHeader w:val="false"/>
        </w:trPr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□반영 □미반영</w:t>
            </w:r>
          </w:p>
        </w:tc>
      </w:tr>
      <w:tr>
        <w:trPr>
          <w:tblHeader w:val="false"/>
        </w:trPr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□반영 □미반영</w:t>
            </w:r>
          </w:p>
        </w:tc>
      </w:tr>
    </w:tbl>
    <w:p>
      <w:pPr>
        <w:spacing w:after="160"/>
      </w:pPr>
    </w:p>
    <w:p>
      <w:pPr>
        <w:spacing w:after="60"/>
      </w:pPr>
    </w:p>
    <w:p>
      <w:pPr>
        <w:spacing w:after="60" w:before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5. 확인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34"/>
        <w:gridCol w:w="1775"/>
        <w:gridCol w:w="1014"/>
        <w:gridCol w:w="1016"/>
      </w:tblGrid>
      <w:tr>
        <w:trPr>
          <w:tblHeader/>
        </w:trPr>
        <w:tc>
          <w:tcPr>
            <w:tcW w:type="dxa" w:w="5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 분</w:t>
            </w:r>
          </w:p>
        </w:tc>
        <w:tc>
          <w:tcPr>
            <w:tcW w:type="dxa" w:w="1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소속 및 직위</w:t>
            </w:r>
          </w:p>
        </w:tc>
        <w:tc>
          <w:tcPr>
            <w:tcW w:type="dxa" w:w="10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성 명</w:t>
            </w:r>
          </w:p>
        </w:tc>
        <w:tc>
          <w:tcPr>
            <w:tcW w:type="dxa" w:w="1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 명</w:t>
            </w:r>
          </w:p>
        </w:tc>
      </w:tr>
      <w:tr>
        <w:trPr>
          <w:tblHeader w:val="false"/>
        </w:trPr>
        <w:tc>
          <w:tcPr>
            <w:tcW w:type="dxa" w:w="5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채점자 (해당 종목 NDE Level Ⅲ)</w:t>
            </w:r>
          </w:p>
        </w:tc>
        <w:tc>
          <w:tcPr>
            <w:tcW w:type="dxa" w:w="1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확인자</w:t>
            </w:r>
          </w:p>
        </w:tc>
        <w:tc>
          <w:tcPr>
            <w:tcW w:type="dxa" w:w="1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대표 NDE Level Ⅲ</w:t>
            </w:r>
          </w:p>
        </w:tc>
        <w:tc>
          <w:tcPr>
            <w:tcW w:type="dxa" w:w="1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60"/>
      </w:pP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2026-08-25T01:57:44.095Z</dcterms:created>
  <dcterms:modified xsi:type="dcterms:W3CDTF">2026-08-25T01:57:44.097Z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