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480"/>
        <w:rPr>
          <w:rFonts w:hint="eastAsia"/>
          <w:sz w:val="24"/>
          <w:highlight w:val="none"/>
        </w:rPr>
      </w:pPr>
      <w:r>
        <w:rPr>
          <w:rFonts w:hint="eastAsia"/>
          <w:sz w:val="24"/>
        </w:rPr>
      </w:r>
    </w:p>
    <w:p>
      <w:pPr>
        <w:pStyle w:val="Normal"/>
        <w:spacing w:lineRule="exact" w:line="480"/>
        <w:ind w:firstLineChars="2400" w:startChars="0" w:start="0" w:endChars="0" w:end="0"/>
        <w:rPr>
          <w:rFonts w:hint="eastAsia"/>
          <w:sz w:val="24"/>
          <w:highlight w:val="none"/>
        </w:rPr>
      </w:pPr>
      <w:r>
        <w:rPr>
          <w:rFonts w:hint="eastAsia"/>
          <w:sz w:val="24"/>
        </w:rPr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宋体" w:hAnsi="宋体" w:cs="宋体" w:hint="eastAsia"/>
          <w:b/>
          <w:sz w:val="72"/>
          <w:highlight w:val="none"/>
        </w:rPr>
      </w:pPr>
      <w:r>
        <w:rPr/>
        <w:drawing>
          <wp:inline distT="0" distB="0" distL="0" distR="0">
            <wp:extent cx="4838065" cy="1005205"/>
            <wp:effectExtent l="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20" r="-4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100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1480"/>
        <w:jc w:val="center"/>
        <w:rPr>
          <w:rFonts w:ascii="宋体" w:hAnsi="宋体" w:cs="宋体" w:hint="eastAsia"/>
          <w:b/>
          <w:sz w:val="72"/>
          <w:highlight w:val="none"/>
        </w:rPr>
      </w:pPr>
      <w:r>
        <w:rPr>
          <w:rFonts w:cs="宋体" w:hint="eastAsia" w:ascii="宋体" w:hAnsi="宋体"/>
          <w:b/>
          <w:sz w:val="7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1000"/>
        <w:jc w:val="center"/>
        <w:textAlignment w:val="auto"/>
        <w:rPr>
          <w:rFonts w:ascii="宋体" w:hAnsi="宋体" w:cs="宋体" w:hint="eastAsia"/>
          <w:b/>
          <w:sz w:val="18"/>
          <w:szCs w:val="18"/>
          <w:highlight w:val="none"/>
        </w:rPr>
      </w:pPr>
      <w:r>
        <w:rPr>
          <w:rFonts w:ascii="宋体" w:hAnsi="宋体" w:cs="宋体" w:hint="eastAsia"/>
          <w:b/>
          <w:sz w:val="72"/>
        </w:rPr>
        <w:t>理  论  教  学  大  纲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1000"/>
        <w:jc w:val="center"/>
        <w:textAlignment w:val="auto"/>
        <w:rPr>
          <w:rFonts w:hint="eastAsia"/>
          <w:sz w:val="52"/>
          <w:highlight w:val="none"/>
        </w:rPr>
      </w:pPr>
      <w:r>
        <w:rPr>
          <w:rFonts w:hint="eastAsia"/>
          <w:sz w:val="52"/>
        </w:rPr>
        <w:t>（含理实一体课程）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1000"/>
        <w:jc w:val="center"/>
        <w:textAlignment w:val="auto"/>
        <w:rPr>
          <w:rFonts w:hint="eastAsia"/>
          <w:sz w:val="52"/>
          <w:highlight w:val="none"/>
        </w:rPr>
      </w:pPr>
      <w:r>
        <w:rPr>
          <w:rFonts w:hint="eastAsia"/>
          <w:sz w:val="52"/>
        </w:rPr>
      </w:r>
    </w:p>
    <w:p>
      <w:pPr>
        <w:pStyle w:val="Normal"/>
        <w:spacing w:lineRule="exact" w:line="900"/>
        <w:rPr>
          <w:rFonts w:ascii="宋体" w:hAnsi="宋体" w:cs="宋体" w:hint="eastAsia"/>
          <w:b/>
          <w:sz w:val="32"/>
          <w:szCs w:val="32"/>
          <w:highlight w:val="none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课 程 名 称：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pacing w:lineRule="exact" w:line="900"/>
        <w:rPr>
          <w:rFonts w:ascii="宋体" w:hAnsi="宋体" w:cs="宋体" w:hint="eastAsia"/>
          <w:b/>
          <w:sz w:val="32"/>
          <w:szCs w:val="32"/>
          <w:highlight w:val="none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适 用 专 业：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pacing w:lineRule="exact" w:line="900"/>
        <w:rPr>
          <w:rFonts w:ascii="宋体" w:hAnsi="宋体" w:cs="宋体" w:hint="eastAsia"/>
          <w:b/>
          <w:sz w:val="32"/>
          <w:szCs w:val="32"/>
          <w:highlight w:val="none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制 定 时 间：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 </w:t>
      </w:r>
      <w:r>
        <w:rPr>
          <w:rFonts w:cs="宋体" w:hint="eastAsia" w:ascii="宋体" w:hAnsi="宋体"/>
          <w:b/>
          <w:sz w:val="32"/>
          <w:szCs w:val="32"/>
          <w:u w:val="single"/>
        </w:rPr>
        <w:t>202X</w:t>
      </w:r>
      <w:r>
        <w:rPr>
          <w:rFonts w:ascii="宋体" w:hAnsi="宋体" w:cs="宋体" w:hint="eastAsia"/>
          <w:b/>
          <w:sz w:val="32"/>
          <w:szCs w:val="32"/>
          <w:u w:val="single"/>
        </w:rPr>
        <w:t>年</w:t>
      </w:r>
      <w:r>
        <w:rPr>
          <w:rFonts w:cs="宋体" w:hint="eastAsia" w:ascii="宋体" w:hAnsi="宋体"/>
          <w:b/>
          <w:sz w:val="32"/>
          <w:szCs w:val="32"/>
          <w:u w:val="single"/>
        </w:rPr>
        <w:t>XX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月            </w:t>
      </w:r>
    </w:p>
    <w:p>
      <w:pPr>
        <w:pStyle w:val="Normal"/>
        <w:spacing w:lineRule="exact" w:line="900"/>
        <w:rPr>
          <w:rFonts w:ascii="宋体" w:hAnsi="宋体" w:cs="宋体" w:hint="eastAsia"/>
          <w:b/>
          <w:sz w:val="32"/>
          <w:szCs w:val="32"/>
          <w:highlight w:val="none"/>
        </w:rPr>
      </w:pPr>
      <w:r>
        <w:rPr>
          <w:rFonts w:ascii="宋体" w:hAnsi="宋体" w:cs="宋体" w:hint="eastAsia"/>
          <w:b/>
          <w:sz w:val="32"/>
          <w:szCs w:val="32"/>
        </w:rPr>
        <w:t>修 订 时 间：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 </w:t>
      </w:r>
      <w:r>
        <w:rPr>
          <w:rFonts w:cs="宋体" w:hint="eastAsia" w:ascii="宋体" w:hAnsi="宋体"/>
          <w:b/>
          <w:sz w:val="32"/>
          <w:szCs w:val="32"/>
          <w:u w:val="single"/>
        </w:rPr>
        <w:t>202X</w:t>
      </w:r>
      <w:r>
        <w:rPr>
          <w:rFonts w:ascii="宋体" w:hAnsi="宋体" w:cs="宋体" w:hint="eastAsia"/>
          <w:b/>
          <w:sz w:val="32"/>
          <w:szCs w:val="32"/>
          <w:u w:val="single"/>
        </w:rPr>
        <w:t>年</w:t>
      </w:r>
      <w:r>
        <w:rPr>
          <w:rFonts w:cs="宋体" w:hint="eastAsia" w:ascii="宋体" w:hAnsi="宋体"/>
          <w:b/>
          <w:sz w:val="32"/>
          <w:szCs w:val="32"/>
          <w:u w:val="single"/>
        </w:rPr>
        <w:t>XX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月            </w:t>
      </w:r>
    </w:p>
    <w:p>
      <w:pPr>
        <w:pStyle w:val="Normal"/>
        <w:spacing w:lineRule="exact" w:line="900"/>
        <w:jc w:val="center"/>
        <w:rPr>
          <w:rFonts w:ascii="宋体" w:hAnsi="宋体" w:cs="宋体" w:hint="eastAsia"/>
          <w:b/>
          <w:sz w:val="32"/>
          <w:szCs w:val="32"/>
          <w:highlight w:val="none"/>
        </w:rPr>
      </w:pPr>
      <w:r>
        <w:rPr>
          <w:rFonts w:cs="宋体" w:hint="eastAsia" w:ascii="宋体" w:hAnsi="宋体"/>
          <w:b/>
          <w:sz w:val="32"/>
          <w:szCs w:val="32"/>
        </w:rPr>
      </w:r>
    </w:p>
    <w:p>
      <w:pPr>
        <w:pStyle w:val="Normal"/>
        <w:spacing w:lineRule="exact" w:line="900"/>
        <w:jc w:val="center"/>
        <w:rPr>
          <w:rFonts w:ascii="宋体" w:hAnsi="宋体" w:cs="宋体"/>
          <w:b/>
          <w:sz w:val="32"/>
          <w:szCs w:val="32"/>
          <w:highlight w:val="none"/>
        </w:rPr>
      </w:pPr>
      <w:r>
        <w:rPr>
          <w:rFonts w:cs="宋体" w:hint="eastAsia" w:ascii="宋体" w:hAnsi="宋体"/>
          <w:b/>
          <w:sz w:val="32"/>
          <w:szCs w:val="32"/>
        </w:rPr>
        <w:t>××××</w:t>
      </w:r>
      <w:r>
        <w:rPr>
          <w:rFonts w:ascii="宋体" w:hAnsi="宋体" w:cs="宋体" w:hint="eastAsia"/>
          <w:b/>
          <w:sz w:val="32"/>
          <w:szCs w:val="32"/>
        </w:rPr>
        <w:t>学院 制</w:t>
      </w:r>
    </w:p>
    <w:p>
      <w:pPr>
        <w:pStyle w:val="Normal"/>
        <w:spacing w:lineRule="auto" w:line="360"/>
        <w:jc w:val="center"/>
        <w:rPr>
          <w:rFonts w:ascii="楷体_GB2312;楷体" w:hAnsi="楷体_GB2312;楷体" w:eastAsia="楷体_GB2312;楷体" w:cs="宋体"/>
          <w:b/>
          <w:sz w:val="28"/>
          <w:szCs w:val="28"/>
          <w:highlight w:val="none"/>
        </w:rPr>
        <w:sectPr>
          <w:type w:val="nextPage"/>
          <w:pgSz w:w="11906" w:h="16838"/>
          <w:pgMar w:left="1800" w:right="1800" w:gutter="0" w:header="0" w:top="1440" w:footer="0" w:bottom="1440"/>
          <w:pgNumType w:start="3" w:fmt="decimal"/>
          <w:formProt w:val="false"/>
          <w:textDirection w:val="lrTb"/>
          <w:docGrid w:type="lines" w:linePitch="312" w:charSpace="0"/>
        </w:sectPr>
      </w:pPr>
      <w:r>
        <w:rPr>
          <w:rFonts w:eastAsia="楷体_GB2312;楷体" w:cs="宋体" w:ascii="楷体_GB2312;楷体" w:hAnsi="楷体_GB2312;楷体"/>
          <w:b/>
          <w:sz w:val="28"/>
          <w:szCs w:val="28"/>
        </w:rPr>
      </w:r>
    </w:p>
    <w:p>
      <w:pPr>
        <w:pStyle w:val="Style24"/>
        <w:ind w:firstLineChars="0" w:firstLine="0" w:endChars="0" w:end="0"/>
        <w:rPr>
          <w:rFonts w:ascii="宋体" w:hAnsi="宋体" w:eastAsia="楷体_GB2312;楷体" w:cs="宋体" w:hint="eastAsia"/>
          <w:b/>
          <w:sz w:val="44"/>
          <w:szCs w:val="32"/>
          <w:highlight w:val="none"/>
        </w:rPr>
      </w:pPr>
      <w:r>
        <w:rPr>
          <w:rFonts w:eastAsia="楷体_GB2312;楷体" w:cs="宋体" w:hint="eastAsia" w:ascii="宋体" w:hAnsi="宋体"/>
          <w:b/>
          <w:sz w:val="44"/>
          <w:szCs w:val="32"/>
        </w:rPr>
      </w:r>
    </w:p>
    <w:p>
      <w:pPr>
        <w:pStyle w:val="Style24"/>
        <w:ind w:firstLineChars="0" w:firstLine="0" w:endChars="0" w:end="0"/>
        <w:jc w:val="center"/>
        <w:rPr>
          <w:rFonts w:ascii="宋体" w:hAnsi="宋体" w:eastAsia="宋体" w:cs="宋体"/>
          <w:b/>
          <w:sz w:val="28"/>
          <w:szCs w:val="28"/>
          <w:highlight w:val="none"/>
        </w:rPr>
      </w:pPr>
      <w:r>
        <w:rPr>
          <w:rFonts w:ascii="宋体" w:hAnsi="宋体" w:cs="宋体" w:hint="eastAsia" w:eastAsia="宋体"/>
          <w:b/>
          <w:sz w:val="28"/>
          <w:szCs w:val="28"/>
        </w:rPr>
        <w:t>编制说明</w:t>
      </w:r>
    </w:p>
    <w:p>
      <w:pPr>
        <w:pStyle w:val="Style24"/>
        <w:ind w:firstLineChars="0" w:firstLine="0" w:endChars="0" w:end="0"/>
        <w:rPr>
          <w:rFonts w:ascii="宋体" w:hAnsi="宋体" w:eastAsia="宋体" w:cs="宋体" w:hint="eastAsia"/>
          <w:b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b/>
          <w:sz w:val="28"/>
          <w:szCs w:val="28"/>
        </w:rPr>
      </w:r>
    </w:p>
    <w:p>
      <w:pPr>
        <w:pStyle w:val="Style24"/>
        <w:ind w:firstLineChars="0" w:firstLine="0" w:endChars="0" w:end="0"/>
        <w:rPr>
          <w:rFonts w:ascii="宋体" w:hAnsi="宋体" w:eastAsia="宋体" w:cs="宋体"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sz w:val="28"/>
          <w:szCs w:val="28"/>
        </w:rPr>
        <w:t>1</w:t>
      </w:r>
      <w:r>
        <w:rPr>
          <w:rFonts w:eastAsia="宋体" w:cs="宋体" w:ascii="宋体" w:hAnsi="宋体"/>
          <w:sz w:val="28"/>
          <w:szCs w:val="28"/>
        </w:rPr>
        <w:t>.</w:t>
      </w:r>
      <w:r>
        <w:rPr>
          <w:rFonts w:ascii="宋体" w:hAnsi="宋体" w:cs="宋体" w:hint="eastAsia" w:eastAsia="宋体"/>
          <w:sz w:val="28"/>
          <w:szCs w:val="28"/>
        </w:rPr>
        <w:t>一级标题黑体小三号；</w:t>
      </w:r>
    </w:p>
    <w:p>
      <w:pPr>
        <w:pStyle w:val="Style24"/>
        <w:ind w:firstLineChars="0" w:firstLine="0" w:endChars="0" w:end="0"/>
        <w:rPr>
          <w:rFonts w:ascii="宋体" w:hAnsi="宋体" w:eastAsia="宋体" w:cs="宋体"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sz w:val="28"/>
          <w:szCs w:val="28"/>
        </w:rPr>
        <w:t>2</w:t>
      </w:r>
      <w:r>
        <w:rPr>
          <w:rFonts w:eastAsia="宋体" w:cs="宋体" w:ascii="宋体" w:hAnsi="宋体"/>
          <w:sz w:val="28"/>
          <w:szCs w:val="28"/>
        </w:rPr>
        <w:t>.</w:t>
      </w:r>
      <w:r>
        <w:rPr>
          <w:rFonts w:ascii="宋体" w:hAnsi="宋体" w:cs="宋体" w:hint="eastAsia" w:eastAsia="宋体"/>
          <w:sz w:val="28"/>
          <w:szCs w:val="28"/>
        </w:rPr>
        <w:t>二级标题黑体四号；</w:t>
      </w:r>
    </w:p>
    <w:p>
      <w:pPr>
        <w:pStyle w:val="Style24"/>
        <w:ind w:firstLineChars="0" w:firstLine="0" w:endChars="0" w:end="0"/>
        <w:rPr>
          <w:rFonts w:ascii="宋体" w:hAnsi="宋体" w:eastAsia="宋体" w:cs="宋体" w:hint="eastAsia"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sz w:val="28"/>
          <w:szCs w:val="28"/>
        </w:rPr>
        <w:t>3</w:t>
      </w:r>
      <w:r>
        <w:rPr>
          <w:rFonts w:eastAsia="宋体" w:cs="宋体" w:ascii="宋体" w:hAnsi="宋体"/>
          <w:sz w:val="28"/>
          <w:szCs w:val="28"/>
        </w:rPr>
        <w:t>.</w:t>
      </w:r>
      <w:r>
        <w:rPr>
          <w:rFonts w:ascii="宋体" w:hAnsi="宋体" w:cs="宋体" w:hint="eastAsia" w:eastAsia="宋体"/>
          <w:sz w:val="28"/>
          <w:szCs w:val="28"/>
        </w:rPr>
        <w:t>正文宋体小四号，</w:t>
      </w:r>
      <w:r>
        <w:rPr>
          <w:rFonts w:eastAsia="宋体" w:cs="宋体" w:hint="eastAsia" w:ascii="宋体" w:hAnsi="宋体"/>
          <w:sz w:val="28"/>
          <w:szCs w:val="28"/>
        </w:rPr>
        <w:t>1</w:t>
      </w:r>
      <w:r>
        <w:rPr>
          <w:rFonts w:eastAsia="宋体" w:cs="宋体" w:ascii="宋体" w:hAnsi="宋体"/>
          <w:sz w:val="28"/>
          <w:szCs w:val="28"/>
        </w:rPr>
        <w:t>.5</w:t>
      </w:r>
      <w:r>
        <w:rPr>
          <w:rFonts w:ascii="宋体" w:hAnsi="宋体" w:cs="宋体" w:hint="eastAsia" w:eastAsia="宋体"/>
          <w:sz w:val="28"/>
          <w:szCs w:val="28"/>
        </w:rPr>
        <w:t>倍行间距；</w:t>
      </w:r>
    </w:p>
    <w:p>
      <w:pPr>
        <w:pStyle w:val="Style24"/>
        <w:ind w:firstLineChars="0" w:firstLine="0" w:endChars="0" w:end="0"/>
        <w:rPr>
          <w:rFonts w:ascii="宋体" w:hAnsi="宋体" w:eastAsia="宋体" w:cs="宋体" w:hint="eastAsia"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sz w:val="28"/>
          <w:szCs w:val="28"/>
        </w:rPr>
        <w:t>4.</w:t>
      </w:r>
      <w:r>
        <w:rPr>
          <w:rFonts w:ascii="宋体" w:hAnsi="宋体" w:cs="宋体" w:hint="eastAsia" w:eastAsia="宋体"/>
          <w:sz w:val="28"/>
          <w:szCs w:val="28"/>
        </w:rPr>
        <w:t>适用理论课程（含课内实验</w:t>
      </w:r>
      <w:r>
        <w:rPr>
          <w:rFonts w:eastAsia="宋体" w:cs="宋体" w:hint="eastAsia" w:ascii="宋体" w:hAnsi="宋体"/>
          <w:sz w:val="28"/>
          <w:szCs w:val="28"/>
        </w:rPr>
        <w:t>/</w:t>
      </w:r>
      <w:r>
        <w:rPr>
          <w:rFonts w:ascii="宋体" w:hAnsi="宋体" w:cs="宋体" w:hint="eastAsia" w:eastAsia="宋体"/>
          <w:sz w:val="28"/>
          <w:szCs w:val="28"/>
        </w:rPr>
        <w:t>实践）；</w:t>
      </w:r>
    </w:p>
    <w:p>
      <w:pPr>
        <w:pStyle w:val="Style24"/>
        <w:ind w:firstLineChars="0" w:firstLine="0" w:endChars="0" w:end="0"/>
        <w:rPr>
          <w:rFonts w:ascii="宋体" w:hAnsi="宋体" w:eastAsia="宋体" w:cs="宋体"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sz w:val="28"/>
          <w:szCs w:val="28"/>
        </w:rPr>
        <w:t>5.</w:t>
      </w:r>
      <w:r>
        <w:rPr>
          <w:rFonts w:ascii="宋体" w:hAnsi="宋体" w:cs="宋体" w:hint="eastAsia" w:eastAsia="宋体"/>
          <w:sz w:val="28"/>
          <w:szCs w:val="28"/>
        </w:rPr>
        <w:t>左侧用两颗钉书钉装订。</w:t>
      </w:r>
    </w:p>
    <w:p>
      <w:pPr>
        <w:pStyle w:val="Style24"/>
        <w:ind w:firstLineChars="0" w:firstLine="0" w:endChars="0" w:end="0"/>
        <w:rPr>
          <w:rFonts w:ascii="宋体" w:hAnsi="宋体" w:eastAsia="宋体" w:cs="宋体" w:hint="eastAsia"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宋体" w:hAnsi="宋体" w:eastAsia="宋体" w:cs="宋体" w:hint="eastAsia"/>
          <w:b/>
          <w:sz w:val="44"/>
          <w:szCs w:val="32"/>
          <w:highlight w:val="none"/>
        </w:rPr>
      </w:pPr>
      <w:r>
        <w:rPr>
          <w:rFonts w:eastAsia="宋体"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/>
          <w:b/>
          <w:sz w:val="44"/>
          <w:szCs w:val="32"/>
          <w:highlight w:val="none"/>
        </w:rPr>
      </w:pPr>
      <w:r>
        <w:rPr>
          <w:rFonts w:cs="宋体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/>
          <w:b/>
          <w:sz w:val="44"/>
          <w:szCs w:val="32"/>
          <w:highlight w:val="none"/>
        </w:rPr>
      </w:pPr>
      <w:r>
        <w:rPr>
          <w:rFonts w:cs="宋体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/>
          <w:b/>
          <w:sz w:val="44"/>
          <w:szCs w:val="32"/>
          <w:highlight w:val="none"/>
        </w:rPr>
      </w:pPr>
      <w:r>
        <w:rPr>
          <w:rFonts w:cs="宋体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/>
          <w:b/>
          <w:sz w:val="44"/>
          <w:szCs w:val="32"/>
          <w:highlight w:val="none"/>
        </w:rPr>
      </w:pPr>
      <w:r>
        <w:rPr>
          <w:rFonts w:cs="宋体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/>
          <w:b/>
          <w:sz w:val="44"/>
          <w:szCs w:val="32"/>
          <w:highlight w:val="none"/>
        </w:rPr>
      </w:pPr>
      <w:r>
        <w:rPr>
          <w:rFonts w:cs="宋体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/>
          <w:b/>
          <w:sz w:val="44"/>
          <w:szCs w:val="32"/>
          <w:highlight w:val="none"/>
        </w:rPr>
      </w:pPr>
      <w:r>
        <w:rPr>
          <w:rFonts w:cs="宋体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/>
          <w:b/>
          <w:sz w:val="44"/>
          <w:szCs w:val="32"/>
          <w:highlight w:val="none"/>
        </w:rPr>
      </w:pPr>
      <w:r>
        <w:rPr>
          <w:rFonts w:cs="宋体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/>
          <w:b/>
          <w:sz w:val="44"/>
          <w:szCs w:val="32"/>
          <w:highlight w:val="none"/>
        </w:rPr>
      </w:pPr>
      <w:r>
        <w:rPr>
          <w:rFonts w:cs="宋体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/>
          <w:b/>
          <w:sz w:val="44"/>
          <w:szCs w:val="32"/>
          <w:highlight w:val="none"/>
        </w:rPr>
      </w:pPr>
      <w:r>
        <w:rPr>
          <w:rFonts w:cs="宋体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/>
          <w:b/>
          <w:sz w:val="44"/>
          <w:szCs w:val="32"/>
          <w:highlight w:val="none"/>
        </w:rPr>
      </w:pPr>
      <w:r>
        <w:rPr>
          <w:rFonts w:cs="宋体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/>
          <w:b/>
          <w:sz w:val="44"/>
          <w:szCs w:val="32"/>
          <w:highlight w:val="none"/>
        </w:rPr>
      </w:pPr>
      <w:r>
        <w:rPr>
          <w:rFonts w:cs="宋体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/>
          <w:b/>
          <w:sz w:val="44"/>
          <w:szCs w:val="32"/>
          <w:highlight w:val="none"/>
        </w:rPr>
        <w:sectPr>
          <w:footerReference w:type="default" r:id="rId3"/>
          <w:type w:val="nextPage"/>
          <w:pgSz w:w="11906" w:h="16838"/>
          <w:pgMar w:left="1800" w:right="1800" w:gutter="0" w:header="0" w:top="1440" w:footer="992" w:bottom="1440"/>
          <w:pgNumType w:start="1" w:fmt="decimal"/>
          <w:formProt w:val="false"/>
          <w:textDirection w:val="lrTb"/>
          <w:docGrid w:type="lines" w:linePitch="312" w:charSpace="0"/>
        </w:sectPr>
      </w:pPr>
      <w:r>
        <w:rPr>
          <w:rFonts w:cs="宋体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32"/>
          <w:szCs w:val="32"/>
          <w:highlight w:val="none"/>
        </w:rPr>
      </w:pPr>
      <w:r>
        <w:rPr>
          <w:rFonts w:cs="宋体" w:hint="eastAsia" w:ascii="宋体" w:hAnsi="宋体"/>
          <w:b/>
          <w:sz w:val="44"/>
          <w:szCs w:val="32"/>
        </w:rPr>
        <w:t>××××</w:t>
      </w:r>
      <w:r>
        <w:rPr>
          <w:rFonts w:ascii="宋体" w:hAnsi="宋体" w:cs="宋体" w:hint="eastAsia"/>
          <w:b/>
          <w:sz w:val="44"/>
          <w:szCs w:val="32"/>
        </w:rPr>
        <w:t>课程教学大纲</w:t>
      </w:r>
    </w:p>
    <w:p>
      <w:pPr>
        <w:pStyle w:val="Normal"/>
        <w:snapToGrid w:val="false"/>
        <w:spacing w:lineRule="auto" w:line="360"/>
        <w:jc w:val="center"/>
        <w:rPr>
          <w:rFonts w:ascii="宋体" w:hAnsi="宋体" w:cs="宋体" w:hint="eastAsia"/>
          <w:b/>
          <w:sz w:val="28"/>
          <w:szCs w:val="32"/>
          <w:highlight w:val="none"/>
        </w:rPr>
      </w:pPr>
      <w:r>
        <w:rPr>
          <w:rFonts w:cs="宋体" w:hint="eastAsia" w:ascii="宋体" w:hAnsi="宋体"/>
          <w:b/>
          <w:sz w:val="28"/>
          <w:szCs w:val="32"/>
        </w:rPr>
      </w:r>
    </w:p>
    <w:p>
      <w:pPr>
        <w:pStyle w:val="Normal"/>
        <w:numPr>
          <w:ilvl w:val="0"/>
          <w:numId w:val="2"/>
        </w:numPr>
        <w:spacing w:lineRule="auto" w:line="360" w:before="156" w:after="156"/>
        <w:rPr>
          <w:rFonts w:eastAsia="黑体"/>
          <w:sz w:val="30"/>
          <w:szCs w:val="30"/>
          <w:highlight w:val="none"/>
        </w:rPr>
      </w:pPr>
      <w:r>
        <w:rPr>
          <w:rFonts w:eastAsia="黑体"/>
          <w:sz w:val="30"/>
          <w:szCs w:val="30"/>
        </w:rPr>
        <w:t>课程基本信息</w:t>
      </w:r>
    </w:p>
    <w:tbl>
      <w:tblPr>
        <w:tblW w:w="8417" w:type="dxa"/>
        <w:jc w:val="center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1454"/>
        <w:gridCol w:w="2818"/>
        <w:gridCol w:w="1411"/>
        <w:gridCol w:w="2734"/>
      </w:tblGrid>
      <w:tr>
        <w:trPr/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课程中文</w:t>
            </w:r>
          </w:p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名称</w:t>
            </w:r>
          </w:p>
        </w:tc>
        <w:tc>
          <w:tcPr>
            <w:tcW w:w="696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</w:tc>
      </w:tr>
      <w:tr>
        <w:trPr/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课程英文</w:t>
            </w:r>
          </w:p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名称</w:t>
            </w:r>
          </w:p>
        </w:tc>
        <w:tc>
          <w:tcPr>
            <w:tcW w:w="696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</w:tc>
      </w:tr>
      <w:tr>
        <w:trPr>
          <w:trHeight w:val="286" w:hRule="atLeast"/>
        </w:trPr>
        <w:tc>
          <w:tcPr>
            <w:tcW w:w="14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课程</w:t>
            </w:r>
            <w:r>
              <w:rPr>
                <w:rFonts w:ascii="宋体" w:hAnsi="宋体" w:cs="宋体" w:hint="eastAsia"/>
                <w:b/>
                <w:sz w:val="24"/>
              </w:rPr>
              <w:t>代码</w:t>
            </w:r>
          </w:p>
        </w:tc>
        <w:tc>
          <w:tcPr>
            <w:tcW w:w="28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 w:hint="eastAsia"/>
                <w:b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sz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适用专业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</w:tc>
      </w:tr>
      <w:tr>
        <w:trPr>
          <w:trHeight w:val="286" w:hRule="atLeast"/>
        </w:trPr>
        <w:tc>
          <w:tcPr>
            <w:tcW w:w="14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28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cs="宋体" w:ascii="宋体" w:hAnsi="宋体"/>
                <w:sz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适用年级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□</w:t>
            </w:r>
            <w:r>
              <w:rPr>
                <w:rFonts w:ascii="宋体" w:hAnsi="宋体" w:cs="宋体" w:hint="eastAsia"/>
                <w:b/>
                <w:sz w:val="24"/>
              </w:rPr>
              <w:t xml:space="preserve">大一   □大二   </w:t>
            </w:r>
          </w:p>
          <w:p>
            <w:pPr>
              <w:pStyle w:val="Normal"/>
              <w:spacing w:lineRule="exact" w:line="240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□</w:t>
            </w:r>
            <w:r>
              <w:rPr>
                <w:rFonts w:ascii="宋体" w:hAnsi="宋体" w:cs="宋体" w:hint="eastAsia"/>
                <w:b/>
                <w:sz w:val="24"/>
              </w:rPr>
              <w:t xml:space="preserve">大三  </w:t>
            </w:r>
            <w:r>
              <w:rPr>
                <w:rFonts w:ascii="宋体" w:hAnsi="宋体" w:cs="宋体"/>
                <w:b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sz w:val="24"/>
              </w:rPr>
              <w:t xml:space="preserve">□大四   </w:t>
            </w:r>
          </w:p>
          <w:p>
            <w:pPr>
              <w:pStyle w:val="Normal"/>
              <w:spacing w:lineRule="exact" w:line="240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□</w:t>
            </w:r>
            <w:r>
              <w:rPr>
                <w:rFonts w:ascii="宋体" w:hAnsi="宋体" w:cs="宋体" w:hint="eastAsia"/>
                <w:b/>
                <w:sz w:val="24"/>
              </w:rPr>
              <w:t>大五</w:t>
            </w:r>
          </w:p>
        </w:tc>
      </w:tr>
      <w:tr>
        <w:trPr/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课程类别</w:t>
            </w:r>
          </w:p>
        </w:tc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 w:hint="eastAsia"/>
                <w:b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sz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课程性质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</w:tc>
      </w:tr>
      <w:tr>
        <w:trPr/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课程</w:t>
            </w:r>
            <w:r>
              <w:rPr>
                <w:rFonts w:ascii="宋体" w:hAnsi="宋体" w:cs="宋体"/>
                <w:b/>
                <w:sz w:val="24"/>
              </w:rPr>
              <w:t>学分</w:t>
            </w:r>
          </w:p>
        </w:tc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课程</w:t>
            </w:r>
            <w:r>
              <w:rPr>
                <w:rFonts w:ascii="宋体" w:hAnsi="宋体" w:cs="宋体"/>
                <w:b/>
                <w:sz w:val="24"/>
              </w:rPr>
              <w:t>学时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</w:tc>
      </w:tr>
      <w:tr>
        <w:trPr/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理论学时</w:t>
            </w:r>
          </w:p>
        </w:tc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实验</w:t>
            </w:r>
            <w:r>
              <w:rPr>
                <w:rFonts w:cs="宋体" w:hint="eastAsia" w:ascii="宋体" w:hAnsi="宋体"/>
                <w:b/>
                <w:sz w:val="24"/>
              </w:rPr>
              <w:t>/</w:t>
            </w:r>
            <w:r>
              <w:rPr>
                <w:rFonts w:ascii="宋体" w:hAnsi="宋体" w:cs="宋体" w:hint="eastAsia"/>
                <w:b/>
                <w:sz w:val="24"/>
              </w:rPr>
              <w:t>实践</w:t>
            </w:r>
          </w:p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学时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</w:tc>
      </w:tr>
      <w:tr>
        <w:trPr/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开课单位</w:t>
            </w:r>
          </w:p>
        </w:tc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课程负责人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b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sz w:val="24"/>
              </w:rPr>
            </w:r>
          </w:p>
        </w:tc>
      </w:tr>
      <w:tr>
        <w:trPr/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开</w:t>
            </w:r>
            <w:r>
              <w:rPr>
                <w:rFonts w:ascii="宋体" w:hAnsi="宋体" w:cs="宋体" w:hint="eastAsia"/>
                <w:b/>
                <w:sz w:val="24"/>
              </w:rPr>
              <w:t>设</w:t>
            </w:r>
            <w:r>
              <w:rPr>
                <w:rFonts w:ascii="宋体" w:hAnsi="宋体" w:cs="宋体"/>
                <w:b/>
                <w:sz w:val="24"/>
              </w:rPr>
              <w:t>学期</w:t>
            </w:r>
          </w:p>
        </w:tc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start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第</w:t>
            </w:r>
            <w:r>
              <w:rPr>
                <w:rFonts w:eastAsia="宋体" w:cs="宋体" w:hint="eastAsia" w:ascii="宋体" w:hAnsi="宋体"/>
                <w:color w:val="000000"/>
                <w:sz w:val="24"/>
                <w:szCs w:val="24"/>
                <w:lang w:bidi="ar"/>
              </w:rPr>
              <w:t>X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学期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考核</w:t>
            </w:r>
            <w:r>
              <w:rPr>
                <w:rFonts w:ascii="宋体" w:hAnsi="宋体" w:cs="宋体" w:hint="eastAsia"/>
                <w:b/>
                <w:sz w:val="24"/>
              </w:rPr>
              <w:t>形</w:t>
            </w:r>
            <w:r>
              <w:rPr>
                <w:rFonts w:ascii="宋体" w:hAnsi="宋体" w:cs="宋体"/>
                <w:b/>
                <w:sz w:val="24"/>
              </w:rPr>
              <w:t>式</w:t>
            </w:r>
          </w:p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（考试</w:t>
            </w:r>
            <w:r>
              <w:rPr>
                <w:rFonts w:cs="宋体" w:hint="eastAsia" w:ascii="宋体" w:hAnsi="宋体"/>
                <w:b/>
                <w:sz w:val="24"/>
              </w:rPr>
              <w:t>/</w:t>
            </w:r>
          </w:p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考查）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</w:tc>
      </w:tr>
      <w:tr>
        <w:trPr/>
        <w:tc>
          <w:tcPr>
            <w:tcW w:w="1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/>
                <w:b/>
                <w:sz w:val="24"/>
              </w:rPr>
              <w:t>先修课程</w:t>
            </w:r>
          </w:p>
        </w:tc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后续课程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start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sz w:val="24"/>
              </w:rPr>
            </w:r>
          </w:p>
        </w:tc>
      </w:tr>
    </w:tbl>
    <w:p>
      <w:pPr>
        <w:pStyle w:val="Normal"/>
        <w:snapToGrid w:val="false"/>
        <w:spacing w:lineRule="auto" w:line="360"/>
        <w:rPr>
          <w:rFonts w:ascii="宋体" w:hAnsi="宋体" w:cs="宋体" w:hint="eastAsia"/>
          <w:b/>
          <w:sz w:val="28"/>
          <w:highlight w:val="none"/>
        </w:rPr>
      </w:pPr>
      <w:r>
        <w:rPr>
          <w:rFonts w:cs="宋体" w:hint="eastAsia" w:ascii="宋体" w:hAnsi="宋体"/>
          <w:b/>
          <w:sz w:val="28"/>
        </w:rPr>
      </w:r>
    </w:p>
    <w:p>
      <w:pPr>
        <w:pStyle w:val="Normal"/>
        <w:spacing w:lineRule="auto" w:line="360"/>
        <w:rPr>
          <w:rFonts w:ascii="黑体" w:hAnsi="黑体" w:eastAsia="黑体" w:cs="黑体" w:hint="eastAsia"/>
          <w:sz w:val="30"/>
          <w:szCs w:val="30"/>
          <w:highlight w:val="none"/>
        </w:rPr>
      </w:pPr>
      <w:r>
        <w:rPr>
          <w:rFonts w:ascii="黑体" w:hAnsi="黑体" w:cs="黑体" w:hint="eastAsia" w:eastAsia="黑体"/>
          <w:sz w:val="30"/>
          <w:szCs w:val="30"/>
        </w:rPr>
        <w:t>二、课程简介及教学基本要求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宋体" w:hAnsi="宋体" w:cs="宋体" w:hint="eastAsia"/>
          <w:szCs w:val="21"/>
          <w:highlight w:val="none"/>
        </w:rPr>
      </w:pPr>
      <w:r>
        <w:rPr>
          <w:rFonts w:cs="宋体" w:hint="eastAsia" w:ascii="宋体" w:hAnsi="宋体"/>
          <w:szCs w:val="21"/>
        </w:rPr>
        <w:t>××××</w:t>
      </w:r>
    </w:p>
    <w:p>
      <w:pPr>
        <w:pStyle w:val="Style23"/>
        <w:widowControl/>
        <w:spacing w:lineRule="auto" w:line="360"/>
        <w:rPr>
          <w:rFonts w:ascii="宋体" w:hAnsi="宋体" w:cs="宋体" w:hint="eastAsia"/>
          <w:sz w:val="30"/>
          <w:szCs w:val="30"/>
          <w:highlight w:val="none"/>
        </w:rPr>
      </w:pPr>
      <w:r>
        <w:rPr>
          <w:rFonts w:cs="宋体" w:hint="eastAsia" w:ascii="宋体" w:hAnsi="宋体"/>
          <w:sz w:val="30"/>
          <w:szCs w:val="30"/>
        </w:rPr>
      </w:r>
    </w:p>
    <w:p>
      <w:pPr>
        <w:pStyle w:val="Normal"/>
        <w:spacing w:lineRule="auto" w:line="360"/>
        <w:rPr>
          <w:rFonts w:ascii="黑体" w:hAnsi="黑体" w:eastAsia="黑体" w:cs="黑体" w:hint="eastAsia"/>
          <w:sz w:val="30"/>
          <w:szCs w:val="30"/>
          <w:highlight w:val="none"/>
        </w:rPr>
      </w:pPr>
      <w:r>
        <w:rPr>
          <w:rFonts w:ascii="黑体" w:hAnsi="黑体" w:cs="黑体" w:hint="eastAsia" w:eastAsia="黑体"/>
          <w:sz w:val="30"/>
          <w:szCs w:val="30"/>
        </w:rPr>
        <w:t>三、课程教学目标</w:t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紧密围绕立德树人根本任务，目标表述具体、完整、思路清晰；从知识、能力</w:t>
      </w:r>
      <w:r>
        <w:rPr>
          <w:rFonts w:cs="宋体" w:hint="eastAsia" w:ascii="宋体" w:hAnsi="宋体"/>
          <w:sz w:val="24"/>
        </w:rPr>
        <w:t>/</w:t>
      </w:r>
      <w:r>
        <w:rPr>
          <w:rFonts w:ascii="宋体" w:hAnsi="宋体" w:cs="宋体" w:hint="eastAsia"/>
          <w:sz w:val="24"/>
        </w:rPr>
        <w:t>思维与技能、素质</w:t>
      </w:r>
      <w:r>
        <w:rPr>
          <w:rFonts w:cs="宋体" w:hint="eastAsia" w:ascii="宋体" w:hAnsi="宋体"/>
          <w:sz w:val="24"/>
        </w:rPr>
        <w:t>/</w:t>
      </w:r>
      <w:r>
        <w:rPr>
          <w:rFonts w:ascii="宋体" w:hAnsi="宋体" w:cs="宋体" w:hint="eastAsia"/>
          <w:sz w:val="24"/>
        </w:rPr>
        <w:t>情感态度价值观</w:t>
      </w:r>
      <w:r>
        <w:rPr>
          <w:rFonts w:cs="宋体" w:hint="eastAsia" w:ascii="宋体" w:hAnsi="宋体"/>
          <w:sz w:val="24"/>
        </w:rPr>
        <w:t>/</w:t>
      </w:r>
      <w:r>
        <w:rPr>
          <w:rFonts w:ascii="宋体" w:hAnsi="宋体" w:cs="宋体" w:hint="eastAsia"/>
          <w:sz w:val="24"/>
        </w:rPr>
        <w:t>课程思政等方面列出，体现本科教育课程设计思想，课程目标符合本科专业人才培养目标定位及培养规格要求；同时应明确课程目标对该专业毕业要求的支撑关系。</w:t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目标</w:t>
      </w:r>
      <w:r>
        <w:rPr>
          <w:rFonts w:cs="宋体" w:hint="eastAsia" w:ascii="宋体" w:hAnsi="宋体"/>
          <w:sz w:val="24"/>
        </w:rPr>
        <w:t>1. …………………………</w:t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目标</w:t>
      </w:r>
      <w:r>
        <w:rPr>
          <w:rFonts w:cs="宋体" w:hint="eastAsia" w:ascii="宋体" w:hAnsi="宋体"/>
          <w:sz w:val="24"/>
        </w:rPr>
        <w:t>2. …………………………</w:t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目标</w:t>
      </w:r>
      <w:r>
        <w:rPr>
          <w:rFonts w:cs="宋体" w:hint="eastAsia" w:ascii="宋体" w:hAnsi="宋体"/>
          <w:sz w:val="24"/>
        </w:rPr>
        <w:t>3. …………………………</w:t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目标</w:t>
      </w:r>
      <w:r>
        <w:rPr>
          <w:rFonts w:cs="宋体" w:hint="eastAsia" w:ascii="宋体" w:hAnsi="宋体"/>
          <w:sz w:val="24"/>
        </w:rPr>
        <w:t>4. …………………………</w:t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……</w:t>
      </w:r>
    </w:p>
    <w:tbl>
      <w:tblPr>
        <w:tblW w:w="85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37"/>
        <w:gridCol w:w="2840"/>
        <w:gridCol w:w="2468"/>
        <w:gridCol w:w="1474"/>
      </w:tblGrid>
      <w:tr>
        <w:trPr>
          <w:trHeight w:val="90" w:hRule="atLeast"/>
        </w:trPr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毕业要求</w:t>
            </w:r>
          </w:p>
        </w:tc>
        <w:tc>
          <w:tcPr>
            <w:tcW w:w="2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毕业要求分解指标点</w:t>
            </w:r>
          </w:p>
        </w:tc>
        <w:tc>
          <w:tcPr>
            <w:tcW w:w="2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eastAsia="宋体" w:hint="eastAsia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课程教学目标（权重）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课程贡献度</w:t>
            </w:r>
          </w:p>
        </w:tc>
      </w:tr>
      <w:tr>
        <w:trPr/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2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2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sz w:val="24"/>
              </w:rPr>
              <w:t>目标</w:t>
            </w:r>
            <w:r>
              <w:rPr>
                <w:rFonts w:eastAsia="宋体" w:cs="宋体" w:hint="eastAsia" w:ascii="宋体" w:hAnsi="宋体"/>
                <w:sz w:val="24"/>
              </w:rPr>
              <w:t>1</w:t>
            </w:r>
            <w:r>
              <w:rPr>
                <w:rFonts w:ascii="宋体" w:hAnsi="宋体" w:cs="宋体" w:hint="eastAsia"/>
                <w:sz w:val="24"/>
              </w:rPr>
              <w:t>（权重）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eastAsia="宋体" w:cs="宋体" w:hint="eastAsia" w:ascii="宋体" w:hAnsi="宋体"/>
                <w:sz w:val="24"/>
              </w:rPr>
            </w:r>
          </w:p>
        </w:tc>
      </w:tr>
      <w:tr>
        <w:trPr>
          <w:trHeight w:val="90" w:hRule="atLeast"/>
        </w:trPr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2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2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sz w:val="24"/>
              </w:rPr>
              <w:t>目标</w:t>
            </w:r>
            <w:r>
              <w:rPr>
                <w:rFonts w:eastAsia="宋体" w:cs="宋体" w:hint="eastAsia" w:ascii="宋体" w:hAnsi="宋体"/>
                <w:sz w:val="24"/>
              </w:rPr>
              <w:t>2</w:t>
            </w:r>
            <w:r>
              <w:rPr>
                <w:rFonts w:ascii="宋体" w:hAnsi="宋体" w:cs="宋体" w:hint="eastAsia"/>
                <w:sz w:val="24"/>
              </w:rPr>
              <w:t>（权重）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eastAsia="宋体" w:cs="宋体" w:hint="eastAsia" w:ascii="宋体" w:hAnsi="宋体"/>
                <w:sz w:val="24"/>
              </w:rPr>
            </w:r>
          </w:p>
        </w:tc>
      </w:tr>
      <w:tr>
        <w:trPr/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2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2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24"/>
                <w:highlight w:val="none"/>
              </w:rPr>
            </w:pPr>
            <w:r>
              <w:rPr>
                <w:rFonts w:ascii="宋体" w:hAnsi="宋体" w:cs="宋体" w:hint="eastAsia"/>
                <w:sz w:val="24"/>
              </w:rPr>
              <w:t>……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  <w:tr>
        <w:trPr/>
        <w:tc>
          <w:tcPr>
            <w:tcW w:w="1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2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2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宋体" w:hAnsi="宋体" w:eastAsia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注：此</w:t>
      </w:r>
      <w:r>
        <w:rPr>
          <w:rFonts w:ascii="宋体" w:hAnsi="宋体" w:cs="宋体"/>
          <w:sz w:val="24"/>
        </w:rPr>
        <w:t>表</w:t>
      </w:r>
      <w:r>
        <w:rPr>
          <w:rFonts w:ascii="宋体" w:hAnsi="宋体" w:cs="宋体" w:hint="eastAsia"/>
          <w:sz w:val="24"/>
        </w:rPr>
        <w:t>为专业课使用，</w:t>
      </w:r>
      <w:r>
        <w:rPr>
          <w:rFonts w:ascii="宋体" w:hAnsi="宋体" w:cs="宋体"/>
          <w:sz w:val="24"/>
        </w:rPr>
        <w:t>由</w:t>
      </w:r>
      <w:r>
        <w:rPr>
          <w:rFonts w:ascii="宋体" w:hAnsi="宋体" w:cs="宋体" w:hint="eastAsia"/>
          <w:sz w:val="24"/>
        </w:rPr>
        <w:t>执笔人</w:t>
      </w:r>
      <w:r>
        <w:rPr>
          <w:rFonts w:ascii="宋体" w:hAnsi="宋体" w:cs="宋体"/>
          <w:sz w:val="24"/>
        </w:rPr>
        <w:t>根据授课班级所属专业的人才培养方案具体填写</w:t>
      </w:r>
      <w:r>
        <w:rPr>
          <w:rFonts w:ascii="宋体" w:hAnsi="宋体" w:cs="宋体" w:hint="eastAsia"/>
          <w:sz w:val="24"/>
        </w:rPr>
        <w:t>。毕业要求实现矩阵中未列出的课程无需填写，</w:t>
      </w:r>
      <w:r>
        <w:rPr>
          <w:rFonts w:ascii="宋体" w:hAnsi="宋体" w:cs="宋体" w:hint="eastAsia"/>
          <w:i w:val="false"/>
          <w:iCs w:val="false"/>
          <w:caps w:val="false"/>
          <w:smallCaps w:val="false"/>
          <w:spacing w:val="0"/>
          <w:sz w:val="24"/>
          <w:szCs w:val="24"/>
          <w:shd w:fill="auto" w:val="clear"/>
        </w:rPr>
        <w:t>请直接删去此表</w:t>
      </w:r>
      <w:r>
        <w:rPr>
          <w:rFonts w:ascii="宋体" w:hAnsi="宋体" w:cs="宋体" w:hint="eastAsia"/>
          <w:sz w:val="24"/>
        </w:rPr>
        <w:t>。课程贡献度用标志表示（“</w:t>
      </w:r>
      <w:r>
        <w:rPr>
          <w:rFonts w:eastAsia="宋体" w:cs="宋体" w:hint="eastAsia" w:ascii="宋体" w:hAnsi="宋体"/>
          <w:sz w:val="24"/>
        </w:rPr>
        <w:t>H”</w:t>
      </w:r>
      <w:r>
        <w:rPr>
          <w:rFonts w:ascii="宋体" w:hAnsi="宋体" w:cs="宋体" w:hint="eastAsia"/>
          <w:sz w:val="24"/>
        </w:rPr>
        <w:t>表示“高”，“</w:t>
      </w:r>
      <w:r>
        <w:rPr>
          <w:rFonts w:eastAsia="宋体" w:cs="宋体" w:hint="eastAsia" w:ascii="宋体" w:hAnsi="宋体"/>
          <w:sz w:val="24"/>
        </w:rPr>
        <w:t>M”</w:t>
      </w:r>
      <w:r>
        <w:rPr>
          <w:rFonts w:ascii="宋体" w:hAnsi="宋体" w:cs="宋体" w:hint="eastAsia"/>
          <w:sz w:val="24"/>
        </w:rPr>
        <w:t>表示“中”，“</w:t>
      </w:r>
      <w:r>
        <w:rPr>
          <w:rFonts w:eastAsia="宋体" w:cs="宋体" w:hint="eastAsia" w:ascii="宋体" w:hAnsi="宋体"/>
          <w:sz w:val="24"/>
        </w:rPr>
        <w:t>L”</w:t>
      </w:r>
      <w:r>
        <w:rPr>
          <w:rFonts w:ascii="宋体" w:hAnsi="宋体" w:cs="宋体" w:hint="eastAsia"/>
          <w:sz w:val="24"/>
        </w:rPr>
        <w:t>表示“低”）。</w:t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jc w:val="center"/>
        <w:rPr>
          <w:rFonts w:ascii="宋体" w:hAnsi="宋体" w:eastAsia="宋体" w:cs="宋体" w:hint="eastAsia"/>
          <w:sz w:val="24"/>
          <w:highlight w:val="none"/>
        </w:rPr>
      </w:pPr>
      <w:r>
        <w:rPr>
          <w:rFonts w:eastAsia="宋体" w:cs="宋体" w:hint="eastAsia" w:ascii="宋体" w:hAnsi="宋体"/>
          <w:sz w:val="24"/>
        </w:rPr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1266"/>
        <w:gridCol w:w="2147"/>
        <w:gridCol w:w="2102"/>
        <w:gridCol w:w="2077"/>
        <w:gridCol w:w="714"/>
      </w:tblGrid>
      <w:tr>
        <w:trPr>
          <w:tblHeader w:val="true"/>
        </w:trPr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rFonts w:ascii="宋体" w:hAnsi="宋体" w:eastAsia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课程教学目标</w:t>
            </w:r>
          </w:p>
        </w:tc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宋体" w:hAnsi="宋体" w:eastAsia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大类</w:t>
            </w:r>
            <w:r>
              <w:rPr>
                <w:rFonts w:eastAsia="宋体" w:cs="宋体" w:hint="eastAsia" w:ascii="宋体" w:hAnsi="宋体"/>
                <w:b/>
                <w:bCs/>
                <w:kern w:val="0"/>
                <w:sz w:val="24"/>
                <w:szCs w:val="24"/>
                <w:lang w:bidi="ar"/>
              </w:rPr>
              <w:t>A xxx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毕业通用指标（</w:t>
            </w:r>
            <w:r>
              <w:rPr>
                <w:rFonts w:eastAsia="宋体" w:cs="宋体" w:hint="eastAsia" w:ascii="宋体" w:hAnsi="宋体"/>
                <w:b/>
                <w:bCs/>
                <w:kern w:val="0"/>
                <w:sz w:val="24"/>
                <w:szCs w:val="24"/>
                <w:lang w:bidi="ar"/>
              </w:rPr>
              <w:t>xxx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）权重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宋体" w:hAnsi="宋体" w:eastAsia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大类</w:t>
            </w:r>
            <w:r>
              <w:rPr>
                <w:rFonts w:eastAsia="宋体" w:cs="宋体" w:hint="eastAsia" w:ascii="宋体" w:hAnsi="宋体"/>
                <w:b/>
                <w:bCs/>
                <w:kern w:val="0"/>
                <w:sz w:val="24"/>
                <w:szCs w:val="24"/>
                <w:lang w:bidi="ar"/>
              </w:rPr>
              <w:t>B xxx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毕业通用指标（</w:t>
            </w:r>
            <w:r>
              <w:rPr>
                <w:rFonts w:eastAsia="宋体" w:cs="宋体" w:hint="eastAsia" w:ascii="宋体" w:hAnsi="宋体"/>
                <w:b/>
                <w:bCs/>
                <w:kern w:val="0"/>
                <w:sz w:val="24"/>
                <w:szCs w:val="24"/>
                <w:lang w:bidi="ar"/>
              </w:rPr>
              <w:t>xxx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）权重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宋体" w:hAnsi="宋体" w:eastAsia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大类</w:t>
            </w:r>
            <w:r>
              <w:rPr>
                <w:rFonts w:eastAsia="宋体" w:cs="宋体" w:hint="eastAsia" w:ascii="宋体" w:hAnsi="宋体"/>
                <w:b/>
                <w:bCs/>
                <w:kern w:val="0"/>
                <w:sz w:val="24"/>
                <w:szCs w:val="24"/>
                <w:lang w:bidi="ar"/>
              </w:rPr>
              <w:t>C xxx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毕业通用指标（</w:t>
            </w:r>
            <w:r>
              <w:rPr>
                <w:rFonts w:eastAsia="宋体" w:cs="宋体" w:hint="eastAsia" w:ascii="宋体" w:hAnsi="宋体"/>
                <w:b/>
                <w:bCs/>
                <w:kern w:val="0"/>
                <w:sz w:val="24"/>
                <w:szCs w:val="24"/>
                <w:lang w:bidi="ar"/>
              </w:rPr>
              <w:t>xxx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  <w:lang w:bidi="ar"/>
              </w:rPr>
              <w:t>）权重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……</w:t>
            </w:r>
          </w:p>
        </w:tc>
      </w:tr>
      <w:tr>
        <w:trPr/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目标</w:t>
            </w:r>
            <w:r>
              <w:rPr>
                <w:rFonts w:eastAsia="宋体" w:cs="宋体" w:hint="eastAsia" w:ascii="宋体" w:hAnsi="宋体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权重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</w:tr>
      <w:tr>
        <w:trPr/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目标</w:t>
            </w:r>
            <w:r>
              <w:rPr>
                <w:rFonts w:eastAsia="宋体" w:cs="宋体" w:hint="eastAsia" w:ascii="宋体" w:hAnsi="宋体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权重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</w:tr>
      <w:tr>
        <w:trPr/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目标</w:t>
            </w:r>
            <w:r>
              <w:rPr>
                <w:rFonts w:eastAsia="宋体" w:cs="宋体" w:hint="eastAsia" w:ascii="宋体" w:hAnsi="宋体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权重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</w:tr>
      <w:tr>
        <w:trPr/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目标</w:t>
            </w:r>
            <w:r>
              <w:rPr>
                <w:rFonts w:eastAsia="宋体" w:cs="宋体" w:hint="eastAsia" w:ascii="宋体" w:hAnsi="宋体"/>
                <w:kern w:val="0"/>
                <w:sz w:val="24"/>
                <w:szCs w:val="24"/>
                <w:lang w:bidi="ar"/>
              </w:rPr>
              <w:t>4</w:t>
            </w:r>
          </w:p>
        </w:tc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权重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</w:tr>
      <w:tr>
        <w:trPr/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rFonts w:ascii="宋体" w:hAnsi="宋体" w:eastAsia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 w:hint="eastAsia"/>
                <w:sz w:val="24"/>
              </w:rPr>
              <w:t>……</w:t>
            </w:r>
          </w:p>
        </w:tc>
        <w:tc>
          <w:tcPr>
            <w:tcW w:w="2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kern w:val="0"/>
                <w:sz w:val="24"/>
                <w:szCs w:val="24"/>
                <w:lang w:bidi="ar"/>
              </w:rPr>
            </w:pPr>
            <w:r>
              <w:rPr>
                <w:rFonts w:eastAsia="宋体" w:cs="宋体" w:hint="eastAsia" w:ascii="宋体" w:hAnsi="宋体"/>
                <w:kern w:val="0"/>
                <w:sz w:val="24"/>
                <w:szCs w:val="24"/>
                <w:lang w:bidi="ar"/>
              </w:rPr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eastAsia="宋体" w:cs="宋体" w:hint="eastAsia" w:ascii="宋体" w:hAnsi="宋体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宋体" w:hAnsi="宋体" w:eastAsia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注：此表为通识教育课（公共课）使用，毕业要求实现矩阵中未列出的课程无需填写，</w:t>
      </w:r>
      <w:r>
        <w:rPr>
          <w:rFonts w:ascii="宋体" w:hAnsi="宋体" w:cs="宋体" w:hint="eastAsia"/>
          <w:i w:val="false"/>
          <w:iCs w:val="false"/>
          <w:caps w:val="false"/>
          <w:smallCaps w:val="false"/>
          <w:spacing w:val="0"/>
          <w:sz w:val="24"/>
          <w:szCs w:val="24"/>
          <w:shd w:fill="auto" w:val="clear"/>
        </w:rPr>
        <w:t>请直接删去此表</w:t>
      </w:r>
      <w:r>
        <w:rPr>
          <w:rFonts w:ascii="宋体" w:hAnsi="宋体" w:cs="宋体" w:hint="eastAsia"/>
          <w:sz w:val="24"/>
        </w:rPr>
        <w:t>。</w:t>
      </w:r>
    </w:p>
    <w:p>
      <w:pPr>
        <w:pStyle w:val="Normal"/>
        <w:spacing w:lineRule="auto" w:line="360"/>
        <w:jc w:val="both"/>
        <w:rPr>
          <w:rFonts w:ascii="宋体" w:hAnsi="宋体" w:eastAsia="宋体" w:cs="宋体"/>
          <w:sz w:val="24"/>
          <w:highlight w:val="none"/>
        </w:rPr>
      </w:pPr>
      <w:r>
        <w:rPr>
          <w:rFonts w:eastAsia="宋体" w:cs="宋体" w:ascii="宋体" w:hAnsi="宋体"/>
          <w:sz w:val="24"/>
        </w:rPr>
      </w:r>
    </w:p>
    <w:p>
      <w:pPr>
        <w:pStyle w:val="Normal"/>
        <w:spacing w:lineRule="exact" w:line="400"/>
        <w:rPr>
          <w:rFonts w:ascii="黑体" w:hAnsi="黑体" w:eastAsia="黑体" w:cs="黑体" w:hint="eastAsia"/>
          <w:sz w:val="30"/>
          <w:szCs w:val="30"/>
          <w:highlight w:val="none"/>
        </w:rPr>
      </w:pPr>
      <w:r>
        <w:rPr>
          <w:rFonts w:ascii="黑体" w:hAnsi="黑体" w:cs="黑体" w:hint="eastAsia" w:eastAsia="黑体"/>
          <w:sz w:val="30"/>
          <w:szCs w:val="30"/>
        </w:rPr>
        <w:t>四、教学内容与教学方法</w:t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jc w:val="start"/>
        <w:rPr>
          <w:rFonts w:ascii="宋体" w:hAnsi="宋体" w:eastAsia="黑体" w:cs="宋体" w:hint="eastAsia"/>
          <w:sz w:val="30"/>
          <w:szCs w:val="21"/>
          <w:highlight w:val="none"/>
        </w:rPr>
      </w:pPr>
      <w:r>
        <w:rPr>
          <w:rFonts w:eastAsia="黑体" w:cs="宋体" w:hint="eastAsia" w:ascii="宋体" w:hAnsi="宋体"/>
          <w:sz w:val="30"/>
          <w:szCs w:val="21"/>
        </w:rPr>
      </w:r>
    </w:p>
    <w:p>
      <w:pPr>
        <w:pStyle w:val="Normal"/>
        <w:jc w:val="center"/>
        <w:rPr>
          <w:rFonts w:ascii="宋体" w:hAnsi="宋体" w:cs="宋体"/>
          <w:b/>
          <w:bCs/>
          <w:sz w:val="24"/>
          <w:highlight w:val="none"/>
        </w:rPr>
      </w:pPr>
      <w:r>
        <w:rPr>
          <w:rFonts w:ascii="宋体" w:hAnsi="宋体" w:cs="宋体" w:hint="eastAsia"/>
          <w:b/>
          <w:sz w:val="24"/>
        </w:rPr>
        <w:t>第一章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b/>
          <w:bCs/>
          <w:sz w:val="24"/>
          <w:highlight w:val="none"/>
        </w:rPr>
      </w:pPr>
      <w:r>
        <w:rPr>
          <w:rFonts w:cs="宋体" w:hint="eastAsia" w:ascii="宋体" w:hAnsi="宋体"/>
          <w:b/>
          <w:bCs/>
          <w:sz w:val="24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/>
          <w:sz w:val="24"/>
          <w:highlight w:val="none"/>
        </w:rPr>
      </w:pPr>
      <w:r>
        <w:rPr>
          <w:rFonts w:ascii="宋体" w:hAnsi="宋体" w:cs="宋体" w:hint="eastAsia"/>
          <w:sz w:val="24"/>
        </w:rPr>
        <w:t>【课程内容】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 w:val="24"/>
          <w:highlight w:val="none"/>
        </w:rPr>
      </w:pPr>
      <w:r>
        <w:rPr>
          <w:rFonts w:cs="宋体" w:hint="eastAsia" w:ascii="宋体" w:hAnsi="宋体"/>
          <w:sz w:val="24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【教学方法】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 w:val="24"/>
          <w:highlight w:val="none"/>
        </w:rPr>
      </w:pPr>
      <w:r>
        <w:rPr>
          <w:rFonts w:cs="宋体" w:hint="eastAsia" w:ascii="宋体" w:hAnsi="宋体"/>
          <w:sz w:val="24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/>
          <w:b/>
          <w:bCs/>
          <w:sz w:val="24"/>
          <w:highlight w:val="none"/>
        </w:rPr>
      </w:pPr>
      <w:r>
        <w:rPr>
          <w:rFonts w:ascii="宋体" w:hAnsi="宋体" w:cs="宋体" w:hint="eastAsia"/>
          <w:sz w:val="24"/>
        </w:rPr>
        <w:t>【支撑课程目标】</w:t>
      </w:r>
    </w:p>
    <w:p>
      <w:pPr>
        <w:pStyle w:val="Normal"/>
        <w:ind w:firstLineChars="200" w:startChars="0" w:start="0" w:endChars="0" w:end="0"/>
        <w:rPr>
          <w:rFonts w:ascii="宋体" w:hAnsi="宋体" w:cs="宋体"/>
          <w:b/>
          <w:bCs/>
          <w:sz w:val="24"/>
          <w:highlight w:val="none"/>
        </w:rPr>
      </w:pPr>
      <w:r>
        <w:rPr>
          <w:rFonts w:cs="宋体" w:ascii="宋体" w:hAnsi="宋体"/>
          <w:b/>
          <w:bCs/>
          <w:sz w:val="24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/>
          <w:b/>
          <w:bCs/>
          <w:sz w:val="24"/>
          <w:highlight w:val="none"/>
        </w:rPr>
      </w:pPr>
      <w:r>
        <w:rPr>
          <w:rFonts w:ascii="宋体" w:hAnsi="宋体" w:cs="宋体" w:hint="eastAsia"/>
          <w:sz w:val="24"/>
        </w:rPr>
        <w:t>【重</w:t>
      </w:r>
      <w:r>
        <w:rPr>
          <w:rFonts w:cs="宋体" w:hint="eastAsia" w:ascii="宋体" w:hAnsi="宋体"/>
          <w:sz w:val="24"/>
        </w:rPr>
        <w:t>/</w:t>
      </w:r>
      <w:r>
        <w:rPr>
          <w:rFonts w:ascii="宋体" w:hAnsi="宋体" w:cs="宋体" w:hint="eastAsia"/>
          <w:sz w:val="24"/>
        </w:rPr>
        <w:t>难点】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b/>
          <w:bCs/>
          <w:sz w:val="24"/>
          <w:highlight w:val="none"/>
        </w:rPr>
      </w:pPr>
      <w:r>
        <w:rPr>
          <w:rFonts w:cs="宋体" w:hint="eastAsia" w:ascii="宋体" w:hAnsi="宋体"/>
          <w:b/>
          <w:bCs/>
          <w:sz w:val="24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/>
          <w:b/>
          <w:bCs/>
          <w:sz w:val="24"/>
          <w:highlight w:val="none"/>
        </w:rPr>
      </w:pPr>
      <w:r>
        <w:rPr>
          <w:rFonts w:ascii="宋体" w:hAnsi="宋体" w:cs="宋体" w:hint="eastAsia"/>
          <w:sz w:val="24"/>
        </w:rPr>
        <w:t>【学时分配】</w:t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理论</w:t>
      </w:r>
      <w:r>
        <w:rPr>
          <w:rFonts w:cs="宋体" w:hint="eastAsia" w:ascii="宋体" w:hAnsi="宋体"/>
          <w:sz w:val="24"/>
        </w:rPr>
        <w:t>+</w:t>
      </w:r>
      <w:r>
        <w:rPr>
          <w:rFonts w:ascii="宋体" w:hAnsi="宋体" w:cs="宋体" w:hint="eastAsia"/>
          <w:sz w:val="24"/>
        </w:rPr>
        <w:t>实验</w:t>
      </w:r>
      <w:r>
        <w:rPr>
          <w:rFonts w:cs="宋体" w:hint="eastAsia" w:ascii="宋体" w:hAnsi="宋体"/>
          <w:sz w:val="24"/>
        </w:rPr>
        <w:t>/</w:t>
      </w:r>
      <w:r>
        <w:rPr>
          <w:rFonts w:ascii="宋体" w:hAnsi="宋体" w:cs="宋体" w:hint="eastAsia"/>
          <w:sz w:val="24"/>
        </w:rPr>
        <w:t>实践</w:t>
      </w:r>
      <w:r>
        <w:rPr>
          <w:rFonts w:cs="宋体" w:hint="eastAsia" w:ascii="宋体" w:hAnsi="宋体"/>
          <w:sz w:val="24"/>
        </w:rPr>
        <w:t>+</w:t>
      </w:r>
      <w:r>
        <w:rPr>
          <w:rFonts w:ascii="宋体" w:hAnsi="宋体" w:cs="宋体" w:hint="eastAsia"/>
          <w:sz w:val="24"/>
        </w:rPr>
        <w:t>习题课</w:t>
      </w:r>
      <w:r>
        <w:rPr>
          <w:rFonts w:cs="宋体" w:hint="eastAsia" w:ascii="宋体" w:hAnsi="宋体"/>
          <w:sz w:val="24"/>
        </w:rPr>
        <w:t>+</w:t>
      </w:r>
      <w:r>
        <w:rPr>
          <w:rFonts w:ascii="宋体" w:hAnsi="宋体" w:cs="宋体" w:hint="eastAsia"/>
          <w:sz w:val="24"/>
        </w:rPr>
        <w:t>其它</w:t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cs="宋体" w:hint="eastAsia" w:ascii="宋体" w:hAnsi="宋体"/>
          <w:sz w:val="24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【评价方式】</w:t>
      </w:r>
    </w:p>
    <w:p>
      <w:pPr>
        <w:pStyle w:val="Normal"/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cs="宋体" w:hint="eastAsia" w:ascii="宋体" w:hAnsi="宋体"/>
          <w:sz w:val="24"/>
        </w:rPr>
      </w:r>
    </w:p>
    <w:p>
      <w:pPr>
        <w:pStyle w:val="Normal"/>
        <w:jc w:val="center"/>
        <w:rPr>
          <w:rFonts w:ascii="宋体" w:hAnsi="宋体" w:cs="宋体"/>
          <w:b/>
          <w:bCs/>
          <w:sz w:val="24"/>
          <w:highlight w:val="none"/>
        </w:rPr>
      </w:pPr>
      <w:r>
        <w:rPr>
          <w:rFonts w:ascii="宋体" w:hAnsi="宋体" w:cs="宋体" w:hint="eastAsia"/>
          <w:b/>
          <w:sz w:val="24"/>
        </w:rPr>
        <w:t>第二章</w:t>
      </w:r>
    </w:p>
    <w:p>
      <w:pPr>
        <w:pStyle w:val="Normal"/>
        <w:tabs>
          <w:tab w:val="clear" w:pos="420"/>
          <w:tab w:val="left" w:pos="1095" w:leader="none"/>
        </w:tabs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……</w:t>
      </w:r>
    </w:p>
    <w:p>
      <w:pPr>
        <w:pStyle w:val="Normal"/>
        <w:tabs>
          <w:tab w:val="clear" w:pos="420"/>
          <w:tab w:val="left" w:pos="1095" w:leader="none"/>
        </w:tabs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……</w:t>
      </w:r>
    </w:p>
    <w:p>
      <w:pPr>
        <w:pStyle w:val="Normal"/>
        <w:tabs>
          <w:tab w:val="clear" w:pos="420"/>
          <w:tab w:val="left" w:pos="1095" w:leader="none"/>
        </w:tabs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……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宋体" w:hAnsi="宋体" w:cs="宋体" w:hint="eastAsia"/>
          <w:kern w:val="0"/>
          <w:sz w:val="24"/>
          <w:highlight w:val="none"/>
        </w:rPr>
      </w:pPr>
      <w:r>
        <w:rPr>
          <w:rFonts w:ascii="宋体" w:hAnsi="宋体" w:cs="宋体" w:hint="eastAsia"/>
          <w:kern w:val="0"/>
          <w:sz w:val="24"/>
        </w:rPr>
        <w:t>注：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宋体" w:hAnsi="宋体" w:cs="宋体"/>
          <w:kern w:val="0"/>
          <w:sz w:val="24"/>
          <w:highlight w:val="none"/>
        </w:rPr>
      </w:pPr>
      <w:r>
        <w:rPr>
          <w:rFonts w:cs="宋体" w:ascii="宋体" w:hAnsi="宋体"/>
          <w:kern w:val="0"/>
          <w:sz w:val="24"/>
        </w:rPr>
        <w:t>1.</w:t>
      </w:r>
      <w:r>
        <w:rPr>
          <w:rFonts w:ascii="宋体" w:hAnsi="宋体" w:cs="宋体" w:hint="eastAsia"/>
          <w:kern w:val="0"/>
          <w:sz w:val="24"/>
        </w:rPr>
        <w:t>整门课程教学内容应至少包含</w:t>
      </w:r>
      <w:r>
        <w:rPr>
          <w:rFonts w:cs="宋体" w:hint="eastAsia" w:ascii="宋体" w:hAnsi="宋体"/>
          <w:kern w:val="0"/>
          <w:sz w:val="24"/>
        </w:rPr>
        <w:t>3</w:t>
      </w:r>
      <w:r>
        <w:rPr>
          <w:rFonts w:ascii="宋体" w:hAnsi="宋体" w:cs="宋体" w:hint="eastAsia"/>
          <w:kern w:val="0"/>
          <w:sz w:val="24"/>
        </w:rPr>
        <w:t>个课程思政融合点。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宋体" w:hAnsi="宋体" w:cs="宋体" w:hint="eastAsia"/>
          <w:kern w:val="0"/>
          <w:sz w:val="24"/>
          <w:highlight w:val="none"/>
        </w:rPr>
      </w:pPr>
      <w:r>
        <w:rPr>
          <w:rFonts w:cs="宋体" w:ascii="宋体" w:hAnsi="宋体"/>
          <w:kern w:val="0"/>
          <w:sz w:val="24"/>
        </w:rPr>
        <w:t>2.</w:t>
      </w:r>
      <w:r>
        <w:rPr>
          <w:rFonts w:ascii="宋体" w:hAnsi="宋体" w:cs="宋体" w:hint="eastAsia"/>
          <w:kern w:val="0"/>
          <w:sz w:val="24"/>
        </w:rPr>
        <w:t>采用小组讨论、案例分析、</w:t>
      </w:r>
      <w:r>
        <w:rPr>
          <w:rFonts w:cs="宋体" w:hint="eastAsia" w:ascii="宋体" w:hAnsi="宋体"/>
          <w:kern w:val="0"/>
          <w:sz w:val="24"/>
        </w:rPr>
        <w:t>PB</w:t>
      </w:r>
      <w:r>
        <w:rPr>
          <w:rFonts w:cs="宋体" w:ascii="宋体" w:hAnsi="宋体"/>
          <w:kern w:val="0"/>
          <w:sz w:val="24"/>
        </w:rPr>
        <w:t>L</w:t>
      </w:r>
      <w:r>
        <w:rPr>
          <w:rFonts w:ascii="宋体" w:hAnsi="宋体" w:cs="宋体" w:hint="eastAsia"/>
          <w:kern w:val="0"/>
          <w:sz w:val="24"/>
        </w:rPr>
        <w:t>教学法、翻转课堂等多种教学方法，设计灵活多样的教学活动，提供多种学习体验，有效调动学生的学习积极性。优化组合和运用多种教学手段，特别注重现代信息技术与教育教学相结合。合理使用呈现工具、探究工具、交互工具、设计工具，有效提高教学质量。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宋体" w:hAnsi="宋体" w:cs="宋体" w:hint="eastAsia"/>
          <w:kern w:val="0"/>
          <w:sz w:val="24"/>
          <w:highlight w:val="none"/>
        </w:rPr>
      </w:pPr>
      <w:r>
        <w:rPr>
          <w:rFonts w:cs="宋体" w:hint="eastAsia" w:ascii="宋体" w:hAnsi="宋体"/>
          <w:kern w:val="0"/>
          <w:sz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"/>
        </w:numPr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rFonts w:ascii="黑体" w:hAnsi="黑体" w:eastAsia="黑体" w:cs="黑体" w:hint="eastAsia"/>
          <w:sz w:val="30"/>
          <w:szCs w:val="30"/>
          <w:highlight w:val="none"/>
        </w:rPr>
      </w:pPr>
      <w:r>
        <w:rPr>
          <w:rFonts w:ascii="黑体" w:hAnsi="黑体" w:cs="黑体" w:hint="eastAsia" w:eastAsia="黑体"/>
          <w:sz w:val="30"/>
          <w:szCs w:val="30"/>
        </w:rPr>
        <w:t>课内实验（实践）</w:t>
      </w:r>
    </w:p>
    <w:p>
      <w:pPr>
        <w:pStyle w:val="Normal"/>
        <w:widowControl/>
        <w:numPr>
          <w:ilvl w:val="0"/>
          <w:numId w:val="0"/>
        </w:numPr>
        <w:spacing w:lineRule="auto" w:line="360"/>
        <w:ind w:hanging="0" w:start="0"/>
        <w:jc w:val="start"/>
        <w:rPr>
          <w:rFonts w:ascii="黑体" w:hAnsi="黑体" w:eastAsia="黑体" w:cs="黑体" w:hint="eastAsia"/>
          <w:sz w:val="30"/>
          <w:szCs w:val="30"/>
          <w:highlight w:val="none"/>
        </w:rPr>
      </w:pPr>
      <w:r>
        <w:rPr>
          <w:rFonts w:eastAsia="黑体" w:cs="黑体" w:hint="eastAsia" w:ascii="黑体" w:hAnsi="黑体"/>
          <w:sz w:val="30"/>
          <w:szCs w:val="30"/>
        </w:rPr>
        <w:t>1.</w:t>
      </w:r>
      <w:r>
        <w:rPr>
          <w:rFonts w:ascii="黑体" w:hAnsi="黑体" w:cs="黑体" w:hint="eastAsia" w:eastAsia="黑体"/>
          <w:sz w:val="30"/>
          <w:szCs w:val="30"/>
        </w:rPr>
        <w:t>课内实验（实践）项目</w:t>
      </w:r>
    </w:p>
    <w:tbl>
      <w:tblPr>
        <w:tblW w:w="91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97"/>
        <w:gridCol w:w="1663"/>
        <w:gridCol w:w="2698"/>
        <w:gridCol w:w="1418"/>
        <w:gridCol w:w="710"/>
        <w:gridCol w:w="920"/>
        <w:gridCol w:w="920"/>
      </w:tblGrid>
      <w:tr>
        <w:trPr>
          <w:trHeight w:val="90" w:hRule="atLeast"/>
        </w:trPr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序号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实验（实践）项目名称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实验内容及要求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支撑课程</w:t>
            </w:r>
          </w:p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目标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类型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必做</w:t>
            </w:r>
            <w:r>
              <w:rPr>
                <w:rFonts w:cs="宋体" w:hint="eastAsia" w:ascii="宋体" w:hAnsi="宋体"/>
                <w:b/>
                <w:sz w:val="24"/>
              </w:rPr>
              <w:t>/</w:t>
            </w:r>
          </w:p>
          <w:p>
            <w:pPr>
              <w:pStyle w:val="Normal"/>
              <w:spacing w:lineRule="exact" w:line="24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选做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宋体" w:hAnsi="宋体" w:eastAsia="宋体" w:cs="宋体" w:hint="eastAsia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学时</w:t>
            </w:r>
          </w:p>
        </w:tc>
      </w:tr>
      <w:tr>
        <w:trPr>
          <w:trHeight w:val="90" w:hRule="atLeast"/>
        </w:trPr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Cs/>
                <w:sz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 w:val="false"/>
                <w:bCs w:val="false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 w:val="false"/>
                <w:bCs w:val="false"/>
                <w:sz w:val="24"/>
              </w:rPr>
              <w:t>实验（实践）一：……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eastAsia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</w:tr>
      <w:tr>
        <w:trPr>
          <w:trHeight w:val="312" w:hRule="atLeast"/>
        </w:trPr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Cs/>
                <w:sz w:val="24"/>
              </w:rPr>
              <w:t>2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 w:val="false"/>
                <w:bCs w:val="false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 w:val="false"/>
                <w:bCs w:val="false"/>
                <w:sz w:val="24"/>
              </w:rPr>
              <w:t>实验</w:t>
            </w:r>
            <w:r>
              <w:rPr>
                <w:rFonts w:ascii="宋体" w:hAnsi="宋体" w:cs="宋体" w:hint="eastAsia"/>
                <w:b w:val="false"/>
                <w:bCs w:val="false"/>
                <w:sz w:val="24"/>
              </w:rPr>
              <w:t>（实践）二</w:t>
            </w:r>
            <w:r>
              <w:rPr>
                <w:rFonts w:ascii="宋体" w:hAnsi="宋体" w:cs="宋体" w:hint="eastAsia"/>
                <w:b w:val="false"/>
                <w:bCs w:val="false"/>
                <w:sz w:val="24"/>
              </w:rPr>
              <w:t>：……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eastAsia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eastAsia="宋体"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</w:tr>
      <w:tr>
        <w:trPr>
          <w:trHeight w:val="312" w:hRule="atLeast"/>
        </w:trPr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Cs/>
                <w:sz w:val="24"/>
              </w:rPr>
              <w:t>3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 w:val="false"/>
                <w:bCs w:val="false"/>
                <w:sz w:val="24"/>
              </w:rPr>
              <w:t>……</w:t>
            </w:r>
          </w:p>
        </w:tc>
        <w:tc>
          <w:tcPr>
            <w:tcW w:w="2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</w:tr>
      <w:tr>
        <w:trPr>
          <w:trHeight w:val="312" w:hRule="atLeast"/>
        </w:trPr>
        <w:tc>
          <w:tcPr>
            <w:tcW w:w="820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合计</w:t>
            </w:r>
          </w:p>
        </w:tc>
        <w:tc>
          <w:tcPr>
            <w:tcW w:w="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  <w:t>X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学时</w:t>
            </w:r>
          </w:p>
        </w:tc>
      </w:tr>
    </w:tbl>
    <w:p>
      <w:pPr>
        <w:pStyle w:val="Normal"/>
        <w:spacing w:lineRule="auto" w:line="360"/>
        <w:rPr>
          <w:rFonts w:ascii="宋体" w:hAnsi="宋体" w:cs="黑体" w:hint="eastAsia"/>
          <w:sz w:val="24"/>
          <w:highlight w:val="none"/>
        </w:rPr>
      </w:pPr>
      <w:r>
        <w:rPr>
          <w:rFonts w:ascii="宋体" w:hAnsi="宋体" w:cs="黑体" w:hint="eastAsia"/>
          <w:sz w:val="24"/>
        </w:rPr>
        <w:t>注：类型包括验证性、综合性、设计性、演示性等。</w:t>
      </w:r>
    </w:p>
    <w:p>
      <w:pPr>
        <w:pStyle w:val="Normal"/>
        <w:spacing w:lineRule="exact" w:line="400"/>
        <w:rPr>
          <w:rFonts w:ascii="黑体" w:hAnsi="黑体" w:eastAsia="黑体" w:cs="黑体" w:hint="eastAsia"/>
          <w:sz w:val="28"/>
          <w:szCs w:val="28"/>
          <w:highlight w:val="none"/>
        </w:rPr>
      </w:pPr>
      <w:r>
        <w:rPr>
          <w:rFonts w:eastAsia="黑体" w:cs="黑体" w:hint="eastAsia" w:ascii="黑体" w:hAnsi="黑体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 w:before="156" w:after="0"/>
        <w:ind w:hanging="0" w:start="0"/>
        <w:jc w:val="start"/>
        <w:rPr>
          <w:rFonts w:ascii="黑体" w:hAnsi="黑体" w:eastAsia="黑体" w:cs="黑体" w:hint="eastAsia"/>
          <w:sz w:val="30"/>
          <w:szCs w:val="30"/>
          <w:highlight w:val="none"/>
        </w:rPr>
      </w:pPr>
      <w:r>
        <w:rPr>
          <w:rFonts w:eastAsia="黑体" w:cs="黑体" w:hint="eastAsia" w:ascii="黑体" w:hAnsi="黑体"/>
          <w:kern w:val="2"/>
          <w:sz w:val="30"/>
          <w:szCs w:val="30"/>
        </w:rPr>
        <w:t>2.</w:t>
      </w:r>
      <w:r>
        <w:rPr>
          <w:rFonts w:ascii="黑体" w:hAnsi="黑体" w:cs="黑体" w:hint="eastAsia" w:eastAsia="黑体"/>
          <w:sz w:val="30"/>
          <w:szCs w:val="30"/>
        </w:rPr>
        <w:t>实验（实践）教学安排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 w:before="156" w:after="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 xml:space="preserve">实验一 </w:t>
      </w:r>
      <w:r>
        <w:rPr>
          <w:rFonts w:eastAsia="宋体" w:cs="宋体" w:hint="eastAsia" w:ascii="宋体" w:hAnsi="宋体"/>
          <w:b/>
          <w:bCs/>
          <w:color w:val="000000"/>
          <w:sz w:val="24"/>
          <w:szCs w:val="24"/>
        </w:rPr>
        <w:t>×××××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color w:val="0000FF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【实验教学目的】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color w:val="0000FF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【实验教学基本要求】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【学时安排】</w:t>
      </w:r>
      <w:r>
        <w:rPr>
          <w:rFonts w:eastAsia="宋体" w:cs="宋体" w:hint="eastAsia" w:ascii="宋体" w:hAnsi="宋体"/>
          <w:b w:val="false"/>
          <w:bCs/>
          <w:sz w:val="24"/>
          <w:szCs w:val="24"/>
        </w:rPr>
        <w:t>X</w:t>
      </w:r>
      <w:r>
        <w:rPr>
          <w:rFonts w:ascii="宋体" w:hAnsi="宋体" w:cs="宋体" w:hint="eastAsia"/>
          <w:b w:val="false"/>
          <w:bCs/>
          <w:sz w:val="24"/>
          <w:szCs w:val="24"/>
        </w:rPr>
        <w:t>学时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【实验安全教育及注意事项】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【实验课前预习内容】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color w:val="0000FF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【实验内容】</w:t>
      </w:r>
      <w:r>
        <w:rPr>
          <w:rFonts w:ascii="宋体" w:hAnsi="宋体" w:cs="宋体" w:hint="eastAsia"/>
          <w:sz w:val="24"/>
          <w:szCs w:val="24"/>
        </w:rPr>
        <w:t>（详细实验内容）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color w:val="0000FF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【主要实验设备】</w:t>
      </w:r>
      <w:r>
        <w:rPr>
          <w:rFonts w:ascii="宋体" w:hAnsi="宋体" w:cs="宋体" w:hint="eastAsia"/>
          <w:sz w:val="24"/>
          <w:szCs w:val="24"/>
        </w:rPr>
        <w:t>（包括实验课程所用设备、软件、工具等）</w:t>
      </w:r>
    </w:p>
    <w:p>
      <w:pPr>
        <w:pStyle w:val="Style23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【主要消耗材料】</w:t>
      </w:r>
    </w:p>
    <w:p>
      <w:pPr>
        <w:pStyle w:val="Style23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【实验报告要求】</w:t>
      </w:r>
    </w:p>
    <w:p>
      <w:pPr>
        <w:pStyle w:val="Normal"/>
        <w:numPr>
          <w:ilvl w:val="0"/>
          <w:numId w:val="0"/>
        </w:numPr>
        <w:spacing w:lineRule="exact" w:line="400"/>
        <w:ind w:hanging="0" w:start="0"/>
        <w:jc w:val="center"/>
        <w:rPr>
          <w:rFonts w:ascii="宋体" w:hAnsi="宋体" w:eastAsia="宋体" w:cs="宋体"/>
          <w:b/>
          <w:bCs/>
          <w:color w:val="0000FF"/>
          <w:sz w:val="24"/>
          <w:szCs w:val="24"/>
        </w:rPr>
      </w:pPr>
      <w:r>
        <w:rPr>
          <w:rFonts w:eastAsia="宋体" w:cs="宋体" w:ascii="宋体" w:hAnsi="宋体"/>
          <w:b/>
          <w:bCs/>
          <w:color w:val="0000FF"/>
          <w:sz w:val="24"/>
          <w:szCs w:val="24"/>
        </w:rPr>
      </w:r>
    </w:p>
    <w:p>
      <w:pPr>
        <w:pStyle w:val="Normal"/>
        <w:spacing w:lineRule="auto" w:line="360" w:before="156" w:after="0"/>
        <w:jc w:val="center"/>
        <w:rPr>
          <w:rFonts w:ascii="宋体" w:hAnsi="宋体" w:eastAsia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  <w:szCs w:val="24"/>
        </w:rPr>
        <w:t xml:space="preserve">实践一 </w:t>
      </w:r>
      <w:r>
        <w:rPr>
          <w:rFonts w:eastAsia="宋体" w:cs="宋体" w:hint="eastAsia" w:ascii="宋体" w:hAnsi="宋体"/>
          <w:b/>
          <w:bCs/>
          <w:color w:val="000000"/>
          <w:sz w:val="24"/>
          <w:szCs w:val="24"/>
        </w:rPr>
        <w:t>×××××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宋体" w:hAnsi="宋体" w:eastAsia="宋体" w:cs="宋体" w:hint="eastAsia"/>
          <w:bCs/>
          <w:i w:val="false"/>
          <w:color w:val="000000"/>
          <w:sz w:val="24"/>
        </w:rPr>
      </w:pPr>
      <w:r>
        <w:rPr>
          <w:rFonts w:ascii="宋体" w:hAnsi="宋体" w:cs="宋体" w:hint="eastAsia"/>
          <w:b/>
          <w:color w:val="000000"/>
          <w:sz w:val="24"/>
        </w:rPr>
        <w:t>【实践目的】</w:t>
      </w:r>
    </w:p>
    <w:p>
      <w:pPr>
        <w:pStyle w:val="Normal"/>
        <w:spacing w:lineRule="auto" w:line="360"/>
        <w:ind w:firstLineChars="200" w:startChars="0" w:start="0" w:endChars="0" w:end="0"/>
        <w:jc w:val="start"/>
        <w:rPr>
          <w:rFonts w:ascii="宋体" w:hAnsi="宋体" w:cs="宋体"/>
          <w:b/>
          <w:color w:val="000000"/>
          <w:sz w:val="24"/>
        </w:rPr>
      </w:pPr>
      <w:r>
        <w:rPr>
          <w:rFonts w:ascii="宋体" w:hAnsi="宋体" w:cs="宋体" w:hint="eastAsia"/>
          <w:b/>
          <w:color w:val="000000"/>
          <w:sz w:val="24"/>
        </w:rPr>
        <w:t>【实践内容】</w:t>
      </w:r>
      <w:r>
        <w:rPr>
          <w:rFonts w:ascii="宋体" w:hAnsi="宋体" w:cs="宋体" w:hint="eastAsia"/>
          <w:color w:val="000000"/>
          <w:sz w:val="24"/>
        </w:rPr>
        <w:t>（简要列举本实践项目的主要内容，</w:t>
      </w:r>
      <w:r>
        <w:rPr>
          <w:rFonts w:ascii="宋体" w:hAnsi="宋体" w:cs="宋体" w:hint="eastAsia"/>
          <w:color w:val="000000"/>
          <w:sz w:val="24"/>
          <w:szCs w:val="24"/>
        </w:rPr>
        <w:t>需包含</w:t>
      </w:r>
      <w:r>
        <w:rPr>
          <w:rFonts w:ascii="宋体" w:hAnsi="宋体" w:cs="宋体" w:hint="eastAsia"/>
          <w:bCs/>
          <w:color w:val="000000"/>
          <w:sz w:val="24"/>
        </w:rPr>
        <w:t>本实践项目育人功能的</w:t>
      </w:r>
      <w:r>
        <w:rPr>
          <w:rFonts w:ascii="宋体" w:hAnsi="宋体" w:cs="宋体" w:hint="eastAsia"/>
          <w:bCs/>
          <w:color w:val="000000"/>
          <w:sz w:val="24"/>
        </w:rPr>
        <w:t>思政元素</w:t>
      </w:r>
      <w:r>
        <w:rPr>
          <w:rFonts w:ascii="宋体" w:hAnsi="宋体" w:cs="宋体" w:hint="eastAsia"/>
          <w:color w:val="000000"/>
          <w:sz w:val="24"/>
          <w:szCs w:val="24"/>
        </w:rPr>
        <w:t>）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b/>
          <w:color w:val="000000"/>
          <w:sz w:val="24"/>
        </w:rPr>
        <w:t>【实践重点】</w:t>
      </w:r>
      <w:r>
        <w:rPr>
          <w:rFonts w:ascii="宋体" w:hAnsi="宋体" w:cs="宋体" w:hint="eastAsia"/>
          <w:color w:val="000000"/>
          <w:sz w:val="24"/>
        </w:rPr>
        <w:t>（列举本次实践的重点）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b/>
          <w:color w:val="000000"/>
          <w:sz w:val="24"/>
        </w:rPr>
        <w:t>【实践难点】</w:t>
      </w:r>
      <w:r>
        <w:rPr>
          <w:rFonts w:ascii="宋体" w:hAnsi="宋体" w:cs="宋体" w:hint="eastAsia"/>
          <w:color w:val="000000"/>
          <w:sz w:val="24"/>
        </w:rPr>
        <w:t>（列举本次实践的难点）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宋体" w:hAnsi="宋体" w:cs="宋体"/>
          <w:b/>
          <w:color w:val="000000"/>
          <w:sz w:val="24"/>
        </w:rPr>
      </w:pPr>
      <w:r>
        <w:rPr>
          <w:rFonts w:ascii="宋体" w:hAnsi="宋体" w:cs="宋体" w:hint="eastAsia"/>
          <w:b/>
          <w:color w:val="000000"/>
          <w:sz w:val="24"/>
        </w:rPr>
        <w:t>【实践方法】</w:t>
      </w:r>
      <w:r>
        <w:rPr>
          <w:rFonts w:ascii="宋体" w:hAnsi="宋体" w:cs="宋体" w:hint="eastAsia"/>
          <w:color w:val="000000"/>
          <w:sz w:val="24"/>
        </w:rPr>
        <w:t>（列举本次实践的主要方法，包括但不仅限于讲授法、课堂讨论法、案例教学法、实验法、演示法、混合式教学法等）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宋体" w:hAnsi="宋体" w:cs="宋体"/>
          <w:b/>
          <w:sz w:val="24"/>
        </w:rPr>
      </w:pPr>
      <w:r>
        <w:rPr>
          <w:rFonts w:ascii="宋体" w:hAnsi="宋体" w:cs="宋体" w:hint="eastAsia"/>
          <w:b/>
          <w:sz w:val="24"/>
        </w:rPr>
        <w:t>【学时安排】</w:t>
      </w:r>
      <w:r>
        <w:rPr>
          <w:rFonts w:cs="宋体" w:hint="eastAsia" w:ascii="宋体" w:hAnsi="宋体"/>
          <w:bCs/>
          <w:color w:val="000000"/>
          <w:sz w:val="24"/>
        </w:rPr>
        <w:t>X</w:t>
      </w:r>
      <w:r>
        <w:rPr>
          <w:rFonts w:ascii="宋体" w:hAnsi="宋体" w:cs="宋体" w:hint="eastAsia"/>
          <w:bCs/>
          <w:color w:val="000000"/>
          <w:sz w:val="24"/>
        </w:rPr>
        <w:t>学时</w:t>
      </w:r>
    </w:p>
    <w:p>
      <w:pPr>
        <w:pStyle w:val="Normal"/>
        <w:numPr>
          <w:ilvl w:val="0"/>
          <w:numId w:val="0"/>
        </w:numPr>
        <w:spacing w:lineRule="exact" w:line="400"/>
        <w:ind w:firstLineChars="200" w:startChars="0" w:start="0" w:endChars="0" w:end="0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【实践要求】</w:t>
      </w:r>
    </w:p>
    <w:p>
      <w:pPr>
        <w:pStyle w:val="Normal"/>
        <w:spacing w:lineRule="auto" w:line="360" w:before="156" w:after="0"/>
        <w:jc w:val="center"/>
        <w:rPr>
          <w:rFonts w:ascii="宋体" w:hAnsi="宋体" w:eastAsia="宋体" w:cs="宋体" w:hint="eastAsia"/>
          <w:b/>
          <w:bCs/>
          <w:color w:val="000000"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360" w:before="156" w:after="0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 xml:space="preserve">实验（实践）二 </w:t>
      </w:r>
      <w:r>
        <w:rPr>
          <w:rFonts w:eastAsia="宋体" w:cs="宋体" w:hint="eastAsia" w:ascii="宋体" w:hAnsi="宋体"/>
          <w:b/>
          <w:bCs/>
          <w:color w:val="000000"/>
          <w:sz w:val="24"/>
          <w:szCs w:val="24"/>
        </w:rPr>
        <w:t>×××××</w:t>
      </w:r>
    </w:p>
    <w:p>
      <w:pPr>
        <w:pStyle w:val="Normal"/>
        <w:tabs>
          <w:tab w:val="clear" w:pos="420"/>
          <w:tab w:val="left" w:pos="1095" w:leader="none"/>
        </w:tabs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……</w:t>
      </w:r>
    </w:p>
    <w:p>
      <w:pPr>
        <w:pStyle w:val="Normal"/>
        <w:tabs>
          <w:tab w:val="clear" w:pos="420"/>
          <w:tab w:val="left" w:pos="1095" w:leader="none"/>
        </w:tabs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……</w:t>
      </w:r>
    </w:p>
    <w:p>
      <w:pPr>
        <w:pStyle w:val="Normal"/>
        <w:tabs>
          <w:tab w:val="clear" w:pos="420"/>
          <w:tab w:val="left" w:pos="1095" w:leader="none"/>
        </w:tabs>
        <w:ind w:firstLineChars="200" w:startChars="0" w:start="0" w:endChars="0" w:end="0"/>
        <w:jc w:val="start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……</w:t>
      </w:r>
    </w:p>
    <w:p>
      <w:pPr>
        <w:pStyle w:val="Normal"/>
        <w:spacing w:lineRule="exact" w:line="400"/>
        <w:rPr>
          <w:rFonts w:ascii="黑体" w:hAnsi="黑体" w:eastAsia="黑体" w:cs="黑体" w:hint="eastAsia"/>
          <w:sz w:val="28"/>
          <w:szCs w:val="28"/>
          <w:highlight w:val="none"/>
        </w:rPr>
      </w:pPr>
      <w:r>
        <w:rPr>
          <w:rFonts w:eastAsia="黑体" w:cs="黑体" w:hint="eastAsia" w:ascii="黑体" w:hAnsi="黑体"/>
          <w:sz w:val="28"/>
          <w:szCs w:val="28"/>
        </w:rPr>
      </w:r>
    </w:p>
    <w:p>
      <w:pPr>
        <w:pStyle w:val="Normal"/>
        <w:spacing w:lineRule="exact" w:line="400"/>
        <w:rPr>
          <w:rFonts w:ascii="黑体" w:hAnsi="黑体" w:eastAsia="黑体" w:cs="黑体" w:hint="eastAsia"/>
          <w:sz w:val="30"/>
          <w:szCs w:val="30"/>
          <w:highlight w:val="none"/>
        </w:rPr>
      </w:pPr>
      <w:r>
        <w:rPr>
          <w:rFonts w:ascii="黑体" w:hAnsi="黑体" w:cs="黑体" w:hint="eastAsia" w:eastAsia="黑体"/>
          <w:sz w:val="30"/>
          <w:szCs w:val="30"/>
        </w:rPr>
        <w:t>六、课程考核与评价</w:t>
      </w:r>
    </w:p>
    <w:p>
      <w:pPr>
        <w:pStyle w:val="Normal"/>
        <w:numPr>
          <w:ilvl w:val="0"/>
          <w:numId w:val="3"/>
        </w:numPr>
        <w:spacing w:lineRule="auto" w:line="360" w:before="156" w:after="156"/>
        <w:ind w:firstLineChars="200" w:startChars="0" w:start="0" w:endChars="0" w:end="0"/>
        <w:rPr>
          <w:rFonts w:ascii="宋体" w:hAnsi="宋体" w:cs="宋体" w:hint="eastAsia"/>
          <w:kern w:val="0"/>
          <w:sz w:val="24"/>
          <w:highlight w:val="none"/>
        </w:rPr>
      </w:pPr>
      <w:r>
        <w:rPr>
          <w:rFonts w:ascii="宋体" w:hAnsi="宋体" w:cs="宋体" w:hint="eastAsia"/>
          <w:kern w:val="0"/>
          <w:sz w:val="24"/>
        </w:rPr>
        <w:t>课程考核包括过程性考核和期末考核，过程性考核包括平时考核和实验</w:t>
      </w:r>
      <w:r>
        <w:rPr>
          <w:rFonts w:cs="宋体" w:hint="eastAsia" w:ascii="宋体" w:hAnsi="宋体"/>
          <w:kern w:val="0"/>
          <w:sz w:val="24"/>
        </w:rPr>
        <w:t>/</w:t>
      </w:r>
      <w:r>
        <w:rPr>
          <w:rFonts w:ascii="宋体" w:hAnsi="宋体" w:cs="宋体" w:hint="eastAsia"/>
          <w:kern w:val="0"/>
          <w:sz w:val="24"/>
        </w:rPr>
        <w:t>实践考核，其中平时考核含考勤和课堂表现、作业、课程报告、期中测试或单元测试等。</w:t>
      </w:r>
    </w:p>
    <w:p>
      <w:pPr>
        <w:pStyle w:val="Normal"/>
        <w:numPr>
          <w:ilvl w:val="0"/>
          <w:numId w:val="3"/>
        </w:numPr>
        <w:spacing w:lineRule="auto" w:line="360" w:before="156" w:after="156"/>
        <w:ind w:firstLineChars="200" w:startChars="0" w:start="0" w:endChars="0" w:end="0"/>
        <w:rPr>
          <w:rFonts w:ascii="宋体" w:hAnsi="宋体" w:cs="宋体"/>
          <w:sz w:val="24"/>
          <w:highlight w:val="none"/>
        </w:rPr>
      </w:pPr>
      <w:r>
        <w:rPr>
          <w:rFonts w:ascii="宋体" w:hAnsi="宋体" w:cs="宋体" w:hint="eastAsia"/>
          <w:kern w:val="0"/>
          <w:sz w:val="24"/>
        </w:rPr>
        <w:t>课程总评成绩</w:t>
      </w:r>
      <w:r>
        <w:rPr>
          <w:rFonts w:cs="宋体" w:hint="eastAsia" w:ascii="宋体" w:hAnsi="宋体"/>
          <w:kern w:val="0"/>
          <w:sz w:val="24"/>
        </w:rPr>
        <w:t>=</w:t>
      </w:r>
      <w:r>
        <w:rPr>
          <w:rFonts w:ascii="宋体" w:hAnsi="宋体" w:cs="宋体" w:hint="eastAsia"/>
          <w:sz w:val="24"/>
        </w:rPr>
        <w:t>平时成绩</w:t>
      </w:r>
      <w:r>
        <w:rPr>
          <w:rFonts w:ascii="宋体" w:hAnsi="宋体" w:cs="宋体"/>
          <w:sz w:val="24"/>
        </w:rPr>
        <w:t>（</w:t>
      </w:r>
      <w:r>
        <w:rPr>
          <w:rFonts w:cs="宋体" w:hint="eastAsia" w:ascii="宋体" w:hAnsi="宋体"/>
          <w:sz w:val="24"/>
        </w:rPr>
        <w:t>××</w:t>
      </w:r>
      <w:r>
        <w:rPr>
          <w:rFonts w:cs="宋体" w:ascii="宋体" w:hAnsi="宋体"/>
          <w:sz w:val="24"/>
        </w:rPr>
        <w:t>%</w:t>
      </w:r>
      <w:r>
        <w:rPr>
          <w:rFonts w:ascii="宋体" w:hAnsi="宋体" w:cs="宋体"/>
          <w:sz w:val="24"/>
        </w:rPr>
        <w:t>）</w:t>
      </w:r>
      <w:r>
        <w:rPr>
          <w:rFonts w:cs="宋体" w:ascii="宋体" w:hAnsi="宋体"/>
          <w:sz w:val="24"/>
        </w:rPr>
        <w:t>+</w:t>
      </w:r>
      <w:r>
        <w:rPr>
          <w:rFonts w:ascii="宋体" w:hAnsi="宋体" w:cs="宋体" w:hint="eastAsia"/>
          <w:sz w:val="24"/>
        </w:rPr>
        <w:t>实验</w:t>
      </w:r>
      <w:r>
        <w:rPr>
          <w:rFonts w:cs="宋体" w:hint="eastAsia" w:ascii="宋体" w:hAnsi="宋体"/>
          <w:sz w:val="24"/>
        </w:rPr>
        <w:t>/</w:t>
      </w:r>
      <w:r>
        <w:rPr>
          <w:rFonts w:ascii="宋体" w:hAnsi="宋体" w:cs="宋体" w:hint="eastAsia"/>
          <w:sz w:val="24"/>
        </w:rPr>
        <w:t>实践成绩</w:t>
      </w:r>
      <w:r>
        <w:rPr>
          <w:rFonts w:ascii="宋体" w:hAnsi="宋体" w:cs="宋体"/>
          <w:sz w:val="24"/>
        </w:rPr>
        <w:t>（</w:t>
      </w:r>
      <w:r>
        <w:rPr>
          <w:rFonts w:cs="宋体" w:hint="eastAsia" w:ascii="宋体" w:hAnsi="宋体"/>
          <w:sz w:val="24"/>
        </w:rPr>
        <w:t>××</w:t>
      </w:r>
      <w:r>
        <w:rPr>
          <w:rFonts w:cs="宋体" w:ascii="宋体" w:hAnsi="宋体"/>
          <w:sz w:val="24"/>
        </w:rPr>
        <w:t>%</w:t>
      </w:r>
      <w:r>
        <w:rPr>
          <w:rFonts w:ascii="宋体" w:hAnsi="宋体" w:cs="宋体"/>
          <w:sz w:val="24"/>
        </w:rPr>
        <w:t>）</w:t>
      </w:r>
      <w:r>
        <w:rPr>
          <w:rFonts w:cs="宋体" w:hint="eastAsia" w:ascii="宋体" w:hAnsi="宋体"/>
          <w:sz w:val="24"/>
        </w:rPr>
        <w:t>+</w:t>
      </w:r>
      <w:r>
        <w:rPr>
          <w:rFonts w:ascii="宋体" w:hAnsi="宋体" w:cs="宋体" w:hint="eastAsia"/>
          <w:sz w:val="24"/>
        </w:rPr>
        <w:t>期末成绩</w:t>
      </w:r>
      <w:r>
        <w:rPr>
          <w:rFonts w:ascii="宋体" w:hAnsi="宋体" w:cs="宋体"/>
          <w:sz w:val="24"/>
        </w:rPr>
        <w:t>（</w:t>
      </w:r>
      <w:r>
        <w:rPr>
          <w:rFonts w:cs="宋体" w:hint="eastAsia" w:ascii="宋体" w:hAnsi="宋体"/>
          <w:sz w:val="24"/>
        </w:rPr>
        <w:t>××</w:t>
      </w:r>
      <w:r>
        <w:rPr>
          <w:rFonts w:cs="宋体" w:ascii="宋体" w:hAnsi="宋体"/>
          <w:sz w:val="24"/>
        </w:rPr>
        <w:t>%</w:t>
      </w:r>
      <w:r>
        <w:rPr>
          <w:rFonts w:ascii="宋体" w:hAnsi="宋体" w:cs="宋体"/>
          <w:sz w:val="24"/>
        </w:rPr>
        <w:t>）</w:t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jc w:val="center"/>
        <w:rPr>
          <w:rFonts w:ascii="宋体" w:hAnsi="宋体" w:eastAsia="宋体" w:cs="宋体" w:hint="eastAsia"/>
          <w:sz w:val="21"/>
          <w:szCs w:val="21"/>
          <w:highlight w:val="none"/>
        </w:rPr>
      </w:pPr>
      <w:r>
        <w:rPr>
          <w:rFonts w:ascii="宋体" w:hAnsi="宋体" w:cs="宋体" w:hint="eastAsia" w:eastAsia="宋体"/>
          <w:sz w:val="21"/>
          <w:szCs w:val="21"/>
        </w:rPr>
        <w:t>表</w:t>
      </w:r>
      <w:r>
        <w:rPr>
          <w:rFonts w:eastAsia="宋体" w:cs="宋体" w:hint="eastAsia" w:ascii="宋体" w:hAnsi="宋体"/>
          <w:sz w:val="21"/>
          <w:szCs w:val="21"/>
        </w:rPr>
        <w:t xml:space="preserve">1 </w:t>
      </w:r>
      <w:r>
        <w:rPr>
          <w:rFonts w:ascii="宋体" w:hAnsi="宋体" w:cs="宋体" w:hint="eastAsia" w:eastAsia="宋体"/>
          <w:sz w:val="21"/>
          <w:szCs w:val="21"/>
        </w:rPr>
        <w:t>课程成绩考核组成与评价细则</w:t>
      </w:r>
    </w:p>
    <w:tbl>
      <w:tblPr>
        <w:tblW w:w="87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2"/>
        <w:gridCol w:w="1946"/>
        <w:gridCol w:w="932"/>
        <w:gridCol w:w="4536"/>
      </w:tblGrid>
      <w:tr>
        <w:trPr>
          <w:trHeight w:val="616" w:hRule="atLeast"/>
        </w:trPr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成绩组成</w:t>
            </w:r>
          </w:p>
        </w:tc>
        <w:tc>
          <w:tcPr>
            <w:tcW w:w="1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考核</w:t>
            </w:r>
            <w:r>
              <w:rPr>
                <w:rFonts w:cs="宋体" w:hint="eastAsia" w:ascii="宋体" w:hAnsi="宋体"/>
                <w:b/>
                <w:bCs/>
                <w:sz w:val="24"/>
              </w:rPr>
              <w:t>/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评价环节</w:t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权重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考核</w:t>
            </w:r>
            <w:r>
              <w:rPr>
                <w:rFonts w:cs="宋体" w:hint="eastAsia" w:ascii="宋体" w:hAnsi="宋体"/>
                <w:b/>
                <w:bCs/>
                <w:sz w:val="24"/>
              </w:rPr>
              <w:t>/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评价细则</w:t>
            </w:r>
          </w:p>
        </w:tc>
      </w:tr>
      <w:tr>
        <w:trPr>
          <w:trHeight w:val="438" w:hRule="atLeast"/>
        </w:trPr>
        <w:tc>
          <w:tcPr>
            <w:tcW w:w="134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sz w:val="24"/>
              </w:rPr>
              <w:t>平时成绩</w:t>
            </w:r>
          </w:p>
        </w:tc>
        <w:tc>
          <w:tcPr>
            <w:tcW w:w="1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考勤和课堂表现</w:t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eastAsia="宋体" w:cs="宋体" w:hint="eastAsia" w:ascii="宋体" w:hAnsi="宋体"/>
                <w:sz w:val="24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  <w:tr>
        <w:trPr>
          <w:trHeight w:val="426" w:hRule="atLeast"/>
        </w:trPr>
        <w:tc>
          <w:tcPr>
            <w:tcW w:w="13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1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作业</w:t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  <w:tr>
        <w:trPr/>
        <w:tc>
          <w:tcPr>
            <w:tcW w:w="13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1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sz w:val="24"/>
              </w:rPr>
              <w:t>……</w:t>
            </w:r>
            <w:r>
              <w:rPr>
                <w:rFonts w:ascii="宋体" w:hAnsi="宋体" w:cs="宋体" w:hint="eastAsia"/>
                <w:sz w:val="24"/>
              </w:rPr>
              <w:t>（根据平时成绩组成自行增减表格）</w:t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  <w:tr>
        <w:trPr>
          <w:trHeight w:val="577" w:hRule="atLeast"/>
        </w:trPr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sz w:val="24"/>
              </w:rPr>
              <w:t>实验</w:t>
            </w:r>
            <w:r>
              <w:rPr>
                <w:rFonts w:cs="宋体" w:hint="eastAsia" w:ascii="宋体" w:hAnsi="宋体"/>
                <w:sz w:val="24"/>
              </w:rPr>
              <w:t>/</w:t>
            </w:r>
            <w:r>
              <w:rPr>
                <w:rFonts w:ascii="宋体" w:hAnsi="宋体" w:cs="宋体" w:hint="eastAsia"/>
                <w:sz w:val="24"/>
              </w:rPr>
              <w:t>实践成绩</w:t>
            </w:r>
          </w:p>
        </w:tc>
        <w:tc>
          <w:tcPr>
            <w:tcW w:w="1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  <w:tr>
        <w:trPr/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sz w:val="24"/>
              </w:rPr>
              <w:t>期末成绩</w:t>
            </w:r>
          </w:p>
        </w:tc>
        <w:tc>
          <w:tcPr>
            <w:tcW w:w="1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</w:tbl>
    <w:p>
      <w:pPr>
        <w:pStyle w:val="Normal"/>
        <w:tabs>
          <w:tab w:val="clear" w:pos="420"/>
          <w:tab w:val="left" w:pos="1095" w:leader="none"/>
        </w:tabs>
        <w:spacing w:lineRule="auto" w:line="360"/>
        <w:jc w:val="center"/>
        <w:rPr>
          <w:rFonts w:ascii="宋体" w:hAnsi="宋体" w:eastAsia="宋体" w:cs="宋体" w:hint="eastAsia"/>
          <w:sz w:val="21"/>
          <w:szCs w:val="21"/>
          <w:highlight w:val="none"/>
        </w:rPr>
      </w:pPr>
      <w:r>
        <w:rPr>
          <w:rFonts w:eastAsia="宋体" w:cs="宋体" w:hint="eastAsia" w:ascii="宋体" w:hAnsi="宋体"/>
          <w:sz w:val="21"/>
          <w:szCs w:val="21"/>
        </w:rPr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jc w:val="center"/>
        <w:rPr>
          <w:rFonts w:ascii="宋体" w:hAnsi="宋体" w:eastAsia="宋体" w:cs="宋体" w:hint="eastAsia"/>
          <w:sz w:val="21"/>
          <w:szCs w:val="21"/>
          <w:highlight w:val="none"/>
        </w:rPr>
      </w:pPr>
      <w:r>
        <w:rPr>
          <w:rFonts w:ascii="宋体" w:hAnsi="宋体" w:cs="宋体" w:hint="eastAsia" w:eastAsia="宋体"/>
          <w:sz w:val="21"/>
          <w:szCs w:val="21"/>
        </w:rPr>
        <w:t>表</w:t>
      </w:r>
      <w:r>
        <w:rPr>
          <w:rFonts w:eastAsia="宋体" w:cs="宋体" w:hint="eastAsia" w:ascii="宋体" w:hAnsi="宋体"/>
          <w:sz w:val="21"/>
          <w:szCs w:val="21"/>
        </w:rPr>
        <w:t xml:space="preserve">2 </w:t>
      </w:r>
      <w:r>
        <w:rPr>
          <w:rFonts w:ascii="宋体" w:hAnsi="宋体" w:cs="宋体" w:hint="eastAsia" w:eastAsia="宋体"/>
          <w:sz w:val="21"/>
          <w:szCs w:val="21"/>
        </w:rPr>
        <w:t>课程目标达成度评价权重及计算表</w:t>
      </w:r>
    </w:p>
    <w:tbl>
      <w:tblPr>
        <w:tblW w:w="8776" w:type="dxa"/>
        <w:jc w:val="start"/>
        <w:tblInd w:w="-12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272"/>
        <w:gridCol w:w="1792"/>
        <w:gridCol w:w="1248"/>
        <w:gridCol w:w="3112"/>
      </w:tblGrid>
      <w:tr>
        <w:trPr/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/>
                <w:bCs/>
                <w:positio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/>
                <w:bCs/>
                <w:position w:val="0"/>
                <w:sz w:val="24"/>
                <w:szCs w:val="24"/>
                <w:vertAlign w:val="baseline"/>
              </w:rPr>
              <w:t>课程目标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/>
                <w:bCs/>
                <w:positio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/>
                <w:bCs/>
                <w:position w:val="0"/>
                <w:sz w:val="24"/>
                <w:szCs w:val="24"/>
                <w:vertAlign w:val="baseline"/>
              </w:rPr>
              <w:t>平时占比</w:t>
            </w:r>
          </w:p>
        </w:tc>
        <w:tc>
          <w:tcPr>
            <w:tcW w:w="1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/>
                <w:bCs/>
                <w:positio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/>
                <w:bCs/>
                <w:position w:val="0"/>
                <w:sz w:val="24"/>
                <w:szCs w:val="24"/>
                <w:vertAlign w:val="baseline"/>
              </w:rPr>
              <w:t>实验</w:t>
            </w:r>
            <w:r>
              <w:rPr>
                <w:rFonts w:eastAsia="宋体" w:cs="Times New Roman"/>
                <w:b/>
                <w:bCs/>
                <w:position w:val="0"/>
                <w:sz w:val="24"/>
                <w:szCs w:val="24"/>
                <w:vertAlign w:val="baselin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position w:val="0"/>
                <w:sz w:val="24"/>
                <w:szCs w:val="24"/>
                <w:vertAlign w:val="baseline"/>
              </w:rPr>
              <w:t>实践占比</w:t>
            </w:r>
          </w:p>
        </w:tc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/>
                <w:bCs/>
                <w:positio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/>
                <w:bCs/>
                <w:position w:val="0"/>
                <w:sz w:val="24"/>
                <w:szCs w:val="24"/>
                <w:vertAlign w:val="baseline"/>
              </w:rPr>
              <w:t>期末占比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宋体" w:cs="Times New Roman"/>
                <w:b/>
                <w:bCs/>
                <w:positio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/>
                <w:b/>
                <w:bCs/>
                <w:position w:val="0"/>
                <w:sz w:val="24"/>
                <w:szCs w:val="24"/>
                <w:vertAlign w:val="baseline"/>
              </w:rPr>
              <w:t>达成度计算</w:t>
            </w:r>
          </w:p>
        </w:tc>
      </w:tr>
      <w:tr>
        <w:trPr/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</w:rPr>
              <w:t>目标</w:t>
            </w:r>
            <w:r>
              <w:rPr>
                <w:rFonts w:eastAsia="宋体" w:cs="Times New Roman"/>
                <w:sz w:val="24"/>
              </w:rPr>
              <w:t>1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eastAsia="宋体" w:cs="Times New Roman"/>
                <w:sz w:val="24"/>
              </w:rPr>
              <w:t>A</w:t>
            </w:r>
            <w:r>
              <w:rPr>
                <w:rFonts w:eastAsia="宋体" w:cs="Times New Roman"/>
                <w:sz w:val="24"/>
                <w:vertAlign w:val="subscript"/>
              </w:rPr>
              <w:t>1</w:t>
            </w:r>
            <w:r>
              <w:rPr>
                <w:rFonts w:eastAsia="宋体" w:cs="Times New Roman"/>
                <w:sz w:val="24"/>
              </w:rPr>
              <w:t>%</w:t>
            </w:r>
          </w:p>
        </w:tc>
        <w:tc>
          <w:tcPr>
            <w:tcW w:w="1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eastAsia="宋体" w:cs="Times New Roman"/>
                <w:sz w:val="24"/>
              </w:rPr>
              <w:t>B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1</w:t>
            </w:r>
            <w:r>
              <w:rPr>
                <w:rFonts w:eastAsia="宋体" w:cs="Times New Roman"/>
                <w:sz w:val="24"/>
              </w:rPr>
              <w:t>%</w:t>
            </w:r>
          </w:p>
        </w:tc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eastAsia="宋体" w:cs="Times New Roman"/>
                <w:sz w:val="24"/>
              </w:rPr>
              <w:t>C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1</w:t>
            </w:r>
            <w:r>
              <w:rPr>
                <w:rFonts w:eastAsia="宋体" w:cs="Times New Roman"/>
                <w:sz w:val="24"/>
              </w:rPr>
              <w:t>%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</w:rPr>
              <w:t>（平时得分</w:t>
            </w:r>
            <w:r>
              <w:rPr>
                <w:rFonts w:eastAsia="宋体" w:cs="Times New Roman"/>
                <w:sz w:val="24"/>
              </w:rPr>
              <w:t>/A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）</w:t>
            </w:r>
            <w:r>
              <w:rPr>
                <w:rFonts w:eastAsia="宋体" w:cs="Times New Roman"/>
                <w:sz w:val="24"/>
              </w:rPr>
              <w:t>×</w:t>
            </w:r>
            <w:r>
              <w:rPr>
                <w:rFonts w:eastAsia="宋体" w:cs="Times New Roman" w:hint="eastAsia"/>
                <w:sz w:val="24"/>
              </w:rPr>
              <w:t>D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1</w:t>
            </w:r>
            <w:r>
              <w:rPr>
                <w:rFonts w:eastAsia="宋体" w:cs="Times New Roman"/>
                <w:sz w:val="24"/>
              </w:rPr>
              <w:t>+</w:t>
            </w:r>
            <w:r>
              <w:rPr>
                <w:rFonts w:ascii="Times New Roman" w:hAnsi="Times New Roman" w:cs="Times New Roman"/>
                <w:sz w:val="24"/>
              </w:rPr>
              <w:t>（实验或实践得分</w:t>
            </w:r>
            <w:r>
              <w:rPr>
                <w:rFonts w:eastAsia="宋体" w:cs="Times New Roman"/>
                <w:sz w:val="24"/>
              </w:rPr>
              <w:t>/B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）</w:t>
            </w:r>
            <w:r>
              <w:rPr>
                <w:rFonts w:eastAsia="宋体" w:cs="Times New Roman"/>
                <w:sz w:val="24"/>
              </w:rPr>
              <w:t>×</w:t>
            </w:r>
            <w:r>
              <w:rPr>
                <w:rFonts w:eastAsia="宋体" w:cs="Times New Roman" w:hint="eastAsia"/>
                <w:sz w:val="24"/>
              </w:rPr>
              <w:t>D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2</w:t>
            </w:r>
            <w:r>
              <w:rPr>
                <w:rFonts w:eastAsia="宋体" w:cs="Times New Roman"/>
                <w:sz w:val="24"/>
              </w:rPr>
              <w:t>+</w:t>
            </w:r>
            <w:r>
              <w:rPr>
                <w:rFonts w:ascii="Times New Roman" w:hAnsi="Times New Roman" w:cs="Times New Roman"/>
                <w:sz w:val="24"/>
              </w:rPr>
              <w:t>（期末得分</w:t>
            </w:r>
            <w:r>
              <w:rPr>
                <w:rFonts w:eastAsia="宋体" w:cs="Times New Roman"/>
                <w:sz w:val="24"/>
              </w:rPr>
              <w:t>/C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）</w:t>
            </w:r>
            <w:r>
              <w:rPr>
                <w:rFonts w:eastAsia="宋体" w:cs="Times New Roman"/>
                <w:sz w:val="24"/>
              </w:rPr>
              <w:t>×</w:t>
            </w:r>
            <w:r>
              <w:rPr>
                <w:rFonts w:eastAsia="宋体" w:cs="Times New Roman" w:hint="eastAsia"/>
                <w:sz w:val="24"/>
              </w:rPr>
              <w:t>D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3</w:t>
            </w:r>
          </w:p>
        </w:tc>
      </w:tr>
      <w:tr>
        <w:trPr/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</w:rPr>
              <w:t>目标</w:t>
            </w:r>
            <w:r>
              <w:rPr>
                <w:rFonts w:eastAsia="宋体" w:cs="Times New Roman"/>
                <w:sz w:val="24"/>
              </w:rPr>
              <w:t>2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/>
                <w:sz w:val="24"/>
              </w:rPr>
              <w:t>A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2</w:t>
            </w:r>
            <w:r>
              <w:rPr>
                <w:rFonts w:eastAsia="宋体" w:cs="Times New Roman"/>
                <w:sz w:val="24"/>
              </w:rPr>
              <w:t>%</w:t>
            </w:r>
          </w:p>
        </w:tc>
        <w:tc>
          <w:tcPr>
            <w:tcW w:w="1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/>
                <w:sz w:val="24"/>
              </w:rPr>
              <w:t>B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2</w:t>
            </w:r>
            <w:r>
              <w:rPr>
                <w:rFonts w:eastAsia="宋体" w:cs="Times New Roman"/>
                <w:sz w:val="24"/>
              </w:rPr>
              <w:t>%</w:t>
            </w:r>
          </w:p>
        </w:tc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/>
                <w:sz w:val="24"/>
              </w:rPr>
              <w:t>C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2</w:t>
            </w:r>
            <w:r>
              <w:rPr>
                <w:rFonts w:eastAsia="宋体" w:cs="Times New Roman"/>
                <w:sz w:val="24"/>
              </w:rPr>
              <w:t>%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</w:rPr>
              <w:t>（平时得分</w:t>
            </w:r>
            <w:r>
              <w:rPr>
                <w:rFonts w:eastAsia="宋体" w:cs="Times New Roman"/>
                <w:sz w:val="24"/>
              </w:rPr>
              <w:t>/A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）</w:t>
            </w:r>
            <w:r>
              <w:rPr>
                <w:rFonts w:eastAsia="宋体" w:cs="Times New Roman"/>
                <w:sz w:val="24"/>
              </w:rPr>
              <w:t>×</w:t>
            </w:r>
            <w:r>
              <w:rPr>
                <w:rFonts w:eastAsia="宋体" w:cs="Times New Roman" w:hint="eastAsia"/>
                <w:sz w:val="24"/>
              </w:rPr>
              <w:t>E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1</w:t>
            </w:r>
            <w:r>
              <w:rPr>
                <w:rFonts w:eastAsia="宋体" w:cs="Times New Roman"/>
                <w:sz w:val="24"/>
              </w:rPr>
              <w:t>+</w:t>
            </w:r>
            <w:r>
              <w:rPr>
                <w:rFonts w:ascii="Times New Roman" w:hAnsi="Times New Roman" w:cs="Times New Roman"/>
                <w:sz w:val="24"/>
              </w:rPr>
              <w:t>（实验或实践得分</w:t>
            </w:r>
            <w:r>
              <w:rPr>
                <w:rFonts w:eastAsia="宋体" w:cs="Times New Roman"/>
                <w:sz w:val="24"/>
              </w:rPr>
              <w:t>/B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）</w:t>
            </w:r>
            <w:r>
              <w:rPr>
                <w:rFonts w:eastAsia="宋体" w:cs="Times New Roman"/>
                <w:sz w:val="24"/>
              </w:rPr>
              <w:t>×</w:t>
            </w:r>
            <w:r>
              <w:rPr>
                <w:rFonts w:eastAsia="宋体" w:cs="Times New Roman" w:hint="eastAsia"/>
                <w:sz w:val="24"/>
              </w:rPr>
              <w:t>E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2</w:t>
            </w:r>
            <w:r>
              <w:rPr>
                <w:rFonts w:eastAsia="宋体" w:cs="Times New Roman"/>
                <w:sz w:val="24"/>
              </w:rPr>
              <w:t>+</w:t>
            </w:r>
            <w:r>
              <w:rPr>
                <w:rFonts w:ascii="Times New Roman" w:hAnsi="Times New Roman" w:cs="Times New Roman"/>
                <w:sz w:val="24"/>
              </w:rPr>
              <w:t>（期末得分</w:t>
            </w:r>
            <w:r>
              <w:rPr>
                <w:rFonts w:eastAsia="宋体" w:cs="Times New Roman"/>
                <w:sz w:val="24"/>
              </w:rPr>
              <w:t>/C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）</w:t>
            </w:r>
            <w:r>
              <w:rPr>
                <w:rFonts w:eastAsia="宋体" w:cs="Times New Roman"/>
                <w:sz w:val="24"/>
              </w:rPr>
              <w:t>×</w:t>
            </w:r>
            <w:r>
              <w:rPr>
                <w:rFonts w:eastAsia="宋体" w:cs="Times New Roman" w:hint="eastAsia"/>
                <w:sz w:val="24"/>
              </w:rPr>
              <w:t>E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3</w:t>
            </w:r>
          </w:p>
        </w:tc>
      </w:tr>
      <w:tr>
        <w:trPr/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</w:rPr>
              <w:t>目标</w:t>
            </w:r>
            <w:r>
              <w:rPr>
                <w:rFonts w:eastAsia="宋体" w:cs="Times New Roman"/>
                <w:sz w:val="24"/>
              </w:rPr>
              <w:t>3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/>
                <w:sz w:val="24"/>
              </w:rPr>
              <w:t>A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3</w:t>
            </w:r>
            <w:r>
              <w:rPr>
                <w:rFonts w:eastAsia="宋体" w:cs="Times New Roman"/>
                <w:sz w:val="24"/>
              </w:rPr>
              <w:t>%</w:t>
            </w:r>
          </w:p>
        </w:tc>
        <w:tc>
          <w:tcPr>
            <w:tcW w:w="1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/>
                <w:sz w:val="24"/>
              </w:rPr>
              <w:t>B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3</w:t>
            </w:r>
            <w:r>
              <w:rPr>
                <w:rFonts w:eastAsia="宋体" w:cs="Times New Roman"/>
                <w:sz w:val="24"/>
              </w:rPr>
              <w:t>%</w:t>
            </w:r>
          </w:p>
        </w:tc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/>
                <w:sz w:val="24"/>
              </w:rPr>
              <w:t>C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3</w:t>
            </w:r>
            <w:r>
              <w:rPr>
                <w:rFonts w:eastAsia="宋体" w:cs="Times New Roman"/>
                <w:sz w:val="24"/>
              </w:rPr>
              <w:t>%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</w:rPr>
              <w:t>（平时得分</w:t>
            </w:r>
            <w:r>
              <w:rPr>
                <w:rFonts w:eastAsia="宋体" w:cs="Times New Roman"/>
                <w:sz w:val="24"/>
              </w:rPr>
              <w:t>/A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</w:rPr>
              <w:t>）</w:t>
            </w:r>
            <w:r>
              <w:rPr>
                <w:rFonts w:eastAsia="宋体" w:cs="Times New Roman"/>
                <w:sz w:val="24"/>
              </w:rPr>
              <w:t>×</w:t>
            </w:r>
            <w:r>
              <w:rPr>
                <w:rFonts w:eastAsia="宋体" w:cs="Times New Roman" w:hint="eastAsia"/>
                <w:sz w:val="24"/>
              </w:rPr>
              <w:t>F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1</w:t>
            </w:r>
            <w:r>
              <w:rPr>
                <w:rFonts w:eastAsia="宋体" w:cs="Times New Roman"/>
                <w:sz w:val="24"/>
              </w:rPr>
              <w:t>+</w:t>
            </w:r>
            <w:r>
              <w:rPr>
                <w:rFonts w:ascii="Times New Roman" w:hAnsi="Times New Roman" w:cs="Times New Roman"/>
                <w:sz w:val="24"/>
              </w:rPr>
              <w:t>（实验或实践得分</w:t>
            </w:r>
            <w:r>
              <w:rPr>
                <w:rFonts w:eastAsia="宋体" w:cs="Times New Roman"/>
                <w:sz w:val="24"/>
              </w:rPr>
              <w:t>/B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</w:rPr>
              <w:t>）</w:t>
            </w:r>
            <w:r>
              <w:rPr>
                <w:rFonts w:eastAsia="宋体" w:cs="Times New Roman"/>
                <w:sz w:val="24"/>
              </w:rPr>
              <w:t>×</w:t>
            </w:r>
            <w:r>
              <w:rPr>
                <w:rFonts w:eastAsia="宋体" w:cs="Times New Roman" w:hint="eastAsia"/>
                <w:sz w:val="24"/>
              </w:rPr>
              <w:t>F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2</w:t>
            </w:r>
            <w:r>
              <w:rPr>
                <w:rFonts w:eastAsia="宋体" w:cs="Times New Roman"/>
                <w:sz w:val="24"/>
              </w:rPr>
              <w:t>+</w:t>
            </w:r>
            <w:r>
              <w:rPr>
                <w:rFonts w:ascii="Times New Roman" w:hAnsi="Times New Roman" w:cs="Times New Roman"/>
                <w:sz w:val="24"/>
              </w:rPr>
              <w:t>（期末得分</w:t>
            </w:r>
            <w:r>
              <w:rPr>
                <w:rFonts w:eastAsia="宋体" w:cs="Times New Roman"/>
                <w:sz w:val="24"/>
              </w:rPr>
              <w:t>/C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</w:rPr>
              <w:t>）</w:t>
            </w:r>
            <w:r>
              <w:rPr>
                <w:rFonts w:eastAsia="宋体" w:cs="Times New Roman"/>
                <w:sz w:val="24"/>
              </w:rPr>
              <w:t>×</w:t>
            </w:r>
            <w:r>
              <w:rPr>
                <w:rFonts w:eastAsia="宋体" w:cs="Times New Roman" w:hint="eastAsia"/>
                <w:sz w:val="24"/>
              </w:rPr>
              <w:t>F</w:t>
            </w:r>
            <w:r>
              <w:rPr>
                <w:rFonts w:eastAsia="宋体" w:cs="Times New Roman" w:hint="eastAsia"/>
                <w:sz w:val="24"/>
                <w:vertAlign w:val="subscript"/>
              </w:rPr>
              <w:t>3</w:t>
            </w:r>
          </w:p>
        </w:tc>
      </w:tr>
      <w:tr>
        <w:trPr/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eastAsia="宋体" w:cs="Times New Roman"/>
                <w:sz w:val="24"/>
              </w:rPr>
              <w:t>...</w:t>
            </w:r>
          </w:p>
        </w:tc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eastAsia="宋体" w:cs="Times New Roman" w:hint="eastAsia"/>
                <w:sz w:val="24"/>
              </w:rPr>
              <w:t>...</w:t>
            </w:r>
          </w:p>
        </w:tc>
        <w:tc>
          <w:tcPr>
            <w:tcW w:w="1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eastAsia="宋体" w:cs="Times New Roman" w:hint="eastAsia"/>
                <w:sz w:val="24"/>
              </w:rPr>
              <w:t>...</w:t>
            </w:r>
          </w:p>
        </w:tc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eastAsia="宋体" w:cs="Times New Roman" w:hint="eastAsia"/>
                <w:sz w:val="24"/>
              </w:rPr>
              <w:t>...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eastAsia="宋体" w:cs="Times New Roman" w:hint="eastAsia"/>
                <w:sz w:val="24"/>
              </w:rPr>
              <w:t>...</w:t>
            </w:r>
          </w:p>
        </w:tc>
      </w:tr>
    </w:tbl>
    <w:p>
      <w:pPr>
        <w:pStyle w:val="Normal"/>
        <w:spacing w:lineRule="auto" w:line="360"/>
        <w:rPr>
          <w:rFonts w:ascii="宋体" w:hAnsi="宋体" w:eastAsia="宋体" w:cs="黑体"/>
          <w:sz w:val="24"/>
          <w:highlight w:val="none"/>
        </w:rPr>
      </w:pPr>
      <w:r>
        <w:rPr>
          <w:rFonts w:ascii="宋体" w:hAnsi="宋体" w:cs="黑体" w:hint="eastAsia"/>
          <w:sz w:val="24"/>
        </w:rPr>
        <w:t>注：</w:t>
      </w:r>
      <w:r>
        <w:rPr>
          <w:rFonts w:ascii="宋体" w:hAnsi="宋体" w:cs="黑体" w:hint="eastAsia" w:eastAsia="宋体"/>
          <w:sz w:val="24"/>
        </w:rPr>
        <w:t>表中</w:t>
      </w:r>
      <w:r>
        <w:rPr>
          <w:rFonts w:eastAsia="宋体" w:cs="Times New Roman" w:hint="eastAsia"/>
          <w:sz w:val="24"/>
        </w:rPr>
        <w:t>A</w:t>
      </w:r>
      <w:r>
        <w:rPr>
          <w:rFonts w:ascii="Times New Roman" w:hAnsi="Times New Roman" w:cs="Times New Roman" w:hint="eastAsia" w:eastAsia="宋体"/>
          <w:sz w:val="24"/>
        </w:rPr>
        <w:t>至</w:t>
      </w:r>
      <w:r>
        <w:rPr>
          <w:rFonts w:eastAsia="宋体" w:cs="Times New Roman" w:hint="eastAsia"/>
          <w:sz w:val="24"/>
        </w:rPr>
        <w:t>F</w:t>
      </w:r>
      <w:r>
        <w:rPr>
          <w:rFonts w:ascii="宋体" w:hAnsi="宋体" w:cs="黑体" w:hint="eastAsia" w:eastAsia="宋体"/>
          <w:sz w:val="24"/>
        </w:rPr>
        <w:t>的取值由课程负责人（责任教师）在设计教学大纲时，依据教学经验及考核重点预先设定，且每一类系数的取值之和须为</w:t>
      </w:r>
      <w:r>
        <w:rPr>
          <w:rFonts w:eastAsia="宋体" w:cs="黑体" w:hint="eastAsia" w:ascii="宋体" w:hAnsi="宋体"/>
          <w:sz w:val="24"/>
        </w:rPr>
        <w:t>1</w:t>
      </w:r>
      <w:r>
        <w:rPr>
          <w:rFonts w:ascii="宋体" w:hAnsi="宋体" w:cs="黑体" w:hint="eastAsia" w:eastAsia="宋体"/>
          <w:sz w:val="24"/>
        </w:rPr>
        <w:t>。</w:t>
      </w:r>
    </w:p>
    <w:p>
      <w:pPr>
        <w:pStyle w:val="Normal"/>
        <w:spacing w:lineRule="auto" w:line="360"/>
        <w:rPr>
          <w:rFonts w:ascii="黑体" w:hAnsi="黑体" w:eastAsia="黑体" w:cs="黑体" w:hint="eastAsia"/>
          <w:color w:val="FF0000"/>
          <w:sz w:val="24"/>
          <w:szCs w:val="24"/>
          <w:highlight w:val="none"/>
        </w:rPr>
      </w:pPr>
      <w:r>
        <w:rPr>
          <w:rFonts w:eastAsia="黑体" w:cs="黑体" w:hint="eastAsia" w:ascii="黑体" w:hAnsi="黑体"/>
          <w:color w:val="FF0000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startChars="0" w:start="0" w:endChars="0" w:end="0"/>
        <w:textAlignment w:val="auto"/>
        <w:rPr>
          <w:rFonts w:ascii="黑体" w:hAnsi="黑体" w:eastAsia="黑体" w:cs="黑体" w:hint="eastAsia"/>
          <w:sz w:val="30"/>
          <w:szCs w:val="30"/>
          <w:highlight w:val="none"/>
        </w:rPr>
      </w:pPr>
      <w:r>
        <w:rPr>
          <w:rFonts w:ascii="黑体" w:hAnsi="黑体" w:cs="黑体" w:hint="eastAsia" w:eastAsia="黑体"/>
          <w:sz w:val="30"/>
          <w:szCs w:val="30"/>
        </w:rPr>
        <w:t>七、教学资源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黑体" w:hAnsi="黑体" w:eastAsia="黑体" w:cs="宋体" w:hint="eastAsia"/>
          <w:sz w:val="28"/>
          <w:szCs w:val="28"/>
          <w:highlight w:val="none"/>
        </w:rPr>
      </w:pPr>
      <w:r>
        <w:rPr>
          <w:rFonts w:ascii="黑体" w:hAnsi="黑体" w:cs="宋体" w:hint="eastAsia" w:eastAsia="黑体"/>
          <w:sz w:val="28"/>
          <w:szCs w:val="28"/>
        </w:rPr>
        <w:t>（一）教材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300" w:startChars="0" w:start="0" w:endChars="0" w:end="0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《</w:t>
      </w:r>
      <w:r>
        <w:rPr>
          <w:rFonts w:eastAsia="宋体" w:cs="宋体" w:hint="eastAsia" w:ascii="宋体" w:hAnsi="宋体"/>
          <w:sz w:val="24"/>
          <w:szCs w:val="24"/>
        </w:rPr>
        <w:t>×××××</w:t>
      </w:r>
      <w:r>
        <w:rPr>
          <w:rFonts w:ascii="宋体" w:hAnsi="宋体" w:cs="宋体" w:hint="eastAsia"/>
          <w:sz w:val="24"/>
          <w:szCs w:val="24"/>
        </w:rPr>
        <w:t>》    主编：</w:t>
      </w:r>
      <w:r>
        <w:rPr>
          <w:rFonts w:ascii="宋体" w:hAnsi="宋体" w:cs="宋体" w:hint="eastAsia"/>
          <w:sz w:val="24"/>
          <w:szCs w:val="24"/>
        </w:rPr>
        <w:t xml:space="preserve">        </w:t>
      </w:r>
      <w:r>
        <w:rPr>
          <w:rFonts w:ascii="宋体" w:hAnsi="宋体" w:cs="宋体" w:hint="eastAsia"/>
          <w:sz w:val="24"/>
          <w:szCs w:val="24"/>
        </w:rPr>
        <w:t>出版社：        出版时间：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黑体" w:hAnsi="黑体" w:eastAsia="黑体" w:cs="宋体"/>
          <w:sz w:val="28"/>
          <w:szCs w:val="28"/>
          <w:highlight w:val="none"/>
        </w:rPr>
      </w:pPr>
      <w:r>
        <w:rPr>
          <w:rFonts w:ascii="黑体" w:hAnsi="黑体" w:cs="宋体" w:hint="eastAsia" w:eastAsia="黑体"/>
          <w:sz w:val="28"/>
          <w:szCs w:val="28"/>
        </w:rPr>
        <w:t>（二）参考资料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……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宋体" w:hAnsi="宋体" w:cs="宋体"/>
          <w:sz w:val="24"/>
          <w:highlight w:val="none"/>
        </w:rPr>
      </w:pPr>
      <w:r>
        <w:rPr>
          <w:rFonts w:ascii="宋体" w:hAnsi="宋体" w:cs="宋体" w:hint="eastAsia"/>
          <w:sz w:val="24"/>
        </w:rPr>
        <w:t>注：列出课程相关的参考教材、前沿论文及课程线上教学或混合教学网址等参考资料，每项列出数量不超过</w:t>
      </w:r>
      <w:r>
        <w:rPr>
          <w:rFonts w:cs="宋体" w:hint="eastAsia" w:ascii="宋体" w:hAnsi="宋体"/>
          <w:sz w:val="24"/>
        </w:rPr>
        <w:t>5</w:t>
      </w:r>
      <w:r>
        <w:rPr>
          <w:rFonts w:ascii="宋体" w:hAnsi="宋体" w:cs="宋体" w:hint="eastAsia"/>
          <w:sz w:val="24"/>
        </w:rPr>
        <w:t>个。</w:t>
      </w:r>
    </w:p>
    <w:p>
      <w:pPr>
        <w:pStyle w:val="Normal"/>
        <w:spacing w:lineRule="auto" w:line="360"/>
        <w:jc w:val="both"/>
        <w:rPr>
          <w:rFonts w:ascii="宋体" w:hAnsi="宋体" w:cs="宋体" w:hint="eastAsia"/>
          <w:sz w:val="24"/>
          <w:highlight w:val="none"/>
        </w:rPr>
      </w:pPr>
      <w:r>
        <w:rPr>
          <w:rFonts w:cs="宋体" w:hint="eastAsia" w:ascii="宋体" w:hAnsi="宋体"/>
          <w:sz w:val="24"/>
        </w:rPr>
      </w:r>
    </w:p>
    <w:p>
      <w:pPr>
        <w:pStyle w:val="Normal"/>
        <w:spacing w:lineRule="auto" w:line="360"/>
        <w:ind w:firstLine="420" w:end="560"/>
        <w:jc w:val="center"/>
        <w:rPr>
          <w:rFonts w:ascii="宋体" w:hAnsi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 xml:space="preserve">    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42"/>
        <w:gridCol w:w="2922"/>
        <w:gridCol w:w="3558"/>
      </w:tblGrid>
      <w:tr>
        <w:trPr>
          <w:trHeight w:val="680" w:hRule="atLeast"/>
        </w:trPr>
        <w:tc>
          <w:tcPr>
            <w:tcW w:w="2042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  <w:t>执笔：</w:t>
            </w:r>
          </w:p>
        </w:tc>
        <w:tc>
          <w:tcPr>
            <w:tcW w:w="2922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start"/>
              <w:textAlignment w:val="auto"/>
              <w:rPr>
                <w:rFonts w:ascii="宋体" w:hAnsi="宋体" w:eastAsia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b w:val="false"/>
                <w:bCs/>
                <w:position w:val="0"/>
                <w:sz w:val="24"/>
                <w:szCs w:val="24"/>
                <w:vertAlign w:val="baseline"/>
              </w:rPr>
            </w:r>
          </w:p>
        </w:tc>
        <w:tc>
          <w:tcPr>
            <w:tcW w:w="3558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sz w:val="24"/>
              </w:rPr>
              <w:t>（课程负责人或课程责任教师）</w:t>
            </w:r>
          </w:p>
        </w:tc>
      </w:tr>
      <w:tr>
        <w:trPr>
          <w:trHeight w:val="680" w:hRule="atLeast"/>
        </w:trPr>
        <w:tc>
          <w:tcPr>
            <w:tcW w:w="2042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  <w:t>审核：</w:t>
            </w:r>
          </w:p>
        </w:tc>
        <w:tc>
          <w:tcPr>
            <w:tcW w:w="2922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start"/>
              <w:textAlignment w:val="auto"/>
              <w:rPr>
                <w:rFonts w:ascii="宋体" w:hAnsi="宋体" w:eastAsia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b w:val="false"/>
                <w:bCs/>
                <w:position w:val="0"/>
                <w:sz w:val="24"/>
                <w:szCs w:val="24"/>
                <w:vertAlign w:val="baseline"/>
              </w:rPr>
            </w:r>
          </w:p>
        </w:tc>
        <w:tc>
          <w:tcPr>
            <w:tcW w:w="3558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sz w:val="24"/>
              </w:rPr>
              <w:t>（专业负责人或教研室主任）</w:t>
            </w:r>
          </w:p>
        </w:tc>
      </w:tr>
      <w:tr>
        <w:trPr>
          <w:trHeight w:val="680" w:hRule="atLeast"/>
        </w:trPr>
        <w:tc>
          <w:tcPr>
            <w:tcW w:w="2042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  <w:t>审定：</w:t>
            </w:r>
          </w:p>
        </w:tc>
        <w:tc>
          <w:tcPr>
            <w:tcW w:w="2922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start"/>
              <w:textAlignment w:val="auto"/>
              <w:rPr>
                <w:rFonts w:ascii="宋体" w:hAnsi="宋体" w:eastAsia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b w:val="false"/>
                <w:bCs/>
                <w:position w:val="0"/>
                <w:sz w:val="24"/>
                <w:szCs w:val="24"/>
                <w:vertAlign w:val="baseline"/>
              </w:rPr>
            </w:r>
          </w:p>
        </w:tc>
        <w:tc>
          <w:tcPr>
            <w:tcW w:w="3558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 w:hint="eastAsia"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（分管院长）</w:t>
            </w:r>
          </w:p>
        </w:tc>
      </w:tr>
    </w:tbl>
    <w:p>
      <w:pPr>
        <w:pStyle w:val="Normal"/>
        <w:spacing w:lineRule="auto" w:line="360"/>
        <w:ind w:firstLine="420" w:end="560"/>
        <w:jc w:val="center"/>
        <w:rPr>
          <w:rFonts w:ascii="宋体" w:hAnsi="宋体" w:cs="宋体" w:hint="eastAsia"/>
          <w:sz w:val="24"/>
          <w:highlight w:val="none"/>
        </w:rPr>
      </w:pPr>
      <w:r>
        <w:rPr>
          <w:rFonts w:cs="宋体" w:hint="eastAsia" w:ascii="宋体" w:hAnsi="宋体"/>
          <w:sz w:val="24"/>
        </w:rPr>
      </w:r>
    </w:p>
    <w:p>
      <w:pPr>
        <w:pStyle w:val="Normal"/>
        <w:spacing w:lineRule="auto" w:line="360"/>
        <w:ind w:firstLineChars="0" w:firstLine="0" w:startChars="0" w:start="0" w:endChars="0" w:end="0"/>
        <w:rPr>
          <w:rFonts w:ascii="宋体" w:hAnsi="宋体" w:eastAsia="宋体" w:cs="宋体" w:hint="eastAsia"/>
          <w:sz w:val="24"/>
          <w:highlight w:val="none"/>
        </w:rPr>
      </w:pPr>
      <w:r>
        <w:rPr>
          <w:rFonts w:eastAsia="宋体" w:cs="宋体" w:hint="eastAsia" w:ascii="宋体" w:hAnsi="宋体"/>
          <w:sz w:val="24"/>
        </w:rPr>
      </w:r>
    </w:p>
    <w:sectPr>
      <w:footerReference w:type="default" r:id="rId4"/>
      <w:footerReference w:type="first" r:id="rId5"/>
      <w:type w:val="nextPage"/>
      <w:pgSz w:w="11906" w:h="16838"/>
      <w:pgMar w:left="1800" w:right="1800" w:gutter="0" w:header="0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等线">
    <w:charset w:val="86"/>
    <w:family w:val="auto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  <w:font w:name="黑体">
    <w:charset w:val="86"/>
    <w:family w:val="auto"/>
    <w:pitch w:val="default"/>
  </w:font>
  <w:font w:name="宋体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taiwaneseCountingThousand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GUxMDU0NDRlYWRkOGIzN2UwNDA3YzI4YTUyOTY2Mz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WW8Num3z0">
    <w:name w:val="WW8Num3z0"/>
    <w:qFormat/>
    <w:rPr>
      <w:rFonts w:hint="eastAsia"/>
    </w:rPr>
  </w:style>
  <w:style w:type="character" w:styleId="Style14">
    <w:name w:val="默认段落字体"/>
    <w:qFormat/>
    <w:rPr/>
  </w:style>
  <w:style w:type="character" w:styleId="Style15">
    <w:name w:val="批注框文本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character" w:styleId="Style17">
    <w:name w:val="页眉 字符"/>
    <w:qFormat/>
    <w:rPr>
      <w:kern w:val="2"/>
      <w:sz w:val="18"/>
      <w:szCs w:val="18"/>
    </w:rPr>
  </w:style>
  <w:style w:type="paragraph" w:styleId="Style18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Lucida Sans"/>
    </w:rPr>
  </w:style>
  <w:style w:type="paragraph" w:styleId="Style20">
    <w:name w:val="批注文字"/>
    <w:basedOn w:val="Normal"/>
    <w:qFormat/>
    <w:pPr>
      <w:jc w:val="start"/>
    </w:pPr>
    <w:rPr/>
  </w:style>
  <w:style w:type="paragraph" w:styleId="Style21">
    <w:name w:val="批注框文本"/>
    <w:basedOn w:val="Normal"/>
    <w:qFormat/>
    <w:pPr/>
    <w:rPr>
      <w:sz w:val="18"/>
      <w:szCs w:val="18"/>
    </w:rPr>
  </w:style>
  <w:style w:type="paragraph" w:styleId="Style22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3">
    <w:name w:val="普通(网站)"/>
    <w:basedOn w:val="Normal"/>
    <w:qFormat/>
    <w:pPr>
      <w:pBdr/>
      <w:spacing w:before="0" w:after="0"/>
      <w:ind w:hanging="0" w:start="0" w:end="0"/>
      <w:jc w:val="start"/>
    </w:pPr>
    <w:rPr>
      <w:kern w:val="0"/>
      <w:sz w:val="24"/>
      <w:lang w:bidi="ar"/>
    </w:rPr>
  </w:style>
  <w:style w:type="paragraph" w:styleId="Style24">
    <w:name w:val="列表段落"/>
    <w:basedOn w:val="Normal"/>
    <w:qFormat/>
    <w:pPr>
      <w:ind w:firstLineChars="200" w:startChars="0" w:start="0" w:endChars="0" w:end="0"/>
    </w:pPr>
    <w:rPr>
      <w:rFonts w:ascii="等线" w:hAnsi="等线" w:eastAsia="等线" w:cs="Times New Roman"/>
      <w:szCs w:val="22"/>
    </w:rPr>
  </w:style>
  <w:style w:type="paragraph" w:styleId="Style25">
    <w:name w:val="表格内容"/>
    <w:basedOn w:val="Normal"/>
    <w:qFormat/>
    <w:pPr>
      <w:widowControl w:val="false"/>
      <w:suppressLineNumbers/>
    </w:pPr>
    <w:rPr/>
  </w:style>
  <w:style w:type="paragraph" w:styleId="Style26">
    <w:name w:val="表格标题"/>
    <w:basedOn w:val="Style25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20160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2021-06-13T01:07:00Z</dcterms:created>
  <dc:creator>姜微</dc:creator>
  <dc:description/>
  <dc:language>zh-CN</dc:language>
  <cp:lastModifiedBy>福</cp:lastModifiedBy>
  <cp:lastPrinted>2022-07-07T02:06:00Z</cp:lastPrinted>
  <dcterms:modified xsi:type="dcterms:W3CDTF">2026-07-20T21:03:39Z</dcterms:modified>
  <cp:revision>0</cp:revision>
  <dc:subject/>
  <dc:title>珠海学院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07F983EB9ECD4AD1B55CE14B369508BA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eyJoZGlkIjoiYmJiNmU1OTY0YTMzMzQzNjgwYjI3YjA5OTJjNWJiNWIiLCJ1c2VySWQiOiI0MzA1NjQ2MzgifQ==</vt:lpwstr>
  </property>
</Properties>
</file>