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Imports</w:t>
      </w:r>
      <w:r>
        <w:rPr>
          <w:rFonts w:ascii="Courier New" w:hAnsi="Courier New" w:cs="Courier New"/>
          <w:noProof/>
          <w:sz w:val="16"/>
          <w:szCs w:val="16"/>
        </w:rPr>
        <w:t xml:space="preserve"> System.Data.SqlClient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Imports</w:t>
      </w:r>
      <w:r>
        <w:rPr>
          <w:rFonts w:ascii="Courier New" w:hAnsi="Courier New" w:cs="Courier New"/>
          <w:noProof/>
          <w:sz w:val="16"/>
          <w:szCs w:val="16"/>
        </w:rPr>
        <w:t xml:space="preserve"> System.Data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Imports</w:t>
      </w:r>
      <w:r>
        <w:rPr>
          <w:rFonts w:ascii="Courier New" w:hAnsi="Courier New" w:cs="Courier New"/>
          <w:noProof/>
          <w:sz w:val="16"/>
          <w:szCs w:val="16"/>
        </w:rPr>
        <w:t xml:space="preserve"> System.Web.Configuration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Partial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>
        <w:rPr>
          <w:rFonts w:ascii="Courier New" w:hAnsi="Courier New" w:cs="Courier New"/>
          <w:noProof/>
          <w:sz w:val="16"/>
          <w:szCs w:val="16"/>
        </w:rPr>
        <w:t xml:space="preserve"> _Default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Inherits</w:t>
      </w:r>
      <w:r>
        <w:rPr>
          <w:rFonts w:ascii="Courier New" w:hAnsi="Courier New" w:cs="Courier New"/>
          <w:noProof/>
          <w:sz w:val="16"/>
          <w:szCs w:val="16"/>
        </w:rPr>
        <w:t xml:space="preserve"> System.Web.UI.Page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con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SqlConnection(WebConfigurationManager.ConnectionStrings(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"constr"</w:t>
      </w:r>
      <w:r>
        <w:rPr>
          <w:rFonts w:ascii="Courier New" w:hAnsi="Courier New" w:cs="Courier New"/>
          <w:noProof/>
          <w:sz w:val="16"/>
          <w:szCs w:val="16"/>
        </w:rPr>
        <w:t>).ConnectionString)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lbtnDept_Click(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lbtnDept.Click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MultiView1.ActiveViewIndex = 1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btnEmp_Click(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btnEmp.Click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MultiView1.ActiveViewIndex = 2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fillDeptGrid()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"select * from tbldept"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da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SqlDataAdapter(cmd)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ds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DataSet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da.Fill(ds,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"deptInfo"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gvDept.DataSource = ds.Tables(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"deptInfo"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gvDept.DataBind()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fillEmpGrid()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"select empno,empname,salary,deptno,deptname from tblemp e,tb;dept d where e.deptno=d.deptno"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da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SqlDataAdapter(cmd)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ds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DataSet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da.Fill(ds,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"empInfo"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gvEmp.DataSource = ds.Tables(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"empInfo"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gvEmp.DataBind()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fillDeptDLL()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"select deptno,deptname from tbldept"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da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SqlDataAdapter(cmd)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ds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DataSet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da.Fill(ds,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"dInfo"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ddldept.DataSource = ds.Tables(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"dInfo"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ddldept.DataValueField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"deptno"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ddldept.DataValueField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"deptname"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ddldept.DataBind()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gvEmp_RowCreated(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System.Web.UI.WebControls.GridViewSelectEventArgs)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gvEmp.RowDataBound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e.Row.Cells(4).Visible =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Me</w:t>
      </w:r>
      <w:r>
        <w:rPr>
          <w:rFonts w:ascii="Courier New" w:hAnsi="Courier New" w:cs="Courier New"/>
          <w:noProof/>
          <w:sz w:val="16"/>
          <w:szCs w:val="16"/>
        </w:rPr>
        <w:t>.Load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Not</w:t>
      </w:r>
      <w:r>
        <w:rPr>
          <w:rFonts w:ascii="Courier New" w:hAnsi="Courier New" w:cs="Courier New"/>
          <w:noProof/>
          <w:sz w:val="16"/>
          <w:szCs w:val="16"/>
        </w:rPr>
        <w:t xml:space="preserve"> IsPostBack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fillDeptDLL()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fillDeptGrid()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fillEmpGrid()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gvEmp_SelectedIndexChanged(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gvEmp.SelectedIndexChanged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lbldno.Text = gvEmp.SelectedRow.Cells(1).Text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txtename.Text = gvEmp.SelectedRow.Cells(1).Text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txtsalary.Text = gvEmp.SelectedRow.Cells(2).Text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ddldept.SelectedValue = gvEmp.SelectedRow.Cells(4).Text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gvDept_SelectedIndexChanged(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gvDept.SelectedIndexChanged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lbldno.Text = gvDept.SelectedRow.Cells(1).Text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txtdname.Text = gvEmp.SelectedRow.Cells(1).Text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txtloc.Text = gvDept.SelectedRow.Cells(3).Text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btndInsert_Click(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btndInsert.Click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"insert into tbldept(deptname, location) values (@dnm,@loc)"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"@dnm"</w:t>
      </w:r>
      <w:r>
        <w:rPr>
          <w:rFonts w:ascii="Courier New" w:hAnsi="Courier New" w:cs="Courier New"/>
          <w:noProof/>
          <w:sz w:val="16"/>
          <w:szCs w:val="16"/>
        </w:rPr>
        <w:t>, SqlDbType.VarChar).Value = txtdname.Text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"@loc"</w:t>
      </w:r>
      <w:r>
        <w:rPr>
          <w:rFonts w:ascii="Courier New" w:hAnsi="Courier New" w:cs="Courier New"/>
          <w:noProof/>
          <w:sz w:val="16"/>
          <w:szCs w:val="16"/>
        </w:rPr>
        <w:t>, SqlDbType.VarChar).Value = txtloc.Text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flag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con.Open()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flag = cmd.ExecuteNonQuery()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gvDept.DataBind()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txtdname.Text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txtloc.Text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lbldno.Text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fillDeptGrid()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flag &gt;= 1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"&lt;script&gt;alert('Record Inserted Successfully')&lt;/script&gt;"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noProof/>
          <w:sz w:val="16"/>
          <w:szCs w:val="16"/>
        </w:rPr>
        <w:t xml:space="preserve"> ex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"&lt;script&gt;alert('something went wrong')&lt;/script&gt;"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Finally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con.State = ConnectionState.Open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btndUpdate_Click(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btndUpdate.Click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"update tbldept set deptname=@dnm,location=@loc where deptno=@dno"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"@dno"</w:t>
      </w:r>
      <w:r>
        <w:rPr>
          <w:rFonts w:ascii="Courier New" w:hAnsi="Courier New" w:cs="Courier New"/>
          <w:noProof/>
          <w:sz w:val="16"/>
          <w:szCs w:val="16"/>
        </w:rPr>
        <w:t>, SqlDbType.VarChar).Value = lbldno.Text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"@dnm"</w:t>
      </w:r>
      <w:r>
        <w:rPr>
          <w:rFonts w:ascii="Courier New" w:hAnsi="Courier New" w:cs="Courier New"/>
          <w:noProof/>
          <w:sz w:val="16"/>
          <w:szCs w:val="16"/>
        </w:rPr>
        <w:t>, SqlDbType.VarChar).Value = txtdname.Text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"@loc"</w:t>
      </w:r>
      <w:r>
        <w:rPr>
          <w:rFonts w:ascii="Courier New" w:hAnsi="Courier New" w:cs="Courier New"/>
          <w:noProof/>
          <w:sz w:val="16"/>
          <w:szCs w:val="16"/>
        </w:rPr>
        <w:t>, SqlDbType.VarChar).Value = txtloc.Text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flag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con.Open()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flag = cmd.ExecuteNonQuery()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gvDept.DataBind()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txtdname.Text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txtloc.Text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lbldno.Text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fillDeptGrid()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flag &gt;= 1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"&lt;script&gt;alert('Record Updated Successfully')&lt;/script&gt;"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noProof/>
          <w:sz w:val="16"/>
          <w:szCs w:val="16"/>
        </w:rPr>
        <w:t xml:space="preserve"> ex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"&lt;script&gt;alert('something went wrong')&lt;/script&gt;"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Finally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con.State = ConnectionState.Open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btndDelete_Click(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btndDelete.Click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"delete from tbldept where deptno=@dno"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"@dno"</w:t>
      </w:r>
      <w:r>
        <w:rPr>
          <w:rFonts w:ascii="Courier New" w:hAnsi="Courier New" w:cs="Courier New"/>
          <w:noProof/>
          <w:sz w:val="16"/>
          <w:szCs w:val="16"/>
        </w:rPr>
        <w:t>, SqlDbType.VarChar).Value = lbldno.Text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flag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con.Open()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flag = cmd.ExecuteNonQuery()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gvDept.DataBind()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txtdname.Text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txtloc.Text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lbldno.Text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fillDeptGrid()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flag &gt;= 1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"&lt;script&gt;alert('Record Deleted Successfully')&lt;/script&gt;"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noProof/>
          <w:sz w:val="16"/>
          <w:szCs w:val="16"/>
        </w:rPr>
        <w:t xml:space="preserve"> ex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"&lt;script&gt;alert('something went wrong')&lt;/script&gt;"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Finally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con.State = ConnectionState.Open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btneInsert_Click(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btneInsert.Click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"insert into tblemp(empname,salary,deptno) values (@enm,@sal,@dno)"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"@enm"</w:t>
      </w:r>
      <w:r>
        <w:rPr>
          <w:rFonts w:ascii="Courier New" w:hAnsi="Courier New" w:cs="Courier New"/>
          <w:noProof/>
          <w:sz w:val="16"/>
          <w:szCs w:val="16"/>
        </w:rPr>
        <w:t>, SqlDbType.VarChar).Value = txtename.Text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"@sal"</w:t>
      </w:r>
      <w:r>
        <w:rPr>
          <w:rFonts w:ascii="Courier New" w:hAnsi="Courier New" w:cs="Courier New"/>
          <w:noProof/>
          <w:sz w:val="16"/>
          <w:szCs w:val="16"/>
        </w:rPr>
        <w:t>, SqlDbType.VarChar).Value = txtsalary.Text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"@dno"</w:t>
      </w:r>
      <w:r>
        <w:rPr>
          <w:rFonts w:ascii="Courier New" w:hAnsi="Courier New" w:cs="Courier New"/>
          <w:noProof/>
          <w:sz w:val="16"/>
          <w:szCs w:val="16"/>
        </w:rPr>
        <w:t>, SqlDbType.VarChar).Value = ddldept.SelectedValue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flag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con.Open()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flag = cmd.ExecuteNonQuery()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gvEmp.DataBind()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txtename.Text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txtsalary.Text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lbleno.Text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ddldept.SelectedIndex = 0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fillEmpGrid()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flag &gt;= 1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"&lt;script&gt;alert('Record Inserted Successfully')&lt;/script&gt;"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noProof/>
          <w:sz w:val="16"/>
          <w:szCs w:val="16"/>
        </w:rPr>
        <w:t xml:space="preserve"> ex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"&lt;script&gt;alert('something went wrong')&lt;/script&gt;"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Finally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con.State = ConnectionState.Open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btneUpdate_Click(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btneUpdate.Click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"update tblemp set empname=@enm,salary=@sal,deptno=@dno where empno=@eno"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"@eno"</w:t>
      </w:r>
      <w:r>
        <w:rPr>
          <w:rFonts w:ascii="Courier New" w:hAnsi="Courier New" w:cs="Courier New"/>
          <w:noProof/>
          <w:sz w:val="16"/>
          <w:szCs w:val="16"/>
        </w:rPr>
        <w:t>, SqlDbType.Int).Value = lbleno.Text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"@enm"</w:t>
      </w:r>
      <w:r>
        <w:rPr>
          <w:rFonts w:ascii="Courier New" w:hAnsi="Courier New" w:cs="Courier New"/>
          <w:noProof/>
          <w:sz w:val="16"/>
          <w:szCs w:val="16"/>
        </w:rPr>
        <w:t>, SqlDbType.VarChar).Value = txtename.Text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"@sal"</w:t>
      </w:r>
      <w:r>
        <w:rPr>
          <w:rFonts w:ascii="Courier New" w:hAnsi="Courier New" w:cs="Courier New"/>
          <w:noProof/>
          <w:sz w:val="16"/>
          <w:szCs w:val="16"/>
        </w:rPr>
        <w:t>, SqlDbType.VarChar).Value = txtsalary.Text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"@dno"</w:t>
      </w:r>
      <w:r>
        <w:rPr>
          <w:rFonts w:ascii="Courier New" w:hAnsi="Courier New" w:cs="Courier New"/>
          <w:noProof/>
          <w:sz w:val="16"/>
          <w:szCs w:val="16"/>
        </w:rPr>
        <w:t>, SqlDbType.VarChar).Value = ddldept.SelectedValue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flag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con.Open()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flag = cmd.ExecuteNonQuery()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gvEmp.DataBind()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txtename.Text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txtsalary.Text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lbleno.Text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ddldept.SelectedIndex = 0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fillEmpGrid()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flag &gt;= 1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"&lt;script&gt;alert('Record Updated Successfully')&lt;/script&gt;"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noProof/>
          <w:sz w:val="16"/>
          <w:szCs w:val="16"/>
        </w:rPr>
        <w:t xml:space="preserve"> ex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"&lt;script&gt;alert('something went wrong')&lt;/script&gt;"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Finally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con.State = ConnectionState.Open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btneDelete_Click(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btneDelete.Click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cmd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>
        <w:rPr>
          <w:rFonts w:ascii="Courier New" w:hAnsi="Courier New" w:cs="Courier New"/>
          <w:noProof/>
          <w:sz w:val="16"/>
          <w:szCs w:val="16"/>
        </w:rPr>
        <w:t xml:space="preserve"> SqlCommand(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"delete from tblemp where empno=@eno"</w:t>
      </w:r>
      <w:r>
        <w:rPr>
          <w:rFonts w:ascii="Courier New" w:hAnsi="Courier New" w:cs="Courier New"/>
          <w:noProof/>
          <w:sz w:val="16"/>
          <w:szCs w:val="16"/>
        </w:rPr>
        <w:t>, con)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cmd.Parameters.Add(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"@eno"</w:t>
      </w:r>
      <w:r>
        <w:rPr>
          <w:rFonts w:ascii="Courier New" w:hAnsi="Courier New" w:cs="Courier New"/>
          <w:noProof/>
          <w:sz w:val="16"/>
          <w:szCs w:val="16"/>
        </w:rPr>
        <w:t>, SqlDbType.Int).Value = lbleno.Text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Dim</w:t>
      </w:r>
      <w:r>
        <w:rPr>
          <w:rFonts w:ascii="Courier New" w:hAnsi="Courier New" w:cs="Courier New"/>
          <w:noProof/>
          <w:sz w:val="16"/>
          <w:szCs w:val="16"/>
        </w:rPr>
        <w:t xml:space="preserve"> flag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Integer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con.Open()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flag = cmd.ExecuteNonQuery()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gvEmp.DataBind()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txtename.Text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txtsalary.Text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lbleno.Text = 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""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ddldept.SelectedIndex = 0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fillEmpGrid()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flag &gt;= 1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"&lt;script&gt;alert('Record Deleted Successfully')&lt;/script&gt;"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>
        <w:rPr>
          <w:rFonts w:ascii="Courier New" w:hAnsi="Courier New" w:cs="Courier New"/>
          <w:noProof/>
          <w:sz w:val="16"/>
          <w:szCs w:val="16"/>
        </w:rPr>
        <w:t xml:space="preserve"> ex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Exception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Response.Write(</w:t>
      </w:r>
      <w:r>
        <w:rPr>
          <w:rFonts w:ascii="Courier New" w:hAnsi="Courier New" w:cs="Courier New"/>
          <w:noProof/>
          <w:color w:val="A31515"/>
          <w:sz w:val="16"/>
          <w:szCs w:val="16"/>
        </w:rPr>
        <w:t>"&lt;script&gt;alert('something went wrong')&lt;/script&gt;"</w:t>
      </w:r>
      <w:r>
        <w:rPr>
          <w:rFonts w:ascii="Courier New" w:hAnsi="Courier New" w:cs="Courier New"/>
          <w:noProof/>
          <w:sz w:val="16"/>
          <w:szCs w:val="16"/>
        </w:rPr>
        <w:t>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Finally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>
        <w:rPr>
          <w:rFonts w:ascii="Courier New" w:hAnsi="Courier New" w:cs="Courier New"/>
          <w:noProof/>
          <w:sz w:val="16"/>
          <w:szCs w:val="16"/>
        </w:rPr>
        <w:t xml:space="preserve"> con.State = ConnectionState.Open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Then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con.Close()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If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btndBack_Click(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btndBack.Click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MultiView1.ActiveViewIndex = 0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  <w:r>
        <w:rPr>
          <w:rFonts w:ascii="Courier New" w:hAnsi="Courier New" w:cs="Courier New"/>
          <w:noProof/>
          <w:sz w:val="16"/>
          <w:szCs w:val="16"/>
        </w:rPr>
        <w:t xml:space="preserve"> btneBack_Click(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sender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>
        <w:rPr>
          <w:rFonts w:ascii="Courier New" w:hAnsi="Courier New" w:cs="Courier New"/>
          <w:noProof/>
          <w:sz w:val="16"/>
          <w:szCs w:val="16"/>
        </w:rPr>
        <w:t xml:space="preserve">,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ByVal</w:t>
      </w:r>
      <w:r>
        <w:rPr>
          <w:rFonts w:ascii="Courier New" w:hAnsi="Courier New" w:cs="Courier New"/>
          <w:noProof/>
          <w:sz w:val="16"/>
          <w:szCs w:val="16"/>
        </w:rPr>
        <w:t xml:space="preserve"> e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>
        <w:rPr>
          <w:rFonts w:ascii="Courier New" w:hAnsi="Courier New" w:cs="Courier New"/>
          <w:noProof/>
          <w:sz w:val="16"/>
          <w:szCs w:val="16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Handles</w:t>
      </w:r>
      <w:r>
        <w:rPr>
          <w:rFonts w:ascii="Courier New" w:hAnsi="Courier New" w:cs="Courier New"/>
          <w:noProof/>
          <w:sz w:val="16"/>
          <w:szCs w:val="16"/>
        </w:rPr>
        <w:t xml:space="preserve"> btneback.Click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MultiView1.ActiveViewIndex = 0</w:t>
      </w:r>
    </w:p>
    <w:p w:rsidR="00D90502" w:rsidRDefault="00D90502" w:rsidP="00D90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Sub</w:t>
      </w:r>
    </w:p>
    <w:p w:rsidR="006D51AE" w:rsidRDefault="00D90502" w:rsidP="00D90502">
      <w:r>
        <w:rPr>
          <w:rFonts w:ascii="Courier New" w:hAnsi="Courier New" w:cs="Courier New"/>
          <w:noProof/>
          <w:color w:val="0000FF"/>
          <w:sz w:val="16"/>
          <w:szCs w:val="16"/>
        </w:rPr>
        <w:t>End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bookmarkStart w:id="0" w:name="_GoBack"/>
      <w:bookmarkEnd w:id="0"/>
    </w:p>
    <w:sectPr w:rsidR="006D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02"/>
    <w:rsid w:val="006D51AE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6DD3-3BD0-4C55-A090-56ED07D4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2023-10-06T16:48:00Z</dcterms:created>
  <dcterms:modified xsi:type="dcterms:W3CDTF">2023-10-06T16:48:00Z</dcterms:modified>
</cp:coreProperties>
</file>