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615B" w14:textId="77777777" w:rsidR="00D27C20" w:rsidRDefault="00576CCB">
      <w:pPr>
        <w:spacing w:before="200" w:after="160"/>
        <w:jc w:val="center"/>
      </w:pPr>
      <w:r>
        <w:rPr>
          <w:noProof/>
        </w:rPr>
        <w:drawing>
          <wp:inline distT="0" distB="0" distL="0" distR="0" wp14:anchorId="3BC4766B" wp14:editId="7AFFC43A">
            <wp:extent cx="1097280"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nr_logo.jpg"/>
                    <pic:cNvPicPr/>
                  </pic:nvPicPr>
                  <pic:blipFill>
                    <a:blip r:embed="rId8"/>
                    <a:stretch>
                      <a:fillRect/>
                    </a:stretch>
                  </pic:blipFill>
                  <pic:spPr>
                    <a:xfrm>
                      <a:off x="0" y="0"/>
                      <a:ext cx="1097280" cy="822960"/>
                    </a:xfrm>
                    <a:prstGeom prst="rect">
                      <a:avLst/>
                    </a:prstGeom>
                  </pic:spPr>
                </pic:pic>
              </a:graphicData>
            </a:graphic>
          </wp:inline>
        </w:drawing>
      </w:r>
    </w:p>
    <w:p w14:paraId="3F23957C" w14:textId="77777777" w:rsidR="00D27C20" w:rsidRDefault="00576CCB">
      <w:pPr>
        <w:spacing w:after="40"/>
        <w:jc w:val="center"/>
      </w:pPr>
      <w:r>
        <w:rPr>
          <w:b/>
          <w:color w:val="0B2545"/>
          <w:sz w:val="24"/>
        </w:rPr>
        <w:t>VNR Vignana Jyothi Institute of Engineering and Technology</w:t>
      </w:r>
      <w:r>
        <w:rPr>
          <w:b/>
          <w:color w:val="0B2545"/>
          <w:sz w:val="24"/>
        </w:rPr>
        <w:br/>
        <w:t>(Affiliated to JNTU, Hyderabad)</w:t>
      </w:r>
      <w:r>
        <w:rPr>
          <w:b/>
          <w:color w:val="0B2545"/>
          <w:sz w:val="24"/>
        </w:rPr>
        <w:br/>
        <w:t>Bachupally(v), Hyderabad, Telangana, India.</w:t>
      </w:r>
    </w:p>
    <w:p w14:paraId="532A7D14" w14:textId="77777777" w:rsidR="00D27C20" w:rsidRDefault="00576CCB">
      <w:pPr>
        <w:spacing w:before="720" w:after="280"/>
        <w:jc w:val="center"/>
      </w:pPr>
      <w:r>
        <w:rPr>
          <w:b/>
          <w:color w:val="0B2545"/>
          <w:sz w:val="32"/>
        </w:rPr>
        <w:t>YIELDGRID — APPLICATION FOR FARM-TO-RETAIL INVENTORY</w:t>
      </w:r>
    </w:p>
    <w:p w14:paraId="200D499A" w14:textId="77777777" w:rsidR="00D27C20" w:rsidRDefault="00576CCB">
      <w:pPr>
        <w:spacing w:after="80" w:line="288" w:lineRule="auto"/>
        <w:jc w:val="center"/>
      </w:pPr>
      <w:r>
        <w:rPr>
          <w:color w:val="1E293B"/>
          <w:sz w:val="22"/>
        </w:rPr>
        <w:t>A COURSE BASED PROJECT REPORT SUBMITTED IN PARTIAL FULFILLMENT OF</w:t>
      </w:r>
      <w:r>
        <w:rPr>
          <w:color w:val="1E293B"/>
          <w:sz w:val="22"/>
        </w:rPr>
        <w:br/>
        <w:t>THE REQUIREMENTS FOR THE COMPLETION OF COURSE</w:t>
      </w:r>
      <w:r>
        <w:rPr>
          <w:color w:val="1E293B"/>
          <w:sz w:val="22"/>
        </w:rPr>
        <w:br/>
        <w:t>"Object Oriented Programming Through Java Laboratory"</w:t>
      </w:r>
    </w:p>
    <w:p w14:paraId="38CD4A8C" w14:textId="77777777" w:rsidR="00D27C20" w:rsidRDefault="00576CCB">
      <w:pPr>
        <w:spacing w:before="480" w:after="360"/>
        <w:jc w:val="center"/>
      </w:pPr>
      <w:r>
        <w:rPr>
          <w:b/>
          <w:color w:val="0B2545"/>
          <w:sz w:val="26"/>
        </w:rPr>
        <w:t>BACHELOR OF TECHNOLOGY</w:t>
      </w:r>
      <w:r>
        <w:rPr>
          <w:b/>
          <w:color w:val="0B2545"/>
          <w:sz w:val="26"/>
        </w:rPr>
        <w:br/>
        <w:t>IN</w:t>
      </w:r>
      <w:r>
        <w:rPr>
          <w:b/>
          <w:color w:val="0B2545"/>
          <w:sz w:val="26"/>
        </w:rPr>
        <w:br/>
        <w:t>CSE - AIML</w:t>
      </w:r>
    </w:p>
    <w:p w14:paraId="36B1C024" w14:textId="77777777" w:rsidR="00D27C20" w:rsidRDefault="00576CCB">
      <w:pPr>
        <w:spacing w:before="360" w:after="160"/>
        <w:jc w:val="center"/>
      </w:pPr>
      <w:r>
        <w:rPr>
          <w:i/>
        </w:rPr>
        <w:t>Submitted by</w:t>
      </w:r>
    </w:p>
    <w:tbl>
      <w:tblPr>
        <w:tblW w:w="0" w:type="auto"/>
        <w:jc w:val="center"/>
        <w:tblLook w:val="04A0" w:firstRow="1" w:lastRow="0" w:firstColumn="1" w:lastColumn="0" w:noHBand="0" w:noVBand="1"/>
      </w:tblPr>
      <w:tblGrid>
        <w:gridCol w:w="4608"/>
        <w:gridCol w:w="3168"/>
      </w:tblGrid>
      <w:tr w:rsidR="00D27C20" w14:paraId="577A1EA5" w14:textId="77777777">
        <w:trPr>
          <w:jc w:val="center"/>
        </w:trPr>
        <w:tc>
          <w:tcPr>
            <w:tcW w:w="4608" w:type="dxa"/>
            <w:tcMar>
              <w:top w:w="30" w:type="dxa"/>
              <w:left w:w="60" w:type="dxa"/>
              <w:bottom w:w="30" w:type="dxa"/>
              <w:right w:w="60" w:type="dxa"/>
            </w:tcMar>
          </w:tcPr>
          <w:p w14:paraId="5C24F267" w14:textId="77777777" w:rsidR="00D27C20" w:rsidRDefault="00576CCB">
            <w:r>
              <w:rPr>
                <w:b/>
              </w:rPr>
              <w:t>Pervala Yashwanth</w:t>
            </w:r>
          </w:p>
        </w:tc>
        <w:tc>
          <w:tcPr>
            <w:tcW w:w="3168" w:type="dxa"/>
            <w:tcMar>
              <w:top w:w="30" w:type="dxa"/>
              <w:left w:w="60" w:type="dxa"/>
              <w:bottom w:w="30" w:type="dxa"/>
              <w:right w:w="60" w:type="dxa"/>
            </w:tcMar>
          </w:tcPr>
          <w:p w14:paraId="107444A5" w14:textId="77777777" w:rsidR="00D27C20" w:rsidRDefault="00576CCB">
            <w:pPr>
              <w:jc w:val="right"/>
            </w:pPr>
            <w:r>
              <w:rPr>
                <w:b/>
              </w:rPr>
              <w:t>26075A6610</w:t>
            </w:r>
          </w:p>
        </w:tc>
      </w:tr>
      <w:tr w:rsidR="00D27C20" w14:paraId="0AD4E332" w14:textId="77777777">
        <w:trPr>
          <w:jc w:val="center"/>
        </w:trPr>
        <w:tc>
          <w:tcPr>
            <w:tcW w:w="4608" w:type="dxa"/>
            <w:tcMar>
              <w:top w:w="30" w:type="dxa"/>
              <w:left w:w="60" w:type="dxa"/>
              <w:bottom w:w="30" w:type="dxa"/>
              <w:right w:w="60" w:type="dxa"/>
            </w:tcMar>
          </w:tcPr>
          <w:p w14:paraId="02F67C55" w14:textId="77777777" w:rsidR="00D27C20" w:rsidRDefault="00576CCB">
            <w:r>
              <w:rPr>
                <w:b/>
              </w:rPr>
              <w:t>Yejju Sathyasai</w:t>
            </w:r>
          </w:p>
        </w:tc>
        <w:tc>
          <w:tcPr>
            <w:tcW w:w="3168" w:type="dxa"/>
            <w:tcMar>
              <w:top w:w="30" w:type="dxa"/>
              <w:left w:w="60" w:type="dxa"/>
              <w:bottom w:w="30" w:type="dxa"/>
              <w:right w:w="60" w:type="dxa"/>
            </w:tcMar>
          </w:tcPr>
          <w:p w14:paraId="450C7AEE" w14:textId="77777777" w:rsidR="00D27C20" w:rsidRDefault="00576CCB">
            <w:pPr>
              <w:jc w:val="right"/>
            </w:pPr>
            <w:r>
              <w:rPr>
                <w:b/>
              </w:rPr>
              <w:t>26075A6613</w:t>
            </w:r>
          </w:p>
        </w:tc>
      </w:tr>
      <w:tr w:rsidR="00D27C20" w14:paraId="06EF726B" w14:textId="77777777">
        <w:trPr>
          <w:jc w:val="center"/>
        </w:trPr>
        <w:tc>
          <w:tcPr>
            <w:tcW w:w="4608" w:type="dxa"/>
            <w:tcMar>
              <w:top w:w="30" w:type="dxa"/>
              <w:left w:w="60" w:type="dxa"/>
              <w:bottom w:w="30" w:type="dxa"/>
              <w:right w:w="60" w:type="dxa"/>
            </w:tcMar>
          </w:tcPr>
          <w:p w14:paraId="241C9A68" w14:textId="77777777" w:rsidR="00D27C20" w:rsidRDefault="00576CCB">
            <w:r>
              <w:rPr>
                <w:b/>
              </w:rPr>
              <w:t>Shaik Abdul Rasheed</w:t>
            </w:r>
          </w:p>
        </w:tc>
        <w:tc>
          <w:tcPr>
            <w:tcW w:w="3168" w:type="dxa"/>
            <w:tcMar>
              <w:top w:w="30" w:type="dxa"/>
              <w:left w:w="60" w:type="dxa"/>
              <w:bottom w:w="30" w:type="dxa"/>
              <w:right w:w="60" w:type="dxa"/>
            </w:tcMar>
          </w:tcPr>
          <w:p w14:paraId="785C45D2" w14:textId="77777777" w:rsidR="00D27C20" w:rsidRDefault="00576CCB">
            <w:pPr>
              <w:jc w:val="right"/>
            </w:pPr>
            <w:r>
              <w:rPr>
                <w:b/>
              </w:rPr>
              <w:t>26075A6612</w:t>
            </w:r>
          </w:p>
        </w:tc>
      </w:tr>
    </w:tbl>
    <w:p w14:paraId="2B05205B" w14:textId="77777777" w:rsidR="00D27C20" w:rsidRDefault="00576CCB">
      <w:pPr>
        <w:spacing w:before="560" w:after="40"/>
        <w:jc w:val="center"/>
      </w:pPr>
      <w:r>
        <w:rPr>
          <w:i/>
        </w:rPr>
        <w:t>Under the guidance of</w:t>
      </w:r>
    </w:p>
    <w:p w14:paraId="7EB70059" w14:textId="77777777" w:rsidR="00D27C20" w:rsidRDefault="00576CCB">
      <w:pPr>
        <w:spacing w:after="0"/>
        <w:jc w:val="center"/>
      </w:pPr>
      <w:r>
        <w:rPr>
          <w:b/>
          <w:color w:val="0B2545"/>
        </w:rPr>
        <w:t>Ms. K. Anitha</w:t>
      </w:r>
      <w:r>
        <w:rPr>
          <w:b/>
          <w:color w:val="0B2545"/>
        </w:rPr>
        <w:br/>
        <w:t>Assistant Professor</w:t>
      </w:r>
      <w:r>
        <w:rPr>
          <w:b/>
          <w:color w:val="0B2545"/>
        </w:rPr>
        <w:br/>
        <w:t>Department of Computer Science &amp; Engineering (AI &amp; ML) &amp; IoT</w:t>
      </w:r>
      <w:r>
        <w:rPr>
          <w:b/>
          <w:color w:val="0B2545"/>
        </w:rPr>
        <w:br/>
        <w:t>and R&amp;AI</w:t>
      </w:r>
    </w:p>
    <w:p w14:paraId="4D954680" w14:textId="77777777" w:rsidR="00D27C20" w:rsidRDefault="00576CCB">
      <w:r>
        <w:br w:type="page"/>
      </w:r>
    </w:p>
    <w:p w14:paraId="72BE7330" w14:textId="77777777" w:rsidR="00D27C20" w:rsidRDefault="00576CCB">
      <w:pPr>
        <w:spacing w:before="160" w:after="120"/>
        <w:jc w:val="center"/>
      </w:pPr>
      <w:r>
        <w:rPr>
          <w:noProof/>
        </w:rPr>
        <w:lastRenderedPageBreak/>
        <w:drawing>
          <wp:inline distT="0" distB="0" distL="0" distR="0" wp14:anchorId="4117F1B6" wp14:editId="4EA0AAB5">
            <wp:extent cx="1005840" cy="754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nr_logo.jpg"/>
                    <pic:cNvPicPr/>
                  </pic:nvPicPr>
                  <pic:blipFill>
                    <a:blip r:embed="rId8"/>
                    <a:stretch>
                      <a:fillRect/>
                    </a:stretch>
                  </pic:blipFill>
                  <pic:spPr>
                    <a:xfrm>
                      <a:off x="0" y="0"/>
                      <a:ext cx="1005840" cy="754380"/>
                    </a:xfrm>
                    <a:prstGeom prst="rect">
                      <a:avLst/>
                    </a:prstGeom>
                  </pic:spPr>
                </pic:pic>
              </a:graphicData>
            </a:graphic>
          </wp:inline>
        </w:drawing>
      </w:r>
    </w:p>
    <w:p w14:paraId="0F55FEB6" w14:textId="77777777" w:rsidR="00D27C20" w:rsidRDefault="00576CCB">
      <w:pPr>
        <w:spacing w:after="40"/>
        <w:jc w:val="center"/>
      </w:pPr>
      <w:r>
        <w:rPr>
          <w:b/>
          <w:color w:val="0B2545"/>
        </w:rPr>
        <w:t>VNR Vignana Jyothi Institute of Engineering and Technology</w:t>
      </w:r>
      <w:r>
        <w:rPr>
          <w:b/>
          <w:color w:val="0B2545"/>
        </w:rPr>
        <w:br/>
        <w:t>(Affiliated to JNTU, Hyderabad)</w:t>
      </w:r>
      <w:r>
        <w:rPr>
          <w:b/>
          <w:color w:val="0B2545"/>
        </w:rPr>
        <w:br/>
        <w:t>Bachupally(v), Hyderabad, Telangana, India.</w:t>
      </w:r>
    </w:p>
    <w:p w14:paraId="711952C6" w14:textId="77777777" w:rsidR="00D27C20" w:rsidRDefault="00576CCB">
      <w:pPr>
        <w:spacing w:before="640" w:after="400"/>
        <w:jc w:val="center"/>
      </w:pPr>
      <w:r>
        <w:rPr>
          <w:b/>
          <w:color w:val="0B2545"/>
          <w:sz w:val="32"/>
        </w:rPr>
        <w:t>CERTIFICATE</w:t>
      </w:r>
    </w:p>
    <w:p w14:paraId="73895AC8" w14:textId="77777777" w:rsidR="00D27C20" w:rsidRDefault="00576CCB">
      <w:pPr>
        <w:spacing w:before="200" w:after="320" w:line="312" w:lineRule="auto"/>
        <w:jc w:val="both"/>
      </w:pPr>
      <w:r>
        <w:rPr>
          <w:sz w:val="24"/>
        </w:rPr>
        <w:t>This is to certify that they completed their course project work at Department of Computer Science &amp; Engineering (AI &amp; ML) &amp; IoT and R&amp;AI of VNR VJIET, Hyderabad entitled “YieldGrid — Application for Farm-to-Retail Inventory” in complete fulfilment of the requirements for the award of B. Tech degree during the academic year 2026-2027. This work is carried out under my supervision and has not been submitted to any other University/Institute for award of any degree/diploma.</w:t>
      </w:r>
    </w:p>
    <w:p w14:paraId="776C9760" w14:textId="77777777" w:rsidR="00D27C20" w:rsidRDefault="00D27C20">
      <w:pPr>
        <w:spacing w:before="1800" w:after="0"/>
      </w:pPr>
    </w:p>
    <w:tbl>
      <w:tblPr>
        <w:tblW w:w="0" w:type="auto"/>
        <w:jc w:val="center"/>
        <w:tblLook w:val="04A0" w:firstRow="1" w:lastRow="0" w:firstColumn="1" w:lastColumn="0" w:noHBand="0" w:noVBand="1"/>
      </w:tblPr>
      <w:tblGrid>
        <w:gridCol w:w="4608"/>
        <w:gridCol w:w="4608"/>
      </w:tblGrid>
      <w:tr w:rsidR="00D27C20" w14:paraId="48E446F0" w14:textId="77777777">
        <w:trPr>
          <w:jc w:val="center"/>
        </w:trPr>
        <w:tc>
          <w:tcPr>
            <w:tcW w:w="4608" w:type="dxa"/>
            <w:tcMar>
              <w:top w:w="20" w:type="dxa"/>
              <w:left w:w="40" w:type="dxa"/>
              <w:bottom w:w="20" w:type="dxa"/>
              <w:right w:w="40" w:type="dxa"/>
            </w:tcMar>
          </w:tcPr>
          <w:p w14:paraId="1BF82D4C" w14:textId="77777777" w:rsidR="00D27C20" w:rsidRDefault="00576CCB">
            <w:r>
              <w:rPr>
                <w:sz w:val="22"/>
              </w:rPr>
              <w:t>Signature of Supervisor</w:t>
            </w:r>
            <w:r>
              <w:rPr>
                <w:sz w:val="22"/>
              </w:rPr>
              <w:br/>
            </w:r>
            <w:r>
              <w:rPr>
                <w:sz w:val="22"/>
              </w:rPr>
              <w:br/>
            </w:r>
            <w:r>
              <w:rPr>
                <w:sz w:val="22"/>
              </w:rPr>
              <w:br/>
            </w:r>
            <w:r>
              <w:rPr>
                <w:sz w:val="22"/>
              </w:rPr>
              <w:br/>
            </w:r>
            <w:r>
              <w:rPr>
                <w:sz w:val="22"/>
              </w:rPr>
              <w:t>Ms. K. Anitha</w:t>
            </w:r>
            <w:r>
              <w:rPr>
                <w:sz w:val="22"/>
              </w:rPr>
              <w:br/>
              <w:t>Assistant Professor</w:t>
            </w:r>
            <w:r>
              <w:rPr>
                <w:sz w:val="22"/>
              </w:rPr>
              <w:br/>
              <w:t>Dept. of CSE - (AI &amp; ML) &amp; IoT</w:t>
            </w:r>
            <w:r>
              <w:rPr>
                <w:sz w:val="22"/>
              </w:rPr>
              <w:br/>
              <w:t>and R&amp;AI</w:t>
            </w:r>
            <w:r>
              <w:rPr>
                <w:sz w:val="22"/>
              </w:rPr>
              <w:br/>
              <w:t>VNRVJIET, Hyderabad</w:t>
            </w:r>
          </w:p>
        </w:tc>
        <w:tc>
          <w:tcPr>
            <w:tcW w:w="4608" w:type="dxa"/>
            <w:tcMar>
              <w:top w:w="20" w:type="dxa"/>
              <w:left w:w="40" w:type="dxa"/>
              <w:bottom w:w="20" w:type="dxa"/>
              <w:right w:w="40" w:type="dxa"/>
            </w:tcMar>
          </w:tcPr>
          <w:p w14:paraId="1AEE73FC" w14:textId="77777777" w:rsidR="00D27C20" w:rsidRDefault="00576CCB">
            <w:pPr>
              <w:jc w:val="right"/>
            </w:pPr>
            <w:r>
              <w:rPr>
                <w:sz w:val="22"/>
              </w:rPr>
              <w:t>Signature of HOD</w:t>
            </w:r>
            <w:r>
              <w:rPr>
                <w:sz w:val="22"/>
              </w:rPr>
              <w:br/>
            </w:r>
            <w:r>
              <w:rPr>
                <w:sz w:val="22"/>
              </w:rPr>
              <w:br/>
            </w:r>
            <w:r>
              <w:rPr>
                <w:sz w:val="22"/>
              </w:rPr>
              <w:br/>
            </w:r>
            <w:r>
              <w:rPr>
                <w:sz w:val="22"/>
              </w:rPr>
              <w:br/>
              <w:t>Dr. Sagar Yeruva</w:t>
            </w:r>
            <w:r>
              <w:rPr>
                <w:sz w:val="22"/>
              </w:rPr>
              <w:br/>
              <w:t>Assoc. Professor &amp; HOD</w:t>
            </w:r>
            <w:r>
              <w:rPr>
                <w:sz w:val="22"/>
              </w:rPr>
              <w:br/>
              <w:t>Dept. of CSE - (AI &amp; ML) &amp; IoT</w:t>
            </w:r>
            <w:r>
              <w:rPr>
                <w:sz w:val="22"/>
              </w:rPr>
              <w:br/>
              <w:t>and R&amp;AI</w:t>
            </w:r>
            <w:r>
              <w:rPr>
                <w:sz w:val="22"/>
              </w:rPr>
              <w:br/>
              <w:t>VNRVJIET, Hyderabad</w:t>
            </w:r>
          </w:p>
        </w:tc>
      </w:tr>
    </w:tbl>
    <w:p w14:paraId="78824E75" w14:textId="77777777" w:rsidR="00D27C20" w:rsidRDefault="00576CCB">
      <w:r>
        <w:br w:type="page"/>
      </w:r>
    </w:p>
    <w:p w14:paraId="3A08E693" w14:textId="77777777" w:rsidR="00D27C20" w:rsidRDefault="00576CCB">
      <w:pPr>
        <w:spacing w:before="400" w:after="480"/>
        <w:jc w:val="center"/>
      </w:pPr>
      <w:r>
        <w:rPr>
          <w:b/>
          <w:color w:val="104B2A"/>
          <w:sz w:val="32"/>
        </w:rPr>
        <w:lastRenderedPageBreak/>
        <w:t>DECLARATION</w:t>
      </w:r>
    </w:p>
    <w:p w14:paraId="028269DA" w14:textId="77777777" w:rsidR="00D27C20" w:rsidRDefault="00576CCB">
      <w:pPr>
        <w:spacing w:before="240" w:after="360" w:line="312" w:lineRule="auto"/>
        <w:jc w:val="both"/>
      </w:pPr>
      <w:r>
        <w:rPr>
          <w:sz w:val="24"/>
        </w:rPr>
        <w:t>This is to certify that our project report titled “YieldGrid — Application for Farm-to-Retail Inventory” submitted to Vallurupalli Nageswara Rao Institute of Engineering and Technology in complete fulfilment of requirement for the award of Bachelor of Technology in Computer Science and Engineering (AI &amp; ML) &amp; IoT and R&amp;AI is a Bonafide report to the work carried out by us under the guidance and supervision of Ms. K. Anitha, Assistant Professor, Department of CSE (AI &amp; ML) &amp; IoT and R&amp;AI, Vallurupalli Nagesw</w:t>
      </w:r>
      <w:r>
        <w:rPr>
          <w:sz w:val="24"/>
        </w:rPr>
        <w:t>ara Rao Institute of Engineering and Technology. To the best of our knowledge, this has not been submitted in any form to other universities or institutions for the award of any degree or diploma.</w:t>
      </w:r>
    </w:p>
    <w:p w14:paraId="60237881" w14:textId="77777777" w:rsidR="00D27C20" w:rsidRDefault="00D27C20">
      <w:pPr>
        <w:spacing w:before="3200" w:after="0"/>
      </w:pPr>
    </w:p>
    <w:tbl>
      <w:tblPr>
        <w:tblW w:w="0" w:type="auto"/>
        <w:jc w:val="center"/>
        <w:tblLook w:val="04A0" w:firstRow="1" w:lastRow="0" w:firstColumn="1" w:lastColumn="0" w:noHBand="0" w:noVBand="1"/>
      </w:tblPr>
      <w:tblGrid>
        <w:gridCol w:w="4608"/>
        <w:gridCol w:w="4608"/>
      </w:tblGrid>
      <w:tr w:rsidR="00D27C20" w14:paraId="2488F80C" w14:textId="77777777">
        <w:trPr>
          <w:jc w:val="center"/>
        </w:trPr>
        <w:tc>
          <w:tcPr>
            <w:tcW w:w="4608" w:type="dxa"/>
          </w:tcPr>
          <w:p w14:paraId="4BD2E26D" w14:textId="77777777" w:rsidR="00D27C20" w:rsidRDefault="00576CCB">
            <w:r>
              <w:t>Pervala Yashwanth</w:t>
            </w:r>
            <w:r>
              <w:br/>
              <w:t>26075A6610</w:t>
            </w:r>
            <w:r>
              <w:br/>
              <w:t>CSE – AIML</w:t>
            </w:r>
          </w:p>
        </w:tc>
        <w:tc>
          <w:tcPr>
            <w:tcW w:w="4608" w:type="dxa"/>
          </w:tcPr>
          <w:p w14:paraId="74456036" w14:textId="77777777" w:rsidR="00D27C20" w:rsidRDefault="00576CCB">
            <w:pPr>
              <w:jc w:val="right"/>
            </w:pPr>
            <w:r>
              <w:t>Yejju Sathyasai</w:t>
            </w:r>
            <w:r>
              <w:br/>
              <w:t>26075A6613</w:t>
            </w:r>
            <w:r>
              <w:br/>
              <w:t>CSE – AIML</w:t>
            </w:r>
          </w:p>
        </w:tc>
      </w:tr>
      <w:tr w:rsidR="00D27C20" w14:paraId="0EFDE718" w14:textId="77777777">
        <w:trPr>
          <w:jc w:val="center"/>
        </w:trPr>
        <w:tc>
          <w:tcPr>
            <w:tcW w:w="4608" w:type="dxa"/>
          </w:tcPr>
          <w:p w14:paraId="35A0A4B9" w14:textId="77777777" w:rsidR="00D27C20" w:rsidRDefault="00576CCB">
            <w:pPr>
              <w:spacing w:before="400"/>
            </w:pPr>
            <w:r>
              <w:t>Shaik Abdul Rasheed</w:t>
            </w:r>
            <w:r>
              <w:br/>
              <w:t>26075A6612</w:t>
            </w:r>
            <w:r>
              <w:br/>
              <w:t>CSE – AIML</w:t>
            </w:r>
          </w:p>
        </w:tc>
        <w:tc>
          <w:tcPr>
            <w:tcW w:w="4608" w:type="dxa"/>
          </w:tcPr>
          <w:p w14:paraId="6EDC282B" w14:textId="77777777" w:rsidR="00D27C20" w:rsidRDefault="00D27C20"/>
        </w:tc>
      </w:tr>
    </w:tbl>
    <w:p w14:paraId="3D9745BB" w14:textId="77777777" w:rsidR="00D27C20" w:rsidRDefault="00576CCB">
      <w:r>
        <w:br w:type="page"/>
      </w:r>
    </w:p>
    <w:p w14:paraId="6F5AF1BE" w14:textId="77777777" w:rsidR="00D27C20" w:rsidRDefault="00576CCB">
      <w:pPr>
        <w:spacing w:before="400" w:after="480"/>
        <w:jc w:val="center"/>
      </w:pPr>
      <w:r>
        <w:rPr>
          <w:b/>
          <w:color w:val="104B2A"/>
          <w:sz w:val="32"/>
        </w:rPr>
        <w:lastRenderedPageBreak/>
        <w:t>ACKNOWLEDGEMENT</w:t>
      </w:r>
    </w:p>
    <w:p w14:paraId="0EF90BEC" w14:textId="77777777" w:rsidR="00D27C20" w:rsidRDefault="00576CCB">
      <w:pPr>
        <w:spacing w:before="240" w:after="360" w:line="312" w:lineRule="auto"/>
        <w:jc w:val="both"/>
      </w:pPr>
      <w:r>
        <w:rPr>
          <w:sz w:val="24"/>
        </w:rPr>
        <w:t>Over the last one year, VNRVJIET has helped us transform ourselves from mere amateurs in the field of Computer Science into skilled engineers capable of handling given situations in real time. We are highly indebted to the institute for everything that it has given us. We would like to express our gratitude towards the principal of our institute, Dr. B. Chennakesava Rao and the Head of the Department, Computer Science &amp; Engineering (AI &amp; ML) &amp; IoT and R&amp;AI, Dr. Y. Sagar, for their kind co-operation and enco</w:t>
      </w:r>
      <w:r>
        <w:rPr>
          <w:sz w:val="24"/>
        </w:rPr>
        <w:t>uragement which helped us complete the project in the stipulated time. Although we have spent a lot of time and put in a lot of effort into this project, it would not have been possible without the motivating support and help of our course coordinator of Object Oriented Programming Through Java, Assistant Professor, Ms. K. Anitha CSE - (AI &amp; ML) &amp; IoT and R&amp;AI. We thank her for the guidance, constant supervision and for providing necessary information to complete this project. Our thanks and appreciations a</w:t>
      </w:r>
      <w:r>
        <w:rPr>
          <w:sz w:val="24"/>
        </w:rPr>
        <w:t>lso go to all the faculty members, staff members of VNRVJIET, and all our friends who have helped us put this project together.</w:t>
      </w:r>
    </w:p>
    <w:p w14:paraId="034B26FE" w14:textId="77777777" w:rsidR="00D27C20" w:rsidRDefault="00D27C20">
      <w:pPr>
        <w:spacing w:before="2400" w:after="0"/>
      </w:pPr>
    </w:p>
    <w:p w14:paraId="752391F9" w14:textId="77777777" w:rsidR="00D27C20" w:rsidRDefault="00576CCB">
      <w:pPr>
        <w:spacing w:before="200" w:line="336" w:lineRule="auto"/>
      </w:pPr>
      <w:r>
        <w:rPr>
          <w:b/>
        </w:rPr>
        <w:t>PERVALA YASHWANTH</w:t>
      </w:r>
      <w:r>
        <w:rPr>
          <w:b/>
        </w:rPr>
        <w:tab/>
      </w:r>
      <w:r>
        <w:rPr>
          <w:b/>
        </w:rPr>
        <w:tab/>
      </w:r>
      <w:r>
        <w:rPr>
          <w:b/>
        </w:rPr>
        <w:tab/>
      </w:r>
      <w:r>
        <w:rPr>
          <w:b/>
        </w:rPr>
        <w:tab/>
        <w:t>(26075A6610)</w:t>
      </w:r>
      <w:r>
        <w:rPr>
          <w:b/>
        </w:rPr>
        <w:br/>
        <w:t>YEJJU SATHYASAI</w:t>
      </w:r>
      <w:r>
        <w:rPr>
          <w:b/>
        </w:rPr>
        <w:tab/>
      </w:r>
      <w:r>
        <w:rPr>
          <w:b/>
        </w:rPr>
        <w:tab/>
      </w:r>
      <w:r>
        <w:rPr>
          <w:b/>
        </w:rPr>
        <w:tab/>
      </w:r>
      <w:r>
        <w:rPr>
          <w:b/>
        </w:rPr>
        <w:tab/>
        <w:t>(26075A6613)</w:t>
      </w:r>
      <w:r>
        <w:rPr>
          <w:b/>
        </w:rPr>
        <w:br/>
        <w:t>SHAIK ABDUL RASHEED</w:t>
      </w:r>
      <w:r>
        <w:rPr>
          <w:b/>
        </w:rPr>
        <w:tab/>
      </w:r>
      <w:r>
        <w:rPr>
          <w:b/>
        </w:rPr>
        <w:tab/>
      </w:r>
      <w:r>
        <w:rPr>
          <w:b/>
        </w:rPr>
        <w:tab/>
      </w:r>
      <w:r>
        <w:rPr>
          <w:b/>
        </w:rPr>
        <w:tab/>
        <w:t>(26075A6612)</w:t>
      </w:r>
    </w:p>
    <w:p w14:paraId="70A3E409" w14:textId="77777777" w:rsidR="00D27C20" w:rsidRDefault="00576CCB">
      <w:r>
        <w:br w:type="page"/>
      </w:r>
    </w:p>
    <w:p w14:paraId="5A70114C" w14:textId="77777777" w:rsidR="00D27C20" w:rsidRDefault="00576CCB">
      <w:pPr>
        <w:spacing w:before="400" w:after="400"/>
        <w:jc w:val="center"/>
      </w:pPr>
      <w:r>
        <w:rPr>
          <w:b/>
          <w:color w:val="0B2545"/>
          <w:sz w:val="32"/>
        </w:rPr>
        <w:lastRenderedPageBreak/>
        <w:t>ABSTRACT</w:t>
      </w:r>
    </w:p>
    <w:p w14:paraId="18547D55" w14:textId="77777777" w:rsidR="00D27C20" w:rsidRDefault="00576CCB">
      <w:pPr>
        <w:spacing w:before="200" w:line="300" w:lineRule="auto"/>
        <w:jc w:val="both"/>
      </w:pPr>
      <w:r>
        <w:rPr>
          <w:sz w:val="24"/>
        </w:rPr>
        <w:t>YieldGrid — Application for Farm-to-Retail Inventory is a comprehensive desktop software system designed to address structural inefficiencies, financial opacity, and supply chain delays inherent in traditional agricultural trading networks. In the existing multi-tier mandi framework, smallholder farmers are subjected to unpredictable intermediary commissions, lack direct market visibility, and experience frequent post-harvest inventory spoilage due to mismatched consumer demand. Retail consumers and urban b</w:t>
      </w:r>
      <w:r>
        <w:rPr>
          <w:sz w:val="24"/>
        </w:rPr>
        <w:t>uyers, conversely, encounter inflated produce prices and prolonged transit intervals that compromise nutritional freshness. YieldGrid resolves these systemic challenges by establishing a direct, transparent digital bridge connecting agricultural producers directly with retail consumers through an interactive, multi-role inventory and order management platform.</w:t>
      </w:r>
    </w:p>
    <w:p w14:paraId="7C58EEDB" w14:textId="77777777" w:rsidR="00D27C20" w:rsidRDefault="00576CCB">
      <w:pPr>
        <w:spacing w:after="280" w:line="300" w:lineRule="auto"/>
        <w:jc w:val="both"/>
      </w:pPr>
      <w:r>
        <w:rPr>
          <w:sz w:val="24"/>
        </w:rPr>
        <w:t>The application is engineered strictly in Java following a modular three-tier architecture encompassing the Presentation Layer (Java Swing with Nimbus GUI styling), Business Service Layer (role-based business rules, session authorization, validation), and Data Access Layer (JDBC connected to a relational MySQL database). YieldGrid provides dedicated, secure operational environments for three distinct stakeholders: Farmers, who list produce, modify stock units, manage incoming orders, track live revenues, an</w:t>
      </w:r>
      <w:r>
        <w:rPr>
          <w:sz w:val="24"/>
        </w:rPr>
        <w:t>d export audit files; Customers, who browse verified regional catalogs, search produce in real time, manage shopping carts, execute multi-item purchases, and track order statuses; and Platform Administrators, who supervise user accounts, moderate listings, and monitor platform analytics. The software implements essential core and advanced Java concepts including object-oriented encapsulation, inheritance hierarchies, polymorphic role dispatch, interfaces, Java Collections (ArrayList, HashSet, TreeSet, Linke</w:t>
      </w:r>
      <w:r>
        <w:rPr>
          <w:sz w:val="24"/>
        </w:rPr>
        <w:t>dHashMap), custom exception handling, secure cryptographic password hashing with salted PBKDF2 (HMAC-SHA256) and transparent legacy SHA-256 migration, robust java.io CSV export with formula injection mitigation, and a standalone multithreading demonstration implementing a monitor-synchronized bounded buffer producer-consumer model with wait() and notifyAll(). Rigorous database transactions enforce strict ACID semantics, guaranteeing that multi-item order placement and stock unit decrements succeed atomicall</w:t>
      </w:r>
      <w:r>
        <w:rPr>
          <w:sz w:val="24"/>
        </w:rPr>
        <w:t>y or roll back completely upon inventory contention.</w:t>
      </w:r>
    </w:p>
    <w:p w14:paraId="7AD0449C" w14:textId="77777777" w:rsidR="00D27C20" w:rsidRDefault="00576CCB">
      <w:pPr>
        <w:spacing w:before="280" w:after="0"/>
        <w:jc w:val="both"/>
      </w:pPr>
      <w:r>
        <w:rPr>
          <w:b/>
        </w:rPr>
        <w:t xml:space="preserve">Keywords: </w:t>
      </w:r>
      <w:r>
        <w:t>Farm-to-Retail Supply Chain, Java Swing, JDBC, MySQL, ACID Transactions, PBKDF2 Cryptography, Multithreading, Object-Oriented Programming</w:t>
      </w:r>
    </w:p>
    <w:p w14:paraId="22E51B05" w14:textId="77777777" w:rsidR="00D27C20" w:rsidRDefault="00576CCB">
      <w:r>
        <w:br w:type="page"/>
      </w:r>
    </w:p>
    <w:p w14:paraId="4A4A5C84" w14:textId="77777777" w:rsidR="00D27C20" w:rsidRDefault="00576CCB">
      <w:pPr>
        <w:spacing w:before="400" w:after="480"/>
        <w:jc w:val="center"/>
      </w:pPr>
      <w:r>
        <w:rPr>
          <w:b/>
          <w:color w:val="0B2545"/>
          <w:sz w:val="32"/>
        </w:rPr>
        <w:lastRenderedPageBreak/>
        <w:t>TABLE OF CONTENTS</w:t>
      </w:r>
    </w:p>
    <w:tbl>
      <w:tblPr>
        <w:tblW w:w="0" w:type="auto"/>
        <w:jc w:val="center"/>
        <w:tblLook w:val="04A0" w:firstRow="1" w:lastRow="0" w:firstColumn="1" w:lastColumn="0" w:noHBand="0" w:noVBand="1"/>
      </w:tblPr>
      <w:tblGrid>
        <w:gridCol w:w="7776"/>
        <w:gridCol w:w="1440"/>
      </w:tblGrid>
      <w:tr w:rsidR="00D27C20" w14:paraId="7791C608" w14:textId="77777777">
        <w:trPr>
          <w:jc w:val="center"/>
        </w:trPr>
        <w:tc>
          <w:tcPr>
            <w:tcW w:w="7776" w:type="dxa"/>
            <w:tcMar>
              <w:top w:w="40" w:type="dxa"/>
              <w:left w:w="80" w:type="dxa"/>
              <w:bottom w:w="40" w:type="dxa"/>
              <w:right w:w="80" w:type="dxa"/>
            </w:tcMar>
          </w:tcPr>
          <w:p w14:paraId="21CC1BA8" w14:textId="77777777" w:rsidR="00D27C20" w:rsidRDefault="00576CCB">
            <w:r>
              <w:rPr>
                <w:b/>
              </w:rPr>
              <w:t>1. Problem Statement</w:t>
            </w:r>
          </w:p>
        </w:tc>
        <w:tc>
          <w:tcPr>
            <w:tcW w:w="1440" w:type="dxa"/>
            <w:tcMar>
              <w:top w:w="40" w:type="dxa"/>
              <w:left w:w="80" w:type="dxa"/>
              <w:bottom w:w="40" w:type="dxa"/>
              <w:right w:w="80" w:type="dxa"/>
            </w:tcMar>
          </w:tcPr>
          <w:p w14:paraId="2E4DBE7E" w14:textId="77777777" w:rsidR="00D27C20" w:rsidRDefault="00576CCB">
            <w:pPr>
              <w:jc w:val="right"/>
            </w:pPr>
            <w:r>
              <w:rPr>
                <w:b/>
              </w:rPr>
              <w:t>1</w:t>
            </w:r>
          </w:p>
        </w:tc>
      </w:tr>
      <w:tr w:rsidR="00D27C20" w14:paraId="3E490780" w14:textId="77777777">
        <w:trPr>
          <w:jc w:val="center"/>
        </w:trPr>
        <w:tc>
          <w:tcPr>
            <w:tcW w:w="7776" w:type="dxa"/>
            <w:tcMar>
              <w:top w:w="40" w:type="dxa"/>
              <w:left w:w="80" w:type="dxa"/>
              <w:bottom w:w="40" w:type="dxa"/>
              <w:right w:w="80" w:type="dxa"/>
            </w:tcMar>
          </w:tcPr>
          <w:p w14:paraId="2E670E14" w14:textId="77777777" w:rsidR="00D27C20" w:rsidRDefault="00576CCB">
            <w:r>
              <w:rPr>
                <w:b/>
              </w:rPr>
              <w:t>2. Literature Survey / Existing System</w:t>
            </w:r>
          </w:p>
        </w:tc>
        <w:tc>
          <w:tcPr>
            <w:tcW w:w="1440" w:type="dxa"/>
            <w:tcMar>
              <w:top w:w="40" w:type="dxa"/>
              <w:left w:w="80" w:type="dxa"/>
              <w:bottom w:w="40" w:type="dxa"/>
              <w:right w:w="80" w:type="dxa"/>
            </w:tcMar>
          </w:tcPr>
          <w:p w14:paraId="4293E1C5" w14:textId="77777777" w:rsidR="00D27C20" w:rsidRDefault="00576CCB">
            <w:pPr>
              <w:jc w:val="right"/>
            </w:pPr>
            <w:r>
              <w:rPr>
                <w:b/>
              </w:rPr>
              <w:t>3</w:t>
            </w:r>
          </w:p>
        </w:tc>
      </w:tr>
      <w:tr w:rsidR="00D27C20" w14:paraId="5D58A10F" w14:textId="77777777">
        <w:trPr>
          <w:jc w:val="center"/>
        </w:trPr>
        <w:tc>
          <w:tcPr>
            <w:tcW w:w="7776" w:type="dxa"/>
            <w:tcMar>
              <w:top w:w="40" w:type="dxa"/>
              <w:left w:w="80" w:type="dxa"/>
              <w:bottom w:w="40" w:type="dxa"/>
              <w:right w:w="80" w:type="dxa"/>
            </w:tcMar>
          </w:tcPr>
          <w:p w14:paraId="12B1978A" w14:textId="77777777" w:rsidR="00D27C20" w:rsidRDefault="00576CCB">
            <w:r>
              <w:rPr>
                <w:b/>
              </w:rPr>
              <w:t>3. Objectives</w:t>
            </w:r>
          </w:p>
        </w:tc>
        <w:tc>
          <w:tcPr>
            <w:tcW w:w="1440" w:type="dxa"/>
            <w:tcMar>
              <w:top w:w="40" w:type="dxa"/>
              <w:left w:w="80" w:type="dxa"/>
              <w:bottom w:w="40" w:type="dxa"/>
              <w:right w:w="80" w:type="dxa"/>
            </w:tcMar>
          </w:tcPr>
          <w:p w14:paraId="420F3B09" w14:textId="77777777" w:rsidR="00D27C20" w:rsidRDefault="00576CCB">
            <w:pPr>
              <w:jc w:val="right"/>
            </w:pPr>
            <w:r>
              <w:rPr>
                <w:b/>
              </w:rPr>
              <w:t>5</w:t>
            </w:r>
          </w:p>
        </w:tc>
      </w:tr>
      <w:tr w:rsidR="00D27C20" w14:paraId="2675E34F" w14:textId="77777777">
        <w:trPr>
          <w:jc w:val="center"/>
        </w:trPr>
        <w:tc>
          <w:tcPr>
            <w:tcW w:w="7776" w:type="dxa"/>
            <w:tcMar>
              <w:top w:w="40" w:type="dxa"/>
              <w:left w:w="80" w:type="dxa"/>
              <w:bottom w:w="40" w:type="dxa"/>
              <w:right w:w="80" w:type="dxa"/>
            </w:tcMar>
          </w:tcPr>
          <w:p w14:paraId="2C279FA8" w14:textId="77777777" w:rsidR="00D27C20" w:rsidRDefault="00576CCB">
            <w:r>
              <w:rPr>
                <w:b/>
              </w:rPr>
              <w:t>4. System Architecture / Workflow</w:t>
            </w:r>
          </w:p>
        </w:tc>
        <w:tc>
          <w:tcPr>
            <w:tcW w:w="1440" w:type="dxa"/>
            <w:tcMar>
              <w:top w:w="40" w:type="dxa"/>
              <w:left w:w="80" w:type="dxa"/>
              <w:bottom w:w="40" w:type="dxa"/>
              <w:right w:w="80" w:type="dxa"/>
            </w:tcMar>
          </w:tcPr>
          <w:p w14:paraId="0724B665" w14:textId="77777777" w:rsidR="00D27C20" w:rsidRDefault="00576CCB">
            <w:pPr>
              <w:jc w:val="right"/>
            </w:pPr>
            <w:r>
              <w:rPr>
                <w:b/>
              </w:rPr>
              <w:t>6</w:t>
            </w:r>
          </w:p>
        </w:tc>
      </w:tr>
      <w:tr w:rsidR="00D27C20" w14:paraId="1A9B1AD2" w14:textId="77777777">
        <w:trPr>
          <w:jc w:val="center"/>
        </w:trPr>
        <w:tc>
          <w:tcPr>
            <w:tcW w:w="7776" w:type="dxa"/>
            <w:tcMar>
              <w:top w:w="40" w:type="dxa"/>
              <w:left w:w="80" w:type="dxa"/>
              <w:bottom w:w="40" w:type="dxa"/>
              <w:right w:w="80" w:type="dxa"/>
            </w:tcMar>
          </w:tcPr>
          <w:p w14:paraId="139E2465" w14:textId="77777777" w:rsidR="00D27C20" w:rsidRDefault="00576CCB">
            <w:r>
              <w:rPr>
                <w:b/>
              </w:rPr>
              <w:t>5. Proposed Solution</w:t>
            </w:r>
          </w:p>
        </w:tc>
        <w:tc>
          <w:tcPr>
            <w:tcW w:w="1440" w:type="dxa"/>
            <w:tcMar>
              <w:top w:w="40" w:type="dxa"/>
              <w:left w:w="80" w:type="dxa"/>
              <w:bottom w:w="40" w:type="dxa"/>
              <w:right w:w="80" w:type="dxa"/>
            </w:tcMar>
          </w:tcPr>
          <w:p w14:paraId="34E6F03D" w14:textId="77777777" w:rsidR="00D27C20" w:rsidRDefault="00576CCB">
            <w:pPr>
              <w:jc w:val="right"/>
            </w:pPr>
            <w:r>
              <w:rPr>
                <w:b/>
              </w:rPr>
              <w:t>8</w:t>
            </w:r>
          </w:p>
        </w:tc>
      </w:tr>
      <w:tr w:rsidR="00D27C20" w14:paraId="34D4EDB1" w14:textId="77777777">
        <w:trPr>
          <w:jc w:val="center"/>
        </w:trPr>
        <w:tc>
          <w:tcPr>
            <w:tcW w:w="7776" w:type="dxa"/>
            <w:tcMar>
              <w:top w:w="40" w:type="dxa"/>
              <w:left w:w="80" w:type="dxa"/>
              <w:bottom w:w="40" w:type="dxa"/>
              <w:right w:w="80" w:type="dxa"/>
            </w:tcMar>
          </w:tcPr>
          <w:p w14:paraId="4B60A8C7" w14:textId="77777777" w:rsidR="00D27C20" w:rsidRDefault="00576CCB">
            <w:r>
              <w:rPr>
                <w:b/>
              </w:rPr>
              <w:t>6. System Design</w:t>
            </w:r>
          </w:p>
        </w:tc>
        <w:tc>
          <w:tcPr>
            <w:tcW w:w="1440" w:type="dxa"/>
            <w:tcMar>
              <w:top w:w="40" w:type="dxa"/>
              <w:left w:w="80" w:type="dxa"/>
              <w:bottom w:w="40" w:type="dxa"/>
              <w:right w:w="80" w:type="dxa"/>
            </w:tcMar>
          </w:tcPr>
          <w:p w14:paraId="5637C6DD" w14:textId="77777777" w:rsidR="00D27C20" w:rsidRDefault="00576CCB">
            <w:pPr>
              <w:jc w:val="right"/>
            </w:pPr>
            <w:r>
              <w:rPr>
                <w:b/>
              </w:rPr>
              <w:t>9</w:t>
            </w:r>
          </w:p>
        </w:tc>
      </w:tr>
      <w:tr w:rsidR="00D27C20" w14:paraId="2B9A5EB5" w14:textId="77777777">
        <w:trPr>
          <w:jc w:val="center"/>
        </w:trPr>
        <w:tc>
          <w:tcPr>
            <w:tcW w:w="7776" w:type="dxa"/>
            <w:tcMar>
              <w:top w:w="40" w:type="dxa"/>
              <w:left w:w="80" w:type="dxa"/>
              <w:bottom w:w="40" w:type="dxa"/>
              <w:right w:w="80" w:type="dxa"/>
            </w:tcMar>
          </w:tcPr>
          <w:p w14:paraId="67AF7E3C" w14:textId="77777777" w:rsidR="00D27C20" w:rsidRDefault="00576CCB">
            <w:r>
              <w:rPr>
                <w:b/>
              </w:rPr>
              <w:t>7. Implementation</w:t>
            </w:r>
          </w:p>
        </w:tc>
        <w:tc>
          <w:tcPr>
            <w:tcW w:w="1440" w:type="dxa"/>
            <w:tcMar>
              <w:top w:w="40" w:type="dxa"/>
              <w:left w:w="80" w:type="dxa"/>
              <w:bottom w:w="40" w:type="dxa"/>
              <w:right w:w="80" w:type="dxa"/>
            </w:tcMar>
          </w:tcPr>
          <w:p w14:paraId="528AA2F4" w14:textId="77777777" w:rsidR="00D27C20" w:rsidRDefault="00576CCB">
            <w:pPr>
              <w:jc w:val="right"/>
            </w:pPr>
            <w:r>
              <w:rPr>
                <w:b/>
              </w:rPr>
              <w:t>17</w:t>
            </w:r>
          </w:p>
        </w:tc>
      </w:tr>
      <w:tr w:rsidR="00D27C20" w14:paraId="6D6750F8" w14:textId="77777777">
        <w:trPr>
          <w:jc w:val="center"/>
        </w:trPr>
        <w:tc>
          <w:tcPr>
            <w:tcW w:w="7776" w:type="dxa"/>
            <w:tcMar>
              <w:top w:w="40" w:type="dxa"/>
              <w:left w:w="80" w:type="dxa"/>
              <w:bottom w:w="40" w:type="dxa"/>
              <w:right w:w="80" w:type="dxa"/>
            </w:tcMar>
          </w:tcPr>
          <w:p w14:paraId="5C300717" w14:textId="77777777" w:rsidR="00D27C20" w:rsidRDefault="00576CCB">
            <w:r>
              <w:rPr>
                <w:b/>
              </w:rPr>
              <w:t>8. Testing and Debugging</w:t>
            </w:r>
          </w:p>
        </w:tc>
        <w:tc>
          <w:tcPr>
            <w:tcW w:w="1440" w:type="dxa"/>
            <w:tcMar>
              <w:top w:w="40" w:type="dxa"/>
              <w:left w:w="80" w:type="dxa"/>
              <w:bottom w:w="40" w:type="dxa"/>
              <w:right w:w="80" w:type="dxa"/>
            </w:tcMar>
          </w:tcPr>
          <w:p w14:paraId="398CE62E" w14:textId="77777777" w:rsidR="00D27C20" w:rsidRDefault="00576CCB">
            <w:pPr>
              <w:jc w:val="right"/>
            </w:pPr>
            <w:r>
              <w:rPr>
                <w:b/>
              </w:rPr>
              <w:t>32</w:t>
            </w:r>
          </w:p>
        </w:tc>
      </w:tr>
      <w:tr w:rsidR="00D27C20" w14:paraId="23D03E31" w14:textId="77777777">
        <w:trPr>
          <w:jc w:val="center"/>
        </w:trPr>
        <w:tc>
          <w:tcPr>
            <w:tcW w:w="7776" w:type="dxa"/>
            <w:tcMar>
              <w:top w:w="40" w:type="dxa"/>
              <w:left w:w="80" w:type="dxa"/>
              <w:bottom w:w="40" w:type="dxa"/>
              <w:right w:w="80" w:type="dxa"/>
            </w:tcMar>
          </w:tcPr>
          <w:p w14:paraId="2F9A2744" w14:textId="77777777" w:rsidR="00D27C20" w:rsidRDefault="00576CCB">
            <w:r>
              <w:rPr>
                <w:b/>
              </w:rPr>
              <w:t>9. Analysis of Results</w:t>
            </w:r>
          </w:p>
        </w:tc>
        <w:tc>
          <w:tcPr>
            <w:tcW w:w="1440" w:type="dxa"/>
            <w:tcMar>
              <w:top w:w="40" w:type="dxa"/>
              <w:left w:w="80" w:type="dxa"/>
              <w:bottom w:w="40" w:type="dxa"/>
              <w:right w:w="80" w:type="dxa"/>
            </w:tcMar>
          </w:tcPr>
          <w:p w14:paraId="47E12834" w14:textId="77777777" w:rsidR="00D27C20" w:rsidRDefault="00576CCB">
            <w:pPr>
              <w:jc w:val="right"/>
            </w:pPr>
            <w:r>
              <w:rPr>
                <w:b/>
              </w:rPr>
              <w:t>35</w:t>
            </w:r>
          </w:p>
        </w:tc>
      </w:tr>
      <w:tr w:rsidR="00D27C20" w14:paraId="4EC6327F" w14:textId="77777777">
        <w:trPr>
          <w:jc w:val="center"/>
        </w:trPr>
        <w:tc>
          <w:tcPr>
            <w:tcW w:w="7776" w:type="dxa"/>
            <w:tcMar>
              <w:top w:w="40" w:type="dxa"/>
              <w:left w:w="80" w:type="dxa"/>
              <w:bottom w:w="40" w:type="dxa"/>
              <w:right w:w="80" w:type="dxa"/>
            </w:tcMar>
          </w:tcPr>
          <w:p w14:paraId="06EE957A" w14:textId="77777777" w:rsidR="00D27C20" w:rsidRDefault="00576CCB">
            <w:r>
              <w:rPr>
                <w:b/>
              </w:rPr>
              <w:t>References</w:t>
            </w:r>
          </w:p>
        </w:tc>
        <w:tc>
          <w:tcPr>
            <w:tcW w:w="1440" w:type="dxa"/>
            <w:tcMar>
              <w:top w:w="40" w:type="dxa"/>
              <w:left w:w="80" w:type="dxa"/>
              <w:bottom w:w="40" w:type="dxa"/>
              <w:right w:w="80" w:type="dxa"/>
            </w:tcMar>
          </w:tcPr>
          <w:p w14:paraId="09E91B3A" w14:textId="77777777" w:rsidR="00D27C20" w:rsidRDefault="00576CCB">
            <w:pPr>
              <w:jc w:val="right"/>
            </w:pPr>
            <w:r>
              <w:rPr>
                <w:b/>
              </w:rPr>
              <w:t>36</w:t>
            </w:r>
          </w:p>
        </w:tc>
      </w:tr>
    </w:tbl>
    <w:p w14:paraId="248C1558" w14:textId="77777777" w:rsidR="00D27C20" w:rsidRDefault="00D27C20">
      <w:pPr>
        <w:sectPr w:rsidR="00D27C20" w:rsidSect="00DE20CD">
          <w:headerReference w:type="even" r:id="rId9"/>
          <w:headerReference w:type="default" r:id="rId10"/>
          <w:footerReference w:type="even" r:id="rId11"/>
          <w:footerReference w:type="default" r:id="rId12"/>
          <w:headerReference w:type="first" r:id="rId13"/>
          <w:footerReference w:type="first" r:id="rId14"/>
          <w:pgSz w:w="12240" w:h="15840"/>
          <w:pgMar w:top="720" w:right="1080" w:bottom="72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2D1B9754" w14:textId="77777777" w:rsidR="00D27C20" w:rsidRDefault="00576CCB">
      <w:pPr>
        <w:keepNext/>
        <w:spacing w:before="240" w:after="100"/>
        <w:jc w:val="center"/>
      </w:pPr>
      <w:r>
        <w:rPr>
          <w:b/>
          <w:color w:val="0B2545"/>
          <w:sz w:val="31"/>
        </w:rPr>
        <w:lastRenderedPageBreak/>
        <w:t>CHAPTER 1</w:t>
      </w:r>
      <w:r>
        <w:rPr>
          <w:b/>
          <w:color w:val="0B2545"/>
          <w:sz w:val="31"/>
        </w:rPr>
        <w:br/>
        <w:t>PROBLEM STATEMENT</w:t>
      </w:r>
    </w:p>
    <w:p w14:paraId="16893A80" w14:textId="77777777" w:rsidR="00D27C20" w:rsidRDefault="00576CCB">
      <w:pPr>
        <w:keepNext/>
        <w:spacing w:before="200" w:after="60"/>
      </w:pPr>
      <w:r>
        <w:rPr>
          <w:b/>
          <w:sz w:val="25"/>
        </w:rPr>
        <w:t>1.1 Context and Background</w:t>
      </w:r>
    </w:p>
    <w:p w14:paraId="2995F0D5" w14:textId="77777777" w:rsidR="00D27C20" w:rsidRDefault="00576CCB">
      <w:pPr>
        <w:spacing w:after="50" w:line="259" w:lineRule="auto"/>
        <w:jc w:val="both"/>
      </w:pPr>
      <w:r>
        <w:rPr>
          <w:color w:val="1E293B"/>
          <w:sz w:val="22"/>
        </w:rPr>
        <w:t>Agriculture forms the foundational economic backbone of India, providing livelihoods for over 50 percent of the national workforce and contributing substantially to food security and industrial raw materials. Despite rapid technological advancements across manufacturing, finance, and consumer commerce, the agricultural distribution ecosystem continues to be governed by antiquated physical market systems characterized by extensive intermediation, information asymmetry, and manual operational workflows. In tr</w:t>
      </w:r>
      <w:r>
        <w:rPr>
          <w:color w:val="1E293B"/>
          <w:sz w:val="22"/>
        </w:rPr>
        <w:t>aditional mandi markets regulated under Agricultural Produce Market Committee (APMC) acts, fresh produce moves through an average of four to six intermediaries—including local village aggregators, commission agents (arhtiyas), primary wholesalers, secondary wholesalers, and retail street vendors—before ultimately reaching urban household consumers.</w:t>
      </w:r>
    </w:p>
    <w:p w14:paraId="7844D4EC" w14:textId="77777777" w:rsidR="00D27C20" w:rsidRDefault="00576CCB">
      <w:pPr>
        <w:spacing w:after="50" w:line="259" w:lineRule="auto"/>
        <w:jc w:val="both"/>
      </w:pPr>
      <w:r>
        <w:rPr>
          <w:color w:val="1E293B"/>
          <w:sz w:val="22"/>
        </w:rPr>
        <w:t>Each intermediary layer introduces compounded transaction commissions, handling markups, loading-unloading fees, and unavoidable transport delays. Research conducted across national agricultural corridors reveals that primary producers frequently capture as little as 25 to 35 percent of the terminal consumer rupee for perishable crops such as tomatoes, onions, leafy vegetables, and seasonal fruits. Conversely, retail consumers pay substantially elevated prices for produce whose organoleptic quality, nutriti</w:t>
      </w:r>
      <w:r>
        <w:rPr>
          <w:color w:val="1E293B"/>
          <w:sz w:val="22"/>
        </w:rPr>
        <w:t>onal density, and freshness have deteriorated significantly during prolonged physical transit through unorganized wholesale channels.</w:t>
      </w:r>
    </w:p>
    <w:p w14:paraId="03A94EC2" w14:textId="77777777" w:rsidR="00D27C20" w:rsidRDefault="00576CCB">
      <w:pPr>
        <w:keepNext/>
        <w:spacing w:before="200" w:after="60"/>
      </w:pPr>
      <w:r>
        <w:rPr>
          <w:b/>
          <w:sz w:val="25"/>
        </w:rPr>
        <w:t>1.2 Structural Inefficiencies in the Traditional Farm-to-Retail Chain</w:t>
      </w:r>
    </w:p>
    <w:p w14:paraId="113F270B" w14:textId="77777777" w:rsidR="00D27C20" w:rsidRDefault="00576CCB">
      <w:pPr>
        <w:spacing w:after="50" w:line="259" w:lineRule="auto"/>
        <w:jc w:val="both"/>
      </w:pPr>
      <w:r>
        <w:rPr>
          <w:b/>
          <w:sz w:val="22"/>
        </w:rPr>
        <w:t xml:space="preserve">Systemic Chain Vulnerabilities: </w:t>
      </w:r>
      <w:r>
        <w:rPr>
          <w:color w:val="1E293B"/>
          <w:sz w:val="22"/>
        </w:rPr>
        <w:t>The traditional agricultural value chain suffers from several interrelated systemic bottlenecks that limit productivity and impose severe financial strain on primary agricultural stakeholders:</w:t>
      </w:r>
    </w:p>
    <w:p w14:paraId="3EC99E2C" w14:textId="77777777" w:rsidR="00D27C20" w:rsidRDefault="00576CCB">
      <w:pPr>
        <w:pStyle w:val="ListBullet"/>
        <w:spacing w:after="30" w:line="259" w:lineRule="auto"/>
        <w:jc w:val="both"/>
      </w:pPr>
      <w:r>
        <w:rPr>
          <w:b/>
          <w:sz w:val="22"/>
        </w:rPr>
        <w:t xml:space="preserve">Price Opacity and Information Asymmetry: </w:t>
      </w:r>
      <w:r>
        <w:rPr>
          <w:color w:val="1E293B"/>
          <w:sz w:val="22"/>
        </w:rPr>
        <w:t>Smallholder farmers arrive at regional market yards without verifiable advance knowledge of prevailing daily rates, leaving them entirely vulnerable to localized cartelization, discretionary discounting, and distress selling.</w:t>
      </w:r>
    </w:p>
    <w:p w14:paraId="57C5DB45" w14:textId="77777777" w:rsidR="00D27C20" w:rsidRDefault="00576CCB">
      <w:pPr>
        <w:pStyle w:val="ListBullet"/>
        <w:spacing w:after="30" w:line="259" w:lineRule="auto"/>
        <w:jc w:val="both"/>
      </w:pPr>
      <w:r>
        <w:rPr>
          <w:b/>
          <w:sz w:val="22"/>
        </w:rPr>
        <w:t xml:space="preserve">Inventory Spoilage and Stock Mismanagement: </w:t>
      </w:r>
      <w:r>
        <w:rPr>
          <w:color w:val="1E293B"/>
          <w:sz w:val="22"/>
        </w:rPr>
        <w:t>Physical agricultural handling lacks real-time digital inventory synchronization. Without automated stock tracking, farmers frequently oversell or experience post-harvest storage losses exceeding 20 to 30 percent for perishable items.</w:t>
      </w:r>
    </w:p>
    <w:p w14:paraId="5C79C560" w14:textId="77777777" w:rsidR="00D27C20" w:rsidRDefault="00576CCB">
      <w:pPr>
        <w:pStyle w:val="ListBullet"/>
        <w:spacing w:after="30" w:line="259" w:lineRule="auto"/>
        <w:jc w:val="both"/>
      </w:pPr>
      <w:r>
        <w:rPr>
          <w:b/>
          <w:sz w:val="22"/>
        </w:rPr>
        <w:t xml:space="preserve">Absence of Auditable Transaction Trails: </w:t>
      </w:r>
      <w:r>
        <w:rPr>
          <w:color w:val="1E293B"/>
          <w:sz w:val="22"/>
        </w:rPr>
        <w:t>Traditional wholesale transactions rely heavily on paper registers, informal credit slips, and unrecorded cash exchanges, depriving farmers of verifiable revenue documentation necessary for institutional credit access.</w:t>
      </w:r>
    </w:p>
    <w:p w14:paraId="4695CF83" w14:textId="77777777" w:rsidR="00D27C20" w:rsidRDefault="00576CCB">
      <w:pPr>
        <w:pStyle w:val="ListBullet"/>
        <w:spacing w:after="30" w:line="259" w:lineRule="auto"/>
        <w:jc w:val="both"/>
      </w:pPr>
      <w:r>
        <w:rPr>
          <w:b/>
          <w:sz w:val="22"/>
        </w:rPr>
        <w:t xml:space="preserve">Lack of Provenance and Quality Assurance: </w:t>
      </w:r>
      <w:r>
        <w:rPr>
          <w:color w:val="1E293B"/>
          <w:sz w:val="22"/>
        </w:rPr>
        <w:t>Urban retailers and retail consumers possess zero traceability regarding produce harvest dates, cultivation origins, or farming practices, leading to inconsistent quality and uncertain supply continuity.</w:t>
      </w:r>
    </w:p>
    <w:p w14:paraId="7C46B40C" w14:textId="77777777" w:rsidR="00D27C20" w:rsidRDefault="00576CCB">
      <w:pPr>
        <w:keepNext/>
        <w:spacing w:before="200" w:after="60"/>
      </w:pPr>
      <w:r>
        <w:rPr>
          <w:b/>
          <w:sz w:val="25"/>
        </w:rPr>
        <w:t>1.3 Target Users and Stakeholder Personas</w:t>
      </w:r>
    </w:p>
    <w:p w14:paraId="3F7619EF" w14:textId="77777777" w:rsidR="00D27C20" w:rsidRDefault="00576CCB">
      <w:pPr>
        <w:spacing w:after="50" w:line="259" w:lineRule="auto"/>
        <w:jc w:val="both"/>
      </w:pPr>
      <w:r>
        <w:rPr>
          <w:color w:val="1E293B"/>
          <w:sz w:val="22"/>
        </w:rPr>
        <w:t>To effectively replace intermediary dependency with software-driven coordination, YieldGrid targets three primary user classes within a cohesive multi-tenant desktop architecture:</w:t>
      </w:r>
    </w:p>
    <w:p w14:paraId="30CDBD1E" w14:textId="77777777" w:rsidR="00D27C20" w:rsidRDefault="00576CCB">
      <w:pPr>
        <w:pStyle w:val="ListBullet"/>
        <w:spacing w:after="30" w:line="259" w:lineRule="auto"/>
        <w:jc w:val="both"/>
      </w:pPr>
      <w:r>
        <w:rPr>
          <w:b/>
          <w:sz w:val="22"/>
        </w:rPr>
        <w:t xml:space="preserve">1. Farmers (Agricultural Producers): </w:t>
      </w:r>
      <w:r>
        <w:rPr>
          <w:color w:val="1E293B"/>
          <w:sz w:val="22"/>
        </w:rPr>
        <w:t>Agricultural producers seeking direct digital market access, transparent unit pricing control, instant stock listing, real-time order notification, and clear visibility into cumulative financial earnings.</w:t>
      </w:r>
    </w:p>
    <w:p w14:paraId="5FDCF2D3" w14:textId="77777777" w:rsidR="00D27C20" w:rsidRDefault="00576CCB">
      <w:pPr>
        <w:pStyle w:val="ListBullet"/>
        <w:spacing w:after="30" w:line="259" w:lineRule="auto"/>
        <w:jc w:val="both"/>
      </w:pPr>
      <w:r>
        <w:rPr>
          <w:b/>
          <w:sz w:val="22"/>
        </w:rPr>
        <w:t xml:space="preserve">2. Customers (Retail Consumers &amp; Buyers): </w:t>
      </w:r>
      <w:r>
        <w:rPr>
          <w:color w:val="1E293B"/>
          <w:sz w:val="22"/>
        </w:rPr>
        <w:t>Urban consumers, retail cooperative buyers, and culinary businesses seeking farm-fresh produce, verifiable provenance, transparent weight-based catalog pricing, shopping cart convenience, and live order tracking.</w:t>
      </w:r>
    </w:p>
    <w:p w14:paraId="3A5C7B12" w14:textId="77777777" w:rsidR="00D27C20" w:rsidRDefault="00576CCB">
      <w:pPr>
        <w:pStyle w:val="ListBullet"/>
        <w:spacing w:after="30" w:line="259" w:lineRule="auto"/>
        <w:jc w:val="both"/>
      </w:pPr>
      <w:r>
        <w:rPr>
          <w:b/>
          <w:sz w:val="22"/>
        </w:rPr>
        <w:lastRenderedPageBreak/>
        <w:t xml:space="preserve">3. Platform Administrators: </w:t>
      </w:r>
      <w:r>
        <w:rPr>
          <w:color w:val="1E293B"/>
          <w:sz w:val="22"/>
        </w:rPr>
        <w:t>System supervisors responsible for platform governance, user credential verification, catalog moderation, system health monitoring, audit record inspection, and operational conflict resolution.</w:t>
      </w:r>
    </w:p>
    <w:p w14:paraId="08EA2308" w14:textId="77777777" w:rsidR="00D27C20" w:rsidRDefault="00576CCB">
      <w:pPr>
        <w:keepNext/>
        <w:spacing w:before="200" w:after="60"/>
      </w:pPr>
      <w:r>
        <w:rPr>
          <w:b/>
          <w:sz w:val="25"/>
        </w:rPr>
        <w:t>1.4 Problem Statement Formulation</w:t>
      </w:r>
    </w:p>
    <w:p w14:paraId="194E93F2" w14:textId="77777777" w:rsidR="00D27C20" w:rsidRDefault="00576CCB">
      <w:pPr>
        <w:spacing w:after="50" w:line="259" w:lineRule="auto"/>
        <w:jc w:val="both"/>
      </w:pPr>
      <w:r>
        <w:rPr>
          <w:b/>
          <w:sz w:val="22"/>
        </w:rPr>
        <w:t xml:space="preserve">FORMAL PROBLEM STATEMENT: </w:t>
      </w:r>
      <w:r>
        <w:rPr>
          <w:color w:val="1E293B"/>
          <w:sz w:val="22"/>
        </w:rPr>
        <w:t>To design and engineer a robust, standalone, multi-role desktop application in Java—entitled YieldGrid—that enables smallholder farmers to publish real-time produce inventories, empowers retail consumers to discover farm-fresh crops and execute atomic, multi-item purchasing transactions, and provides platform administrators with governance and audit capabilities. The system must eliminate intermediary rent-seeking by enabling direct producer-to-consumer order fulfillment, guarantee inventory consistency und</w:t>
      </w:r>
      <w:r>
        <w:rPr>
          <w:color w:val="1E293B"/>
          <w:sz w:val="22"/>
        </w:rPr>
        <w:t>er concurrent operations through database-enforced ACID transactions, safeguard user credentials with industry-standard salted PBKDF2 cryptography, and demonstrate rigorous mastery of core and advanced object-oriented Java software engineering principles.</w:t>
      </w:r>
    </w:p>
    <w:p w14:paraId="768E5A91" w14:textId="77777777" w:rsidR="00D27C20" w:rsidRDefault="00576CCB">
      <w:pPr>
        <w:keepNext/>
        <w:spacing w:before="200" w:after="60"/>
      </w:pPr>
      <w:r>
        <w:rPr>
          <w:b/>
          <w:sz w:val="25"/>
        </w:rPr>
        <w:t>1.5 Scope and Project Boundaries</w:t>
      </w:r>
    </w:p>
    <w:p w14:paraId="4E355A98" w14:textId="77777777" w:rsidR="00D27C20" w:rsidRDefault="00576CCB">
      <w:pPr>
        <w:spacing w:after="50" w:line="259" w:lineRule="auto"/>
        <w:jc w:val="both"/>
      </w:pPr>
      <w:r>
        <w:rPr>
          <w:color w:val="1E293B"/>
          <w:sz w:val="22"/>
        </w:rPr>
        <w:t>YieldGrid is developed as an academic Course-Based Project (CBP) for the B.Tech curriculum in Computer Science and Engineering. The project scope encompasses a complete, production-quality desktop application featuring a Java Swing graphical user interface, JDBC database connectivity, MySQL relational persistence, role-based authentication, interactive shopping cart management, atomic multi-item order placement, farmer revenue calculations, CSV data export, and an academic bounded-buffer multithreading demo</w:t>
      </w:r>
      <w:r>
        <w:rPr>
          <w:color w:val="1E293B"/>
          <w:sz w:val="22"/>
        </w:rPr>
        <w:t>nstration. The operational boundaries deliberately focus on standalone enterprise-style software execution; external third-party payment gateways, GPS-based telematics tracking, and cloud messaging services are identified as future enhancements beyond the current curricular syllabus.</w:t>
      </w:r>
    </w:p>
    <w:p w14:paraId="6FE1650A" w14:textId="77777777" w:rsidR="00D27C20" w:rsidRDefault="00576CCB">
      <w:r>
        <w:br w:type="page"/>
      </w:r>
    </w:p>
    <w:p w14:paraId="34EE1915" w14:textId="77777777" w:rsidR="00D27C20" w:rsidRDefault="00576CCB">
      <w:pPr>
        <w:keepNext/>
        <w:spacing w:before="240" w:after="100"/>
        <w:jc w:val="center"/>
      </w:pPr>
      <w:r>
        <w:rPr>
          <w:b/>
          <w:color w:val="0B2545"/>
          <w:sz w:val="31"/>
        </w:rPr>
        <w:lastRenderedPageBreak/>
        <w:t>CHAPTER 2</w:t>
      </w:r>
      <w:r>
        <w:rPr>
          <w:b/>
          <w:color w:val="0B2545"/>
          <w:sz w:val="31"/>
        </w:rPr>
        <w:br/>
        <w:t>LITERATURE SURVEY / EXISTING SYSTEM</w:t>
      </w:r>
    </w:p>
    <w:p w14:paraId="2D451C90" w14:textId="77777777" w:rsidR="00D27C20" w:rsidRDefault="00576CCB">
      <w:pPr>
        <w:keepNext/>
        <w:spacing w:before="200" w:after="60"/>
      </w:pPr>
      <w:r>
        <w:rPr>
          <w:b/>
          <w:sz w:val="25"/>
        </w:rPr>
        <w:t>2.1 Survey of Existing Agricultural Supply Systems</w:t>
      </w:r>
    </w:p>
    <w:p w14:paraId="4F65834C" w14:textId="77777777" w:rsidR="00D27C20" w:rsidRDefault="00576CCB">
      <w:pPr>
        <w:spacing w:after="50" w:line="259" w:lineRule="auto"/>
        <w:jc w:val="both"/>
      </w:pPr>
      <w:r>
        <w:rPr>
          <w:color w:val="1E293B"/>
          <w:sz w:val="22"/>
        </w:rPr>
        <w:t>A comprehensive investigation of existing agricultural trading, distribution, and inventory management systems was conducted to identify their structural features, technological foundations, and practical limitations. Contemporary solutions in this domain fall into three broad categories: Physical APMC Mandis, Large Corporate Aggregation Platforms, and Emerging Direct-to-Consumer Marketplaces.</w:t>
      </w:r>
    </w:p>
    <w:p w14:paraId="046AE34A" w14:textId="77777777" w:rsidR="00D27C20" w:rsidRDefault="00576CCB">
      <w:pPr>
        <w:spacing w:after="50" w:line="259" w:lineRule="auto"/>
        <w:jc w:val="both"/>
      </w:pPr>
      <w:r>
        <w:rPr>
          <w:color w:val="1E293B"/>
          <w:sz w:val="22"/>
        </w:rPr>
        <w:t>Physical Mandis represent the conventional trading mechanism across rural India. While they concentrate physical produce in centralized trading yards, they exhibit severe operational deficiencies including monopolistic bidding rings, non-transparent deductions, delayed farmer disbursements, and significant post-harvest crop degradation resulting from repeated loading, unloading, and unrefrigerated storage intervals.</w:t>
      </w:r>
    </w:p>
    <w:p w14:paraId="139E37D8" w14:textId="77777777" w:rsidR="00D27C20" w:rsidRDefault="00576CCB">
      <w:pPr>
        <w:spacing w:after="50" w:line="259" w:lineRule="auto"/>
        <w:jc w:val="both"/>
      </w:pPr>
      <w:r>
        <w:rPr>
          <w:color w:val="1E293B"/>
          <w:sz w:val="22"/>
        </w:rPr>
        <w:t>Corporate Aggregator Platforms (e.g., Ninjacart, DeHaat, BigBasket) leverage technology to streamline wholesale procurement. However, these platforms primarily function as closed, centralized distribution monopolies. They negotiate bulk farmgate contracts on unilateral pricing terms, require extensive corporate collection center infrastructure, and exclude smallholder farmers who lack commercial transportation or harvest volumes exceeding minimum fulfillment thresholds.</w:t>
      </w:r>
    </w:p>
    <w:p w14:paraId="37D12885" w14:textId="77777777" w:rsidR="00D27C20" w:rsidRDefault="00576CCB">
      <w:pPr>
        <w:spacing w:after="50" w:line="259" w:lineRule="auto"/>
        <w:jc w:val="both"/>
      </w:pPr>
      <w:r>
        <w:rPr>
          <w:color w:val="1E293B"/>
          <w:sz w:val="22"/>
        </w:rPr>
        <w:t>Consumer-facing E-Grocery Apps (e.g., Blinkit, Zepto, Swiggy Instamart) prioritize rapid urban delivery from urban dark stores. These applications are completely disconnected from farmgate economics, operating with heavy retail markups, opaque sourcing, and zero direct communication or revenue visibility between consumers and agricultural producers.</w:t>
      </w:r>
    </w:p>
    <w:p w14:paraId="6E0C41FE" w14:textId="77777777" w:rsidR="00D27C20" w:rsidRDefault="00576CCB">
      <w:pPr>
        <w:keepNext/>
        <w:spacing w:before="200" w:after="60"/>
      </w:pPr>
      <w:r>
        <w:rPr>
          <w:b/>
          <w:sz w:val="25"/>
        </w:rPr>
        <w:t>2.2 Comparative Study Matrix</w:t>
      </w:r>
    </w:p>
    <w:p w14:paraId="674C98A5" w14:textId="77777777" w:rsidR="00D27C20" w:rsidRDefault="00576CCB">
      <w:pPr>
        <w:spacing w:after="50" w:line="259" w:lineRule="auto"/>
        <w:jc w:val="both"/>
      </w:pPr>
      <w:r>
        <w:rPr>
          <w:color w:val="1E293B"/>
          <w:sz w:val="22"/>
        </w:rPr>
        <w:t>Table 2.1 provides an in-depth comparative analysis evaluating existing agricultural trading paradigms against the architectural parameters of YieldGrid.</w:t>
      </w:r>
    </w:p>
    <w:tbl>
      <w:tblPr>
        <w:tblW w:w="0" w:type="auto"/>
        <w:jc w:val="center"/>
        <w:tblLook w:val="04A0" w:firstRow="1" w:lastRow="0" w:firstColumn="1" w:lastColumn="0" w:noHBand="0" w:noVBand="1"/>
      </w:tblPr>
      <w:tblGrid>
        <w:gridCol w:w="1944"/>
        <w:gridCol w:w="1944"/>
        <w:gridCol w:w="1944"/>
        <w:gridCol w:w="1944"/>
        <w:gridCol w:w="1944"/>
      </w:tblGrid>
      <w:tr w:rsidR="00D27C20" w14:paraId="26B9BF69" w14:textId="77777777">
        <w:trPr>
          <w:jc w:val="center"/>
        </w:trPr>
        <w:tc>
          <w:tcPr>
            <w:tcW w:w="1944" w:type="dxa"/>
            <w:shd w:val="clear" w:color="auto" w:fill="1E3A8A"/>
            <w:tcMar>
              <w:top w:w="80" w:type="dxa"/>
              <w:left w:w="100" w:type="dxa"/>
              <w:bottom w:w="80" w:type="dxa"/>
              <w:right w:w="100" w:type="dxa"/>
            </w:tcMar>
          </w:tcPr>
          <w:p w14:paraId="0088D706" w14:textId="77777777" w:rsidR="00D27C20" w:rsidRDefault="00576CCB">
            <w:pPr>
              <w:jc w:val="center"/>
            </w:pPr>
            <w:r>
              <w:rPr>
                <w:b/>
                <w:color w:val="FFFFFF"/>
                <w:sz w:val="20"/>
              </w:rPr>
              <w:t>Feature / Dimension</w:t>
            </w:r>
          </w:p>
        </w:tc>
        <w:tc>
          <w:tcPr>
            <w:tcW w:w="1944" w:type="dxa"/>
            <w:shd w:val="clear" w:color="auto" w:fill="1E3A8A"/>
            <w:tcMar>
              <w:top w:w="80" w:type="dxa"/>
              <w:left w:w="100" w:type="dxa"/>
              <w:bottom w:w="80" w:type="dxa"/>
              <w:right w:w="100" w:type="dxa"/>
            </w:tcMar>
          </w:tcPr>
          <w:p w14:paraId="1CADB5EF" w14:textId="77777777" w:rsidR="00D27C20" w:rsidRDefault="00576CCB">
            <w:pPr>
              <w:jc w:val="center"/>
            </w:pPr>
            <w:r>
              <w:rPr>
                <w:b/>
                <w:color w:val="FFFFFF"/>
                <w:sz w:val="20"/>
              </w:rPr>
              <w:t>Physical Mandis</w:t>
            </w:r>
          </w:p>
        </w:tc>
        <w:tc>
          <w:tcPr>
            <w:tcW w:w="1944" w:type="dxa"/>
            <w:shd w:val="clear" w:color="auto" w:fill="1E3A8A"/>
            <w:tcMar>
              <w:top w:w="80" w:type="dxa"/>
              <w:left w:w="100" w:type="dxa"/>
              <w:bottom w:w="80" w:type="dxa"/>
              <w:right w:w="100" w:type="dxa"/>
            </w:tcMar>
          </w:tcPr>
          <w:p w14:paraId="4F294081" w14:textId="77777777" w:rsidR="00D27C20" w:rsidRDefault="00576CCB">
            <w:pPr>
              <w:jc w:val="center"/>
            </w:pPr>
            <w:r>
              <w:rPr>
                <w:b/>
                <w:color w:val="FFFFFF"/>
                <w:sz w:val="20"/>
              </w:rPr>
              <w:t>Corporate Aggregators</w:t>
            </w:r>
          </w:p>
        </w:tc>
        <w:tc>
          <w:tcPr>
            <w:tcW w:w="1944" w:type="dxa"/>
            <w:shd w:val="clear" w:color="auto" w:fill="1E3A8A"/>
            <w:tcMar>
              <w:top w:w="80" w:type="dxa"/>
              <w:left w:w="100" w:type="dxa"/>
              <w:bottom w:w="80" w:type="dxa"/>
              <w:right w:w="100" w:type="dxa"/>
            </w:tcMar>
          </w:tcPr>
          <w:p w14:paraId="7C9C806B" w14:textId="77777777" w:rsidR="00D27C20" w:rsidRDefault="00576CCB">
            <w:pPr>
              <w:jc w:val="center"/>
            </w:pPr>
            <w:r>
              <w:rPr>
                <w:b/>
                <w:color w:val="FFFFFF"/>
                <w:sz w:val="20"/>
              </w:rPr>
              <w:t>Quick-Commerce Apps</w:t>
            </w:r>
          </w:p>
        </w:tc>
        <w:tc>
          <w:tcPr>
            <w:tcW w:w="1944" w:type="dxa"/>
            <w:shd w:val="clear" w:color="auto" w:fill="1E3A8A"/>
            <w:tcMar>
              <w:top w:w="80" w:type="dxa"/>
              <w:left w:w="100" w:type="dxa"/>
              <w:bottom w:w="80" w:type="dxa"/>
              <w:right w:w="100" w:type="dxa"/>
            </w:tcMar>
          </w:tcPr>
          <w:p w14:paraId="1AF79271" w14:textId="77777777" w:rsidR="00D27C20" w:rsidRDefault="00576CCB">
            <w:pPr>
              <w:jc w:val="center"/>
            </w:pPr>
            <w:r>
              <w:rPr>
                <w:b/>
                <w:color w:val="FFFFFF"/>
                <w:sz w:val="20"/>
              </w:rPr>
              <w:t>YieldGrid (Proposed)</w:t>
            </w:r>
          </w:p>
        </w:tc>
      </w:tr>
      <w:tr w:rsidR="00D27C20" w14:paraId="2EB5984D"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3EF0E820" w14:textId="77777777" w:rsidR="00D27C20" w:rsidRDefault="00576CCB">
            <w:r>
              <w:rPr>
                <w:sz w:val="19"/>
              </w:rPr>
              <w:t>Intermediary Layers</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3B05EA51" w14:textId="77777777" w:rsidR="00D27C20" w:rsidRDefault="00576CCB">
            <w:pPr>
              <w:jc w:val="center"/>
            </w:pPr>
            <w:r>
              <w:rPr>
                <w:sz w:val="19"/>
              </w:rPr>
              <w:t>4 to 6 Intermediary Tiers</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6CFB0555" w14:textId="77777777" w:rsidR="00D27C20" w:rsidRDefault="00576CCB">
            <w:pPr>
              <w:jc w:val="center"/>
            </w:pPr>
            <w:r>
              <w:rPr>
                <w:sz w:val="19"/>
              </w:rPr>
              <w:t>Centralized Corporate Tier</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75087AE6" w14:textId="77777777" w:rsidR="00D27C20" w:rsidRDefault="00576CCB">
            <w:pPr>
              <w:jc w:val="center"/>
            </w:pPr>
            <w:r>
              <w:rPr>
                <w:sz w:val="19"/>
              </w:rPr>
              <w:t>Wholesale &amp; Dark Store Tiers</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615FAE7B" w14:textId="77777777" w:rsidR="00D27C20" w:rsidRDefault="00576CCB">
            <w:pPr>
              <w:jc w:val="center"/>
            </w:pPr>
            <w:r>
              <w:rPr>
                <w:b/>
                <w:color w:val="104B2A"/>
                <w:sz w:val="19"/>
              </w:rPr>
              <w:t>Zero Intermediaries (Direct)</w:t>
            </w:r>
          </w:p>
        </w:tc>
      </w:tr>
      <w:tr w:rsidR="00D27C20" w14:paraId="19D97878"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07A07FDE" w14:textId="77777777" w:rsidR="00D27C20" w:rsidRDefault="00576CCB">
            <w:r>
              <w:rPr>
                <w:sz w:val="19"/>
              </w:rPr>
              <w:t>Farmer Price Control</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33561C79" w14:textId="77777777" w:rsidR="00D27C20" w:rsidRDefault="00576CCB">
            <w:pPr>
              <w:jc w:val="center"/>
            </w:pPr>
            <w:r>
              <w:rPr>
                <w:sz w:val="19"/>
              </w:rPr>
              <w:t>None (Dictated by Brokers)</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098F29F9" w14:textId="77777777" w:rsidR="00D27C20" w:rsidRDefault="00576CCB">
            <w:pPr>
              <w:jc w:val="center"/>
            </w:pPr>
            <w:r>
              <w:rPr>
                <w:sz w:val="19"/>
              </w:rPr>
              <w:t>Marginal (Corporate Tariffs)</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5449EB08" w14:textId="77777777" w:rsidR="00D27C20" w:rsidRDefault="00576CCB">
            <w:pPr>
              <w:jc w:val="center"/>
            </w:pPr>
            <w:r>
              <w:rPr>
                <w:sz w:val="19"/>
              </w:rPr>
              <w:t>None (Wholesale Sourced)</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32CA66E0" w14:textId="77777777" w:rsidR="00D27C20" w:rsidRDefault="00576CCB">
            <w:pPr>
              <w:jc w:val="center"/>
            </w:pPr>
            <w:r>
              <w:rPr>
                <w:b/>
                <w:color w:val="104B2A"/>
                <w:sz w:val="19"/>
              </w:rPr>
              <w:t>Full Control (Farmer Sets Price)</w:t>
            </w:r>
          </w:p>
        </w:tc>
      </w:tr>
      <w:tr w:rsidR="00D27C20" w14:paraId="63500D12"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46EF45F2" w14:textId="77777777" w:rsidR="00D27C20" w:rsidRDefault="00576CCB">
            <w:r>
              <w:rPr>
                <w:sz w:val="19"/>
              </w:rPr>
              <w:t>Real-Time Inventory</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645B3126" w14:textId="77777777" w:rsidR="00D27C20" w:rsidRDefault="00576CCB">
            <w:pPr>
              <w:jc w:val="center"/>
            </w:pPr>
            <w:r>
              <w:rPr>
                <w:sz w:val="19"/>
              </w:rPr>
              <w:t>Manual Physical Registers</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19796FA6" w14:textId="77777777" w:rsidR="00D27C20" w:rsidRDefault="00576CCB">
            <w:pPr>
              <w:jc w:val="center"/>
            </w:pPr>
            <w:r>
              <w:rPr>
                <w:sz w:val="19"/>
              </w:rPr>
              <w:t>Proprietary Cloud ERP</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62BCFBE9" w14:textId="77777777" w:rsidR="00D27C20" w:rsidRDefault="00576CCB">
            <w:pPr>
              <w:jc w:val="center"/>
            </w:pPr>
            <w:r>
              <w:rPr>
                <w:sz w:val="19"/>
              </w:rPr>
              <w:t>Dark Store Warehouse Sync</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0718F3DD" w14:textId="77777777" w:rsidR="00D27C20" w:rsidRDefault="00576CCB">
            <w:pPr>
              <w:jc w:val="center"/>
            </w:pPr>
            <w:r>
              <w:rPr>
                <w:b/>
                <w:color w:val="104B2A"/>
                <w:sz w:val="19"/>
              </w:rPr>
              <w:t>Relational Database Tracking</w:t>
            </w:r>
          </w:p>
        </w:tc>
      </w:tr>
      <w:tr w:rsidR="00D27C20" w14:paraId="336DCB32"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111256B1" w14:textId="77777777" w:rsidR="00D27C20" w:rsidRDefault="00576CCB">
            <w:r>
              <w:rPr>
                <w:sz w:val="19"/>
              </w:rPr>
              <w:t>Order Atomicity</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07946E0A" w14:textId="77777777" w:rsidR="00D27C20" w:rsidRDefault="00576CCB">
            <w:pPr>
              <w:jc w:val="center"/>
            </w:pPr>
            <w:r>
              <w:rPr>
                <w:sz w:val="19"/>
              </w:rPr>
              <w:t>Not Applicable (Cash/Credit)</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644E2FC6" w14:textId="77777777" w:rsidR="00D27C20" w:rsidRDefault="00576CCB">
            <w:pPr>
              <w:jc w:val="center"/>
            </w:pPr>
            <w:r>
              <w:rPr>
                <w:sz w:val="19"/>
              </w:rPr>
              <w:t>Corporate Batch ERP</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268BBD56" w14:textId="77777777" w:rsidR="00D27C20" w:rsidRDefault="00576CCB">
            <w:pPr>
              <w:jc w:val="center"/>
            </w:pPr>
            <w:r>
              <w:rPr>
                <w:sz w:val="19"/>
              </w:rPr>
              <w:t>High-Volume Web Cloud</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tcPr>
          <w:p w14:paraId="59EB5020" w14:textId="77777777" w:rsidR="00D27C20" w:rsidRDefault="00576CCB">
            <w:pPr>
              <w:jc w:val="center"/>
            </w:pPr>
            <w:r>
              <w:rPr>
                <w:b/>
                <w:color w:val="104B2A"/>
                <w:sz w:val="19"/>
              </w:rPr>
              <w:t>ACID JDBC Transactions</w:t>
            </w:r>
          </w:p>
        </w:tc>
      </w:tr>
      <w:tr w:rsidR="00D27C20" w14:paraId="5D51FD87"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16190267" w14:textId="77777777" w:rsidR="00D27C20" w:rsidRDefault="00576CCB">
            <w:r>
              <w:rPr>
                <w:sz w:val="19"/>
              </w:rPr>
              <w:t>Accessibility / Cost</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587DD699" w14:textId="77777777" w:rsidR="00D27C20" w:rsidRDefault="00576CCB">
            <w:pPr>
              <w:jc w:val="center"/>
            </w:pPr>
            <w:r>
              <w:rPr>
                <w:sz w:val="19"/>
              </w:rPr>
              <w:t>Physical Travel Required</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6E9E99B9" w14:textId="77777777" w:rsidR="00D27C20" w:rsidRDefault="00576CCB">
            <w:pPr>
              <w:jc w:val="center"/>
            </w:pPr>
            <w:r>
              <w:rPr>
                <w:sz w:val="19"/>
              </w:rPr>
              <w:t>Requires Bulk Volume</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557C4EDC" w14:textId="77777777" w:rsidR="00D27C20" w:rsidRDefault="00576CCB">
            <w:pPr>
              <w:jc w:val="center"/>
            </w:pPr>
            <w:r>
              <w:rPr>
                <w:sz w:val="19"/>
              </w:rPr>
              <w:t>Urban Consumers Only</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60" w:type="dxa"/>
              <w:left w:w="80" w:type="dxa"/>
              <w:bottom w:w="60" w:type="dxa"/>
              <w:right w:w="80" w:type="dxa"/>
            </w:tcMar>
          </w:tcPr>
          <w:p w14:paraId="1CEA231E" w14:textId="77777777" w:rsidR="00D27C20" w:rsidRDefault="00576CCB">
            <w:pPr>
              <w:jc w:val="center"/>
            </w:pPr>
            <w:r>
              <w:rPr>
                <w:b/>
                <w:color w:val="104B2A"/>
                <w:sz w:val="19"/>
              </w:rPr>
              <w:t>Open Lightweight Desktop Java</w:t>
            </w:r>
          </w:p>
        </w:tc>
      </w:tr>
    </w:tbl>
    <w:p w14:paraId="2D7816C2" w14:textId="77777777" w:rsidR="00D27C20" w:rsidRDefault="00576CCB">
      <w:pPr>
        <w:spacing w:before="40" w:after="70"/>
        <w:jc w:val="center"/>
      </w:pPr>
      <w:r>
        <w:rPr>
          <w:b/>
          <w:color w:val="1E293B"/>
          <w:sz w:val="19"/>
        </w:rPr>
        <w:t>Table 2.1: Comparative Feature Analysis of Agricultural Supply and Inventory Systems</w:t>
      </w:r>
    </w:p>
    <w:p w14:paraId="730DEDD6" w14:textId="77777777" w:rsidR="00D27C20" w:rsidRDefault="00576CCB">
      <w:pPr>
        <w:keepNext/>
        <w:spacing w:before="200" w:after="60"/>
      </w:pPr>
      <w:r>
        <w:rPr>
          <w:b/>
          <w:sz w:val="25"/>
        </w:rPr>
        <w:t>2.3 Identified Engineering and Research Gaps</w:t>
      </w:r>
    </w:p>
    <w:p w14:paraId="786A1104" w14:textId="77777777" w:rsidR="00D27C20" w:rsidRDefault="00576CCB">
      <w:pPr>
        <w:spacing w:after="50" w:line="259" w:lineRule="auto"/>
        <w:jc w:val="both"/>
      </w:pPr>
      <w:r>
        <w:rPr>
          <w:color w:val="1E293B"/>
          <w:sz w:val="22"/>
        </w:rPr>
        <w:t>The literature survey reveals three critical technological gaps that YieldGrid specifically resolves:</w:t>
      </w:r>
    </w:p>
    <w:p w14:paraId="181BC469" w14:textId="77777777" w:rsidR="00D27C20" w:rsidRDefault="00576CCB">
      <w:pPr>
        <w:pStyle w:val="ListBullet"/>
        <w:spacing w:after="30" w:line="259" w:lineRule="auto"/>
        <w:jc w:val="both"/>
      </w:pPr>
      <w:r>
        <w:rPr>
          <w:b/>
          <w:sz w:val="22"/>
        </w:rPr>
        <w:lastRenderedPageBreak/>
        <w:t xml:space="preserve">1. Absence of Decentralized Producer Inventory Tools: </w:t>
      </w:r>
      <w:r>
        <w:rPr>
          <w:color w:val="1E293B"/>
          <w:sz w:val="22"/>
        </w:rPr>
        <w:t>Existing software platforms either target massive industrial agri-businesses or consumer grocery delivery, leaving individual farmers without an accessible, low-friction tool to manage their own direct inventory and order records.</w:t>
      </w:r>
    </w:p>
    <w:p w14:paraId="7C4AB0A8" w14:textId="77777777" w:rsidR="00D27C20" w:rsidRDefault="00576CCB">
      <w:pPr>
        <w:pStyle w:val="ListBullet"/>
        <w:spacing w:after="30" w:line="259" w:lineRule="auto"/>
        <w:jc w:val="both"/>
      </w:pPr>
      <w:r>
        <w:rPr>
          <w:b/>
          <w:sz w:val="22"/>
        </w:rPr>
        <w:t xml:space="preserve">2. Lack of Two-Sided Financial Transparency: </w:t>
      </w:r>
      <w:r>
        <w:rPr>
          <w:color w:val="1E293B"/>
          <w:sz w:val="22"/>
        </w:rPr>
        <w:t>Commercial systems conceal margin distributions, leaving farmers unaware of final retail realization and consumers unaware of actual producer compensation. YieldGrid establishes 100% price transparency where the listed price represents the exact farmgate price.</w:t>
      </w:r>
    </w:p>
    <w:p w14:paraId="586805EE" w14:textId="77777777" w:rsidR="00D27C20" w:rsidRDefault="00576CCB">
      <w:pPr>
        <w:pStyle w:val="ListBullet"/>
        <w:spacing w:after="30" w:line="259" w:lineRule="auto"/>
        <w:jc w:val="both"/>
      </w:pPr>
      <w:r>
        <w:rPr>
          <w:b/>
          <w:sz w:val="22"/>
        </w:rPr>
        <w:t xml:space="preserve">3. Inadequate Transactional Integrity in Educational Software: </w:t>
      </w:r>
      <w:r>
        <w:rPr>
          <w:color w:val="1E293B"/>
          <w:sz w:val="22"/>
        </w:rPr>
        <w:t>Many desktop educational systems rely on simplistic flat-file storage or lack transactional atomicity, leading to race conditions and negative inventory during concurrent orders. YieldGrid implements strict JDBC transaction rollback to guarantee mathematical consistency.</w:t>
      </w:r>
    </w:p>
    <w:p w14:paraId="29B860B1" w14:textId="77777777" w:rsidR="00D27C20" w:rsidRDefault="00576CCB">
      <w:r>
        <w:br w:type="page"/>
      </w:r>
    </w:p>
    <w:p w14:paraId="216228FD" w14:textId="77777777" w:rsidR="00D27C20" w:rsidRDefault="00576CCB">
      <w:pPr>
        <w:keepNext/>
        <w:spacing w:before="240" w:after="100"/>
        <w:jc w:val="center"/>
      </w:pPr>
      <w:r>
        <w:rPr>
          <w:b/>
          <w:color w:val="0B2545"/>
          <w:sz w:val="31"/>
        </w:rPr>
        <w:lastRenderedPageBreak/>
        <w:t>CHAPTER 3</w:t>
      </w:r>
      <w:r>
        <w:rPr>
          <w:b/>
          <w:color w:val="0B2545"/>
          <w:sz w:val="31"/>
        </w:rPr>
        <w:br/>
        <w:t>OBJECTIVES</w:t>
      </w:r>
    </w:p>
    <w:p w14:paraId="4DCB3EB6" w14:textId="77777777" w:rsidR="00D27C20" w:rsidRDefault="00576CCB">
      <w:pPr>
        <w:keepNext/>
        <w:spacing w:before="200" w:after="60"/>
      </w:pPr>
      <w:r>
        <w:rPr>
          <w:b/>
          <w:sz w:val="25"/>
        </w:rPr>
        <w:t>3.1 Primary Technical Objectives</w:t>
      </w:r>
    </w:p>
    <w:p w14:paraId="0931ACEE" w14:textId="77777777" w:rsidR="00D27C20" w:rsidRDefault="00576CCB">
      <w:pPr>
        <w:spacing w:after="50" w:line="259" w:lineRule="auto"/>
        <w:jc w:val="both"/>
      </w:pPr>
      <w:r>
        <w:rPr>
          <w:color w:val="1E293B"/>
          <w:sz w:val="22"/>
        </w:rPr>
        <w:t>The primary technical objective of YieldGrid is to engineer a dependable, modular, and secure Java desktop application that connects agricultural producers directly with retail customers while demonstrating comprehensive mastery of the Object-Oriented Programming Through Java curriculum.</w:t>
      </w:r>
    </w:p>
    <w:p w14:paraId="51C3CDA6" w14:textId="77777777" w:rsidR="00D27C20" w:rsidRDefault="00576CCB">
      <w:pPr>
        <w:keepNext/>
        <w:spacing w:before="200" w:after="60"/>
      </w:pPr>
      <w:r>
        <w:rPr>
          <w:b/>
          <w:sz w:val="25"/>
        </w:rPr>
        <w:t>3.2 Specific Functional Objectives</w:t>
      </w:r>
    </w:p>
    <w:p w14:paraId="5FB53311" w14:textId="77777777" w:rsidR="00D27C20" w:rsidRDefault="00576CCB">
      <w:pPr>
        <w:pStyle w:val="ListBullet"/>
        <w:spacing w:after="30" w:line="259" w:lineRule="auto"/>
        <w:jc w:val="both"/>
      </w:pPr>
      <w:r>
        <w:rPr>
          <w:b/>
          <w:sz w:val="22"/>
        </w:rPr>
        <w:t xml:space="preserve">Farmer Inventory Management: </w:t>
      </w:r>
      <w:r>
        <w:rPr>
          <w:color w:val="1E293B"/>
          <w:sz w:val="22"/>
        </w:rPr>
        <w:t>Provide an interactive Java Swing dashboard for farmers to list produce, update stock units, adjust unit prices, and monitor sales.</w:t>
      </w:r>
    </w:p>
    <w:p w14:paraId="4575043E" w14:textId="77777777" w:rsidR="00D27C20" w:rsidRDefault="00576CCB">
      <w:pPr>
        <w:pStyle w:val="ListBullet"/>
        <w:spacing w:after="30" w:line="259" w:lineRule="auto"/>
        <w:jc w:val="both"/>
      </w:pPr>
      <w:r>
        <w:rPr>
          <w:b/>
          <w:sz w:val="22"/>
        </w:rPr>
        <w:t xml:space="preserve">Customer Marketplace &amp; Cart: </w:t>
      </w:r>
      <w:r>
        <w:rPr>
          <w:color w:val="1E293B"/>
          <w:sz w:val="22"/>
        </w:rPr>
        <w:t>Deliver a customer marketplace with real-time produce filtering, keyword search, shopping cart management, and order tracking.</w:t>
      </w:r>
    </w:p>
    <w:p w14:paraId="35309C09" w14:textId="77777777" w:rsidR="00D27C20" w:rsidRDefault="00576CCB">
      <w:pPr>
        <w:pStyle w:val="ListBullet"/>
        <w:spacing w:after="30" w:line="259" w:lineRule="auto"/>
        <w:jc w:val="both"/>
      </w:pPr>
      <w:r>
        <w:rPr>
          <w:b/>
          <w:sz w:val="22"/>
        </w:rPr>
        <w:t xml:space="preserve">Administrative Governance: </w:t>
      </w:r>
      <w:r>
        <w:rPr>
          <w:color w:val="1E293B"/>
          <w:sz w:val="22"/>
        </w:rPr>
        <w:t>Implement administrative oversight enabling user account activation/deactivation, catalog moderation, and system audit logging.</w:t>
      </w:r>
    </w:p>
    <w:p w14:paraId="24DED31F" w14:textId="77777777" w:rsidR="00D27C20" w:rsidRDefault="00576CCB">
      <w:pPr>
        <w:pStyle w:val="ListBullet"/>
        <w:spacing w:after="30" w:line="259" w:lineRule="auto"/>
        <w:jc w:val="both"/>
      </w:pPr>
      <w:r>
        <w:rPr>
          <w:b/>
          <w:sz w:val="22"/>
        </w:rPr>
        <w:t xml:space="preserve">ACID Transactional Integrity: </w:t>
      </w:r>
      <w:r>
        <w:rPr>
          <w:color w:val="1E293B"/>
          <w:sz w:val="22"/>
        </w:rPr>
        <w:t>Enforce database-level ACID transactions via JDBC connection boundaries (commit, rollback) to guarantee atomic stock deduction.</w:t>
      </w:r>
    </w:p>
    <w:p w14:paraId="13561B8A" w14:textId="77777777" w:rsidR="00D27C20" w:rsidRDefault="00576CCB">
      <w:pPr>
        <w:pStyle w:val="ListBullet"/>
        <w:spacing w:after="30" w:line="259" w:lineRule="auto"/>
        <w:jc w:val="both"/>
      </w:pPr>
      <w:r>
        <w:rPr>
          <w:b/>
          <w:sz w:val="22"/>
        </w:rPr>
        <w:t xml:space="preserve">Cryptographic Password Security: </w:t>
      </w:r>
      <w:r>
        <w:rPr>
          <w:color w:val="1E293B"/>
          <w:sz w:val="22"/>
        </w:rPr>
        <w:t>Safeguard user credentials with salted PBKDF2 (HMAC-SHA256, 10,000 iterations) with transparent migration for legacy SHA-256 hashes.</w:t>
      </w:r>
    </w:p>
    <w:p w14:paraId="696B375A" w14:textId="77777777" w:rsidR="00D27C20" w:rsidRDefault="00576CCB">
      <w:pPr>
        <w:pStyle w:val="ListBullet"/>
        <w:spacing w:after="30" w:line="259" w:lineRule="auto"/>
        <w:jc w:val="both"/>
      </w:pPr>
      <w:r>
        <w:rPr>
          <w:b/>
          <w:sz w:val="22"/>
        </w:rPr>
        <w:t xml:space="preserve">Secure CSV Data Export: </w:t>
      </w:r>
      <w:r>
        <w:rPr>
          <w:color w:val="1E293B"/>
          <w:sz w:val="22"/>
        </w:rPr>
        <w:t>Provide RFC 4180 compliant CSV export using java.io streams with formula injection defense to protect financial records.</w:t>
      </w:r>
    </w:p>
    <w:p w14:paraId="513756B4" w14:textId="77777777" w:rsidR="00D27C20" w:rsidRDefault="00576CCB">
      <w:pPr>
        <w:keepNext/>
        <w:spacing w:before="200" w:after="60"/>
      </w:pPr>
      <w:r>
        <w:rPr>
          <w:b/>
          <w:sz w:val="25"/>
        </w:rPr>
        <w:t>3.3 Syllabus and Pedagogical Alignment Objectives</w:t>
      </w:r>
    </w:p>
    <w:p w14:paraId="53061D84" w14:textId="77777777" w:rsidR="00D27C20" w:rsidRDefault="00576CCB">
      <w:pPr>
        <w:pStyle w:val="ListBullet"/>
        <w:spacing w:after="30" w:line="259" w:lineRule="auto"/>
        <w:jc w:val="both"/>
      </w:pPr>
      <w:r>
        <w:rPr>
          <w:b/>
          <w:sz w:val="22"/>
        </w:rPr>
        <w:t xml:space="preserve">Java Basics &amp; OOP: </w:t>
      </w:r>
      <w:r>
        <w:rPr>
          <w:color w:val="1E293B"/>
          <w:sz w:val="22"/>
        </w:rPr>
        <w:t>Unit I: Domain entities (User, Crop, Order), encapsulation, method overloading, and recursive inventory accumulation.</w:t>
      </w:r>
    </w:p>
    <w:p w14:paraId="2CA740E6" w14:textId="77777777" w:rsidR="00D27C20" w:rsidRDefault="00576CCB">
      <w:pPr>
        <w:pStyle w:val="ListBullet"/>
        <w:spacing w:after="30" w:line="259" w:lineRule="auto"/>
        <w:jc w:val="both"/>
      </w:pPr>
      <w:r>
        <w:rPr>
          <w:b/>
          <w:sz w:val="22"/>
        </w:rPr>
        <w:t xml:space="preserve">Inheritance &amp; Interfaces: </w:t>
      </w:r>
      <w:r>
        <w:rPr>
          <w:color w:val="1E293B"/>
          <w:sz w:val="22"/>
        </w:rPr>
        <w:t>Unit II: Abstract User class, polymorphic role specialization (Farmer, Customer, AdminUser), and interface inheritance.</w:t>
      </w:r>
    </w:p>
    <w:p w14:paraId="27717945" w14:textId="77777777" w:rsidR="00D27C20" w:rsidRDefault="00576CCB">
      <w:pPr>
        <w:pStyle w:val="ListBullet"/>
        <w:spacing w:after="30" w:line="259" w:lineRule="auto"/>
        <w:jc w:val="both"/>
      </w:pPr>
      <w:r>
        <w:rPr>
          <w:b/>
          <w:sz w:val="22"/>
        </w:rPr>
        <w:t xml:space="preserve">Exceptions &amp; Concurrency: </w:t>
      </w:r>
      <w:r>
        <w:rPr>
          <w:color w:val="1E293B"/>
          <w:sz w:val="22"/>
        </w:rPr>
        <w:t>Unit III: Custom domain exceptions and a bounded-buffer producer-consumer multithreading model with wait() and notifyAll().</w:t>
      </w:r>
    </w:p>
    <w:p w14:paraId="47460B02" w14:textId="77777777" w:rsidR="00D27C20" w:rsidRDefault="00576CCB">
      <w:pPr>
        <w:pStyle w:val="ListBullet"/>
        <w:spacing w:after="30" w:line="259" w:lineRule="auto"/>
        <w:jc w:val="both"/>
      </w:pPr>
      <w:r>
        <w:rPr>
          <w:b/>
          <w:sz w:val="22"/>
        </w:rPr>
        <w:t xml:space="preserve">Collections Framework: </w:t>
      </w:r>
      <w:r>
        <w:rPr>
          <w:color w:val="1E293B"/>
          <w:sz w:val="22"/>
        </w:rPr>
        <w:t>Unit IV: Application of List, ArrayList, HashSet, TreeSet, and LinkedHashMap across domain models and cart calculations.</w:t>
      </w:r>
    </w:p>
    <w:p w14:paraId="65211561" w14:textId="77777777" w:rsidR="00D27C20" w:rsidRDefault="00576CCB">
      <w:pPr>
        <w:pStyle w:val="ListBullet"/>
        <w:spacing w:after="30" w:line="259" w:lineRule="auto"/>
        <w:jc w:val="both"/>
      </w:pPr>
      <w:r>
        <w:rPr>
          <w:b/>
          <w:sz w:val="22"/>
        </w:rPr>
        <w:t xml:space="preserve">Swing GUI &amp; JDBC: </w:t>
      </w:r>
      <w:r>
        <w:rPr>
          <w:color w:val="1E293B"/>
          <w:sz w:val="22"/>
        </w:rPr>
        <w:t>Unit V: Nimbus-themed Swing GUI components (JFrame, JTable, JTabbedPane) and JDBC connectivity with PreparedStatement.</w:t>
      </w:r>
    </w:p>
    <w:p w14:paraId="413E1948" w14:textId="77777777" w:rsidR="00D27C20" w:rsidRDefault="00576CCB">
      <w:r>
        <w:br w:type="page"/>
      </w:r>
    </w:p>
    <w:p w14:paraId="065CC058" w14:textId="77777777" w:rsidR="00D27C20" w:rsidRDefault="00576CCB">
      <w:pPr>
        <w:keepNext/>
        <w:spacing w:before="240" w:after="100"/>
        <w:jc w:val="center"/>
      </w:pPr>
      <w:r>
        <w:rPr>
          <w:b/>
          <w:color w:val="0B2545"/>
          <w:sz w:val="31"/>
        </w:rPr>
        <w:lastRenderedPageBreak/>
        <w:t>CHAPTER 4</w:t>
      </w:r>
      <w:r>
        <w:rPr>
          <w:b/>
          <w:color w:val="0B2545"/>
          <w:sz w:val="31"/>
        </w:rPr>
        <w:br/>
        <w:t>SYSTEM ARCHITECTURE / WORKFLOW</w:t>
      </w:r>
    </w:p>
    <w:p w14:paraId="2F4B93A3" w14:textId="77777777" w:rsidR="00D27C20" w:rsidRDefault="00576CCB">
      <w:pPr>
        <w:keepNext/>
        <w:spacing w:before="200" w:after="60"/>
      </w:pPr>
      <w:r>
        <w:rPr>
          <w:b/>
          <w:sz w:val="25"/>
        </w:rPr>
        <w:t>4.1 High-Level Architectural Overview</w:t>
      </w:r>
    </w:p>
    <w:p w14:paraId="016B9961" w14:textId="77777777" w:rsidR="00D27C20" w:rsidRDefault="00576CCB">
      <w:pPr>
        <w:spacing w:after="50" w:line="259" w:lineRule="auto"/>
        <w:jc w:val="both"/>
      </w:pPr>
      <w:r>
        <w:rPr>
          <w:color w:val="1E293B"/>
          <w:sz w:val="22"/>
        </w:rPr>
        <w:t>YieldGrid is engineered following a clean, loosely coupled Three-Tier Layered Architecture that guarantees separation of concerns, maintainability, and modular testability. The application is segregated into four distinct structural layers: the Presentation Layer, the Service (Business Logic) Layer, the Data Access Object (DAO) Layer, and the Relational Database Layer.</w:t>
      </w:r>
    </w:p>
    <w:p w14:paraId="17E7C474" w14:textId="77777777" w:rsidR="00D27C20" w:rsidRDefault="00576CCB">
      <w:pPr>
        <w:pStyle w:val="ListBullet"/>
        <w:spacing w:after="30" w:line="259" w:lineRule="auto"/>
        <w:jc w:val="both"/>
      </w:pPr>
      <w:r>
        <w:rPr>
          <w:b/>
          <w:sz w:val="22"/>
        </w:rPr>
        <w:t xml:space="preserve">1. Presentation Layer (Swing UI): </w:t>
      </w:r>
      <w:r>
        <w:rPr>
          <w:color w:val="1E293B"/>
          <w:sz w:val="22"/>
        </w:rPr>
        <w:t>Built entirely using Java Swing with the Nimbus Look-and-Feel. Encapsulates all graphical frames, dashboard panels, tables, dialogs, and asynchronous event listeners. Interacts exclusively with the Service Layer without issuing direct database calls.</w:t>
      </w:r>
    </w:p>
    <w:p w14:paraId="3168620C" w14:textId="77777777" w:rsidR="00D27C20" w:rsidRDefault="00576CCB">
      <w:pPr>
        <w:pStyle w:val="ListBullet"/>
        <w:spacing w:after="30" w:line="259" w:lineRule="auto"/>
        <w:jc w:val="both"/>
      </w:pPr>
      <w:r>
        <w:rPr>
          <w:b/>
          <w:sz w:val="22"/>
        </w:rPr>
        <w:t xml:space="preserve">2. Service Layer (Business Logic): </w:t>
      </w:r>
      <w:r>
        <w:rPr>
          <w:color w:val="1E293B"/>
          <w:sz w:val="22"/>
        </w:rPr>
        <w:t>Coordinates business domain logic, session management, input validation, cryptographic hashing, and transaction workflows. Enforces business rules such as verifying sufficient crop inventory prior to purchase and preventing unauthorized role actions.</w:t>
      </w:r>
    </w:p>
    <w:p w14:paraId="0C86256A" w14:textId="77777777" w:rsidR="00D27C20" w:rsidRDefault="00576CCB">
      <w:pPr>
        <w:pStyle w:val="ListBullet"/>
        <w:spacing w:after="30" w:line="259" w:lineRule="auto"/>
        <w:jc w:val="both"/>
      </w:pPr>
      <w:r>
        <w:rPr>
          <w:b/>
          <w:sz w:val="22"/>
        </w:rPr>
        <w:t xml:space="preserve">3. Data Access Layer (DAOs): </w:t>
      </w:r>
      <w:r>
        <w:rPr>
          <w:color w:val="1E293B"/>
          <w:sz w:val="22"/>
        </w:rPr>
        <w:t>Encapsulates all SQL execution, PreparedStatement lifecycle management, and ResultSet-to-entity mapping. Isolates JDBC persistence mechanisms from application business logic.</w:t>
      </w:r>
    </w:p>
    <w:p w14:paraId="11561470" w14:textId="77777777" w:rsidR="00D27C20" w:rsidRDefault="00576CCB">
      <w:pPr>
        <w:pStyle w:val="ListBullet"/>
        <w:spacing w:after="30" w:line="259" w:lineRule="auto"/>
        <w:jc w:val="both"/>
      </w:pPr>
      <w:r>
        <w:rPr>
          <w:b/>
          <w:sz w:val="22"/>
        </w:rPr>
        <w:t xml:space="preserve">4. Persistence Layer (MySQL Database): </w:t>
      </w:r>
      <w:r>
        <w:rPr>
          <w:color w:val="1E293B"/>
          <w:sz w:val="22"/>
        </w:rPr>
        <w:t>Relational MySQL engine that persistently maintains users, produce inventories, orders, line items, and audit logs. Guarantees referential integrity through foreign key constraints and transactional consistency.</w:t>
      </w:r>
    </w:p>
    <w:p w14:paraId="2E5ABC02" w14:textId="77777777" w:rsidR="00D27C20" w:rsidRDefault="00576CCB">
      <w:pPr>
        <w:keepNext/>
        <w:spacing w:before="80" w:after="40"/>
        <w:jc w:val="center"/>
      </w:pPr>
      <w:r>
        <w:rPr>
          <w:noProof/>
        </w:rPr>
        <w:drawing>
          <wp:inline distT="0" distB="0" distL="0" distR="0" wp14:anchorId="04C1C88F" wp14:editId="1937D185">
            <wp:extent cx="5669280" cy="422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5"/>
                    <a:stretch>
                      <a:fillRect/>
                    </a:stretch>
                  </pic:blipFill>
                  <pic:spPr>
                    <a:xfrm>
                      <a:off x="0" y="0"/>
                      <a:ext cx="5669280" cy="4226190"/>
                    </a:xfrm>
                    <a:prstGeom prst="rect">
                      <a:avLst/>
                    </a:prstGeom>
                  </pic:spPr>
                </pic:pic>
              </a:graphicData>
            </a:graphic>
          </wp:inline>
        </w:drawing>
      </w:r>
    </w:p>
    <w:p w14:paraId="69EB541B" w14:textId="77777777" w:rsidR="00D27C20" w:rsidRDefault="00576CCB">
      <w:pPr>
        <w:spacing w:before="40" w:after="70"/>
        <w:jc w:val="center"/>
      </w:pPr>
      <w:r>
        <w:rPr>
          <w:b/>
          <w:color w:val="1E293B"/>
          <w:sz w:val="19"/>
        </w:rPr>
        <w:t>Figure 4.1: YieldGrid Layered System Architecture</w:t>
      </w:r>
    </w:p>
    <w:p w14:paraId="04067AEC" w14:textId="77777777" w:rsidR="00D27C20" w:rsidRDefault="00576CCB">
      <w:pPr>
        <w:keepNext/>
        <w:spacing w:before="200" w:after="60"/>
      </w:pPr>
      <w:r>
        <w:rPr>
          <w:b/>
          <w:sz w:val="25"/>
        </w:rPr>
        <w:lastRenderedPageBreak/>
        <w:t>4.2 Overall Application Execution Workflow</w:t>
      </w:r>
    </w:p>
    <w:p w14:paraId="07A66922" w14:textId="77777777" w:rsidR="00D27C20" w:rsidRDefault="00576CCB">
      <w:pPr>
        <w:spacing w:after="50" w:line="259" w:lineRule="auto"/>
        <w:jc w:val="both"/>
      </w:pPr>
      <w:r>
        <w:rPr>
          <w:color w:val="1E293B"/>
          <w:sz w:val="22"/>
        </w:rPr>
        <w:t>The runtime lifecycle of YieldGrid initiates at application launch when the Main bootstrap class sets up the global UI theme, verifies database driver availability, and presents the LoginFrame. Users authenticate using their credentials, triggering PBKDF2 cryptographic verification in the AuthenticationService. Upon successful verification, the SessionManager instantiates the active session and dispatches the user to their designated dashboard based on their polymorphic role.</w:t>
      </w:r>
    </w:p>
    <w:p w14:paraId="161BF613" w14:textId="77777777" w:rsidR="00D27C20" w:rsidRDefault="00576CCB">
      <w:pPr>
        <w:keepNext/>
        <w:spacing w:before="80" w:after="40"/>
        <w:jc w:val="center"/>
      </w:pPr>
      <w:r>
        <w:rPr>
          <w:noProof/>
        </w:rPr>
        <w:drawing>
          <wp:inline distT="0" distB="0" distL="0" distR="0" wp14:anchorId="0D6D9E4E" wp14:editId="415ED8A6">
            <wp:extent cx="5669280" cy="45894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pplication_workflow.png"/>
                    <pic:cNvPicPr/>
                  </pic:nvPicPr>
                  <pic:blipFill>
                    <a:blip r:embed="rId16"/>
                    <a:stretch>
                      <a:fillRect/>
                    </a:stretch>
                  </pic:blipFill>
                  <pic:spPr>
                    <a:xfrm>
                      <a:off x="0" y="0"/>
                      <a:ext cx="5669280" cy="4589417"/>
                    </a:xfrm>
                    <a:prstGeom prst="rect">
                      <a:avLst/>
                    </a:prstGeom>
                  </pic:spPr>
                </pic:pic>
              </a:graphicData>
            </a:graphic>
          </wp:inline>
        </w:drawing>
      </w:r>
    </w:p>
    <w:p w14:paraId="49BBFDA2" w14:textId="77777777" w:rsidR="00D27C20" w:rsidRDefault="00576CCB">
      <w:pPr>
        <w:spacing w:before="40" w:after="70"/>
        <w:jc w:val="center"/>
      </w:pPr>
      <w:r>
        <w:rPr>
          <w:b/>
          <w:color w:val="1E293B"/>
          <w:sz w:val="19"/>
        </w:rPr>
        <w:t>Figure 4.2: YieldGrid Application Execution Lifecycle and Authentication Workflow</w:t>
      </w:r>
    </w:p>
    <w:p w14:paraId="4BFE1BAC" w14:textId="77777777" w:rsidR="00D27C20" w:rsidRDefault="00576CCB">
      <w:pPr>
        <w:keepNext/>
        <w:spacing w:before="200" w:after="60"/>
      </w:pPr>
      <w:r>
        <w:rPr>
          <w:b/>
          <w:sz w:val="25"/>
        </w:rPr>
        <w:t>4.3 Architectural Patterns and Design Principles</w:t>
      </w:r>
    </w:p>
    <w:p w14:paraId="6E787DEF" w14:textId="77777777" w:rsidR="00D27C20" w:rsidRDefault="00576CCB">
      <w:pPr>
        <w:spacing w:after="50" w:line="259" w:lineRule="auto"/>
        <w:jc w:val="both"/>
      </w:pPr>
      <w:r>
        <w:rPr>
          <w:color w:val="1E293B"/>
          <w:sz w:val="22"/>
        </w:rPr>
        <w:t>The software architecture incorporates established design patterns that promote code reuse and academic clarity:</w:t>
      </w:r>
    </w:p>
    <w:p w14:paraId="1F841B9C" w14:textId="77777777" w:rsidR="00D27C20" w:rsidRDefault="00576CCB">
      <w:pPr>
        <w:pStyle w:val="ListBullet"/>
        <w:spacing w:after="30" w:line="259" w:lineRule="auto"/>
        <w:jc w:val="both"/>
      </w:pPr>
      <w:r>
        <w:rPr>
          <w:b/>
          <w:sz w:val="22"/>
        </w:rPr>
        <w:t xml:space="preserve">Data Access Object (DAO) Pattern: </w:t>
      </w:r>
      <w:r>
        <w:rPr>
          <w:color w:val="1E293B"/>
          <w:sz w:val="22"/>
        </w:rPr>
        <w:t>Abstracts low-level database operations behind clean interface methods (e.g., CropDAO, OrderDAO, UserDAO, AdminDAO), shielding business components from database syntax details.</w:t>
      </w:r>
    </w:p>
    <w:p w14:paraId="2A23E4CC" w14:textId="77777777" w:rsidR="00D27C20" w:rsidRDefault="00576CCB">
      <w:pPr>
        <w:pStyle w:val="ListBullet"/>
        <w:spacing w:after="30" w:line="259" w:lineRule="auto"/>
        <w:jc w:val="both"/>
      </w:pPr>
      <w:r>
        <w:rPr>
          <w:b/>
          <w:sz w:val="22"/>
        </w:rPr>
        <w:t xml:space="preserve">Singleton Connection Manager: </w:t>
      </w:r>
      <w:r>
        <w:rPr>
          <w:color w:val="1E293B"/>
          <w:sz w:val="22"/>
        </w:rPr>
        <w:t>Ensures unified, thread-safe connection pooling and centralizes credential extraction from external configuration files.</w:t>
      </w:r>
    </w:p>
    <w:p w14:paraId="3E0D37A2" w14:textId="77777777" w:rsidR="00D27C20" w:rsidRDefault="00576CCB">
      <w:pPr>
        <w:pStyle w:val="ListBullet"/>
        <w:spacing w:after="30" w:line="259" w:lineRule="auto"/>
        <w:jc w:val="both"/>
      </w:pPr>
      <w:r>
        <w:rPr>
          <w:b/>
          <w:sz w:val="22"/>
        </w:rPr>
        <w:t xml:space="preserve">Model-View Separation: </w:t>
      </w:r>
      <w:r>
        <w:rPr>
          <w:color w:val="1E293B"/>
          <w:sz w:val="22"/>
        </w:rPr>
        <w:t>Separates user interface rendering from domain state, ensuring that data modifications automatically reflect across active Swing tables through structured model events.</w:t>
      </w:r>
    </w:p>
    <w:p w14:paraId="1C1C0D4F" w14:textId="77777777" w:rsidR="00D27C20" w:rsidRDefault="00576CCB">
      <w:r>
        <w:br w:type="page"/>
      </w:r>
    </w:p>
    <w:p w14:paraId="7B373FCD" w14:textId="77777777" w:rsidR="00D27C20" w:rsidRDefault="00576CCB">
      <w:pPr>
        <w:keepNext/>
        <w:spacing w:before="240" w:after="100"/>
        <w:jc w:val="center"/>
      </w:pPr>
      <w:r>
        <w:rPr>
          <w:b/>
          <w:color w:val="0B2545"/>
          <w:sz w:val="31"/>
        </w:rPr>
        <w:lastRenderedPageBreak/>
        <w:t>CHAPTER 5</w:t>
      </w:r>
      <w:r>
        <w:rPr>
          <w:b/>
          <w:color w:val="0B2545"/>
          <w:sz w:val="31"/>
        </w:rPr>
        <w:br/>
        <w:t>PROPOSED SOLUTION</w:t>
      </w:r>
    </w:p>
    <w:p w14:paraId="11978CD8" w14:textId="77777777" w:rsidR="00D27C20" w:rsidRDefault="00576CCB">
      <w:pPr>
        <w:keepNext/>
        <w:spacing w:before="200" w:after="60"/>
      </w:pPr>
      <w:r>
        <w:rPr>
          <w:b/>
          <w:sz w:val="25"/>
        </w:rPr>
        <w:t>5.1 System Overview and Key Value Propositions</w:t>
      </w:r>
    </w:p>
    <w:p w14:paraId="7E02E733" w14:textId="77777777" w:rsidR="00D27C20" w:rsidRDefault="00576CCB">
      <w:pPr>
        <w:spacing w:after="50" w:line="259" w:lineRule="auto"/>
        <w:jc w:val="both"/>
      </w:pPr>
      <w:r>
        <w:rPr>
          <w:color w:val="1E293B"/>
          <w:sz w:val="22"/>
        </w:rPr>
        <w:t>YieldGrid delivers a comprehensive, software-driven alternative to intermediary-heavy agricultural supply chains. By replacing multi-tiered middlemen with a direct digital clearinghouse, the platform ensures that smallholder farmers retain direct control over crop pricing, receive 100 percent of customer payments, and gain clear visibility into real-time demand. Simultaneously, retail consumers gain access to fresher produce at fair prices, complete with transparent farmer origin details.</w:t>
      </w:r>
    </w:p>
    <w:p w14:paraId="506C7A39" w14:textId="77777777" w:rsidR="00D27C20" w:rsidRDefault="00576CCB">
      <w:pPr>
        <w:keepNext/>
        <w:spacing w:before="200" w:after="60"/>
      </w:pPr>
      <w:r>
        <w:rPr>
          <w:b/>
          <w:sz w:val="25"/>
        </w:rPr>
        <w:t>5.2 Direct Farm-to-Retail Model</w:t>
      </w:r>
    </w:p>
    <w:p w14:paraId="6C99CFB8" w14:textId="77777777" w:rsidR="00D27C20" w:rsidRDefault="00576CCB">
      <w:pPr>
        <w:spacing w:after="50" w:line="259" w:lineRule="auto"/>
        <w:jc w:val="both"/>
      </w:pPr>
      <w:r>
        <w:rPr>
          <w:color w:val="1E293B"/>
          <w:sz w:val="22"/>
        </w:rPr>
        <w:t xml:space="preserve">Under the YieldGrid paradigm, farmers list their harvested or growing crops directly onto the central digital catalog, specifying crop variety, detailed description, available quantity in kilograms or units, and their desired farmgate unit price. Customers browsing the catalog view real-time available stock and producer contact information. When an order is placed, an atomic transaction immediately reserves the required inventory units, generates an order record, and notifies the farmer's dashboard without </w:t>
      </w:r>
      <w:r>
        <w:rPr>
          <w:color w:val="1E293B"/>
          <w:sz w:val="22"/>
        </w:rPr>
        <w:t>requiring any broker intervention.</w:t>
      </w:r>
    </w:p>
    <w:p w14:paraId="63C2BF13" w14:textId="77777777" w:rsidR="00D27C20" w:rsidRDefault="00576CCB">
      <w:pPr>
        <w:keepNext/>
        <w:spacing w:before="200" w:after="60"/>
      </w:pPr>
      <w:r>
        <w:rPr>
          <w:b/>
          <w:sz w:val="25"/>
        </w:rPr>
        <w:t>5.3 Automated Inventory Management and Stock Consistency</w:t>
      </w:r>
    </w:p>
    <w:p w14:paraId="41293835" w14:textId="77777777" w:rsidR="00D27C20" w:rsidRDefault="00576CCB">
      <w:pPr>
        <w:spacing w:after="50" w:line="259" w:lineRule="auto"/>
        <w:jc w:val="both"/>
      </w:pPr>
      <w:r>
        <w:rPr>
          <w:color w:val="1E293B"/>
          <w:sz w:val="22"/>
        </w:rPr>
        <w:t>To eliminate the risks of overselling and inventory race conditions, YieldGrid implements automated stock validation at two independent stages of the purchase workflow: first in-memory during shopping cart assembly, and second within the database using conditional SQL updates during transaction execution. If a customer attempts to purchase more units than currently available, the application raises an InsufficientStockException and halts execution before any invalid state changes occur.</w:t>
      </w:r>
    </w:p>
    <w:p w14:paraId="655E3034" w14:textId="77777777" w:rsidR="00D27C20" w:rsidRDefault="00576CCB">
      <w:pPr>
        <w:keepNext/>
        <w:spacing w:before="200" w:after="60"/>
      </w:pPr>
      <w:r>
        <w:rPr>
          <w:b/>
          <w:sz w:val="25"/>
        </w:rPr>
        <w:t>5.4 Cryptographic Security and Credential Safeguards</w:t>
      </w:r>
    </w:p>
    <w:p w14:paraId="696C2AC2" w14:textId="77777777" w:rsidR="00D27C20" w:rsidRDefault="00576CCB">
      <w:pPr>
        <w:spacing w:after="50" w:line="259" w:lineRule="auto"/>
        <w:jc w:val="both"/>
      </w:pPr>
      <w:r>
        <w:rPr>
          <w:color w:val="1E293B"/>
          <w:sz w:val="22"/>
        </w:rPr>
        <w:t>Security is central to the YieldGrid architecture. Unlike basic educational systems that store plaintext credentials or use obsolete unsalted MD5/SHA-1 algorithms, YieldGrid implements Password-Based Key Derivation Function 2 (PBKDF2) utilizing HMAC-SHA256 with 10,000 hash iterations and unique 16-byte cryptographically secure random salts. Furthermore, the system includes an intelligent migration mechanism that transparently re-hashes legacy SHA-256 credentials to PBKDF2 upon the user's next successful log</w:t>
      </w:r>
      <w:r>
        <w:rPr>
          <w:color w:val="1E293B"/>
          <w:sz w:val="22"/>
        </w:rPr>
        <w:t>in, ensuring backward compatibility without compromising cryptographic strength.</w:t>
      </w:r>
    </w:p>
    <w:p w14:paraId="75B13595" w14:textId="77777777" w:rsidR="00D27C20" w:rsidRDefault="00576CCB">
      <w:pPr>
        <w:keepNext/>
        <w:spacing w:before="200" w:after="60"/>
      </w:pPr>
      <w:r>
        <w:rPr>
          <w:b/>
          <w:sz w:val="25"/>
        </w:rPr>
        <w:t>5.5 Relational Persistence and Transactional Atomicity</w:t>
      </w:r>
    </w:p>
    <w:p w14:paraId="2A617E8E" w14:textId="77777777" w:rsidR="00D27C20" w:rsidRDefault="00576CCB">
      <w:pPr>
        <w:spacing w:after="50" w:line="259" w:lineRule="auto"/>
        <w:jc w:val="both"/>
      </w:pPr>
      <w:r>
        <w:rPr>
          <w:color w:val="1E293B"/>
          <w:sz w:val="22"/>
        </w:rPr>
        <w:t>The underlying database schema is organized in Third Normal Form (3NF) across relational MySQL tables linked by cascading foreign keys. All critical order placement operations are executed within explicit JDBC transaction boundaries. In the event of network disruption, stock exhaustion, or database error during line item processing, the transaction immediately rolls back all partial modifications, guaranteeing total ledger consistency and zero orphaned records.</w:t>
      </w:r>
    </w:p>
    <w:p w14:paraId="7940D6F0" w14:textId="77777777" w:rsidR="00D27C20" w:rsidRDefault="00576CCB">
      <w:r>
        <w:br w:type="page"/>
      </w:r>
    </w:p>
    <w:p w14:paraId="4782AEB9" w14:textId="77777777" w:rsidR="00D27C20" w:rsidRDefault="00576CCB">
      <w:pPr>
        <w:keepNext/>
        <w:spacing w:before="240" w:after="100"/>
        <w:jc w:val="center"/>
      </w:pPr>
      <w:r>
        <w:rPr>
          <w:b/>
          <w:color w:val="0B2545"/>
          <w:sz w:val="31"/>
        </w:rPr>
        <w:lastRenderedPageBreak/>
        <w:t>CHAPTER 6</w:t>
      </w:r>
      <w:r>
        <w:rPr>
          <w:b/>
          <w:color w:val="0B2545"/>
          <w:sz w:val="31"/>
        </w:rPr>
        <w:br/>
        <w:t>SYSTEM DESIGN</w:t>
      </w:r>
    </w:p>
    <w:p w14:paraId="7B75BAA8" w14:textId="77777777" w:rsidR="00D27C20" w:rsidRDefault="00576CCB">
      <w:pPr>
        <w:keepNext/>
        <w:spacing w:before="200" w:after="60"/>
      </w:pPr>
      <w:r>
        <w:rPr>
          <w:b/>
          <w:sz w:val="25"/>
        </w:rPr>
        <w:t>6.1 Modular System Decomposition and Responsibilities</w:t>
      </w:r>
    </w:p>
    <w:p w14:paraId="6E86BBDC" w14:textId="77777777" w:rsidR="00D27C20" w:rsidRDefault="00576CCB">
      <w:pPr>
        <w:spacing w:after="50" w:line="259" w:lineRule="auto"/>
        <w:jc w:val="both"/>
      </w:pPr>
      <w:r>
        <w:rPr>
          <w:color w:val="1E293B"/>
          <w:sz w:val="22"/>
        </w:rPr>
        <w:t>The architecture of YieldGrid is partitioned into cohesive, loosely coupled functional modules, each addressing a distinct operational domain of the farm-to-retail ecosystem. This modular separation simplifies unit testing, improves fault isolation, and strictly enforces the Single Responsibility Principle across the application.</w:t>
      </w:r>
    </w:p>
    <w:p w14:paraId="41E1D870" w14:textId="77777777" w:rsidR="00D27C20" w:rsidRDefault="00576CCB">
      <w:pPr>
        <w:pStyle w:val="ListBullet"/>
        <w:spacing w:after="30" w:line="259" w:lineRule="auto"/>
        <w:jc w:val="both"/>
      </w:pPr>
      <w:r>
        <w:rPr>
          <w:b/>
          <w:sz w:val="22"/>
        </w:rPr>
        <w:t xml:space="preserve">1. Authentication and Access Control Module: </w:t>
      </w:r>
      <w:r>
        <w:rPr>
          <w:color w:val="1E293B"/>
          <w:sz w:val="22"/>
        </w:rPr>
        <w:t>Handles user authentication, credential validation, session initialization, and role-based interface dispatching. Maintains active session state and disallows unauthorized cross-tenant operations.</w:t>
      </w:r>
    </w:p>
    <w:p w14:paraId="103921B9" w14:textId="77777777" w:rsidR="00D27C20" w:rsidRDefault="00576CCB">
      <w:pPr>
        <w:pStyle w:val="ListBullet"/>
        <w:spacing w:after="30" w:line="259" w:lineRule="auto"/>
        <w:jc w:val="both"/>
      </w:pPr>
      <w:r>
        <w:rPr>
          <w:b/>
          <w:sz w:val="22"/>
        </w:rPr>
        <w:t xml:space="preserve">2. Crop Inventory Management Module: </w:t>
      </w:r>
      <w:r>
        <w:rPr>
          <w:color w:val="1E293B"/>
          <w:sz w:val="22"/>
        </w:rPr>
        <w:t>Empowers farmers to register new crop varieties, update unit pricing, replenish stock quantities, and remove obsolete listings. Enforces data validation to ensure prices and quantities remain strictly positive.</w:t>
      </w:r>
    </w:p>
    <w:p w14:paraId="7ACF724C" w14:textId="77777777" w:rsidR="00D27C20" w:rsidRDefault="00576CCB">
      <w:pPr>
        <w:pStyle w:val="ListBullet"/>
        <w:spacing w:after="30" w:line="259" w:lineRule="auto"/>
        <w:jc w:val="both"/>
      </w:pPr>
      <w:r>
        <w:rPr>
          <w:b/>
          <w:sz w:val="22"/>
        </w:rPr>
        <w:t xml:space="preserve">3. Customer Marketplace and Cart Module: </w:t>
      </w:r>
      <w:r>
        <w:rPr>
          <w:color w:val="1E293B"/>
          <w:sz w:val="22"/>
        </w:rPr>
        <w:t>Enables retail customers to discover produce through case-insensitive substring searching, view producer origins, add items to an in-memory shopping cart, modify purchase quantities, and calculate dynamic subtotals.</w:t>
      </w:r>
    </w:p>
    <w:p w14:paraId="0360C161" w14:textId="77777777" w:rsidR="00D27C20" w:rsidRDefault="00576CCB">
      <w:pPr>
        <w:pStyle w:val="ListBullet"/>
        <w:spacing w:after="30" w:line="259" w:lineRule="auto"/>
        <w:jc w:val="both"/>
      </w:pPr>
      <w:r>
        <w:rPr>
          <w:b/>
          <w:sz w:val="22"/>
        </w:rPr>
        <w:t xml:space="preserve">4. Order Processing and Transaction Module: </w:t>
      </w:r>
      <w:r>
        <w:rPr>
          <w:color w:val="1E293B"/>
          <w:sz w:val="22"/>
        </w:rPr>
        <w:t>Executes multi-item order checkouts within atomic JDBC transaction boundaries, decrements physical inventory stock safely, generates unique order tracking numbers, and records individual line items.</w:t>
      </w:r>
    </w:p>
    <w:p w14:paraId="31E74BC7" w14:textId="77777777" w:rsidR="00D27C20" w:rsidRDefault="00576CCB">
      <w:pPr>
        <w:pStyle w:val="ListBullet"/>
        <w:spacing w:after="30" w:line="259" w:lineRule="auto"/>
        <w:jc w:val="both"/>
      </w:pPr>
      <w:r>
        <w:rPr>
          <w:b/>
          <w:sz w:val="22"/>
        </w:rPr>
        <w:t xml:space="preserve">5. Revenue Analytics and Export Module: </w:t>
      </w:r>
      <w:r>
        <w:rPr>
          <w:color w:val="1E293B"/>
          <w:sz w:val="22"/>
        </w:rPr>
        <w:t>Aggregates completed sales data for farmers, calculates cumulative revenues, evaluates inventory turnover, and provides structured RFC 4180 CSV export with formula injection sanitization.</w:t>
      </w:r>
    </w:p>
    <w:p w14:paraId="1152EB36" w14:textId="77777777" w:rsidR="00D27C20" w:rsidRDefault="00576CCB">
      <w:pPr>
        <w:pStyle w:val="ListBullet"/>
        <w:spacing w:after="30" w:line="259" w:lineRule="auto"/>
        <w:jc w:val="both"/>
      </w:pPr>
      <w:r>
        <w:rPr>
          <w:b/>
          <w:sz w:val="22"/>
        </w:rPr>
        <w:t xml:space="preserve">6. Platform Administration and Auditing Module: </w:t>
      </w:r>
      <w:r>
        <w:rPr>
          <w:color w:val="1E293B"/>
          <w:sz w:val="22"/>
        </w:rPr>
        <w:t>Provides system administrators with comprehensive oversight, including user account activation/deactivation, platform-wide metric card visualizations, produce listing moderation, and audit trail inspection.</w:t>
      </w:r>
    </w:p>
    <w:p w14:paraId="351628E5" w14:textId="77777777" w:rsidR="00D27C20" w:rsidRDefault="00576CCB">
      <w:pPr>
        <w:keepNext/>
        <w:spacing w:before="200" w:after="60"/>
      </w:pPr>
      <w:r>
        <w:rPr>
          <w:b/>
          <w:sz w:val="25"/>
        </w:rPr>
        <w:t>6.2 Role-Based Workflows</w:t>
      </w:r>
    </w:p>
    <w:p w14:paraId="2E2BAE76" w14:textId="77777777" w:rsidR="00D27C20" w:rsidRDefault="00576CCB">
      <w:pPr>
        <w:spacing w:after="50" w:line="259" w:lineRule="auto"/>
        <w:jc w:val="both"/>
      </w:pPr>
      <w:r>
        <w:rPr>
          <w:color w:val="1E293B"/>
          <w:sz w:val="22"/>
        </w:rPr>
        <w:t>YieldGrid defines distinct, isolated operational workflows tailored to each authenticated stakeholder role. The system enforces strict role authorization at both the presentation layer (by rendering role-specific dashboard views) and the service layer (by verifying user permissions before executing business operations).</w:t>
      </w:r>
    </w:p>
    <w:p w14:paraId="5CD0B377" w14:textId="77777777" w:rsidR="00D27C20" w:rsidRDefault="00576CCB">
      <w:pPr>
        <w:keepNext/>
        <w:spacing w:before="160" w:after="50"/>
      </w:pPr>
      <w:r>
        <w:rPr>
          <w:b/>
          <w:color w:val="1E293B"/>
          <w:sz w:val="22"/>
        </w:rPr>
        <w:t>6.2.1 Farmer Workflow</w:t>
      </w:r>
    </w:p>
    <w:p w14:paraId="4D81CAD3" w14:textId="77777777" w:rsidR="00D27C20" w:rsidRDefault="00576CCB">
      <w:pPr>
        <w:spacing w:after="50" w:line="259" w:lineRule="auto"/>
        <w:jc w:val="both"/>
      </w:pPr>
      <w:r>
        <w:rPr>
          <w:color w:val="1E293B"/>
          <w:sz w:val="22"/>
        </w:rPr>
        <w:t>Upon successful authentication, a farmer enters the FarmerDashboard, which presents three primary operational panels: Crop Management, Incoming Orders, and Revenue Analytics. The farmer can create new crop listings by specifying crop name, category, quantity, and price. When orders are received from customers, the farmer reviews the requested quantities and transitions the order status from PENDING to CONFIRMED, and subsequently to SHIPPED or DELIVERED. The Revenue Analytics panel computes real-time gross e</w:t>
      </w:r>
      <w:r>
        <w:rPr>
          <w:color w:val="1E293B"/>
          <w:sz w:val="22"/>
        </w:rPr>
        <w:t>arnings and permits one-click CSV financial export.</w:t>
      </w:r>
    </w:p>
    <w:p w14:paraId="074EDE64" w14:textId="77777777" w:rsidR="00D27C20" w:rsidRDefault="00576CCB">
      <w:pPr>
        <w:keepNext/>
        <w:spacing w:before="80" w:after="40"/>
        <w:jc w:val="center"/>
      </w:pPr>
      <w:r>
        <w:rPr>
          <w:noProof/>
        </w:rPr>
        <w:lastRenderedPageBreak/>
        <w:drawing>
          <wp:inline distT="0" distB="0" distL="0" distR="0" wp14:anchorId="6EAA28A0" wp14:editId="10E5778A">
            <wp:extent cx="4754880" cy="3396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er_workflow.png"/>
                    <pic:cNvPicPr/>
                  </pic:nvPicPr>
                  <pic:blipFill>
                    <a:blip r:embed="rId17"/>
                    <a:stretch>
                      <a:fillRect/>
                    </a:stretch>
                  </pic:blipFill>
                  <pic:spPr>
                    <a:xfrm>
                      <a:off x="0" y="0"/>
                      <a:ext cx="4754880" cy="3396343"/>
                    </a:xfrm>
                    <a:prstGeom prst="rect">
                      <a:avLst/>
                    </a:prstGeom>
                  </pic:spPr>
                </pic:pic>
              </a:graphicData>
            </a:graphic>
          </wp:inline>
        </w:drawing>
      </w:r>
    </w:p>
    <w:p w14:paraId="77B65EB8" w14:textId="77777777" w:rsidR="00D27C20" w:rsidRDefault="00576CCB">
      <w:pPr>
        <w:spacing w:before="40" w:after="70"/>
        <w:jc w:val="center"/>
      </w:pPr>
      <w:r>
        <w:rPr>
          <w:b/>
          <w:color w:val="1E293B"/>
          <w:sz w:val="19"/>
        </w:rPr>
        <w:t>Figure 6.1: Farmer Operational Workflow Diagram</w:t>
      </w:r>
    </w:p>
    <w:p w14:paraId="2A5CA21F" w14:textId="77777777" w:rsidR="00D27C20" w:rsidRDefault="00576CCB">
      <w:pPr>
        <w:keepNext/>
        <w:spacing w:before="160" w:after="50"/>
      </w:pPr>
      <w:r>
        <w:rPr>
          <w:b/>
          <w:color w:val="1E293B"/>
          <w:sz w:val="22"/>
        </w:rPr>
        <w:t>6.2.2 Customer Workflow</w:t>
      </w:r>
    </w:p>
    <w:p w14:paraId="3EC43AAE" w14:textId="77777777" w:rsidR="00D27C20" w:rsidRDefault="00576CCB">
      <w:pPr>
        <w:spacing w:after="50" w:line="259" w:lineRule="auto"/>
        <w:jc w:val="both"/>
      </w:pPr>
      <w:r>
        <w:rPr>
          <w:color w:val="1E293B"/>
          <w:sz w:val="22"/>
        </w:rPr>
        <w:t>Customers access the CustomerDashboard featuring the Marketplace Catalog, Shopping Cart, and My Orders panels. Customers browse available produce with live filtering across names, descriptions, and farmer details. Adding produce to the cart checks available stock in real time. During checkout, the customer confirms the order, triggering an atomic database transaction that generates order records and decrements stock units. Customers can monitor live fulfillment progress in the My Orders panel.</w:t>
      </w:r>
    </w:p>
    <w:p w14:paraId="090C00A1" w14:textId="77777777" w:rsidR="00D27C20" w:rsidRDefault="00576CCB">
      <w:pPr>
        <w:keepNext/>
        <w:spacing w:before="80" w:after="40"/>
        <w:jc w:val="center"/>
      </w:pPr>
      <w:r>
        <w:rPr>
          <w:noProof/>
        </w:rPr>
        <w:drawing>
          <wp:inline distT="0" distB="0" distL="0" distR="0" wp14:anchorId="4E27B4E3" wp14:editId="64533471">
            <wp:extent cx="4754880" cy="3396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workflow.png"/>
                    <pic:cNvPicPr/>
                  </pic:nvPicPr>
                  <pic:blipFill>
                    <a:blip r:embed="rId18"/>
                    <a:stretch>
                      <a:fillRect/>
                    </a:stretch>
                  </pic:blipFill>
                  <pic:spPr>
                    <a:xfrm>
                      <a:off x="0" y="0"/>
                      <a:ext cx="4754880" cy="3396343"/>
                    </a:xfrm>
                    <a:prstGeom prst="rect">
                      <a:avLst/>
                    </a:prstGeom>
                  </pic:spPr>
                </pic:pic>
              </a:graphicData>
            </a:graphic>
          </wp:inline>
        </w:drawing>
      </w:r>
    </w:p>
    <w:p w14:paraId="2C80C4AE" w14:textId="77777777" w:rsidR="00D27C20" w:rsidRDefault="00576CCB">
      <w:pPr>
        <w:spacing w:before="40" w:after="70"/>
        <w:jc w:val="center"/>
      </w:pPr>
      <w:r>
        <w:rPr>
          <w:b/>
          <w:color w:val="1E293B"/>
          <w:sz w:val="19"/>
        </w:rPr>
        <w:t>Figure 6.2: Customer Marketplace and Checkout Workflow Diagram</w:t>
      </w:r>
    </w:p>
    <w:p w14:paraId="630616C8" w14:textId="77777777" w:rsidR="00D27C20" w:rsidRDefault="00576CCB">
      <w:pPr>
        <w:keepNext/>
        <w:spacing w:before="160" w:after="50"/>
      </w:pPr>
      <w:r>
        <w:rPr>
          <w:b/>
          <w:color w:val="1E293B"/>
          <w:sz w:val="22"/>
        </w:rPr>
        <w:lastRenderedPageBreak/>
        <w:t>6.2.3 Platform Administrator Workflow</w:t>
      </w:r>
    </w:p>
    <w:p w14:paraId="7BA4F31C" w14:textId="77777777" w:rsidR="00D27C20" w:rsidRDefault="00576CCB">
      <w:pPr>
        <w:spacing w:after="50" w:line="259" w:lineRule="auto"/>
        <w:jc w:val="both"/>
      </w:pPr>
      <w:r>
        <w:rPr>
          <w:color w:val="1E293B"/>
          <w:sz w:val="22"/>
        </w:rPr>
        <w:t>The AdminDashboard provides centralized governance for platform administrators. Administrators monitor real-time system metrics (total active users, listed crops, total orders placed, and gross marketplace sales volume). The user management panel allows administrators to review registered accounts, activate or deactivate users, and export user lists. Safety constraints prevent administrators from deactivating their own active admin account. Additionally, administrators can moderate inappropriate crop listin</w:t>
      </w:r>
      <w:r>
        <w:rPr>
          <w:color w:val="1E293B"/>
          <w:sz w:val="22"/>
        </w:rPr>
        <w:t>gs and inspect audit logs.</w:t>
      </w:r>
    </w:p>
    <w:p w14:paraId="020F6E10" w14:textId="77777777" w:rsidR="00D27C20" w:rsidRDefault="00576CCB">
      <w:pPr>
        <w:keepNext/>
        <w:spacing w:before="80" w:after="40"/>
        <w:jc w:val="center"/>
      </w:pPr>
      <w:r>
        <w:rPr>
          <w:noProof/>
        </w:rPr>
        <w:drawing>
          <wp:inline distT="0" distB="0" distL="0" distR="0" wp14:anchorId="670FB3EE" wp14:editId="6076AC57">
            <wp:extent cx="4754880" cy="3396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workflow.png"/>
                    <pic:cNvPicPr/>
                  </pic:nvPicPr>
                  <pic:blipFill>
                    <a:blip r:embed="rId19"/>
                    <a:stretch>
                      <a:fillRect/>
                    </a:stretch>
                  </pic:blipFill>
                  <pic:spPr>
                    <a:xfrm>
                      <a:off x="0" y="0"/>
                      <a:ext cx="4754880" cy="3396343"/>
                    </a:xfrm>
                    <a:prstGeom prst="rect">
                      <a:avLst/>
                    </a:prstGeom>
                  </pic:spPr>
                </pic:pic>
              </a:graphicData>
            </a:graphic>
          </wp:inline>
        </w:drawing>
      </w:r>
    </w:p>
    <w:p w14:paraId="24FE1D14" w14:textId="77777777" w:rsidR="00D27C20" w:rsidRDefault="00576CCB">
      <w:pPr>
        <w:spacing w:before="40" w:after="70"/>
        <w:jc w:val="center"/>
      </w:pPr>
      <w:r>
        <w:rPr>
          <w:b/>
          <w:color w:val="1E293B"/>
          <w:sz w:val="19"/>
        </w:rPr>
        <w:t>Figure 6.3: Administrator Governance and Auditing Workflow Diagram</w:t>
      </w:r>
    </w:p>
    <w:p w14:paraId="43AE43C3" w14:textId="77777777" w:rsidR="00D27C20" w:rsidRDefault="00576CCB">
      <w:pPr>
        <w:keepNext/>
        <w:spacing w:before="200" w:after="60"/>
      </w:pPr>
      <w:r>
        <w:rPr>
          <w:b/>
          <w:sz w:val="25"/>
        </w:rPr>
        <w:t>6.3 Transactional Workflows: Order Placement &amp; Inventory Consistency</w:t>
      </w:r>
    </w:p>
    <w:p w14:paraId="0F6A62DD" w14:textId="77777777" w:rsidR="00D27C20" w:rsidRDefault="00576CCB">
      <w:pPr>
        <w:spacing w:after="50" w:line="259" w:lineRule="auto"/>
        <w:jc w:val="both"/>
      </w:pPr>
      <w:r>
        <w:rPr>
          <w:color w:val="1E293B"/>
          <w:sz w:val="22"/>
        </w:rPr>
        <w:t>Maintaining absolute inventory consistency across concurrent user sessions is critical in agricultural commerce. YieldGrid guarantees inventory integrity through an atomic, multi-stage checkout workflow managed by OrderDAO and OrderService.</w:t>
      </w:r>
    </w:p>
    <w:p w14:paraId="7F5F75A6" w14:textId="77777777" w:rsidR="00D27C20" w:rsidRDefault="00576CCB">
      <w:pPr>
        <w:spacing w:after="50" w:line="259" w:lineRule="auto"/>
        <w:jc w:val="both"/>
      </w:pPr>
      <w:r>
        <w:rPr>
          <w:color w:val="1E293B"/>
          <w:sz w:val="22"/>
        </w:rPr>
        <w:t>When the customer confirms checkout, the database connection disables automatic commits (setAutoCommit(false)). The system first inserts the master order header and retrieves the generated order ID. Next, it iterates through each line item in the cart, inserting the order_item record and executing an atomic conditional stock deduction: UPDATE crops SET quantity = quantity - ? WHERE crop_id = ? AND quantity &gt;= ?. If any line item fails due to stock exhaustion, the entire transaction is rolled back immediatel</w:t>
      </w:r>
      <w:r>
        <w:rPr>
          <w:color w:val="1E293B"/>
          <w:sz w:val="22"/>
        </w:rPr>
        <w:t>y, restoring all previous inventory states and preventing orphaned order entries.</w:t>
      </w:r>
    </w:p>
    <w:p w14:paraId="0C315872" w14:textId="77777777" w:rsidR="00D27C20" w:rsidRDefault="00576CCB">
      <w:pPr>
        <w:keepNext/>
        <w:spacing w:before="80" w:after="40"/>
        <w:jc w:val="center"/>
      </w:pPr>
      <w:r>
        <w:rPr>
          <w:noProof/>
        </w:rPr>
        <w:lastRenderedPageBreak/>
        <w:drawing>
          <wp:inline distT="0" distB="0" distL="0" distR="0" wp14:anchorId="43BE819D" wp14:editId="7E7F2F1C">
            <wp:extent cx="4754880" cy="41661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inventory_transaction_workflow.png"/>
                    <pic:cNvPicPr/>
                  </pic:nvPicPr>
                  <pic:blipFill>
                    <a:blip r:embed="rId20"/>
                    <a:stretch>
                      <a:fillRect/>
                    </a:stretch>
                  </pic:blipFill>
                  <pic:spPr>
                    <a:xfrm>
                      <a:off x="0" y="0"/>
                      <a:ext cx="4754880" cy="4166181"/>
                    </a:xfrm>
                    <a:prstGeom prst="rect">
                      <a:avLst/>
                    </a:prstGeom>
                  </pic:spPr>
                </pic:pic>
              </a:graphicData>
            </a:graphic>
          </wp:inline>
        </w:drawing>
      </w:r>
    </w:p>
    <w:p w14:paraId="5C1AB9B2" w14:textId="77777777" w:rsidR="00D27C20" w:rsidRDefault="00576CCB">
      <w:pPr>
        <w:spacing w:before="40" w:after="70"/>
        <w:jc w:val="center"/>
      </w:pPr>
      <w:r>
        <w:rPr>
          <w:b/>
          <w:color w:val="1E293B"/>
          <w:sz w:val="19"/>
        </w:rPr>
        <w:t>Figure 6.4: Order Placement and Inventory Transaction Workflow</w:t>
      </w:r>
    </w:p>
    <w:p w14:paraId="0852C8EB" w14:textId="77777777" w:rsidR="00D27C20" w:rsidRDefault="00576CCB">
      <w:pPr>
        <w:keepNext/>
        <w:spacing w:before="200" w:after="60"/>
      </w:pPr>
      <w:r>
        <w:rPr>
          <w:b/>
          <w:sz w:val="25"/>
        </w:rPr>
        <w:t>6.4 Component &amp; Class Hierarchy Design</w:t>
      </w:r>
    </w:p>
    <w:p w14:paraId="6AF29E62" w14:textId="77777777" w:rsidR="00D27C20" w:rsidRDefault="00576CCB">
      <w:pPr>
        <w:spacing w:after="50" w:line="259" w:lineRule="auto"/>
        <w:jc w:val="both"/>
      </w:pPr>
      <w:r>
        <w:rPr>
          <w:color w:val="1E293B"/>
          <w:sz w:val="22"/>
        </w:rPr>
        <w:t>YieldGrid strictly applies object-oriented design principles to organize domain entities, interfaces, and services. Figure 6.5 illustrates the complete component and class hierarchy, highlighting abstract inheritance, interface implementation, and service layer interactions.</w:t>
      </w:r>
    </w:p>
    <w:p w14:paraId="78B30C96" w14:textId="77777777" w:rsidR="00D27C20" w:rsidRDefault="00576CCB">
      <w:pPr>
        <w:keepNext/>
        <w:spacing w:before="80" w:after="40"/>
        <w:jc w:val="center"/>
      </w:pPr>
      <w:r>
        <w:rPr>
          <w:noProof/>
        </w:rPr>
        <w:lastRenderedPageBreak/>
        <w:drawing>
          <wp:inline distT="0" distB="0" distL="0" distR="0" wp14:anchorId="703F4585" wp14:editId="465B055D">
            <wp:extent cx="4846320" cy="37448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class_diagram.png"/>
                    <pic:cNvPicPr/>
                  </pic:nvPicPr>
                  <pic:blipFill>
                    <a:blip r:embed="rId21"/>
                    <a:stretch>
                      <a:fillRect/>
                    </a:stretch>
                  </pic:blipFill>
                  <pic:spPr>
                    <a:xfrm>
                      <a:off x="0" y="0"/>
                      <a:ext cx="4846320" cy="3744884"/>
                    </a:xfrm>
                    <a:prstGeom prst="rect">
                      <a:avLst/>
                    </a:prstGeom>
                  </pic:spPr>
                </pic:pic>
              </a:graphicData>
            </a:graphic>
          </wp:inline>
        </w:drawing>
      </w:r>
    </w:p>
    <w:p w14:paraId="07F6C16B" w14:textId="77777777" w:rsidR="00D27C20" w:rsidRDefault="00576CCB">
      <w:pPr>
        <w:spacing w:before="40" w:after="70"/>
        <w:jc w:val="center"/>
      </w:pPr>
      <w:r>
        <w:rPr>
          <w:b/>
          <w:color w:val="1E293B"/>
          <w:sz w:val="19"/>
        </w:rPr>
        <w:t>Figure 6.5: YieldGrid Component and Class Hierarchy Diagram</w:t>
      </w:r>
    </w:p>
    <w:p w14:paraId="2066E124" w14:textId="77777777" w:rsidR="00D27C20" w:rsidRDefault="00576CCB">
      <w:pPr>
        <w:keepNext/>
        <w:spacing w:before="160" w:after="50"/>
      </w:pPr>
      <w:r>
        <w:rPr>
          <w:b/>
          <w:color w:val="1E293B"/>
          <w:sz w:val="22"/>
        </w:rPr>
        <w:t>6.4.1 Object-Oriented Domain Entity Hierarchy</w:t>
      </w:r>
    </w:p>
    <w:p w14:paraId="25D7EF8E" w14:textId="77777777" w:rsidR="00D27C20" w:rsidRDefault="00576CCB">
      <w:pPr>
        <w:spacing w:after="50" w:line="259" w:lineRule="auto"/>
        <w:jc w:val="both"/>
      </w:pPr>
      <w:r>
        <w:rPr>
          <w:color w:val="1E293B"/>
          <w:sz w:val="22"/>
        </w:rPr>
        <w:t>The domain model centers around an abstract base class User located in package yieldgrid.model. The User class defines common encapsulated attributes (userId, name, username, passwordHash, role, contactInfo, isActive) and declares the abstract method getRoleDescription(). Concrete subclasses Farmer, Customer, and AdminUser extend User, providing polymorphic implementations of role descriptions and specialized behavior. Entities override equals() and hashCode() based on persistent database identity, ensuring</w:t>
      </w:r>
      <w:r>
        <w:rPr>
          <w:color w:val="1E293B"/>
          <w:sz w:val="22"/>
        </w:rPr>
        <w:t xml:space="preserve"> predictable behavior within Java Collections such as HashSet and HashMap.</w:t>
      </w:r>
    </w:p>
    <w:p w14:paraId="680DED61" w14:textId="77777777" w:rsidR="00D27C20" w:rsidRDefault="00576CCB">
      <w:pPr>
        <w:keepNext/>
        <w:spacing w:before="160" w:after="50"/>
      </w:pPr>
      <w:r>
        <w:rPr>
          <w:b/>
          <w:color w:val="1E293B"/>
          <w:sz w:val="22"/>
        </w:rPr>
        <w:t>6.4.2 Interface Segregation and Extension</w:t>
      </w:r>
    </w:p>
    <w:p w14:paraId="7958976C" w14:textId="77777777" w:rsidR="00D27C20" w:rsidRDefault="00576CCB">
      <w:pPr>
        <w:spacing w:after="50" w:line="259" w:lineRule="auto"/>
        <w:jc w:val="both"/>
      </w:pPr>
      <w:r>
        <w:rPr>
          <w:color w:val="1E293B"/>
          <w:sz w:val="22"/>
        </w:rPr>
        <w:t>To decouple dashboard views from concrete implementations, YieldGrid defines behavioral contracts using Java interfaces. Interface DashboardActions specifies fundamental lifecycle contracts (refreshDashboard(), logout(), displayErrorMessage()). The specialized interface AdminActions extends DashboardActions, declaring administrative contracts (loadSystemMetrics(), toggleUserStatus(), exportAuditLogs()). This demonstrates clean interface inheritance and adhering to the Interface Segregation Principle.</w:t>
      </w:r>
    </w:p>
    <w:p w14:paraId="56B60DBC" w14:textId="77777777" w:rsidR="00D27C20" w:rsidRDefault="00576CCB">
      <w:pPr>
        <w:keepNext/>
        <w:spacing w:before="200" w:after="60"/>
      </w:pPr>
      <w:r>
        <w:rPr>
          <w:b/>
          <w:sz w:val="25"/>
        </w:rPr>
        <w:t>6.5 Database Design &amp; Schema Architecture</w:t>
      </w:r>
    </w:p>
    <w:p w14:paraId="2139B6BF" w14:textId="77777777" w:rsidR="00D27C20" w:rsidRDefault="00576CCB">
      <w:pPr>
        <w:spacing w:after="50" w:line="259" w:lineRule="auto"/>
        <w:jc w:val="both"/>
      </w:pPr>
      <w:r>
        <w:rPr>
          <w:color w:val="1E293B"/>
          <w:sz w:val="22"/>
        </w:rPr>
        <w:t>The database schema is normalized to Third Normal Form (3NF) to eliminate redundant storage, update anomalies, and data inconsistency. Figure 6.6 shows the Entity-Relationship (ER) Diagram representing all entities, primary keys, foreign keys, and cardinalities.</w:t>
      </w:r>
    </w:p>
    <w:p w14:paraId="3E2481DF" w14:textId="77777777" w:rsidR="00D27C20" w:rsidRDefault="00576CCB">
      <w:pPr>
        <w:keepNext/>
        <w:spacing w:before="80" w:after="40"/>
        <w:jc w:val="center"/>
      </w:pPr>
      <w:r>
        <w:rPr>
          <w:noProof/>
        </w:rPr>
        <w:lastRenderedPageBreak/>
        <w:drawing>
          <wp:inline distT="0" distB="0" distL="0" distR="0" wp14:anchorId="2CE998FA" wp14:editId="189E80A5">
            <wp:extent cx="4846320" cy="36127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_relationship_diagram.png"/>
                    <pic:cNvPicPr/>
                  </pic:nvPicPr>
                  <pic:blipFill>
                    <a:blip r:embed="rId22"/>
                    <a:stretch>
                      <a:fillRect/>
                    </a:stretch>
                  </pic:blipFill>
                  <pic:spPr>
                    <a:xfrm>
                      <a:off x="0" y="0"/>
                      <a:ext cx="4846320" cy="3612711"/>
                    </a:xfrm>
                    <a:prstGeom prst="rect">
                      <a:avLst/>
                    </a:prstGeom>
                  </pic:spPr>
                </pic:pic>
              </a:graphicData>
            </a:graphic>
          </wp:inline>
        </w:drawing>
      </w:r>
    </w:p>
    <w:p w14:paraId="1997229A" w14:textId="77777777" w:rsidR="00D27C20" w:rsidRDefault="00576CCB">
      <w:pPr>
        <w:spacing w:before="40" w:after="70"/>
        <w:jc w:val="center"/>
      </w:pPr>
      <w:r>
        <w:rPr>
          <w:b/>
          <w:color w:val="1E293B"/>
          <w:sz w:val="19"/>
        </w:rPr>
        <w:t>Figure 6.6: YieldGrid Relational Entity-Relationship (ER) Diagram</w:t>
      </w:r>
    </w:p>
    <w:p w14:paraId="56173893" w14:textId="77777777" w:rsidR="00D27C20" w:rsidRDefault="00576CCB">
      <w:pPr>
        <w:keepNext/>
        <w:spacing w:before="160" w:after="50"/>
      </w:pPr>
      <w:r>
        <w:rPr>
          <w:b/>
          <w:color w:val="1E293B"/>
          <w:sz w:val="22"/>
        </w:rPr>
        <w:t>6.5.1 Detailed Database Schema Tables</w:t>
      </w:r>
    </w:p>
    <w:p w14:paraId="53E235F2" w14:textId="77777777" w:rsidR="00D27C20" w:rsidRDefault="00576CCB">
      <w:pPr>
        <w:spacing w:after="50" w:line="259" w:lineRule="auto"/>
        <w:jc w:val="both"/>
      </w:pPr>
      <w:r>
        <w:rPr>
          <w:color w:val="1E293B"/>
          <w:sz w:val="22"/>
        </w:rPr>
        <w:t>The physical schema comprises five relational tables as detailed below:</w:t>
      </w:r>
    </w:p>
    <w:tbl>
      <w:tblPr>
        <w:tblW w:w="0" w:type="auto"/>
        <w:jc w:val="center"/>
        <w:tblLook w:val="04A0" w:firstRow="1" w:lastRow="0" w:firstColumn="1" w:lastColumn="0" w:noHBand="0" w:noVBand="1"/>
      </w:tblPr>
      <w:tblGrid>
        <w:gridCol w:w="2430"/>
        <w:gridCol w:w="2430"/>
        <w:gridCol w:w="2430"/>
        <w:gridCol w:w="2430"/>
      </w:tblGrid>
      <w:tr w:rsidR="00D27C20" w14:paraId="5C64FB85" w14:textId="77777777">
        <w:trPr>
          <w:jc w:val="center"/>
        </w:trPr>
        <w:tc>
          <w:tcPr>
            <w:tcW w:w="2430" w:type="dxa"/>
            <w:shd w:val="clear" w:color="auto" w:fill="1E3A8A"/>
            <w:tcMar>
              <w:top w:w="20" w:type="dxa"/>
              <w:left w:w="40" w:type="dxa"/>
              <w:bottom w:w="20" w:type="dxa"/>
              <w:right w:w="40" w:type="dxa"/>
            </w:tcMar>
          </w:tcPr>
          <w:p w14:paraId="283C56E3" w14:textId="77777777" w:rsidR="00D27C20" w:rsidRDefault="00576CCB">
            <w:pPr>
              <w:spacing w:after="0" w:line="240" w:lineRule="auto"/>
              <w:jc w:val="center"/>
            </w:pPr>
            <w:r>
              <w:rPr>
                <w:b/>
                <w:color w:val="FFFFFF"/>
                <w:sz w:val="18"/>
              </w:rPr>
              <w:t>Column Name</w:t>
            </w:r>
          </w:p>
        </w:tc>
        <w:tc>
          <w:tcPr>
            <w:tcW w:w="2430" w:type="dxa"/>
            <w:shd w:val="clear" w:color="auto" w:fill="1E3A8A"/>
            <w:tcMar>
              <w:top w:w="20" w:type="dxa"/>
              <w:left w:w="40" w:type="dxa"/>
              <w:bottom w:w="20" w:type="dxa"/>
              <w:right w:w="40" w:type="dxa"/>
            </w:tcMar>
          </w:tcPr>
          <w:p w14:paraId="2DDE115E" w14:textId="77777777" w:rsidR="00D27C20" w:rsidRDefault="00576CCB">
            <w:pPr>
              <w:spacing w:after="0" w:line="240" w:lineRule="auto"/>
              <w:jc w:val="center"/>
            </w:pPr>
            <w:r>
              <w:rPr>
                <w:b/>
                <w:color w:val="FFFFFF"/>
                <w:sz w:val="18"/>
              </w:rPr>
              <w:t>Data Type</w:t>
            </w:r>
          </w:p>
        </w:tc>
        <w:tc>
          <w:tcPr>
            <w:tcW w:w="2430" w:type="dxa"/>
            <w:shd w:val="clear" w:color="auto" w:fill="1E3A8A"/>
            <w:tcMar>
              <w:top w:w="20" w:type="dxa"/>
              <w:left w:w="40" w:type="dxa"/>
              <w:bottom w:w="20" w:type="dxa"/>
              <w:right w:w="40" w:type="dxa"/>
            </w:tcMar>
          </w:tcPr>
          <w:p w14:paraId="3B4D00E4" w14:textId="77777777" w:rsidR="00D27C20" w:rsidRDefault="00576CCB">
            <w:pPr>
              <w:spacing w:after="0" w:line="240" w:lineRule="auto"/>
              <w:jc w:val="center"/>
            </w:pPr>
            <w:r>
              <w:rPr>
                <w:b/>
                <w:color w:val="FFFFFF"/>
                <w:sz w:val="18"/>
              </w:rPr>
              <w:t>Constraints</w:t>
            </w:r>
          </w:p>
        </w:tc>
        <w:tc>
          <w:tcPr>
            <w:tcW w:w="2430" w:type="dxa"/>
            <w:shd w:val="clear" w:color="auto" w:fill="1E3A8A"/>
            <w:tcMar>
              <w:top w:w="20" w:type="dxa"/>
              <w:left w:w="40" w:type="dxa"/>
              <w:bottom w:w="20" w:type="dxa"/>
              <w:right w:w="40" w:type="dxa"/>
            </w:tcMar>
          </w:tcPr>
          <w:p w14:paraId="1427F815" w14:textId="77777777" w:rsidR="00D27C20" w:rsidRDefault="00576CCB">
            <w:pPr>
              <w:spacing w:after="0" w:line="240" w:lineRule="auto"/>
              <w:jc w:val="center"/>
            </w:pPr>
            <w:r>
              <w:rPr>
                <w:b/>
                <w:color w:val="FFFFFF"/>
                <w:sz w:val="18"/>
              </w:rPr>
              <w:t>Description</w:t>
            </w:r>
          </w:p>
        </w:tc>
      </w:tr>
      <w:tr w:rsidR="00D27C20" w14:paraId="12BF5300"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911F882" w14:textId="77777777" w:rsidR="00D27C20" w:rsidRDefault="00576CCB">
            <w:pPr>
              <w:spacing w:after="0" w:line="240" w:lineRule="auto"/>
            </w:pPr>
            <w:r>
              <w:rPr>
                <w:sz w:val="16"/>
              </w:rPr>
              <w:t>user_id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17748E0"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8339550" w14:textId="77777777" w:rsidR="00D27C20" w:rsidRDefault="00576CCB">
            <w:pPr>
              <w:spacing w:after="0" w:line="240" w:lineRule="auto"/>
              <w:jc w:val="center"/>
            </w:pPr>
            <w:r>
              <w:rPr>
                <w:b/>
                <w:color w:val="104B2A"/>
                <w:sz w:val="16"/>
              </w:rPr>
              <w:t>PRIMARY KEY, AUTO_INCREMENT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DF3F307" w14:textId="77777777" w:rsidR="00D27C20" w:rsidRDefault="00576CCB">
            <w:pPr>
              <w:spacing w:after="0" w:line="240" w:lineRule="auto"/>
            </w:pPr>
            <w:r>
              <w:rPr>
                <w:sz w:val="16"/>
              </w:rPr>
              <w:t>Unique identifier for each user account</w:t>
            </w:r>
          </w:p>
        </w:tc>
      </w:tr>
      <w:tr w:rsidR="00D27C20" w14:paraId="5770FB48"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0DFD96D" w14:textId="77777777" w:rsidR="00D27C20" w:rsidRDefault="00576CCB">
            <w:pPr>
              <w:spacing w:after="0" w:line="240" w:lineRule="auto"/>
            </w:pPr>
            <w:r>
              <w:rPr>
                <w:sz w:val="16"/>
              </w:rPr>
              <w:t>name</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6A50DCE" w14:textId="77777777" w:rsidR="00D27C20" w:rsidRDefault="00576CCB">
            <w:pPr>
              <w:spacing w:after="0" w:line="240" w:lineRule="auto"/>
              <w:jc w:val="center"/>
            </w:pPr>
            <w:r>
              <w:rPr>
                <w:sz w:val="16"/>
              </w:rPr>
              <w:t>VARCHAR(100)</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50F5E31" w14:textId="77777777" w:rsidR="00D27C20" w:rsidRDefault="00576CCB">
            <w:pPr>
              <w:spacing w:after="0" w:line="240" w:lineRule="auto"/>
              <w:jc w:val="center"/>
            </w:pPr>
            <w:r>
              <w:rPr>
                <w:sz w:val="16"/>
              </w:rPr>
              <w:t>NOT NULL</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99D6D24" w14:textId="77777777" w:rsidR="00D27C20" w:rsidRDefault="00576CCB">
            <w:pPr>
              <w:spacing w:after="0" w:line="240" w:lineRule="auto"/>
            </w:pPr>
            <w:r>
              <w:rPr>
                <w:sz w:val="16"/>
              </w:rPr>
              <w:t>Full legal name or farm establishment name</w:t>
            </w:r>
          </w:p>
        </w:tc>
      </w:tr>
      <w:tr w:rsidR="00D27C20" w14:paraId="18A9C968"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464E701" w14:textId="77777777" w:rsidR="00D27C20" w:rsidRDefault="00576CCB">
            <w:pPr>
              <w:spacing w:after="0" w:line="240" w:lineRule="auto"/>
            </w:pPr>
            <w:r>
              <w:rPr>
                <w:sz w:val="16"/>
              </w:rPr>
              <w:t>username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DFECFC7" w14:textId="77777777" w:rsidR="00D27C20" w:rsidRDefault="00576CCB">
            <w:pPr>
              <w:spacing w:after="0" w:line="240" w:lineRule="auto"/>
              <w:jc w:val="center"/>
            </w:pPr>
            <w:r>
              <w:rPr>
                <w:sz w:val="16"/>
              </w:rPr>
              <w:t>VARCHAR(50)</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375EAE5" w14:textId="77777777" w:rsidR="00D27C20" w:rsidRDefault="00576CCB">
            <w:pPr>
              <w:spacing w:after="0" w:line="240" w:lineRule="auto"/>
              <w:jc w:val="center"/>
            </w:pPr>
            <w:r>
              <w:rPr>
                <w:sz w:val="16"/>
              </w:rPr>
              <w:t>NOT NULL, UNIQUE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DC138B9" w14:textId="77777777" w:rsidR="00D27C20" w:rsidRDefault="00576CCB">
            <w:pPr>
              <w:spacing w:after="0" w:line="240" w:lineRule="auto"/>
            </w:pPr>
            <w:r>
              <w:rPr>
                <w:sz w:val="16"/>
              </w:rPr>
              <w:t>Unique login credential identifier</w:t>
            </w:r>
          </w:p>
        </w:tc>
      </w:tr>
      <w:tr w:rsidR="00D27C20" w14:paraId="4E14061F"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4A05719" w14:textId="77777777" w:rsidR="00D27C20" w:rsidRDefault="00576CCB">
            <w:pPr>
              <w:spacing w:after="0" w:line="240" w:lineRule="auto"/>
            </w:pPr>
            <w:r>
              <w:rPr>
                <w:sz w:val="16"/>
              </w:rPr>
              <w:t>password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63A3C63" w14:textId="77777777" w:rsidR="00D27C20" w:rsidRDefault="00576CCB">
            <w:pPr>
              <w:spacing w:after="0" w:line="240" w:lineRule="auto"/>
              <w:jc w:val="center"/>
            </w:pPr>
            <w:r>
              <w:rPr>
                <w:sz w:val="16"/>
              </w:rPr>
              <w:t>VARCHAR(255)</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32B87CC" w14:textId="77777777" w:rsidR="00D27C20" w:rsidRDefault="00576CCB">
            <w:pPr>
              <w:spacing w:after="0" w:line="240" w:lineRule="auto"/>
              <w:jc w:val="center"/>
            </w:pPr>
            <w:r>
              <w:rPr>
                <w:sz w:val="16"/>
              </w:rPr>
              <w:t>NOT NULL</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8054AD2" w14:textId="77777777" w:rsidR="00D27C20" w:rsidRDefault="00576CCB">
            <w:pPr>
              <w:spacing w:after="0" w:line="240" w:lineRule="auto"/>
            </w:pPr>
            <w:r>
              <w:rPr>
                <w:sz w:val="16"/>
              </w:rPr>
              <w:t>Salted PBKDF2 or legacy SHA-256 password hash</w:t>
            </w:r>
          </w:p>
        </w:tc>
      </w:tr>
      <w:tr w:rsidR="00D27C20" w14:paraId="14C864E5"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13BB710" w14:textId="77777777" w:rsidR="00D27C20" w:rsidRDefault="00576CCB">
            <w:pPr>
              <w:spacing w:after="0" w:line="240" w:lineRule="auto"/>
            </w:pPr>
            <w:r>
              <w:rPr>
                <w:sz w:val="16"/>
              </w:rPr>
              <w:t>role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AEADEEB" w14:textId="77777777" w:rsidR="00D27C20" w:rsidRDefault="00576CCB">
            <w:pPr>
              <w:spacing w:after="0" w:line="240" w:lineRule="auto"/>
              <w:jc w:val="center"/>
            </w:pPr>
            <w:r>
              <w:rPr>
                <w:sz w:val="16"/>
              </w:rPr>
              <w:t>VARCHAR(20)</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F76ABD2" w14:textId="77777777" w:rsidR="00D27C20" w:rsidRDefault="00576CCB">
            <w:pPr>
              <w:spacing w:after="0" w:line="240" w:lineRule="auto"/>
              <w:jc w:val="center"/>
            </w:pPr>
            <w:r>
              <w:rPr>
                <w:sz w:val="16"/>
              </w:rPr>
              <w:t>NOT NULL</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6AA77F2" w14:textId="77777777" w:rsidR="00D27C20" w:rsidRDefault="00576CCB">
            <w:pPr>
              <w:spacing w:after="0" w:line="240" w:lineRule="auto"/>
            </w:pPr>
            <w:r>
              <w:rPr>
                <w:sz w:val="16"/>
              </w:rPr>
              <w:t>User access role: FARMER, CUSTOMER, or ADMIN</w:t>
            </w:r>
          </w:p>
        </w:tc>
      </w:tr>
      <w:tr w:rsidR="00D27C20" w14:paraId="60E83286"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6D360D5" w14:textId="77777777" w:rsidR="00D27C20" w:rsidRDefault="00576CCB">
            <w:pPr>
              <w:spacing w:after="0" w:line="240" w:lineRule="auto"/>
            </w:pPr>
            <w:r>
              <w:rPr>
                <w:sz w:val="16"/>
              </w:rPr>
              <w:t>contact_info</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636BBB2" w14:textId="77777777" w:rsidR="00D27C20" w:rsidRDefault="00576CCB">
            <w:pPr>
              <w:spacing w:after="0" w:line="240" w:lineRule="auto"/>
              <w:jc w:val="center"/>
            </w:pPr>
            <w:r>
              <w:rPr>
                <w:sz w:val="16"/>
              </w:rPr>
              <w:t>VARCHAR(150)</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CCB8039" w14:textId="77777777" w:rsidR="00D27C20" w:rsidRDefault="00576CCB">
            <w:pPr>
              <w:spacing w:after="0" w:line="240" w:lineRule="auto"/>
              <w:jc w:val="center"/>
            </w:pPr>
            <w:r>
              <w:rPr>
                <w:sz w:val="16"/>
              </w:rPr>
              <w:t>NULLABLE</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602B50A" w14:textId="77777777" w:rsidR="00D27C20" w:rsidRDefault="00576CCB">
            <w:pPr>
              <w:spacing w:after="0" w:line="240" w:lineRule="auto"/>
            </w:pPr>
            <w:r>
              <w:rPr>
                <w:sz w:val="16"/>
              </w:rPr>
              <w:t>Physical address, city, and telephone number</w:t>
            </w:r>
          </w:p>
        </w:tc>
      </w:tr>
      <w:tr w:rsidR="00D27C20" w14:paraId="072537FF"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6E71C1D" w14:textId="77777777" w:rsidR="00D27C20" w:rsidRDefault="00576CCB">
            <w:pPr>
              <w:spacing w:after="0" w:line="240" w:lineRule="auto"/>
            </w:pPr>
            <w:r>
              <w:rPr>
                <w:sz w:val="16"/>
              </w:rPr>
              <w:t>is_active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B2E71C8" w14:textId="77777777" w:rsidR="00D27C20" w:rsidRDefault="00576CCB">
            <w:pPr>
              <w:spacing w:after="0" w:line="240" w:lineRule="auto"/>
              <w:jc w:val="center"/>
            </w:pPr>
            <w:r>
              <w:rPr>
                <w:sz w:val="16"/>
              </w:rPr>
              <w:t>BOOLEAN</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FCFD90E" w14:textId="77777777" w:rsidR="00D27C20" w:rsidRDefault="00576CCB">
            <w:pPr>
              <w:spacing w:after="0" w:line="240" w:lineRule="auto"/>
              <w:jc w:val="center"/>
            </w:pPr>
            <w:r>
              <w:rPr>
                <w:sz w:val="16"/>
              </w:rPr>
              <w:t>DEFAULT TRUE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3C6A7EE" w14:textId="77777777" w:rsidR="00D27C20" w:rsidRDefault="00576CCB">
            <w:pPr>
              <w:spacing w:after="0" w:line="240" w:lineRule="auto"/>
            </w:pPr>
            <w:r>
              <w:rPr>
                <w:sz w:val="16"/>
              </w:rPr>
              <w:t>Account authorization status flag</w:t>
            </w:r>
          </w:p>
        </w:tc>
      </w:tr>
      <w:tr w:rsidR="00D27C20" w14:paraId="4B319C70"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9E1DFA5" w14:textId="77777777" w:rsidR="00D27C20" w:rsidRDefault="00576CCB">
            <w:pPr>
              <w:spacing w:after="0" w:line="240" w:lineRule="auto"/>
            </w:pPr>
            <w:r>
              <w:rPr>
                <w:sz w:val="16"/>
              </w:rPr>
              <w:t>created_at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94D84A6" w14:textId="77777777" w:rsidR="00D27C20" w:rsidRDefault="00576CCB">
            <w:pPr>
              <w:spacing w:after="0" w:line="240" w:lineRule="auto"/>
              <w:jc w:val="center"/>
            </w:pPr>
            <w:r>
              <w:rPr>
                <w:sz w:val="16"/>
              </w:rPr>
              <w:t>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DE6A7A1" w14:textId="77777777" w:rsidR="00D27C20" w:rsidRDefault="00576CCB">
            <w:pPr>
              <w:spacing w:after="0" w:line="240" w:lineRule="auto"/>
              <w:jc w:val="center"/>
            </w:pPr>
            <w:r>
              <w:rPr>
                <w:sz w:val="16"/>
              </w:rPr>
              <w:t>DEFAULT CURRENT_TIMESTAMP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4B97E5E" w14:textId="77777777" w:rsidR="00D27C20" w:rsidRDefault="00576CCB">
            <w:pPr>
              <w:spacing w:after="0" w:line="240" w:lineRule="auto"/>
            </w:pPr>
            <w:r>
              <w:rPr>
                <w:sz w:val="16"/>
              </w:rPr>
              <w:t>Record creation timestamp</w:t>
            </w:r>
          </w:p>
        </w:tc>
      </w:tr>
    </w:tbl>
    <w:p w14:paraId="494B48AF" w14:textId="77777777" w:rsidR="00D27C20" w:rsidRDefault="00576CCB">
      <w:pPr>
        <w:spacing w:before="40" w:after="70"/>
        <w:jc w:val="center"/>
      </w:pPr>
      <w:r>
        <w:rPr>
          <w:b/>
          <w:color w:val="1E293B"/>
          <w:sz w:val="19"/>
        </w:rPr>
        <w:t>Table 6.1: Relational Schema for 'users' Table</w:t>
      </w:r>
    </w:p>
    <w:tbl>
      <w:tblPr>
        <w:tblW w:w="0" w:type="auto"/>
        <w:jc w:val="center"/>
        <w:tblLook w:val="04A0" w:firstRow="1" w:lastRow="0" w:firstColumn="1" w:lastColumn="0" w:noHBand="0" w:noVBand="1"/>
      </w:tblPr>
      <w:tblGrid>
        <w:gridCol w:w="2430"/>
        <w:gridCol w:w="2430"/>
        <w:gridCol w:w="2430"/>
        <w:gridCol w:w="2430"/>
      </w:tblGrid>
      <w:tr w:rsidR="00D27C20" w14:paraId="1D586949" w14:textId="77777777">
        <w:trPr>
          <w:jc w:val="center"/>
        </w:trPr>
        <w:tc>
          <w:tcPr>
            <w:tcW w:w="2430" w:type="dxa"/>
            <w:shd w:val="clear" w:color="auto" w:fill="1E3A8A"/>
            <w:tcMar>
              <w:top w:w="20" w:type="dxa"/>
              <w:left w:w="40" w:type="dxa"/>
              <w:bottom w:w="20" w:type="dxa"/>
              <w:right w:w="40" w:type="dxa"/>
            </w:tcMar>
          </w:tcPr>
          <w:p w14:paraId="68302CCD" w14:textId="77777777" w:rsidR="00D27C20" w:rsidRDefault="00576CCB">
            <w:pPr>
              <w:spacing w:after="0" w:line="240" w:lineRule="auto"/>
              <w:jc w:val="center"/>
            </w:pPr>
            <w:r>
              <w:rPr>
                <w:b/>
                <w:color w:val="FFFFFF"/>
                <w:sz w:val="18"/>
              </w:rPr>
              <w:t>Column Name</w:t>
            </w:r>
          </w:p>
        </w:tc>
        <w:tc>
          <w:tcPr>
            <w:tcW w:w="2430" w:type="dxa"/>
            <w:shd w:val="clear" w:color="auto" w:fill="1E3A8A"/>
            <w:tcMar>
              <w:top w:w="20" w:type="dxa"/>
              <w:left w:w="40" w:type="dxa"/>
              <w:bottom w:w="20" w:type="dxa"/>
              <w:right w:w="40" w:type="dxa"/>
            </w:tcMar>
          </w:tcPr>
          <w:p w14:paraId="1B339C67" w14:textId="77777777" w:rsidR="00D27C20" w:rsidRDefault="00576CCB">
            <w:pPr>
              <w:spacing w:after="0" w:line="240" w:lineRule="auto"/>
              <w:jc w:val="center"/>
            </w:pPr>
            <w:r>
              <w:rPr>
                <w:b/>
                <w:color w:val="FFFFFF"/>
                <w:sz w:val="18"/>
              </w:rPr>
              <w:t>Data Type</w:t>
            </w:r>
          </w:p>
        </w:tc>
        <w:tc>
          <w:tcPr>
            <w:tcW w:w="2430" w:type="dxa"/>
            <w:shd w:val="clear" w:color="auto" w:fill="1E3A8A"/>
            <w:tcMar>
              <w:top w:w="20" w:type="dxa"/>
              <w:left w:w="40" w:type="dxa"/>
              <w:bottom w:w="20" w:type="dxa"/>
              <w:right w:w="40" w:type="dxa"/>
            </w:tcMar>
          </w:tcPr>
          <w:p w14:paraId="2603CC6C" w14:textId="77777777" w:rsidR="00D27C20" w:rsidRDefault="00576CCB">
            <w:pPr>
              <w:spacing w:after="0" w:line="240" w:lineRule="auto"/>
              <w:jc w:val="center"/>
            </w:pPr>
            <w:r>
              <w:rPr>
                <w:b/>
                <w:color w:val="FFFFFF"/>
                <w:sz w:val="18"/>
              </w:rPr>
              <w:t>Constraints</w:t>
            </w:r>
          </w:p>
        </w:tc>
        <w:tc>
          <w:tcPr>
            <w:tcW w:w="2430" w:type="dxa"/>
            <w:shd w:val="clear" w:color="auto" w:fill="1E3A8A"/>
            <w:tcMar>
              <w:top w:w="20" w:type="dxa"/>
              <w:left w:w="40" w:type="dxa"/>
              <w:bottom w:w="20" w:type="dxa"/>
              <w:right w:w="40" w:type="dxa"/>
            </w:tcMar>
          </w:tcPr>
          <w:p w14:paraId="7AC61D21" w14:textId="77777777" w:rsidR="00D27C20" w:rsidRDefault="00576CCB">
            <w:pPr>
              <w:spacing w:after="0" w:line="240" w:lineRule="auto"/>
              <w:jc w:val="center"/>
            </w:pPr>
            <w:r>
              <w:rPr>
                <w:b/>
                <w:color w:val="FFFFFF"/>
                <w:sz w:val="18"/>
              </w:rPr>
              <w:t>Description</w:t>
            </w:r>
          </w:p>
        </w:tc>
      </w:tr>
      <w:tr w:rsidR="00D27C20" w14:paraId="179386BB"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3CBD761" w14:textId="77777777" w:rsidR="00D27C20" w:rsidRDefault="00576CCB">
            <w:pPr>
              <w:spacing w:after="0" w:line="240" w:lineRule="auto"/>
            </w:pPr>
            <w:r>
              <w:rPr>
                <w:sz w:val="16"/>
              </w:rPr>
              <w:t>crop_id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E12977B"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A4A0B18" w14:textId="77777777" w:rsidR="00D27C20" w:rsidRDefault="00576CCB">
            <w:pPr>
              <w:spacing w:after="0" w:line="240" w:lineRule="auto"/>
              <w:jc w:val="center"/>
            </w:pPr>
            <w:r>
              <w:rPr>
                <w:b/>
                <w:color w:val="104B2A"/>
                <w:sz w:val="16"/>
              </w:rPr>
              <w:t>PRIMARY KEY, AUTO_INCREMENT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5988784" w14:textId="77777777" w:rsidR="00D27C20" w:rsidRDefault="00576CCB">
            <w:pPr>
              <w:spacing w:after="0" w:line="240" w:lineRule="auto"/>
            </w:pPr>
            <w:r>
              <w:rPr>
                <w:sz w:val="16"/>
              </w:rPr>
              <w:t>Unique crop listing identifier</w:t>
            </w:r>
          </w:p>
        </w:tc>
      </w:tr>
      <w:tr w:rsidR="00D27C20" w14:paraId="76053C77"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1A47B1E" w14:textId="77777777" w:rsidR="00D27C20" w:rsidRDefault="00576CCB">
            <w:pPr>
              <w:spacing w:after="0" w:line="240" w:lineRule="auto"/>
            </w:pPr>
            <w:r>
              <w:rPr>
                <w:sz w:val="16"/>
              </w:rPr>
              <w:t>farmer_id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E13F6CD"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EF00C90" w14:textId="77777777" w:rsidR="00D27C20" w:rsidRDefault="00576CCB">
            <w:pPr>
              <w:spacing w:after="0" w:line="240" w:lineRule="auto"/>
              <w:jc w:val="center"/>
            </w:pPr>
            <w:r>
              <w:rPr>
                <w:sz w:val="16"/>
              </w:rPr>
              <w:t>FOREIGN KEY (users.user_id)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A1EADFB" w14:textId="77777777" w:rsidR="00D27C20" w:rsidRDefault="00576CCB">
            <w:pPr>
              <w:spacing w:after="0" w:line="240" w:lineRule="auto"/>
            </w:pPr>
            <w:r>
              <w:rPr>
                <w:sz w:val="16"/>
              </w:rPr>
              <w:t>ID of farmer who listed this crop (CASCADE)</w:t>
            </w:r>
          </w:p>
        </w:tc>
      </w:tr>
      <w:tr w:rsidR="00D27C20" w14:paraId="24298C2F"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1ED899B" w14:textId="77777777" w:rsidR="00D27C20" w:rsidRDefault="00576CCB">
            <w:pPr>
              <w:spacing w:after="0" w:line="240" w:lineRule="auto"/>
            </w:pPr>
            <w:r>
              <w:rPr>
                <w:sz w:val="16"/>
              </w:rPr>
              <w:t>crop_name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0C4DA32" w14:textId="77777777" w:rsidR="00D27C20" w:rsidRDefault="00576CCB">
            <w:pPr>
              <w:spacing w:after="0" w:line="240" w:lineRule="auto"/>
              <w:jc w:val="center"/>
            </w:pPr>
            <w:r>
              <w:rPr>
                <w:sz w:val="16"/>
              </w:rPr>
              <w:t>VARCHAR(100)</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AF396AB" w14:textId="77777777" w:rsidR="00D27C20" w:rsidRDefault="00576CCB">
            <w:pPr>
              <w:spacing w:after="0" w:line="240" w:lineRule="auto"/>
              <w:jc w:val="center"/>
            </w:pPr>
            <w:r>
              <w:rPr>
                <w:sz w:val="16"/>
              </w:rPr>
              <w:t>NOT NULL</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DE7E42D" w14:textId="77777777" w:rsidR="00D27C20" w:rsidRDefault="00576CCB">
            <w:pPr>
              <w:spacing w:after="0" w:line="240" w:lineRule="auto"/>
            </w:pPr>
            <w:r>
              <w:rPr>
                <w:sz w:val="16"/>
              </w:rPr>
              <w:t>Botanical or common market name of produce</w:t>
            </w:r>
          </w:p>
        </w:tc>
      </w:tr>
      <w:tr w:rsidR="00D27C20" w14:paraId="3E59F67E"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8F3A7E3" w14:textId="77777777" w:rsidR="00D27C20" w:rsidRDefault="00576CCB">
            <w:pPr>
              <w:spacing w:after="0" w:line="240" w:lineRule="auto"/>
            </w:pPr>
            <w:r>
              <w:rPr>
                <w:sz w:val="16"/>
              </w:rPr>
              <w:t>description</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67C8DDF" w14:textId="77777777" w:rsidR="00D27C20" w:rsidRDefault="00576CCB">
            <w:pPr>
              <w:spacing w:after="0" w:line="240" w:lineRule="auto"/>
              <w:jc w:val="center"/>
            </w:pPr>
            <w:r>
              <w:rPr>
                <w:sz w:val="16"/>
              </w:rPr>
              <w:t>TEXT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35B9F1E" w14:textId="77777777" w:rsidR="00D27C20" w:rsidRDefault="00576CCB">
            <w:pPr>
              <w:spacing w:after="0" w:line="240" w:lineRule="auto"/>
              <w:jc w:val="center"/>
            </w:pPr>
            <w:r>
              <w:rPr>
                <w:sz w:val="16"/>
              </w:rPr>
              <w:t>NULLABLE</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CF42C71" w14:textId="77777777" w:rsidR="00D27C20" w:rsidRDefault="00576CCB">
            <w:pPr>
              <w:spacing w:after="0" w:line="240" w:lineRule="auto"/>
            </w:pPr>
            <w:r>
              <w:rPr>
                <w:sz w:val="16"/>
              </w:rPr>
              <w:t>Detailed crop description, grade, quality</w:t>
            </w:r>
          </w:p>
        </w:tc>
      </w:tr>
      <w:tr w:rsidR="00D27C20" w14:paraId="79188783"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C521AF7" w14:textId="77777777" w:rsidR="00D27C20" w:rsidRDefault="00576CCB">
            <w:pPr>
              <w:spacing w:after="0" w:line="240" w:lineRule="auto"/>
            </w:pPr>
            <w:r>
              <w:rPr>
                <w:sz w:val="16"/>
              </w:rPr>
              <w:t>quantity</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4E12B62"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D4A042E" w14:textId="77777777" w:rsidR="00D27C20" w:rsidRDefault="00576CCB">
            <w:pPr>
              <w:spacing w:after="0" w:line="240" w:lineRule="auto"/>
              <w:jc w:val="center"/>
            </w:pPr>
            <w:r>
              <w:rPr>
                <w:sz w:val="16"/>
              </w:rPr>
              <w:t>NOT NULL, CHECK (&gt;=0)</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B8F0751" w14:textId="77777777" w:rsidR="00D27C20" w:rsidRDefault="00576CCB">
            <w:pPr>
              <w:spacing w:after="0" w:line="240" w:lineRule="auto"/>
            </w:pPr>
            <w:r>
              <w:rPr>
                <w:sz w:val="16"/>
              </w:rPr>
              <w:t>Current available physical stock units (kg/bunches)</w:t>
            </w:r>
          </w:p>
        </w:tc>
      </w:tr>
      <w:tr w:rsidR="00D27C20" w14:paraId="0B5D6EE6"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D13ABAB" w14:textId="77777777" w:rsidR="00D27C20" w:rsidRDefault="00576CCB">
            <w:pPr>
              <w:spacing w:after="0" w:line="240" w:lineRule="auto"/>
            </w:pPr>
            <w:r>
              <w:rPr>
                <w:sz w:val="16"/>
              </w:rPr>
              <w:t>price</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6AD9B5C" w14:textId="77777777" w:rsidR="00D27C20" w:rsidRDefault="00576CCB">
            <w:pPr>
              <w:spacing w:after="0" w:line="240" w:lineRule="auto"/>
              <w:jc w:val="center"/>
            </w:pPr>
            <w:r>
              <w:rPr>
                <w:sz w:val="16"/>
              </w:rPr>
              <w:t>DECIMAL(10,2)</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D2DE2E7" w14:textId="77777777" w:rsidR="00D27C20" w:rsidRDefault="00576CCB">
            <w:pPr>
              <w:spacing w:after="0" w:line="240" w:lineRule="auto"/>
              <w:jc w:val="center"/>
            </w:pPr>
            <w:r>
              <w:rPr>
                <w:sz w:val="16"/>
              </w:rPr>
              <w:t>NOT NULL, CHECK (&gt;0)</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4668087" w14:textId="77777777" w:rsidR="00D27C20" w:rsidRDefault="00576CCB">
            <w:pPr>
              <w:spacing w:after="0" w:line="240" w:lineRule="auto"/>
            </w:pPr>
            <w:r>
              <w:rPr>
                <w:sz w:val="16"/>
              </w:rPr>
              <w:t>Unit price in INR set directly by farmer</w:t>
            </w:r>
          </w:p>
        </w:tc>
      </w:tr>
      <w:tr w:rsidR="00D27C20" w14:paraId="4D6D209C"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A741558" w14:textId="77777777" w:rsidR="00D27C20" w:rsidRDefault="00576CCB">
            <w:pPr>
              <w:spacing w:after="0" w:line="240" w:lineRule="auto"/>
            </w:pPr>
            <w:r>
              <w:rPr>
                <w:sz w:val="16"/>
              </w:rPr>
              <w:t>available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26395C0" w14:textId="77777777" w:rsidR="00D27C20" w:rsidRDefault="00576CCB">
            <w:pPr>
              <w:spacing w:after="0" w:line="240" w:lineRule="auto"/>
              <w:jc w:val="center"/>
            </w:pPr>
            <w:r>
              <w:rPr>
                <w:sz w:val="16"/>
              </w:rPr>
              <w:t>BOOLEAN</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174DD35" w14:textId="77777777" w:rsidR="00D27C20" w:rsidRDefault="00576CCB">
            <w:pPr>
              <w:spacing w:after="0" w:line="240" w:lineRule="auto"/>
              <w:jc w:val="center"/>
            </w:pPr>
            <w:r>
              <w:rPr>
                <w:sz w:val="16"/>
              </w:rPr>
              <w:t>DEFAULT TRUE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B574134" w14:textId="77777777" w:rsidR="00D27C20" w:rsidRDefault="00576CCB">
            <w:pPr>
              <w:spacing w:after="0" w:line="240" w:lineRule="auto"/>
            </w:pPr>
            <w:r>
              <w:rPr>
                <w:sz w:val="16"/>
              </w:rPr>
              <w:t>Catalog visibility and availability flag</w:t>
            </w:r>
          </w:p>
        </w:tc>
      </w:tr>
      <w:tr w:rsidR="00D27C20" w14:paraId="5D980885"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E88EDC4" w14:textId="77777777" w:rsidR="00D27C20" w:rsidRDefault="00576CCB">
            <w:pPr>
              <w:spacing w:after="0" w:line="240" w:lineRule="auto"/>
            </w:pPr>
            <w:r>
              <w:rPr>
                <w:sz w:val="16"/>
              </w:rPr>
              <w:t>created_at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6166407" w14:textId="77777777" w:rsidR="00D27C20" w:rsidRDefault="00576CCB">
            <w:pPr>
              <w:spacing w:after="0" w:line="240" w:lineRule="auto"/>
              <w:jc w:val="center"/>
            </w:pPr>
            <w:r>
              <w:rPr>
                <w:sz w:val="16"/>
              </w:rPr>
              <w:t>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40822B4" w14:textId="77777777" w:rsidR="00D27C20" w:rsidRDefault="00576CCB">
            <w:pPr>
              <w:spacing w:after="0" w:line="240" w:lineRule="auto"/>
              <w:jc w:val="center"/>
            </w:pPr>
            <w:r>
              <w:rPr>
                <w:sz w:val="16"/>
              </w:rPr>
              <w:t xml:space="preserve">DEFAULT </w:t>
            </w:r>
            <w:r>
              <w:rPr>
                <w:sz w:val="16"/>
              </w:rPr>
              <w:lastRenderedPageBreak/>
              <w:t>CURRENT_TIMESTAMP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7283C23" w14:textId="77777777" w:rsidR="00D27C20" w:rsidRDefault="00576CCB">
            <w:pPr>
              <w:spacing w:after="0" w:line="240" w:lineRule="auto"/>
            </w:pPr>
            <w:r>
              <w:rPr>
                <w:sz w:val="16"/>
              </w:rPr>
              <w:lastRenderedPageBreak/>
              <w:t xml:space="preserve">Produce listing registration </w:t>
            </w:r>
            <w:r>
              <w:rPr>
                <w:sz w:val="16"/>
              </w:rPr>
              <w:lastRenderedPageBreak/>
              <w:t>timestamp</w:t>
            </w:r>
          </w:p>
        </w:tc>
      </w:tr>
    </w:tbl>
    <w:p w14:paraId="2C8BAF42" w14:textId="77777777" w:rsidR="00D27C20" w:rsidRDefault="00576CCB">
      <w:pPr>
        <w:spacing w:before="40" w:after="70"/>
        <w:jc w:val="center"/>
      </w:pPr>
      <w:r>
        <w:rPr>
          <w:b/>
          <w:color w:val="1E293B"/>
          <w:sz w:val="19"/>
        </w:rPr>
        <w:lastRenderedPageBreak/>
        <w:t>Table 6.2: Relational Schema for 'crops' Table</w:t>
      </w:r>
    </w:p>
    <w:tbl>
      <w:tblPr>
        <w:tblW w:w="0" w:type="auto"/>
        <w:jc w:val="center"/>
        <w:tblLook w:val="04A0" w:firstRow="1" w:lastRow="0" w:firstColumn="1" w:lastColumn="0" w:noHBand="0" w:noVBand="1"/>
      </w:tblPr>
      <w:tblGrid>
        <w:gridCol w:w="2430"/>
        <w:gridCol w:w="2430"/>
        <w:gridCol w:w="2430"/>
        <w:gridCol w:w="2430"/>
      </w:tblGrid>
      <w:tr w:rsidR="00D27C20" w14:paraId="2E704729" w14:textId="77777777">
        <w:trPr>
          <w:jc w:val="center"/>
        </w:trPr>
        <w:tc>
          <w:tcPr>
            <w:tcW w:w="2430" w:type="dxa"/>
            <w:shd w:val="clear" w:color="auto" w:fill="1E3A8A"/>
            <w:tcMar>
              <w:top w:w="20" w:type="dxa"/>
              <w:left w:w="40" w:type="dxa"/>
              <w:bottom w:w="20" w:type="dxa"/>
              <w:right w:w="40" w:type="dxa"/>
            </w:tcMar>
          </w:tcPr>
          <w:p w14:paraId="05CF41C2" w14:textId="77777777" w:rsidR="00D27C20" w:rsidRDefault="00576CCB">
            <w:pPr>
              <w:spacing w:after="0" w:line="240" w:lineRule="auto"/>
              <w:jc w:val="center"/>
            </w:pPr>
            <w:r>
              <w:rPr>
                <w:b/>
                <w:color w:val="FFFFFF"/>
                <w:sz w:val="18"/>
              </w:rPr>
              <w:t>Column Name</w:t>
            </w:r>
          </w:p>
        </w:tc>
        <w:tc>
          <w:tcPr>
            <w:tcW w:w="2430" w:type="dxa"/>
            <w:shd w:val="clear" w:color="auto" w:fill="1E3A8A"/>
            <w:tcMar>
              <w:top w:w="20" w:type="dxa"/>
              <w:left w:w="40" w:type="dxa"/>
              <w:bottom w:w="20" w:type="dxa"/>
              <w:right w:w="40" w:type="dxa"/>
            </w:tcMar>
          </w:tcPr>
          <w:p w14:paraId="7B1A6D97" w14:textId="77777777" w:rsidR="00D27C20" w:rsidRDefault="00576CCB">
            <w:pPr>
              <w:spacing w:after="0" w:line="240" w:lineRule="auto"/>
              <w:jc w:val="center"/>
            </w:pPr>
            <w:r>
              <w:rPr>
                <w:b/>
                <w:color w:val="FFFFFF"/>
                <w:sz w:val="18"/>
              </w:rPr>
              <w:t>Data Type</w:t>
            </w:r>
          </w:p>
        </w:tc>
        <w:tc>
          <w:tcPr>
            <w:tcW w:w="2430" w:type="dxa"/>
            <w:shd w:val="clear" w:color="auto" w:fill="1E3A8A"/>
            <w:tcMar>
              <w:top w:w="20" w:type="dxa"/>
              <w:left w:w="40" w:type="dxa"/>
              <w:bottom w:w="20" w:type="dxa"/>
              <w:right w:w="40" w:type="dxa"/>
            </w:tcMar>
          </w:tcPr>
          <w:p w14:paraId="3FEB29F3" w14:textId="77777777" w:rsidR="00D27C20" w:rsidRDefault="00576CCB">
            <w:pPr>
              <w:spacing w:after="0" w:line="240" w:lineRule="auto"/>
              <w:jc w:val="center"/>
            </w:pPr>
            <w:r>
              <w:rPr>
                <w:b/>
                <w:color w:val="FFFFFF"/>
                <w:sz w:val="18"/>
              </w:rPr>
              <w:t>Constraints</w:t>
            </w:r>
          </w:p>
        </w:tc>
        <w:tc>
          <w:tcPr>
            <w:tcW w:w="2430" w:type="dxa"/>
            <w:shd w:val="clear" w:color="auto" w:fill="1E3A8A"/>
            <w:tcMar>
              <w:top w:w="20" w:type="dxa"/>
              <w:left w:w="40" w:type="dxa"/>
              <w:bottom w:w="20" w:type="dxa"/>
              <w:right w:w="40" w:type="dxa"/>
            </w:tcMar>
          </w:tcPr>
          <w:p w14:paraId="3BB51EED" w14:textId="77777777" w:rsidR="00D27C20" w:rsidRDefault="00576CCB">
            <w:pPr>
              <w:spacing w:after="0" w:line="240" w:lineRule="auto"/>
              <w:jc w:val="center"/>
            </w:pPr>
            <w:r>
              <w:rPr>
                <w:b/>
                <w:color w:val="FFFFFF"/>
                <w:sz w:val="18"/>
              </w:rPr>
              <w:t>Description</w:t>
            </w:r>
          </w:p>
        </w:tc>
      </w:tr>
      <w:tr w:rsidR="00D27C20" w14:paraId="137C572C"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466BA4D" w14:textId="77777777" w:rsidR="00D27C20" w:rsidRDefault="00576CCB">
            <w:pPr>
              <w:spacing w:after="0" w:line="240" w:lineRule="auto"/>
            </w:pPr>
            <w:r>
              <w:rPr>
                <w:sz w:val="16"/>
              </w:rPr>
              <w:t>order_id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405DD9D"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0138802" w14:textId="77777777" w:rsidR="00D27C20" w:rsidRDefault="00576CCB">
            <w:pPr>
              <w:spacing w:after="0" w:line="240" w:lineRule="auto"/>
              <w:jc w:val="center"/>
            </w:pPr>
            <w:r>
              <w:rPr>
                <w:b/>
                <w:color w:val="104B2A"/>
                <w:sz w:val="16"/>
              </w:rPr>
              <w:t>PRIMARY KEY, AUTO_INCREMENT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8558280" w14:textId="77777777" w:rsidR="00D27C20" w:rsidRDefault="00576CCB">
            <w:pPr>
              <w:spacing w:after="0" w:line="240" w:lineRule="auto"/>
            </w:pPr>
            <w:r>
              <w:rPr>
                <w:sz w:val="16"/>
              </w:rPr>
              <w:t>Unique purchase order identifier</w:t>
            </w:r>
          </w:p>
        </w:tc>
      </w:tr>
      <w:tr w:rsidR="00D27C20" w14:paraId="754BEB89"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428F154" w14:textId="77777777" w:rsidR="00D27C20" w:rsidRDefault="00576CCB">
            <w:pPr>
              <w:spacing w:after="0" w:line="240" w:lineRule="auto"/>
            </w:pPr>
            <w:r>
              <w:rPr>
                <w:sz w:val="16"/>
              </w:rPr>
              <w:t>customer_id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1BEDBC9"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20297AC" w14:textId="77777777" w:rsidR="00D27C20" w:rsidRDefault="00576CCB">
            <w:pPr>
              <w:spacing w:after="0" w:line="240" w:lineRule="auto"/>
              <w:jc w:val="center"/>
            </w:pPr>
            <w:r>
              <w:rPr>
                <w:sz w:val="16"/>
              </w:rPr>
              <w:t>FOREIGN KEY (users.user_id)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881594E" w14:textId="77777777" w:rsidR="00D27C20" w:rsidRDefault="00576CCB">
            <w:pPr>
              <w:spacing w:after="0" w:line="240" w:lineRule="auto"/>
            </w:pPr>
            <w:r>
              <w:rPr>
                <w:sz w:val="16"/>
              </w:rPr>
              <w:t>ID of purchasing customer account</w:t>
            </w:r>
          </w:p>
        </w:tc>
      </w:tr>
      <w:tr w:rsidR="00D27C20" w14:paraId="65907752"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C97DDAD" w14:textId="77777777" w:rsidR="00D27C20" w:rsidRDefault="00576CCB">
            <w:pPr>
              <w:spacing w:after="0" w:line="240" w:lineRule="auto"/>
            </w:pPr>
            <w:r>
              <w:rPr>
                <w:sz w:val="16"/>
              </w:rPr>
              <w:t>farmer_id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920403D"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54D50E2" w14:textId="77777777" w:rsidR="00D27C20" w:rsidRDefault="00576CCB">
            <w:pPr>
              <w:spacing w:after="0" w:line="240" w:lineRule="auto"/>
              <w:jc w:val="center"/>
            </w:pPr>
            <w:r>
              <w:rPr>
                <w:sz w:val="16"/>
              </w:rPr>
              <w:t>FOREIGN KEY (users.user_id)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224B715" w14:textId="77777777" w:rsidR="00D27C20" w:rsidRDefault="00576CCB">
            <w:pPr>
              <w:spacing w:after="0" w:line="240" w:lineRule="auto"/>
            </w:pPr>
            <w:r>
              <w:rPr>
                <w:sz w:val="16"/>
              </w:rPr>
              <w:t>ID of fulfilling farmer account</w:t>
            </w:r>
          </w:p>
        </w:tc>
      </w:tr>
      <w:tr w:rsidR="00D27C20" w14:paraId="411CE5EB"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23E64B2" w14:textId="77777777" w:rsidR="00D27C20" w:rsidRDefault="00576CCB">
            <w:pPr>
              <w:spacing w:after="0" w:line="240" w:lineRule="auto"/>
            </w:pPr>
            <w:r>
              <w:rPr>
                <w:sz w:val="16"/>
              </w:rPr>
              <w:t>order_date</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EA9EDAF" w14:textId="77777777" w:rsidR="00D27C20" w:rsidRDefault="00576CCB">
            <w:pPr>
              <w:spacing w:after="0" w:line="240" w:lineRule="auto"/>
              <w:jc w:val="center"/>
            </w:pPr>
            <w:r>
              <w:rPr>
                <w:sz w:val="16"/>
              </w:rPr>
              <w:t>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8103781" w14:textId="77777777" w:rsidR="00D27C20" w:rsidRDefault="00576CCB">
            <w:pPr>
              <w:spacing w:after="0" w:line="240" w:lineRule="auto"/>
              <w:jc w:val="center"/>
            </w:pPr>
            <w:r>
              <w:rPr>
                <w:sz w:val="16"/>
              </w:rPr>
              <w:t>DEFAULT CURRENT_TIMESTAMP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12E1D0A" w14:textId="77777777" w:rsidR="00D27C20" w:rsidRDefault="00576CCB">
            <w:pPr>
              <w:spacing w:after="0" w:line="240" w:lineRule="auto"/>
            </w:pPr>
            <w:r>
              <w:rPr>
                <w:sz w:val="16"/>
              </w:rPr>
              <w:t>Date and time of order checkout</w:t>
            </w:r>
          </w:p>
        </w:tc>
      </w:tr>
      <w:tr w:rsidR="00D27C20" w14:paraId="050E4077"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CAD47AF" w14:textId="77777777" w:rsidR="00D27C20" w:rsidRDefault="00576CCB">
            <w:pPr>
              <w:spacing w:after="0" w:line="240" w:lineRule="auto"/>
            </w:pPr>
            <w:r>
              <w:rPr>
                <w:sz w:val="16"/>
              </w:rPr>
              <w:t>total_amount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EA3B9D9" w14:textId="77777777" w:rsidR="00D27C20" w:rsidRDefault="00576CCB">
            <w:pPr>
              <w:spacing w:after="0" w:line="240" w:lineRule="auto"/>
              <w:jc w:val="center"/>
            </w:pPr>
            <w:r>
              <w:rPr>
                <w:sz w:val="16"/>
              </w:rPr>
              <w:t>DECIMAL(10,2)</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A1D994B" w14:textId="77777777" w:rsidR="00D27C20" w:rsidRDefault="00576CCB">
            <w:pPr>
              <w:spacing w:after="0" w:line="240" w:lineRule="auto"/>
              <w:jc w:val="center"/>
            </w:pPr>
            <w:r>
              <w:rPr>
                <w:sz w:val="16"/>
              </w:rPr>
              <w:t>NOT NULL</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C8E959A" w14:textId="77777777" w:rsidR="00D27C20" w:rsidRDefault="00576CCB">
            <w:pPr>
              <w:spacing w:after="0" w:line="240" w:lineRule="auto"/>
            </w:pPr>
            <w:r>
              <w:rPr>
                <w:sz w:val="16"/>
              </w:rPr>
              <w:t>Gross financial total in INR for this order</w:t>
            </w:r>
          </w:p>
        </w:tc>
      </w:tr>
      <w:tr w:rsidR="00D27C20" w14:paraId="01F236CD"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ECBD11A" w14:textId="77777777" w:rsidR="00D27C20" w:rsidRDefault="00576CCB">
            <w:pPr>
              <w:spacing w:after="0" w:line="240" w:lineRule="auto"/>
            </w:pPr>
            <w:r>
              <w:rPr>
                <w:sz w:val="16"/>
              </w:rPr>
              <w:t>status</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C218AF1" w14:textId="77777777" w:rsidR="00D27C20" w:rsidRDefault="00576CCB">
            <w:pPr>
              <w:spacing w:after="0" w:line="240" w:lineRule="auto"/>
              <w:jc w:val="center"/>
            </w:pPr>
            <w:r>
              <w:rPr>
                <w:sz w:val="16"/>
              </w:rPr>
              <w:t>VARCHAR(20)</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DDC17BD" w14:textId="77777777" w:rsidR="00D27C20" w:rsidRDefault="00576CCB">
            <w:pPr>
              <w:spacing w:after="0" w:line="240" w:lineRule="auto"/>
              <w:jc w:val="center"/>
            </w:pPr>
            <w:r>
              <w:rPr>
                <w:sz w:val="16"/>
              </w:rPr>
              <w:t>DEFAULT 'PENDING'</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F87A5D9" w14:textId="77777777" w:rsidR="00D27C20" w:rsidRDefault="00576CCB">
            <w:pPr>
              <w:spacing w:after="0" w:line="240" w:lineRule="auto"/>
            </w:pPr>
            <w:r>
              <w:rPr>
                <w:sz w:val="16"/>
              </w:rPr>
              <w:t>Lifecycle state: PENDING, CONFIRMED, SHIPPED, DELIVERED, CANCELLED</w:t>
            </w:r>
          </w:p>
        </w:tc>
      </w:tr>
    </w:tbl>
    <w:p w14:paraId="442CF618" w14:textId="77777777" w:rsidR="00D27C20" w:rsidRDefault="00576CCB">
      <w:pPr>
        <w:spacing w:before="40" w:after="70"/>
        <w:jc w:val="center"/>
      </w:pPr>
      <w:r>
        <w:rPr>
          <w:b/>
          <w:color w:val="1E293B"/>
          <w:sz w:val="19"/>
        </w:rPr>
        <w:t>Table 6.3: Relational Schema for 'orders' Table</w:t>
      </w:r>
    </w:p>
    <w:tbl>
      <w:tblPr>
        <w:tblW w:w="0" w:type="auto"/>
        <w:jc w:val="center"/>
        <w:tblLook w:val="04A0" w:firstRow="1" w:lastRow="0" w:firstColumn="1" w:lastColumn="0" w:noHBand="0" w:noVBand="1"/>
      </w:tblPr>
      <w:tblGrid>
        <w:gridCol w:w="2430"/>
        <w:gridCol w:w="2430"/>
        <w:gridCol w:w="2430"/>
        <w:gridCol w:w="2430"/>
      </w:tblGrid>
      <w:tr w:rsidR="00D27C20" w14:paraId="072F8B04" w14:textId="77777777">
        <w:trPr>
          <w:jc w:val="center"/>
        </w:trPr>
        <w:tc>
          <w:tcPr>
            <w:tcW w:w="2430" w:type="dxa"/>
            <w:shd w:val="clear" w:color="auto" w:fill="1E3A8A"/>
            <w:tcMar>
              <w:top w:w="20" w:type="dxa"/>
              <w:left w:w="40" w:type="dxa"/>
              <w:bottom w:w="20" w:type="dxa"/>
              <w:right w:w="40" w:type="dxa"/>
            </w:tcMar>
          </w:tcPr>
          <w:p w14:paraId="0BE9C33A" w14:textId="77777777" w:rsidR="00D27C20" w:rsidRDefault="00576CCB">
            <w:pPr>
              <w:spacing w:after="0" w:line="240" w:lineRule="auto"/>
              <w:jc w:val="center"/>
            </w:pPr>
            <w:r>
              <w:rPr>
                <w:b/>
                <w:color w:val="FFFFFF"/>
                <w:sz w:val="18"/>
              </w:rPr>
              <w:t>Column Name</w:t>
            </w:r>
          </w:p>
        </w:tc>
        <w:tc>
          <w:tcPr>
            <w:tcW w:w="2430" w:type="dxa"/>
            <w:shd w:val="clear" w:color="auto" w:fill="1E3A8A"/>
            <w:tcMar>
              <w:top w:w="20" w:type="dxa"/>
              <w:left w:w="40" w:type="dxa"/>
              <w:bottom w:w="20" w:type="dxa"/>
              <w:right w:w="40" w:type="dxa"/>
            </w:tcMar>
          </w:tcPr>
          <w:p w14:paraId="21F33DA5" w14:textId="77777777" w:rsidR="00D27C20" w:rsidRDefault="00576CCB">
            <w:pPr>
              <w:spacing w:after="0" w:line="240" w:lineRule="auto"/>
              <w:jc w:val="center"/>
            </w:pPr>
            <w:r>
              <w:rPr>
                <w:b/>
                <w:color w:val="FFFFFF"/>
                <w:sz w:val="18"/>
              </w:rPr>
              <w:t>Data Type</w:t>
            </w:r>
          </w:p>
        </w:tc>
        <w:tc>
          <w:tcPr>
            <w:tcW w:w="2430" w:type="dxa"/>
            <w:shd w:val="clear" w:color="auto" w:fill="1E3A8A"/>
            <w:tcMar>
              <w:top w:w="20" w:type="dxa"/>
              <w:left w:w="40" w:type="dxa"/>
              <w:bottom w:w="20" w:type="dxa"/>
              <w:right w:w="40" w:type="dxa"/>
            </w:tcMar>
          </w:tcPr>
          <w:p w14:paraId="0B90B7EA" w14:textId="77777777" w:rsidR="00D27C20" w:rsidRDefault="00576CCB">
            <w:pPr>
              <w:spacing w:after="0" w:line="240" w:lineRule="auto"/>
              <w:jc w:val="center"/>
            </w:pPr>
            <w:r>
              <w:rPr>
                <w:b/>
                <w:color w:val="FFFFFF"/>
                <w:sz w:val="18"/>
              </w:rPr>
              <w:t>Constraints</w:t>
            </w:r>
          </w:p>
        </w:tc>
        <w:tc>
          <w:tcPr>
            <w:tcW w:w="2430" w:type="dxa"/>
            <w:shd w:val="clear" w:color="auto" w:fill="1E3A8A"/>
            <w:tcMar>
              <w:top w:w="20" w:type="dxa"/>
              <w:left w:w="40" w:type="dxa"/>
              <w:bottom w:w="20" w:type="dxa"/>
              <w:right w:w="40" w:type="dxa"/>
            </w:tcMar>
          </w:tcPr>
          <w:p w14:paraId="49EC3EBC" w14:textId="77777777" w:rsidR="00D27C20" w:rsidRDefault="00576CCB">
            <w:pPr>
              <w:spacing w:after="0" w:line="240" w:lineRule="auto"/>
              <w:jc w:val="center"/>
            </w:pPr>
            <w:r>
              <w:rPr>
                <w:b/>
                <w:color w:val="FFFFFF"/>
                <w:sz w:val="18"/>
              </w:rPr>
              <w:t>Description</w:t>
            </w:r>
          </w:p>
        </w:tc>
      </w:tr>
      <w:tr w:rsidR="00D27C20" w14:paraId="541679CF"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5F4CE54" w14:textId="77777777" w:rsidR="00D27C20" w:rsidRDefault="00576CCB">
            <w:pPr>
              <w:spacing w:after="0" w:line="240" w:lineRule="auto"/>
            </w:pPr>
            <w:r>
              <w:rPr>
                <w:sz w:val="16"/>
              </w:rPr>
              <w:t>order_item_id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B9C36FE"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2F69D3F" w14:textId="77777777" w:rsidR="00D27C20" w:rsidRDefault="00576CCB">
            <w:pPr>
              <w:spacing w:after="0" w:line="240" w:lineRule="auto"/>
              <w:jc w:val="center"/>
            </w:pPr>
            <w:r>
              <w:rPr>
                <w:b/>
                <w:color w:val="104B2A"/>
                <w:sz w:val="16"/>
              </w:rPr>
              <w:t>PRIMARY KEY, AUTO_INCREMENT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9FB2DBD" w14:textId="77777777" w:rsidR="00D27C20" w:rsidRDefault="00576CCB">
            <w:pPr>
              <w:spacing w:after="0" w:line="240" w:lineRule="auto"/>
            </w:pPr>
            <w:r>
              <w:rPr>
                <w:sz w:val="16"/>
              </w:rPr>
              <w:t>Unique line item identifier</w:t>
            </w:r>
          </w:p>
        </w:tc>
      </w:tr>
      <w:tr w:rsidR="00D27C20" w14:paraId="4D3530FD"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D4BE558" w14:textId="77777777" w:rsidR="00D27C20" w:rsidRDefault="00576CCB">
            <w:pPr>
              <w:spacing w:after="0" w:line="240" w:lineRule="auto"/>
            </w:pPr>
            <w:r>
              <w:rPr>
                <w:sz w:val="16"/>
              </w:rPr>
              <w:t>order_id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3AA576E"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8E8F78C" w14:textId="77777777" w:rsidR="00D27C20" w:rsidRDefault="00576CCB">
            <w:pPr>
              <w:spacing w:after="0" w:line="240" w:lineRule="auto"/>
              <w:jc w:val="center"/>
            </w:pPr>
            <w:r>
              <w:rPr>
                <w:sz w:val="16"/>
              </w:rPr>
              <w:t>FOREIGN KEY (orders.order_id)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C6D6E81" w14:textId="77777777" w:rsidR="00D27C20" w:rsidRDefault="00576CCB">
            <w:pPr>
              <w:spacing w:after="0" w:line="240" w:lineRule="auto"/>
            </w:pPr>
            <w:r>
              <w:rPr>
                <w:sz w:val="16"/>
              </w:rPr>
              <w:t>Parent purchase order reference (CASCADE)</w:t>
            </w:r>
          </w:p>
        </w:tc>
      </w:tr>
      <w:tr w:rsidR="00D27C20" w14:paraId="665DFC4D"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CA549DB" w14:textId="77777777" w:rsidR="00D27C20" w:rsidRDefault="00576CCB">
            <w:pPr>
              <w:spacing w:after="0" w:line="240" w:lineRule="auto"/>
            </w:pPr>
            <w:r>
              <w:rPr>
                <w:sz w:val="16"/>
              </w:rPr>
              <w:t>crop_id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C0F1845"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A22F45F" w14:textId="77777777" w:rsidR="00D27C20" w:rsidRDefault="00576CCB">
            <w:pPr>
              <w:spacing w:after="0" w:line="240" w:lineRule="auto"/>
              <w:jc w:val="center"/>
            </w:pPr>
            <w:r>
              <w:rPr>
                <w:sz w:val="16"/>
              </w:rPr>
              <w:t>FOREIGN KEY (crops.crop_id)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A05AA2B" w14:textId="77777777" w:rsidR="00D27C20" w:rsidRDefault="00576CCB">
            <w:pPr>
              <w:spacing w:after="0" w:line="240" w:lineRule="auto"/>
            </w:pPr>
            <w:r>
              <w:rPr>
                <w:sz w:val="16"/>
              </w:rPr>
              <w:t>Reference to ordered crop variety (CASCADE)</w:t>
            </w:r>
          </w:p>
        </w:tc>
      </w:tr>
      <w:tr w:rsidR="00D27C20" w14:paraId="0D0B39D3"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EA4F728" w14:textId="77777777" w:rsidR="00D27C20" w:rsidRDefault="00576CCB">
            <w:pPr>
              <w:spacing w:after="0" w:line="240" w:lineRule="auto"/>
            </w:pPr>
            <w:r>
              <w:rPr>
                <w:sz w:val="16"/>
              </w:rPr>
              <w:t>quantity</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9AA838F"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D85F078" w14:textId="77777777" w:rsidR="00D27C20" w:rsidRDefault="00576CCB">
            <w:pPr>
              <w:spacing w:after="0" w:line="240" w:lineRule="auto"/>
              <w:jc w:val="center"/>
            </w:pPr>
            <w:r>
              <w:rPr>
                <w:sz w:val="16"/>
              </w:rPr>
              <w:t>NOT NULL, CHECK (&gt;0)</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6671E89" w14:textId="77777777" w:rsidR="00D27C20" w:rsidRDefault="00576CCB">
            <w:pPr>
              <w:spacing w:after="0" w:line="240" w:lineRule="auto"/>
            </w:pPr>
            <w:r>
              <w:rPr>
                <w:sz w:val="16"/>
              </w:rPr>
              <w:t>Purchased quantity in kilograms or units</w:t>
            </w:r>
          </w:p>
        </w:tc>
      </w:tr>
      <w:tr w:rsidR="00D27C20" w14:paraId="7B5E31EF"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2B61525" w14:textId="77777777" w:rsidR="00D27C20" w:rsidRDefault="00576CCB">
            <w:pPr>
              <w:spacing w:after="0" w:line="240" w:lineRule="auto"/>
            </w:pPr>
            <w:r>
              <w:rPr>
                <w:sz w:val="16"/>
              </w:rPr>
              <w:t>unit_price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E55D67B" w14:textId="77777777" w:rsidR="00D27C20" w:rsidRDefault="00576CCB">
            <w:pPr>
              <w:spacing w:after="0" w:line="240" w:lineRule="auto"/>
              <w:jc w:val="center"/>
            </w:pPr>
            <w:r>
              <w:rPr>
                <w:sz w:val="16"/>
              </w:rPr>
              <w:t>DECIMAL(10,2)</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E11DC57" w14:textId="77777777" w:rsidR="00D27C20" w:rsidRDefault="00576CCB">
            <w:pPr>
              <w:spacing w:after="0" w:line="240" w:lineRule="auto"/>
              <w:jc w:val="center"/>
            </w:pPr>
            <w:r>
              <w:rPr>
                <w:sz w:val="16"/>
              </w:rPr>
              <w:t>NOT NULL</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E3ED42A" w14:textId="77777777" w:rsidR="00D27C20" w:rsidRDefault="00576CCB">
            <w:pPr>
              <w:spacing w:after="0" w:line="240" w:lineRule="auto"/>
            </w:pPr>
            <w:r>
              <w:rPr>
                <w:sz w:val="16"/>
              </w:rPr>
              <w:t>Price per unit captured at instant of purchase</w:t>
            </w:r>
          </w:p>
        </w:tc>
      </w:tr>
      <w:tr w:rsidR="00D27C20" w14:paraId="6AC45BAE"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7AEA691" w14:textId="77777777" w:rsidR="00D27C20" w:rsidRDefault="00576CCB">
            <w:pPr>
              <w:spacing w:after="0" w:line="240" w:lineRule="auto"/>
            </w:pPr>
            <w:r>
              <w:rPr>
                <w:sz w:val="16"/>
              </w:rPr>
              <w:t>subtotal</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238F58C" w14:textId="77777777" w:rsidR="00D27C20" w:rsidRDefault="00576CCB">
            <w:pPr>
              <w:spacing w:after="0" w:line="240" w:lineRule="auto"/>
              <w:jc w:val="center"/>
            </w:pPr>
            <w:r>
              <w:rPr>
                <w:sz w:val="16"/>
              </w:rPr>
              <w:t>DECIMAL(10,2)</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E30D2C7" w14:textId="77777777" w:rsidR="00D27C20" w:rsidRDefault="00576CCB">
            <w:pPr>
              <w:spacing w:after="0" w:line="240" w:lineRule="auto"/>
              <w:jc w:val="center"/>
            </w:pPr>
            <w:r>
              <w:rPr>
                <w:sz w:val="16"/>
              </w:rPr>
              <w:t>NOT NULL</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212EABE" w14:textId="77777777" w:rsidR="00D27C20" w:rsidRDefault="00576CCB">
            <w:pPr>
              <w:spacing w:after="0" w:line="240" w:lineRule="auto"/>
            </w:pPr>
            <w:r>
              <w:rPr>
                <w:sz w:val="16"/>
              </w:rPr>
              <w:t>Computed line total (quantity * unit_price)</w:t>
            </w:r>
          </w:p>
        </w:tc>
      </w:tr>
    </w:tbl>
    <w:p w14:paraId="09FE0831" w14:textId="77777777" w:rsidR="00D27C20" w:rsidRDefault="00576CCB">
      <w:pPr>
        <w:spacing w:before="40" w:after="70"/>
        <w:jc w:val="center"/>
      </w:pPr>
      <w:r>
        <w:rPr>
          <w:b/>
          <w:color w:val="1E293B"/>
          <w:sz w:val="19"/>
        </w:rPr>
        <w:t>Table 6.4: Relational Schema for 'order_items' Table</w:t>
      </w:r>
    </w:p>
    <w:tbl>
      <w:tblPr>
        <w:tblW w:w="0" w:type="auto"/>
        <w:jc w:val="center"/>
        <w:tblLook w:val="04A0" w:firstRow="1" w:lastRow="0" w:firstColumn="1" w:lastColumn="0" w:noHBand="0" w:noVBand="1"/>
      </w:tblPr>
      <w:tblGrid>
        <w:gridCol w:w="2430"/>
        <w:gridCol w:w="2430"/>
        <w:gridCol w:w="2430"/>
        <w:gridCol w:w="2430"/>
      </w:tblGrid>
      <w:tr w:rsidR="00D27C20" w14:paraId="17C50741" w14:textId="77777777">
        <w:trPr>
          <w:jc w:val="center"/>
        </w:trPr>
        <w:tc>
          <w:tcPr>
            <w:tcW w:w="2430" w:type="dxa"/>
            <w:shd w:val="clear" w:color="auto" w:fill="1E3A8A"/>
            <w:tcMar>
              <w:top w:w="20" w:type="dxa"/>
              <w:left w:w="40" w:type="dxa"/>
              <w:bottom w:w="20" w:type="dxa"/>
              <w:right w:w="40" w:type="dxa"/>
            </w:tcMar>
          </w:tcPr>
          <w:p w14:paraId="718CFB84" w14:textId="77777777" w:rsidR="00D27C20" w:rsidRDefault="00576CCB">
            <w:pPr>
              <w:spacing w:after="0" w:line="240" w:lineRule="auto"/>
              <w:jc w:val="center"/>
            </w:pPr>
            <w:r>
              <w:rPr>
                <w:b/>
                <w:color w:val="FFFFFF"/>
                <w:sz w:val="18"/>
              </w:rPr>
              <w:t>Column Name</w:t>
            </w:r>
          </w:p>
        </w:tc>
        <w:tc>
          <w:tcPr>
            <w:tcW w:w="2430" w:type="dxa"/>
            <w:shd w:val="clear" w:color="auto" w:fill="1E3A8A"/>
            <w:tcMar>
              <w:top w:w="20" w:type="dxa"/>
              <w:left w:w="40" w:type="dxa"/>
              <w:bottom w:w="20" w:type="dxa"/>
              <w:right w:w="40" w:type="dxa"/>
            </w:tcMar>
          </w:tcPr>
          <w:p w14:paraId="4899EE3D" w14:textId="77777777" w:rsidR="00D27C20" w:rsidRDefault="00576CCB">
            <w:pPr>
              <w:spacing w:after="0" w:line="240" w:lineRule="auto"/>
              <w:jc w:val="center"/>
            </w:pPr>
            <w:r>
              <w:rPr>
                <w:b/>
                <w:color w:val="FFFFFF"/>
                <w:sz w:val="18"/>
              </w:rPr>
              <w:t>Data Type</w:t>
            </w:r>
          </w:p>
        </w:tc>
        <w:tc>
          <w:tcPr>
            <w:tcW w:w="2430" w:type="dxa"/>
            <w:shd w:val="clear" w:color="auto" w:fill="1E3A8A"/>
            <w:tcMar>
              <w:top w:w="20" w:type="dxa"/>
              <w:left w:w="40" w:type="dxa"/>
              <w:bottom w:w="20" w:type="dxa"/>
              <w:right w:w="40" w:type="dxa"/>
            </w:tcMar>
          </w:tcPr>
          <w:p w14:paraId="54557A98" w14:textId="77777777" w:rsidR="00D27C20" w:rsidRDefault="00576CCB">
            <w:pPr>
              <w:spacing w:after="0" w:line="240" w:lineRule="auto"/>
              <w:jc w:val="center"/>
            </w:pPr>
            <w:r>
              <w:rPr>
                <w:b/>
                <w:color w:val="FFFFFF"/>
                <w:sz w:val="18"/>
              </w:rPr>
              <w:t>Constraints</w:t>
            </w:r>
          </w:p>
        </w:tc>
        <w:tc>
          <w:tcPr>
            <w:tcW w:w="2430" w:type="dxa"/>
            <w:shd w:val="clear" w:color="auto" w:fill="1E3A8A"/>
            <w:tcMar>
              <w:top w:w="20" w:type="dxa"/>
              <w:left w:w="40" w:type="dxa"/>
              <w:bottom w:w="20" w:type="dxa"/>
              <w:right w:w="40" w:type="dxa"/>
            </w:tcMar>
          </w:tcPr>
          <w:p w14:paraId="6E4CEA4A" w14:textId="77777777" w:rsidR="00D27C20" w:rsidRDefault="00576CCB">
            <w:pPr>
              <w:spacing w:after="0" w:line="240" w:lineRule="auto"/>
              <w:jc w:val="center"/>
            </w:pPr>
            <w:r>
              <w:rPr>
                <w:b/>
                <w:color w:val="FFFFFF"/>
                <w:sz w:val="18"/>
              </w:rPr>
              <w:t>Description</w:t>
            </w:r>
          </w:p>
        </w:tc>
      </w:tr>
      <w:tr w:rsidR="00D27C20" w14:paraId="77C2FA01"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CB41184" w14:textId="77777777" w:rsidR="00D27C20" w:rsidRDefault="00576CCB">
            <w:pPr>
              <w:spacing w:after="0" w:line="240" w:lineRule="auto"/>
            </w:pPr>
            <w:r>
              <w:rPr>
                <w:sz w:val="16"/>
              </w:rPr>
              <w:t>log_id</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310EB0B"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B15C2A9" w14:textId="77777777" w:rsidR="00D27C20" w:rsidRDefault="00576CCB">
            <w:pPr>
              <w:spacing w:after="0" w:line="240" w:lineRule="auto"/>
              <w:jc w:val="center"/>
            </w:pPr>
            <w:r>
              <w:rPr>
                <w:b/>
                <w:color w:val="104B2A"/>
                <w:sz w:val="16"/>
              </w:rPr>
              <w:t>PRIMARY KEY, AUTO_INCREMENT</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CD9BA0A" w14:textId="77777777" w:rsidR="00D27C20" w:rsidRDefault="00576CCB">
            <w:pPr>
              <w:spacing w:after="0" w:line="240" w:lineRule="auto"/>
            </w:pPr>
            <w:r>
              <w:rPr>
                <w:sz w:val="16"/>
              </w:rPr>
              <w:t>Unique administrative audit entry identifier</w:t>
            </w:r>
          </w:p>
        </w:tc>
      </w:tr>
      <w:tr w:rsidR="00D27C20" w14:paraId="0E66AB73"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DFDF99E" w14:textId="77777777" w:rsidR="00D27C20" w:rsidRDefault="00576CCB">
            <w:pPr>
              <w:spacing w:after="0" w:line="240" w:lineRule="auto"/>
            </w:pPr>
            <w:r>
              <w:rPr>
                <w:sz w:val="16"/>
              </w:rPr>
              <w:t>user_id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35DE29C" w14:textId="77777777" w:rsidR="00D27C20" w:rsidRDefault="00576CCB">
            <w:pPr>
              <w:spacing w:after="0" w:line="240" w:lineRule="auto"/>
              <w:jc w:val="center"/>
            </w:pPr>
            <w:r>
              <w:rPr>
                <w:sz w:val="16"/>
              </w:rPr>
              <w:t>INT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3CB6E10" w14:textId="77777777" w:rsidR="00D27C20" w:rsidRDefault="00576CCB">
            <w:pPr>
              <w:spacing w:after="0" w:line="240" w:lineRule="auto"/>
              <w:jc w:val="center"/>
            </w:pPr>
            <w:r>
              <w:rPr>
                <w:sz w:val="16"/>
              </w:rPr>
              <w:t>FOREIGN KEY (users.user_id)</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E4A2B29" w14:textId="77777777" w:rsidR="00D27C20" w:rsidRDefault="00576CCB">
            <w:pPr>
              <w:spacing w:after="0" w:line="240" w:lineRule="auto"/>
            </w:pPr>
            <w:r>
              <w:rPr>
                <w:sz w:val="16"/>
              </w:rPr>
              <w:t>Actor who performed the logged action</w:t>
            </w:r>
          </w:p>
        </w:tc>
      </w:tr>
      <w:tr w:rsidR="00D27C20" w14:paraId="4113E015"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3CC0F4E" w14:textId="77777777" w:rsidR="00D27C20" w:rsidRDefault="00576CCB">
            <w:pPr>
              <w:spacing w:after="0" w:line="240" w:lineRule="auto"/>
            </w:pPr>
            <w:r>
              <w:rPr>
                <w:sz w:val="16"/>
              </w:rPr>
              <w:t>action</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673E37A" w14:textId="77777777" w:rsidR="00D27C20" w:rsidRDefault="00576CCB">
            <w:pPr>
              <w:spacing w:after="0" w:line="240" w:lineRule="auto"/>
              <w:jc w:val="center"/>
            </w:pPr>
            <w:r>
              <w:rPr>
                <w:sz w:val="16"/>
              </w:rPr>
              <w:t>VARCHAR(100)</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6EA8560" w14:textId="77777777" w:rsidR="00D27C20" w:rsidRDefault="00576CCB">
            <w:pPr>
              <w:spacing w:after="0" w:line="240" w:lineRule="auto"/>
              <w:jc w:val="center"/>
            </w:pPr>
            <w:r>
              <w:rPr>
                <w:sz w:val="16"/>
              </w:rPr>
              <w:t>NOT NULL</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E0BADB6" w14:textId="77777777" w:rsidR="00D27C20" w:rsidRDefault="00576CCB">
            <w:pPr>
              <w:spacing w:after="0" w:line="240" w:lineRule="auto"/>
            </w:pPr>
            <w:r>
              <w:rPr>
                <w:sz w:val="16"/>
              </w:rPr>
              <w:t>Descriptor: USER_DEACTIVATE, CROP_ADD, ORDER_PLACE, etc.</w:t>
            </w:r>
          </w:p>
        </w:tc>
      </w:tr>
      <w:tr w:rsidR="00D27C20" w14:paraId="4E9496E2"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2884B9D" w14:textId="77777777" w:rsidR="00D27C20" w:rsidRDefault="00576CCB">
            <w:pPr>
              <w:spacing w:after="0" w:line="240" w:lineRule="auto"/>
            </w:pPr>
            <w:r>
              <w:rPr>
                <w:sz w:val="16"/>
              </w:rPr>
              <w:t>details</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1C9928A" w14:textId="77777777" w:rsidR="00D27C20" w:rsidRDefault="00576CCB">
            <w:pPr>
              <w:spacing w:after="0" w:line="240" w:lineRule="auto"/>
              <w:jc w:val="center"/>
            </w:pPr>
            <w:r>
              <w:rPr>
                <w:sz w:val="16"/>
              </w:rPr>
              <w:t>TEXT</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D077D12" w14:textId="77777777" w:rsidR="00D27C20" w:rsidRDefault="00576CCB">
            <w:pPr>
              <w:spacing w:after="0" w:line="240" w:lineRule="auto"/>
              <w:jc w:val="center"/>
            </w:pPr>
            <w:r>
              <w:rPr>
                <w:sz w:val="16"/>
              </w:rPr>
              <w:t>NULLABLE</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355D336" w14:textId="77777777" w:rsidR="00D27C20" w:rsidRDefault="00576CCB">
            <w:pPr>
              <w:spacing w:after="0" w:line="240" w:lineRule="auto"/>
            </w:pPr>
            <w:r>
              <w:rPr>
                <w:sz w:val="16"/>
              </w:rPr>
              <w:t>Contextual metadata and action details</w:t>
            </w:r>
          </w:p>
        </w:tc>
      </w:tr>
      <w:tr w:rsidR="00D27C20" w14:paraId="2105884A"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56D34E4" w14:textId="77777777" w:rsidR="00D27C20" w:rsidRDefault="00576CCB">
            <w:pPr>
              <w:spacing w:after="0" w:line="240" w:lineRule="auto"/>
            </w:pPr>
            <w:r>
              <w:rPr>
                <w:sz w:val="16"/>
              </w:rPr>
              <w:t>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992F209" w14:textId="77777777" w:rsidR="00D27C20" w:rsidRDefault="00576CCB">
            <w:pPr>
              <w:spacing w:after="0" w:line="240" w:lineRule="auto"/>
              <w:jc w:val="center"/>
            </w:pPr>
            <w:r>
              <w:rPr>
                <w:sz w:val="16"/>
              </w:rPr>
              <w:t>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55C09A0" w14:textId="77777777" w:rsidR="00D27C20" w:rsidRDefault="00576CCB">
            <w:pPr>
              <w:spacing w:after="0" w:line="240" w:lineRule="auto"/>
              <w:jc w:val="center"/>
            </w:pPr>
            <w:r>
              <w:rPr>
                <w:sz w:val="16"/>
              </w:rPr>
              <w:t>DEFAULT CURRENT_TIMESTAMP</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6EA2E78" w14:textId="77777777" w:rsidR="00D27C20" w:rsidRDefault="00576CCB">
            <w:pPr>
              <w:spacing w:after="0" w:line="240" w:lineRule="auto"/>
            </w:pPr>
            <w:r>
              <w:rPr>
                <w:sz w:val="16"/>
              </w:rPr>
              <w:t>Exact timestamp of audited system event</w:t>
            </w:r>
          </w:p>
        </w:tc>
      </w:tr>
    </w:tbl>
    <w:p w14:paraId="6C4A386D" w14:textId="77777777" w:rsidR="00D27C20" w:rsidRDefault="00576CCB">
      <w:pPr>
        <w:spacing w:before="40" w:after="70"/>
        <w:jc w:val="center"/>
      </w:pPr>
      <w:r>
        <w:rPr>
          <w:b/>
          <w:color w:val="1E293B"/>
          <w:sz w:val="19"/>
        </w:rPr>
        <w:t>Table 6.5: Relational Schema for 'activity_logs' Table</w:t>
      </w:r>
    </w:p>
    <w:p w14:paraId="76639A9E" w14:textId="77777777" w:rsidR="00D27C20" w:rsidRDefault="00576CCB">
      <w:pPr>
        <w:keepNext/>
        <w:spacing w:before="200" w:after="60"/>
      </w:pPr>
      <w:r>
        <w:rPr>
          <w:b/>
          <w:sz w:val="25"/>
        </w:rPr>
        <w:t>6.6 Core Algorithmic Designs</w:t>
      </w:r>
    </w:p>
    <w:p w14:paraId="662F8453" w14:textId="77777777" w:rsidR="00D27C20" w:rsidRDefault="00576CCB">
      <w:pPr>
        <w:spacing w:after="50" w:line="259" w:lineRule="auto"/>
        <w:jc w:val="both"/>
      </w:pPr>
      <w:r>
        <w:rPr>
          <w:color w:val="1E293B"/>
          <w:sz w:val="22"/>
        </w:rPr>
        <w:t>YieldGrid implements robust algorithms across transactional checkout, cryptographic security, and inventory analytics. The following pseudo-algorithms describe these core mechanisms:</w:t>
      </w:r>
    </w:p>
    <w:p w14:paraId="47F457C4" w14:textId="77777777" w:rsidR="00D27C20" w:rsidRDefault="00576CCB">
      <w:pPr>
        <w:keepNext/>
        <w:spacing w:before="160" w:after="50"/>
      </w:pPr>
      <w:r>
        <w:rPr>
          <w:b/>
          <w:color w:val="1E293B"/>
          <w:sz w:val="22"/>
        </w:rPr>
        <w:t>Algorithm 6.1: Atomic Multi-Item Order Checkout with Inventory Validation</w:t>
      </w:r>
    </w:p>
    <w:p w14:paraId="03D7DE76" w14:textId="77777777" w:rsidR="00D27C20" w:rsidRDefault="00576CCB">
      <w:pPr>
        <w:spacing w:after="50" w:line="259" w:lineRule="auto"/>
        <w:jc w:val="both"/>
      </w:pPr>
      <w:r>
        <w:rPr>
          <w:color w:val="1E293B"/>
          <w:sz w:val="22"/>
        </w:rPr>
        <w:t>Input: Customer ID (cid), Active Cart Items List (cart)</w:t>
      </w:r>
      <w:r>
        <w:rPr>
          <w:color w:val="1E293B"/>
          <w:sz w:val="22"/>
        </w:rPr>
        <w:br/>
        <w:t>Output: Boolean (True if transaction committed successfully, False otherwise)</w:t>
      </w:r>
      <w:r>
        <w:rPr>
          <w:color w:val="1E293B"/>
          <w:sz w:val="22"/>
        </w:rPr>
        <w:br/>
        <w:t>1. Obtain persistent database connection 'conn'.</w:t>
      </w:r>
      <w:r>
        <w:rPr>
          <w:color w:val="1E293B"/>
          <w:sz w:val="22"/>
        </w:rPr>
        <w:br/>
        <w:t>2. If cart is null or cart.isEmpty(), throw ValidationException('Cart is empty').</w:t>
      </w:r>
      <w:r>
        <w:rPr>
          <w:color w:val="1E293B"/>
          <w:sz w:val="22"/>
        </w:rPr>
        <w:br/>
        <w:t>3. In-memory pre-validation: For each item in cart, verify item.quantity &gt; 0 and item.quantity &lt;= item.crop.quantity.</w:t>
      </w:r>
      <w:r>
        <w:rPr>
          <w:color w:val="1E293B"/>
          <w:sz w:val="22"/>
        </w:rPr>
        <w:br/>
        <w:t>4. Group cart items by distinct farmerId to generate separate farmer orders.</w:t>
      </w:r>
      <w:r>
        <w:rPr>
          <w:color w:val="1E293B"/>
          <w:sz w:val="22"/>
        </w:rPr>
        <w:br/>
        <w:t>5. For each farmer group:</w:t>
      </w:r>
      <w:r>
        <w:rPr>
          <w:color w:val="1E293B"/>
          <w:sz w:val="22"/>
        </w:rPr>
        <w:br/>
      </w:r>
      <w:r>
        <w:rPr>
          <w:color w:val="1E293B"/>
          <w:sz w:val="22"/>
        </w:rPr>
        <w:t xml:space="preserve">     a. conn.setAutoCommit(false);</w:t>
      </w:r>
      <w:r>
        <w:rPr>
          <w:color w:val="1E293B"/>
          <w:sz w:val="22"/>
        </w:rPr>
        <w:br/>
        <w:t xml:space="preserve">     b. Execute INSERT INTO orders (customer_id, farmer_id, total_amount, status) VALUES (?, ?, ?, </w:t>
      </w:r>
      <w:r>
        <w:rPr>
          <w:color w:val="1E293B"/>
          <w:sz w:val="22"/>
        </w:rPr>
        <w:lastRenderedPageBreak/>
        <w:t>'PENDING');</w:t>
      </w:r>
      <w:r>
        <w:rPr>
          <w:color w:val="1E293B"/>
          <w:sz w:val="22"/>
        </w:rPr>
        <w:br/>
        <w:t xml:space="preserve">     c. Retrieve generated orderId via pstmt.getGeneratedKeys();</w:t>
      </w:r>
      <w:r>
        <w:rPr>
          <w:color w:val="1E293B"/>
          <w:sz w:val="22"/>
        </w:rPr>
        <w:br/>
        <w:t xml:space="preserve">     d. For each item in farmer group:</w:t>
      </w:r>
      <w:r>
        <w:rPr>
          <w:color w:val="1E293B"/>
          <w:sz w:val="22"/>
        </w:rPr>
        <w:br/>
        <w:t xml:space="preserve">          i. Execute INSERT INTO order_items (order_id, crop_id, quantity, unit_price, subtotal) VALUES (?, ?, ?, ?, ?);</w:t>
      </w:r>
      <w:r>
        <w:rPr>
          <w:color w:val="1E293B"/>
          <w:sz w:val="22"/>
        </w:rPr>
        <w:br/>
        <w:t xml:space="preserve">          ii. Execute atomic conditional decrement: UPDATE crops SET quantity = quantity - ? WHERE crop_id = ? AND quantity &gt;= ?;</w:t>
      </w:r>
      <w:r>
        <w:rPr>
          <w:color w:val="1E293B"/>
          <w:sz w:val="22"/>
        </w:rPr>
        <w:br/>
      </w:r>
      <w:r>
        <w:rPr>
          <w:color w:val="1E293B"/>
          <w:sz w:val="22"/>
        </w:rPr>
        <w:t xml:space="preserve">          iii. If affected rows == 0 (stock exhausted by concurrent order), conn.rollback() and throw InsufficientStockException;</w:t>
      </w:r>
      <w:r>
        <w:rPr>
          <w:color w:val="1E293B"/>
          <w:sz w:val="22"/>
        </w:rPr>
        <w:br/>
        <w:t xml:space="preserve">     e. conn.commit();</w:t>
      </w:r>
      <w:r>
        <w:rPr>
          <w:color w:val="1E293B"/>
          <w:sz w:val="22"/>
        </w:rPr>
        <w:br/>
        <w:t>6. conn.setAutoCommit(true);</w:t>
      </w:r>
      <w:r>
        <w:rPr>
          <w:color w:val="1E293B"/>
          <w:sz w:val="22"/>
        </w:rPr>
        <w:br/>
        <w:t>7. Clear active customer cart and return True.</w:t>
      </w:r>
    </w:p>
    <w:p w14:paraId="0B7E09B2" w14:textId="77777777" w:rsidR="00D27C20" w:rsidRDefault="00576CCB">
      <w:pPr>
        <w:keepNext/>
        <w:spacing w:before="160" w:after="50"/>
      </w:pPr>
      <w:r>
        <w:rPr>
          <w:b/>
          <w:color w:val="1E293B"/>
          <w:sz w:val="22"/>
        </w:rPr>
        <w:t>Algorithm 6.2: PBKDF2 Password Verification with Transparent Migration</w:t>
      </w:r>
    </w:p>
    <w:p w14:paraId="7D46A74F" w14:textId="77777777" w:rsidR="00D27C20" w:rsidRDefault="00576CCB">
      <w:pPr>
        <w:spacing w:after="50" w:line="259" w:lineRule="auto"/>
        <w:jc w:val="both"/>
      </w:pPr>
      <w:r>
        <w:rPr>
          <w:color w:val="1E293B"/>
          <w:sz w:val="22"/>
        </w:rPr>
        <w:t>Input: Plaintext Candidate Password (p), Stored Password Hash (stored)</w:t>
      </w:r>
      <w:r>
        <w:rPr>
          <w:color w:val="1E293B"/>
          <w:sz w:val="22"/>
        </w:rPr>
        <w:br/>
        <w:t>Output: Boolean (True if valid, False otherwise)</w:t>
      </w:r>
      <w:r>
        <w:rPr>
          <w:color w:val="1E293B"/>
          <w:sz w:val="22"/>
        </w:rPr>
        <w:br/>
        <w:t>1. If p is null or stored is null, return False.</w:t>
      </w:r>
      <w:r>
        <w:rPr>
          <w:color w:val="1E293B"/>
          <w:sz w:val="22"/>
        </w:rPr>
        <w:br/>
        <w:t>2. If stored starts with 'pbkdf2$':</w:t>
      </w:r>
      <w:r>
        <w:rPr>
          <w:color w:val="1E293B"/>
          <w:sz w:val="22"/>
        </w:rPr>
        <w:br/>
      </w:r>
      <w:r>
        <w:rPr>
          <w:color w:val="1E293B"/>
          <w:sz w:val="22"/>
        </w:rPr>
        <w:t xml:space="preserve">     a. Parse tokens: iterations = parts[1], salt = Base64Decode(parts[2]), expectedHash = Base64Decode(parts[3]).</w:t>
      </w:r>
      <w:r>
        <w:rPr>
          <w:color w:val="1E293B"/>
          <w:sz w:val="22"/>
        </w:rPr>
        <w:br/>
        <w:t xml:space="preserve">     b. candidateHash = PBKDF2WithHmacSHA256(p, salt, iterations, 256 bits).</w:t>
      </w:r>
      <w:r>
        <w:rPr>
          <w:color w:val="1E293B"/>
          <w:sz w:val="22"/>
        </w:rPr>
        <w:br/>
        <w:t xml:space="preserve">     c. Return MessageDigest.isEqual(candidateHash, expectedHash) [constant-time comparison].</w:t>
      </w:r>
      <w:r>
        <w:rPr>
          <w:color w:val="1E293B"/>
          <w:sz w:val="22"/>
        </w:rPr>
        <w:br/>
        <w:t>3. Else if stored starts with 'sha256$':</w:t>
      </w:r>
      <w:r>
        <w:rPr>
          <w:color w:val="1E293B"/>
          <w:sz w:val="22"/>
        </w:rPr>
        <w:br/>
        <w:t xml:space="preserve">     a. expectedHash = stored.substring(7).</w:t>
      </w:r>
      <w:r>
        <w:rPr>
          <w:color w:val="1E293B"/>
          <w:sz w:val="22"/>
        </w:rPr>
        <w:br/>
        <w:t xml:space="preserve">     b. candidateHash = HexEncode(SHA-256(UTF8(p))).</w:t>
      </w:r>
      <w:r>
        <w:rPr>
          <w:color w:val="1E293B"/>
          <w:sz w:val="22"/>
        </w:rPr>
        <w:br/>
        <w:t xml:space="preserve">     c. If candidateHash equals expectedHash:</w:t>
      </w:r>
      <w:r>
        <w:rPr>
          <w:color w:val="1E293B"/>
          <w:sz w:val="22"/>
        </w:rPr>
        <w:br/>
      </w:r>
      <w:r>
        <w:rPr>
          <w:color w:val="1E293B"/>
          <w:sz w:val="22"/>
        </w:rPr>
        <w:t xml:space="preserve">          i. Trigger background migration: newHash = hashPassword(p) [generates salted PBKDF2].</w:t>
      </w:r>
      <w:r>
        <w:rPr>
          <w:color w:val="1E293B"/>
          <w:sz w:val="22"/>
        </w:rPr>
        <w:br/>
        <w:t xml:space="preserve">          ii. UPDATE users SET password = newHash WHERE username = current_user;</w:t>
      </w:r>
      <w:r>
        <w:rPr>
          <w:color w:val="1E293B"/>
          <w:sz w:val="22"/>
        </w:rPr>
        <w:br/>
        <w:t xml:space="preserve">          iii. Return True.</w:t>
      </w:r>
      <w:r>
        <w:rPr>
          <w:color w:val="1E293B"/>
          <w:sz w:val="22"/>
        </w:rPr>
        <w:br/>
        <w:t>4. Return False.</w:t>
      </w:r>
    </w:p>
    <w:p w14:paraId="1A8D8401" w14:textId="77777777" w:rsidR="00D27C20" w:rsidRDefault="00576CCB">
      <w:pPr>
        <w:keepNext/>
        <w:spacing w:before="160" w:after="50"/>
      </w:pPr>
      <w:r>
        <w:rPr>
          <w:b/>
          <w:color w:val="1E293B"/>
          <w:sz w:val="22"/>
        </w:rPr>
        <w:t>Algorithm 6.3: Recursive Total Inventory Accumulation</w:t>
      </w:r>
    </w:p>
    <w:p w14:paraId="420DC90B" w14:textId="77777777" w:rsidR="00D27C20" w:rsidRDefault="00576CCB">
      <w:pPr>
        <w:spacing w:after="50" w:line="259" w:lineRule="auto"/>
        <w:jc w:val="both"/>
      </w:pPr>
      <w:r>
        <w:rPr>
          <w:color w:val="1E293B"/>
          <w:sz w:val="22"/>
        </w:rPr>
        <w:t>Input: List of Crop objects (crops), Current Index (index)</w:t>
      </w:r>
      <w:r>
        <w:rPr>
          <w:color w:val="1E293B"/>
          <w:sz w:val="22"/>
        </w:rPr>
        <w:br/>
        <w:t>Output: Total physical units across all crops (Integer)</w:t>
      </w:r>
      <w:r>
        <w:rPr>
          <w:color w:val="1E293B"/>
          <w:sz w:val="22"/>
        </w:rPr>
        <w:br/>
        <w:t>1. Base Case: If crops is null or index &lt; 0 or index &gt;= crops.size(), return 0.</w:t>
      </w:r>
      <w:r>
        <w:rPr>
          <w:color w:val="1E293B"/>
          <w:sz w:val="22"/>
        </w:rPr>
        <w:br/>
      </w:r>
      <w:r>
        <w:rPr>
          <w:color w:val="1E293B"/>
          <w:sz w:val="22"/>
        </w:rPr>
        <w:t>2. Recursive Step: currentQuantity = (crops.get(index) != null) ? crops.get(index).getQuantity() : 0.</w:t>
      </w:r>
      <w:r>
        <w:rPr>
          <w:color w:val="1E293B"/>
          <w:sz w:val="22"/>
        </w:rPr>
        <w:br/>
        <w:t>3. Return currentQuantity + calculateRecursiveStockUnits(crops, index + 1).</w:t>
      </w:r>
      <w:r>
        <w:rPr>
          <w:color w:val="1E293B"/>
          <w:sz w:val="22"/>
        </w:rPr>
        <w:br/>
        <w:t>Overloaded entry method: calculateRecursiveStockUnits(crops) returns calculateRecursiveStockUnits(crops, 0).</w:t>
      </w:r>
    </w:p>
    <w:p w14:paraId="25E68B0E" w14:textId="77777777" w:rsidR="00D27C20" w:rsidRDefault="00576CCB">
      <w:r>
        <w:br w:type="page"/>
      </w:r>
    </w:p>
    <w:p w14:paraId="18716CAF" w14:textId="77777777" w:rsidR="00D27C20" w:rsidRDefault="00576CCB">
      <w:pPr>
        <w:keepNext/>
        <w:spacing w:before="240" w:after="100"/>
        <w:jc w:val="center"/>
      </w:pPr>
      <w:r>
        <w:rPr>
          <w:b/>
          <w:color w:val="0B2545"/>
          <w:sz w:val="31"/>
        </w:rPr>
        <w:lastRenderedPageBreak/>
        <w:t>CHAPTER 7</w:t>
      </w:r>
      <w:r>
        <w:rPr>
          <w:b/>
          <w:color w:val="0B2545"/>
          <w:sz w:val="31"/>
        </w:rPr>
        <w:br/>
        <w:t>IMPLEMENTATION</w:t>
      </w:r>
    </w:p>
    <w:p w14:paraId="52632BD2" w14:textId="77777777" w:rsidR="00D27C20" w:rsidRDefault="00576CCB">
      <w:pPr>
        <w:spacing w:after="50" w:line="259" w:lineRule="auto"/>
        <w:jc w:val="both"/>
      </w:pPr>
      <w:r>
        <w:rPr>
          <w:color w:val="1E293B"/>
          <w:sz w:val="22"/>
        </w:rPr>
        <w:t>This chapter presents the comprehensive technical implementation of YieldGrid. In accordance with academic project standards, each architectural subsystem is documented through detailed explanatory prose, architectural rationale, authentic source code excerpts taken directly from the production Java codebase, and real graphical user interface screenshots captured from the running application. The implementation strictly demonstrates the core competencies outlined in the Object-Oriented Programming Through J</w:t>
      </w:r>
      <w:r>
        <w:rPr>
          <w:color w:val="1E293B"/>
          <w:sz w:val="22"/>
        </w:rPr>
        <w:t>ava curriculum, including encapsulation, inheritance hierarchies, polymorphic dispatch, interface contracts, custom exception handling, multithreading synchronization, the Java Collections Framework, robust file I/O streams, and JDBC transaction management.</w:t>
      </w:r>
    </w:p>
    <w:p w14:paraId="4195049C" w14:textId="77777777" w:rsidR="00D27C20" w:rsidRDefault="00576CCB">
      <w:pPr>
        <w:keepNext/>
        <w:spacing w:before="200" w:after="60"/>
      </w:pPr>
      <w:r>
        <w:rPr>
          <w:b/>
          <w:sz w:val="25"/>
        </w:rPr>
        <w:t>7.1 Application Bootstrapping and Global Theme Initialization</w:t>
      </w:r>
    </w:p>
    <w:p w14:paraId="0CDEAF0A" w14:textId="77777777" w:rsidR="00D27C20" w:rsidRDefault="00576CCB">
      <w:pPr>
        <w:spacing w:after="50" w:line="259" w:lineRule="auto"/>
        <w:jc w:val="both"/>
      </w:pPr>
      <w:r>
        <w:rPr>
          <w:color w:val="1E293B"/>
          <w:sz w:val="22"/>
        </w:rPr>
        <w:t xml:space="preserve">The entry point of the YieldGrid desktop application is implemented in class Main within package yieldgrid.main. The bootstrap sequence initializes modern graphical styling across all Swing components prior to constructing the first window. By default, standard Java Swing applications default to the legacy Metal look-and-feel. YieldGrid programmatically discovers and applies the cross-platform Nimbus Look and Feel through UIManager.setLookAndFeel(), falling back gracefully to the native system interface if </w:t>
      </w:r>
      <w:r>
        <w:rPr>
          <w:color w:val="1E293B"/>
          <w:sz w:val="22"/>
        </w:rPr>
        <w:t>Nimbus is unavailable. Once UI theming is established, the main thread dispatches GUI instantiation onto the Event Dispatch Thread (EDT) via SwingUtilities.invokeLater() to ensure absolute Swing thread safety.</w:t>
      </w:r>
    </w:p>
    <w:p w14:paraId="55EDC85B" w14:textId="77777777" w:rsidR="00D27C20" w:rsidRDefault="00576CCB">
      <w:pPr>
        <w:keepNext/>
        <w:spacing w:before="80" w:after="30"/>
      </w:pPr>
      <w:r>
        <w:rPr>
          <w:b/>
          <w:color w:val="102A43"/>
          <w:sz w:val="19"/>
        </w:rPr>
        <w:t>Source Excerpt: Excerpt 7.1: Application Entry Point &amp; Look-and-Feel Setup (yieldgrid.main.Main)</w:t>
      </w:r>
    </w:p>
    <w:tbl>
      <w:tblPr>
        <w:tblW w:w="0" w:type="auto"/>
        <w:jc w:val="center"/>
        <w:tblLook w:val="04A0" w:firstRow="1" w:lastRow="0" w:firstColumn="1" w:lastColumn="0" w:noHBand="0" w:noVBand="1"/>
      </w:tblPr>
      <w:tblGrid>
        <w:gridCol w:w="9360"/>
      </w:tblGrid>
      <w:tr w:rsidR="00D27C20" w14:paraId="1FEC2D95"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1E2C2DF7" w14:textId="77777777" w:rsidR="00D27C20" w:rsidRDefault="00576CCB">
            <w:pPr>
              <w:spacing w:after="0" w:line="245" w:lineRule="auto"/>
            </w:pPr>
            <w:r>
              <w:rPr>
                <w:rFonts w:ascii="Consolas" w:hAnsi="Consolas"/>
                <w:color w:val="1E293B"/>
                <w:sz w:val="16"/>
              </w:rPr>
              <w:t>package yieldgrid.main;</w:t>
            </w:r>
            <w:r>
              <w:rPr>
                <w:rFonts w:ascii="Consolas" w:hAnsi="Consolas"/>
                <w:color w:val="1E293B"/>
                <w:sz w:val="16"/>
              </w:rPr>
              <w:br/>
            </w:r>
            <w:r>
              <w:rPr>
                <w:rFonts w:ascii="Consolas" w:hAnsi="Consolas"/>
                <w:color w:val="1E293B"/>
                <w:sz w:val="16"/>
              </w:rPr>
              <w:br/>
              <w:t>import javax.swing.SwingUtilities;</w:t>
            </w:r>
            <w:r>
              <w:rPr>
                <w:rFonts w:ascii="Consolas" w:hAnsi="Consolas"/>
                <w:color w:val="1E293B"/>
                <w:sz w:val="16"/>
              </w:rPr>
              <w:br/>
              <w:t>import javax.swing.UIManager;</w:t>
            </w:r>
            <w:r>
              <w:rPr>
                <w:rFonts w:ascii="Consolas" w:hAnsi="Consolas"/>
                <w:color w:val="1E293B"/>
                <w:sz w:val="16"/>
              </w:rPr>
              <w:br/>
              <w:t>import yieldgrid.ui.LoginFrame;</w:t>
            </w:r>
            <w:r>
              <w:rPr>
                <w:rFonts w:ascii="Consolas" w:hAnsi="Consolas"/>
                <w:color w:val="1E293B"/>
                <w:sz w:val="16"/>
              </w:rPr>
              <w:br/>
              <w:t>import yieldgrid.ui.UITheme;</w:t>
            </w:r>
            <w:r>
              <w:rPr>
                <w:rFonts w:ascii="Consolas" w:hAnsi="Consolas"/>
                <w:color w:val="1E293B"/>
                <w:sz w:val="16"/>
              </w:rPr>
              <w:br/>
            </w:r>
            <w:r>
              <w:rPr>
                <w:rFonts w:ascii="Consolas" w:hAnsi="Consolas"/>
                <w:color w:val="1E293B"/>
                <w:sz w:val="16"/>
              </w:rPr>
              <w:br/>
              <w:t>public class Main {</w:t>
            </w:r>
            <w:r>
              <w:rPr>
                <w:rFonts w:ascii="Consolas" w:hAnsi="Consolas"/>
                <w:color w:val="1E293B"/>
                <w:sz w:val="16"/>
              </w:rPr>
              <w:br/>
              <w:t xml:space="preserve">    public static void main(String[] args) {</w:t>
            </w:r>
            <w:r>
              <w:rPr>
                <w:rFonts w:ascii="Consolas" w:hAnsi="Consolas"/>
                <w:color w:val="1E293B"/>
                <w:sz w:val="16"/>
              </w:rPr>
              <w:br/>
              <w:t xml:space="preserve">        // UNIT-V GUI: Set modern cross-platform Look and Feel</w:t>
            </w:r>
            <w:r>
              <w:rPr>
                <w:rFonts w:ascii="Consolas" w:hAnsi="Consolas"/>
                <w:color w:val="1E293B"/>
                <w:sz w:val="16"/>
              </w:rPr>
              <w:br/>
              <w:t xml:space="preserve">        try {</w:t>
            </w:r>
            <w:r>
              <w:rPr>
                <w:rFonts w:ascii="Consolas" w:hAnsi="Consolas"/>
                <w:color w:val="1E293B"/>
                <w:sz w:val="16"/>
              </w:rPr>
              <w:br/>
              <w:t xml:space="preserve">            for (UIManager.LookAndFeelInfo info : UIManager.getInstalledLookAndFeels()) {</w:t>
            </w:r>
            <w:r>
              <w:rPr>
                <w:rFonts w:ascii="Consolas" w:hAnsi="Consolas"/>
                <w:color w:val="1E293B"/>
                <w:sz w:val="16"/>
              </w:rPr>
              <w:br/>
            </w:r>
            <w:r>
              <w:rPr>
                <w:rFonts w:ascii="Consolas" w:hAnsi="Consolas"/>
                <w:color w:val="1E293B"/>
                <w:sz w:val="16"/>
              </w:rPr>
              <w:t xml:space="preserve">                if ("Nimbus".equals(info.getName())) {</w:t>
            </w:r>
            <w:r>
              <w:rPr>
                <w:rFonts w:ascii="Consolas" w:hAnsi="Consolas"/>
                <w:color w:val="1E293B"/>
                <w:sz w:val="16"/>
              </w:rPr>
              <w:br/>
              <w:t xml:space="preserve">                    UIManager.setLookAndFeel(info.getClassName());</w:t>
            </w:r>
            <w:r>
              <w:rPr>
                <w:rFonts w:ascii="Consolas" w:hAnsi="Consolas"/>
                <w:color w:val="1E293B"/>
                <w:sz w:val="16"/>
              </w:rPr>
              <w:br/>
              <w:t xml:space="preserve">                    break;</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xml:space="preserve">        } catch (Exception e) {</w:t>
            </w:r>
            <w:r>
              <w:rPr>
                <w:rFonts w:ascii="Consolas" w:hAnsi="Consolas"/>
                <w:color w:val="1E293B"/>
                <w:sz w:val="16"/>
              </w:rPr>
              <w:br/>
              <w:t xml:space="preserve">            try { UIManager.setLookAndFeel(UIManager.getSystemLookAndFeelClassName()); }</w:t>
            </w:r>
            <w:r>
              <w:rPr>
                <w:rFonts w:ascii="Consolas" w:hAnsi="Consolas"/>
                <w:color w:val="1E293B"/>
                <w:sz w:val="16"/>
              </w:rPr>
              <w:br/>
              <w:t xml:space="preserve">            catch (Exception ignored) {}</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UITheme.initGlobalTheme(); // Apply custom styling palette</w:t>
            </w:r>
            <w:r>
              <w:rPr>
                <w:rFonts w:ascii="Consolas" w:hAnsi="Consolas"/>
                <w:color w:val="1E293B"/>
                <w:sz w:val="16"/>
              </w:rPr>
              <w:br/>
            </w:r>
            <w:r>
              <w:rPr>
                <w:rFonts w:ascii="Consolas" w:hAnsi="Consolas"/>
                <w:color w:val="1E293B"/>
                <w:sz w:val="16"/>
              </w:rPr>
              <w:br/>
              <w:t xml:space="preserve">        // Safe asynchronous launch on the Swing Event Dispatch Thread (EDT)</w:t>
            </w:r>
            <w:r>
              <w:rPr>
                <w:rFonts w:ascii="Consolas" w:hAnsi="Consolas"/>
                <w:color w:val="1E293B"/>
                <w:sz w:val="16"/>
              </w:rPr>
              <w:br/>
            </w:r>
            <w:r>
              <w:rPr>
                <w:rFonts w:ascii="Consolas" w:hAnsi="Consolas"/>
                <w:color w:val="1E293B"/>
                <w:sz w:val="16"/>
              </w:rPr>
              <w:t xml:space="preserve">        SwingUtilities.invokeLater(() -&gt; {</w:t>
            </w:r>
            <w:r>
              <w:rPr>
                <w:rFonts w:ascii="Consolas" w:hAnsi="Consolas"/>
                <w:color w:val="1E293B"/>
                <w:sz w:val="16"/>
              </w:rPr>
              <w:br/>
              <w:t xml:space="preserve">            LoginFrame loginFrame = new LoginFrame();</w:t>
            </w:r>
            <w:r>
              <w:rPr>
                <w:rFonts w:ascii="Consolas" w:hAnsi="Consolas"/>
                <w:color w:val="1E293B"/>
                <w:sz w:val="16"/>
              </w:rPr>
              <w:br/>
              <w:t xml:space="preserve">            loginFrame.setVisible(true);</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w:t>
            </w:r>
          </w:p>
        </w:tc>
      </w:tr>
    </w:tbl>
    <w:p w14:paraId="429D603B" w14:textId="77777777" w:rsidR="00D27C20" w:rsidRDefault="00D27C20">
      <w:pPr>
        <w:spacing w:after="40"/>
      </w:pPr>
    </w:p>
    <w:p w14:paraId="2A818CA1" w14:textId="77777777" w:rsidR="00D27C20" w:rsidRDefault="00576CCB">
      <w:pPr>
        <w:keepNext/>
        <w:spacing w:before="200" w:after="60"/>
      </w:pPr>
      <w:r>
        <w:rPr>
          <w:b/>
          <w:sz w:val="25"/>
        </w:rPr>
        <w:t>7.2 Object-Oriented Domain Modeling and Inheritance Hierarchy</w:t>
      </w:r>
    </w:p>
    <w:p w14:paraId="46FCC41F" w14:textId="77777777" w:rsidR="00D27C20" w:rsidRDefault="00576CCB">
      <w:pPr>
        <w:spacing w:after="50" w:line="259" w:lineRule="auto"/>
        <w:jc w:val="both"/>
      </w:pPr>
      <w:r>
        <w:rPr>
          <w:color w:val="1E293B"/>
          <w:sz w:val="22"/>
        </w:rPr>
        <w:t xml:space="preserve">The core domain entities of YieldGrid are engineered under package yieldgrid.model. The domain model strictly enforces encapsulation: all fields are declared private or protected, with state access and mutation managed exclusively through validated getter and setter methods. To represent authenticated system users, </w:t>
      </w:r>
      <w:r>
        <w:rPr>
          <w:color w:val="1E293B"/>
          <w:sz w:val="22"/>
        </w:rPr>
        <w:lastRenderedPageBreak/>
        <w:t>YieldGrid establishes an abstract base class User. The User class encapsulates common state shared by all stakeholders—including userId, name, username, passwordHash, role, contactInfo, and account status. It defines an abstract method getRoleDescription(), compelling concrete derived classes (Farmer, Customer, AdminUser) to supply polymorphic behavioral descriptions.</w:t>
      </w:r>
    </w:p>
    <w:p w14:paraId="69FCA59D" w14:textId="77777777" w:rsidR="00D27C20" w:rsidRDefault="00576CCB">
      <w:pPr>
        <w:keepNext/>
        <w:spacing w:before="80" w:after="30"/>
      </w:pPr>
      <w:r>
        <w:rPr>
          <w:b/>
          <w:color w:val="102A43"/>
          <w:sz w:val="19"/>
        </w:rPr>
        <w:t>Source Excerpt: Excerpt 7.2: Abstract Base User Entity with Polymorphic Contracts (yieldgrid.model.User)</w:t>
      </w:r>
    </w:p>
    <w:tbl>
      <w:tblPr>
        <w:tblW w:w="0" w:type="auto"/>
        <w:jc w:val="center"/>
        <w:tblLook w:val="04A0" w:firstRow="1" w:lastRow="0" w:firstColumn="1" w:lastColumn="0" w:noHBand="0" w:noVBand="1"/>
      </w:tblPr>
      <w:tblGrid>
        <w:gridCol w:w="9360"/>
      </w:tblGrid>
      <w:tr w:rsidR="00D27C20" w14:paraId="365AE9F8"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1C6A5566" w14:textId="77777777" w:rsidR="00D27C20" w:rsidRDefault="00576CCB">
            <w:pPr>
              <w:spacing w:after="0" w:line="245" w:lineRule="auto"/>
            </w:pPr>
            <w:r>
              <w:rPr>
                <w:rFonts w:ascii="Consolas" w:hAnsi="Consolas"/>
                <w:color w:val="1E293B"/>
                <w:sz w:val="16"/>
              </w:rPr>
              <w:t>package yieldgrid.model;</w:t>
            </w:r>
            <w:r>
              <w:rPr>
                <w:rFonts w:ascii="Consolas" w:hAnsi="Consolas"/>
                <w:color w:val="1E293B"/>
                <w:sz w:val="16"/>
              </w:rPr>
              <w:br/>
            </w:r>
            <w:r>
              <w:rPr>
                <w:rFonts w:ascii="Consolas" w:hAnsi="Consolas"/>
                <w:color w:val="1E293B"/>
                <w:sz w:val="16"/>
              </w:rPr>
              <w:br/>
              <w:t>import java.util.Objects;</w:t>
            </w:r>
            <w:r>
              <w:rPr>
                <w:rFonts w:ascii="Consolas" w:hAnsi="Consolas"/>
                <w:color w:val="1E293B"/>
                <w:sz w:val="16"/>
              </w:rPr>
              <w:br/>
            </w:r>
            <w:r>
              <w:rPr>
                <w:rFonts w:ascii="Consolas" w:hAnsi="Consolas"/>
                <w:color w:val="1E293B"/>
                <w:sz w:val="16"/>
              </w:rPr>
              <w:br/>
              <w:t>public abstract class User {</w:t>
            </w:r>
            <w:r>
              <w:rPr>
                <w:rFonts w:ascii="Consolas" w:hAnsi="Consolas"/>
                <w:color w:val="1E293B"/>
                <w:sz w:val="16"/>
              </w:rPr>
              <w:br/>
              <w:t xml:space="preserve">    private int userId;</w:t>
            </w:r>
            <w:r>
              <w:rPr>
                <w:rFonts w:ascii="Consolas" w:hAnsi="Consolas"/>
                <w:color w:val="1E293B"/>
                <w:sz w:val="16"/>
              </w:rPr>
              <w:br/>
              <w:t xml:space="preserve">    private String name, username, password, role, contactInfo;</w:t>
            </w:r>
            <w:r>
              <w:rPr>
                <w:rFonts w:ascii="Consolas" w:hAnsi="Consolas"/>
                <w:color w:val="1E293B"/>
                <w:sz w:val="16"/>
              </w:rPr>
              <w:br/>
              <w:t xml:space="preserve">    private boolean active;</w:t>
            </w:r>
            <w:r>
              <w:rPr>
                <w:rFonts w:ascii="Consolas" w:hAnsi="Consolas"/>
                <w:color w:val="1E293B"/>
                <w:sz w:val="16"/>
              </w:rPr>
              <w:br/>
            </w:r>
            <w:r>
              <w:rPr>
                <w:rFonts w:ascii="Consolas" w:hAnsi="Consolas"/>
                <w:color w:val="1E293B"/>
                <w:sz w:val="16"/>
              </w:rPr>
              <w:br/>
              <w:t xml:space="preserve">    public User(int userId, String name, String username, String password, String role, String contactInfo, boolean active) {</w:t>
            </w:r>
            <w:r>
              <w:rPr>
                <w:rFonts w:ascii="Consolas" w:hAnsi="Consolas"/>
                <w:color w:val="1E293B"/>
                <w:sz w:val="16"/>
              </w:rPr>
              <w:br/>
              <w:t xml:space="preserve">        this.userId = userId; this.name = name; this.username = username;</w:t>
            </w:r>
            <w:r>
              <w:rPr>
                <w:rFonts w:ascii="Consolas" w:hAnsi="Consolas"/>
                <w:color w:val="1E293B"/>
                <w:sz w:val="16"/>
              </w:rPr>
              <w:br/>
            </w:r>
            <w:r>
              <w:rPr>
                <w:rFonts w:ascii="Consolas" w:hAnsi="Consolas"/>
                <w:color w:val="1E293B"/>
                <w:sz w:val="16"/>
              </w:rPr>
              <w:t xml:space="preserve">        this.password = password; this.role = role; this.contactInfo = contactInfo; this.active = active;</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 POLYMORPHISM: Abstract method implemented across concrete subclasses</w:t>
            </w:r>
            <w:r>
              <w:rPr>
                <w:rFonts w:ascii="Consolas" w:hAnsi="Consolas"/>
                <w:color w:val="1E293B"/>
                <w:sz w:val="16"/>
              </w:rPr>
              <w:br/>
              <w:t xml:space="preserve">    public abstract String getRoleDescription();</w:t>
            </w:r>
            <w:r>
              <w:rPr>
                <w:rFonts w:ascii="Consolas" w:hAnsi="Consolas"/>
                <w:color w:val="1E293B"/>
                <w:sz w:val="16"/>
              </w:rPr>
              <w:br/>
            </w:r>
            <w:r>
              <w:rPr>
                <w:rFonts w:ascii="Consolas" w:hAnsi="Consolas"/>
                <w:color w:val="1E293B"/>
                <w:sz w:val="16"/>
              </w:rPr>
              <w:br/>
              <w:t xml:space="preserve">    public int getUserId() { return userId; }</w:t>
            </w:r>
            <w:r>
              <w:rPr>
                <w:rFonts w:ascii="Consolas" w:hAnsi="Consolas"/>
                <w:color w:val="1E293B"/>
                <w:sz w:val="16"/>
              </w:rPr>
              <w:br/>
              <w:t xml:space="preserve">    public String getUsername() { return username; }</w:t>
            </w:r>
            <w:r>
              <w:rPr>
                <w:rFonts w:ascii="Consolas" w:hAnsi="Consolas"/>
                <w:color w:val="1E293B"/>
                <w:sz w:val="16"/>
              </w:rPr>
              <w:br/>
              <w:t xml:space="preserve">    public String getRole() { return role; }</w:t>
            </w:r>
            <w:r>
              <w:rPr>
                <w:rFonts w:ascii="Consolas" w:hAnsi="Consolas"/>
                <w:color w:val="1E293B"/>
                <w:sz w:val="16"/>
              </w:rPr>
              <w:br/>
              <w:t xml:space="preserve">    public boolean isActive() { return active; }</w:t>
            </w:r>
            <w:r>
              <w:rPr>
                <w:rFonts w:ascii="Consolas" w:hAnsi="Consolas"/>
                <w:color w:val="1E293B"/>
                <w:sz w:val="16"/>
              </w:rPr>
              <w:br/>
            </w:r>
            <w:r>
              <w:rPr>
                <w:rFonts w:ascii="Consolas" w:hAnsi="Consolas"/>
                <w:color w:val="1E293B"/>
                <w:sz w:val="16"/>
              </w:rPr>
              <w:br/>
              <w:t xml:space="preserve">    @Override</w:t>
            </w:r>
            <w:r>
              <w:rPr>
                <w:rFonts w:ascii="Consolas" w:hAnsi="Consolas"/>
                <w:color w:val="1E293B"/>
                <w:sz w:val="16"/>
              </w:rPr>
              <w:br/>
              <w:t xml:space="preserve">    public boolean equals(Object o) {</w:t>
            </w:r>
            <w:r>
              <w:rPr>
                <w:rFonts w:ascii="Consolas" w:hAnsi="Consolas"/>
                <w:color w:val="1E293B"/>
                <w:sz w:val="16"/>
              </w:rPr>
              <w:br/>
            </w:r>
            <w:r>
              <w:rPr>
                <w:rFonts w:ascii="Consolas" w:hAnsi="Consolas"/>
                <w:color w:val="1E293B"/>
                <w:sz w:val="16"/>
              </w:rPr>
              <w:t xml:space="preserve">        if (this == o) return true;</w:t>
            </w:r>
            <w:r>
              <w:rPr>
                <w:rFonts w:ascii="Consolas" w:hAnsi="Consolas"/>
                <w:color w:val="1E293B"/>
                <w:sz w:val="16"/>
              </w:rPr>
              <w:br/>
              <w:t xml:space="preserve">        if (!(o instanceof User)) return false;</w:t>
            </w:r>
            <w:r>
              <w:rPr>
                <w:rFonts w:ascii="Consolas" w:hAnsi="Consolas"/>
                <w:color w:val="1E293B"/>
                <w:sz w:val="16"/>
              </w:rPr>
              <w:br/>
              <w:t xml:space="preserve">        User user = (User) o;</w:t>
            </w:r>
            <w:r>
              <w:rPr>
                <w:rFonts w:ascii="Consolas" w:hAnsi="Consolas"/>
                <w:color w:val="1E293B"/>
                <w:sz w:val="16"/>
              </w:rPr>
              <w:br/>
              <w:t xml:space="preserve">        return userId == user.userId &amp;&amp; Objects.equals(username, user.username);</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@Override</w:t>
            </w:r>
            <w:r>
              <w:rPr>
                <w:rFonts w:ascii="Consolas" w:hAnsi="Consolas"/>
                <w:color w:val="1E293B"/>
                <w:sz w:val="16"/>
              </w:rPr>
              <w:br/>
              <w:t xml:space="preserve">    public int hashCode() { return Objects.hash(userId, username); }</w:t>
            </w:r>
            <w:r>
              <w:rPr>
                <w:rFonts w:ascii="Consolas" w:hAnsi="Consolas"/>
                <w:color w:val="1E293B"/>
                <w:sz w:val="16"/>
              </w:rPr>
              <w:br/>
              <w:t>}</w:t>
            </w:r>
          </w:p>
        </w:tc>
      </w:tr>
    </w:tbl>
    <w:p w14:paraId="58CEA69C" w14:textId="77777777" w:rsidR="00D27C20" w:rsidRDefault="00D27C20">
      <w:pPr>
        <w:spacing w:after="40"/>
      </w:pPr>
    </w:p>
    <w:p w14:paraId="0ADA8E82" w14:textId="77777777" w:rsidR="00D27C20" w:rsidRDefault="00576CCB">
      <w:pPr>
        <w:spacing w:after="50" w:line="259" w:lineRule="auto"/>
        <w:jc w:val="both"/>
      </w:pPr>
      <w:r>
        <w:rPr>
          <w:color w:val="1E293B"/>
          <w:sz w:val="22"/>
        </w:rPr>
        <w:t>For agricultural inventory, the Crop entity represents physical produce listed on the marketplace. Crop encapsulates attributes including cropId, farmerId, farmerName, cropName, description, quantity, and unit price. Crop mutators validate that quantities cannot be negative and prices remain positive real numbers.</w:t>
      </w:r>
    </w:p>
    <w:p w14:paraId="7D99D0EA" w14:textId="77777777" w:rsidR="00D27C20" w:rsidRDefault="00576CCB">
      <w:pPr>
        <w:keepNext/>
        <w:spacing w:before="80" w:after="30"/>
      </w:pPr>
      <w:r>
        <w:rPr>
          <w:b/>
          <w:color w:val="102A43"/>
          <w:sz w:val="19"/>
        </w:rPr>
        <w:t>Source Excerpt: Excerpt 7.3: Crop Inventory Entity with State Encapsulation (yieldgrid.model.Crop)</w:t>
      </w:r>
    </w:p>
    <w:tbl>
      <w:tblPr>
        <w:tblW w:w="0" w:type="auto"/>
        <w:jc w:val="center"/>
        <w:tblLook w:val="04A0" w:firstRow="1" w:lastRow="0" w:firstColumn="1" w:lastColumn="0" w:noHBand="0" w:noVBand="1"/>
      </w:tblPr>
      <w:tblGrid>
        <w:gridCol w:w="9360"/>
      </w:tblGrid>
      <w:tr w:rsidR="00D27C20" w14:paraId="76EA4E74"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10F089FC" w14:textId="77777777" w:rsidR="00D27C20" w:rsidRDefault="00576CCB">
            <w:pPr>
              <w:spacing w:after="0" w:line="245" w:lineRule="auto"/>
            </w:pPr>
            <w:r>
              <w:rPr>
                <w:rFonts w:ascii="Consolas" w:hAnsi="Consolas"/>
                <w:color w:val="1E293B"/>
                <w:sz w:val="16"/>
              </w:rPr>
              <w:t>package yieldgrid.model;</w:t>
            </w:r>
            <w:r>
              <w:rPr>
                <w:rFonts w:ascii="Consolas" w:hAnsi="Consolas"/>
                <w:color w:val="1E293B"/>
                <w:sz w:val="16"/>
              </w:rPr>
              <w:br/>
            </w:r>
            <w:r>
              <w:rPr>
                <w:rFonts w:ascii="Consolas" w:hAnsi="Consolas"/>
                <w:color w:val="1E293B"/>
                <w:sz w:val="16"/>
              </w:rPr>
              <w:br/>
              <w:t>public class Crop {</w:t>
            </w:r>
            <w:r>
              <w:rPr>
                <w:rFonts w:ascii="Consolas" w:hAnsi="Consolas"/>
                <w:color w:val="1E293B"/>
                <w:sz w:val="16"/>
              </w:rPr>
              <w:br/>
              <w:t xml:space="preserve">    private int cropId, farmerId;</w:t>
            </w:r>
            <w:r>
              <w:rPr>
                <w:rFonts w:ascii="Consolas" w:hAnsi="Consolas"/>
                <w:color w:val="1E293B"/>
                <w:sz w:val="16"/>
              </w:rPr>
              <w:br/>
            </w:r>
            <w:r>
              <w:rPr>
                <w:rFonts w:ascii="Consolas" w:hAnsi="Consolas"/>
                <w:color w:val="1E293B"/>
                <w:sz w:val="16"/>
              </w:rPr>
              <w:t xml:space="preserve">    private String farmerName, cropName, description;</w:t>
            </w:r>
            <w:r>
              <w:rPr>
                <w:rFonts w:ascii="Consolas" w:hAnsi="Consolas"/>
                <w:color w:val="1E293B"/>
                <w:sz w:val="16"/>
              </w:rPr>
              <w:br/>
              <w:t xml:space="preserve">    private int quantity;</w:t>
            </w:r>
            <w:r>
              <w:rPr>
                <w:rFonts w:ascii="Consolas" w:hAnsi="Consolas"/>
                <w:color w:val="1E293B"/>
                <w:sz w:val="16"/>
              </w:rPr>
              <w:br/>
              <w:t xml:space="preserve">    private double price;</w:t>
            </w:r>
            <w:r>
              <w:rPr>
                <w:rFonts w:ascii="Consolas" w:hAnsi="Consolas"/>
                <w:color w:val="1E293B"/>
                <w:sz w:val="16"/>
              </w:rPr>
              <w:br/>
              <w:t xml:space="preserve">    private boolean available;</w:t>
            </w:r>
            <w:r>
              <w:rPr>
                <w:rFonts w:ascii="Consolas" w:hAnsi="Consolas"/>
                <w:color w:val="1E293B"/>
                <w:sz w:val="16"/>
              </w:rPr>
              <w:br/>
            </w:r>
            <w:r>
              <w:rPr>
                <w:rFonts w:ascii="Consolas" w:hAnsi="Consolas"/>
                <w:color w:val="1E293B"/>
                <w:sz w:val="16"/>
              </w:rPr>
              <w:br/>
              <w:t xml:space="preserve">    public Crop(int cropId, int farmerId, String farmerName, String cropName, String description, int quantity, double price, boolean available) {</w:t>
            </w:r>
            <w:r>
              <w:rPr>
                <w:rFonts w:ascii="Consolas" w:hAnsi="Consolas"/>
                <w:color w:val="1E293B"/>
                <w:sz w:val="16"/>
              </w:rPr>
              <w:br/>
              <w:t xml:space="preserve">        this.cropId = cropId; this.farmerId = farmerId; this.farmerName = farmerName;</w:t>
            </w:r>
            <w:r>
              <w:rPr>
                <w:rFonts w:ascii="Consolas" w:hAnsi="Consolas"/>
                <w:color w:val="1E293B"/>
                <w:sz w:val="16"/>
              </w:rPr>
              <w:br/>
              <w:t xml:space="preserve">        this.cropName = cropName; this.description = description;</w:t>
            </w:r>
            <w:r>
              <w:rPr>
                <w:rFonts w:ascii="Consolas" w:hAnsi="Consolas"/>
                <w:color w:val="1E293B"/>
                <w:sz w:val="16"/>
              </w:rPr>
              <w:br/>
            </w:r>
            <w:r>
              <w:rPr>
                <w:rFonts w:ascii="Consolas" w:hAnsi="Consolas"/>
                <w:color w:val="1E293B"/>
                <w:sz w:val="16"/>
              </w:rPr>
              <w:t xml:space="preserve">        this.quantity = Math.max(0, quantity); // Encapsulated boundary validation</w:t>
            </w:r>
            <w:r>
              <w:rPr>
                <w:rFonts w:ascii="Consolas" w:hAnsi="Consolas"/>
                <w:color w:val="1E293B"/>
                <w:sz w:val="16"/>
              </w:rPr>
              <w:br/>
              <w:t xml:space="preserve">        this.price = Math.max(0.0, price);</w:t>
            </w:r>
            <w:r>
              <w:rPr>
                <w:rFonts w:ascii="Consolas" w:hAnsi="Consolas"/>
                <w:color w:val="1E293B"/>
                <w:sz w:val="16"/>
              </w:rPr>
              <w:br/>
              <w:t xml:space="preserve">        this.available = available;</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public int getCropId() { return cropId; }</w:t>
            </w:r>
            <w:r>
              <w:rPr>
                <w:rFonts w:ascii="Consolas" w:hAnsi="Consolas"/>
                <w:color w:val="1E293B"/>
                <w:sz w:val="16"/>
              </w:rPr>
              <w:br/>
              <w:t xml:space="preserve">    public String getCropName() { return cropName; }</w:t>
            </w:r>
            <w:r>
              <w:rPr>
                <w:rFonts w:ascii="Consolas" w:hAnsi="Consolas"/>
                <w:color w:val="1E293B"/>
                <w:sz w:val="16"/>
              </w:rPr>
              <w:br/>
            </w:r>
            <w:r>
              <w:rPr>
                <w:rFonts w:ascii="Consolas" w:hAnsi="Consolas"/>
                <w:color w:val="1E293B"/>
                <w:sz w:val="16"/>
              </w:rPr>
              <w:lastRenderedPageBreak/>
              <w:t xml:space="preserve">    public int getQuantity() { return quantity; }</w:t>
            </w:r>
            <w:r>
              <w:rPr>
                <w:rFonts w:ascii="Consolas" w:hAnsi="Consolas"/>
                <w:color w:val="1E293B"/>
                <w:sz w:val="16"/>
              </w:rPr>
              <w:br/>
              <w:t xml:space="preserve">    public void setQuantity(int quantity) { this.quantity = Math.max(0, quantity); }</w:t>
            </w:r>
            <w:r>
              <w:rPr>
                <w:rFonts w:ascii="Consolas" w:hAnsi="Consolas"/>
                <w:color w:val="1E293B"/>
                <w:sz w:val="16"/>
              </w:rPr>
              <w:br/>
              <w:t xml:space="preserve">    public double getPrice() { return price; }</w:t>
            </w:r>
            <w:r>
              <w:rPr>
                <w:rFonts w:ascii="Consolas" w:hAnsi="Consolas"/>
                <w:color w:val="1E293B"/>
                <w:sz w:val="16"/>
              </w:rPr>
              <w:br/>
              <w:t xml:space="preserve">    public boolean isAvailable() { return available; }</w:t>
            </w:r>
            <w:r>
              <w:rPr>
                <w:rFonts w:ascii="Consolas" w:hAnsi="Consolas"/>
                <w:color w:val="1E293B"/>
                <w:sz w:val="16"/>
              </w:rPr>
              <w:br/>
              <w:t>}</w:t>
            </w:r>
          </w:p>
        </w:tc>
      </w:tr>
    </w:tbl>
    <w:p w14:paraId="15D0A40A" w14:textId="77777777" w:rsidR="00D27C20" w:rsidRDefault="00D27C20">
      <w:pPr>
        <w:spacing w:after="40"/>
      </w:pPr>
    </w:p>
    <w:p w14:paraId="0031DCB1" w14:textId="77777777" w:rsidR="00D27C20" w:rsidRDefault="00576CCB">
      <w:pPr>
        <w:keepNext/>
        <w:spacing w:before="200" w:after="60"/>
      </w:pPr>
      <w:r>
        <w:rPr>
          <w:b/>
          <w:sz w:val="25"/>
        </w:rPr>
        <w:t>7.3 Cryptographic Security and Password Management</w:t>
      </w:r>
    </w:p>
    <w:p w14:paraId="13EC299A" w14:textId="77777777" w:rsidR="00D27C20" w:rsidRDefault="00576CCB">
      <w:pPr>
        <w:spacing w:after="50" w:line="259" w:lineRule="auto"/>
        <w:jc w:val="both"/>
      </w:pPr>
      <w:r>
        <w:rPr>
          <w:color w:val="1E293B"/>
          <w:sz w:val="22"/>
        </w:rPr>
        <w:t>Security is a pivotal requirement in agricultural commerce to safeguard farmer identity and financial transactions. YieldGrid implements the PasswordUtil utility class within package yieldgrid.util. Rather than storing plaintext or relying on simple unsalted hashes, PasswordUtil implements the Password-Based Key Derivation Function 2 (PBKDF2) algorithm using HMAC-SHA256 (PBKDF2WithHmacSHA256). Each password is salted with 16 cryptographically secure random bytes generated via SecureRandom and stretched over</w:t>
      </w:r>
      <w:r>
        <w:rPr>
          <w:color w:val="1E293B"/>
          <w:sz w:val="22"/>
        </w:rPr>
        <w:t xml:space="preserve"> 10,000 iterations. For backward compatibility with legacy demo accounts, verifyPassword() transparently inspects prefixes; if a legacy hash verifies, needsMigration() returns true, signalling the system to upgrade the stored hash to PBKDF2 without user disruption.</w:t>
      </w:r>
    </w:p>
    <w:p w14:paraId="6604AE5E" w14:textId="77777777" w:rsidR="00D27C20" w:rsidRDefault="00576CCB">
      <w:pPr>
        <w:keepNext/>
        <w:spacing w:before="80" w:after="30"/>
      </w:pPr>
      <w:r>
        <w:rPr>
          <w:b/>
          <w:color w:val="102A43"/>
          <w:sz w:val="19"/>
        </w:rPr>
        <w:t>Source Excerpt: Excerpt 7.4: Salted PBKDF2 Hashing and Legacy Migration (yieldgrid.util.PasswordUtil)</w:t>
      </w:r>
    </w:p>
    <w:tbl>
      <w:tblPr>
        <w:tblW w:w="0" w:type="auto"/>
        <w:jc w:val="center"/>
        <w:tblLook w:val="04A0" w:firstRow="1" w:lastRow="0" w:firstColumn="1" w:lastColumn="0" w:noHBand="0" w:noVBand="1"/>
      </w:tblPr>
      <w:tblGrid>
        <w:gridCol w:w="9360"/>
      </w:tblGrid>
      <w:tr w:rsidR="00D27C20" w14:paraId="58AD9A0C"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5CA247E9" w14:textId="77777777" w:rsidR="00D27C20" w:rsidRDefault="00576CCB">
            <w:pPr>
              <w:spacing w:after="0" w:line="245" w:lineRule="auto"/>
            </w:pPr>
            <w:r>
              <w:rPr>
                <w:rFonts w:ascii="Consolas" w:hAnsi="Consolas"/>
                <w:color w:val="1E293B"/>
                <w:sz w:val="16"/>
              </w:rPr>
              <w:t>package yieldgrid.util;</w:t>
            </w:r>
            <w:r>
              <w:rPr>
                <w:rFonts w:ascii="Consolas" w:hAnsi="Consolas"/>
                <w:color w:val="1E293B"/>
                <w:sz w:val="16"/>
              </w:rPr>
              <w:br/>
            </w:r>
            <w:r>
              <w:rPr>
                <w:rFonts w:ascii="Consolas" w:hAnsi="Consolas"/>
                <w:color w:val="1E293B"/>
                <w:sz w:val="16"/>
              </w:rPr>
              <w:br/>
              <w:t>import java.security.MessageDigest;</w:t>
            </w:r>
            <w:r>
              <w:rPr>
                <w:rFonts w:ascii="Consolas" w:hAnsi="Consolas"/>
                <w:color w:val="1E293B"/>
                <w:sz w:val="16"/>
              </w:rPr>
              <w:br/>
              <w:t>import java.security.SecureRandom;</w:t>
            </w:r>
            <w:r>
              <w:rPr>
                <w:rFonts w:ascii="Consolas" w:hAnsi="Consolas"/>
                <w:color w:val="1E293B"/>
                <w:sz w:val="16"/>
              </w:rPr>
              <w:br/>
              <w:t>import java.util.Base64;</w:t>
            </w:r>
            <w:r>
              <w:rPr>
                <w:rFonts w:ascii="Consolas" w:hAnsi="Consolas"/>
                <w:color w:val="1E293B"/>
                <w:sz w:val="16"/>
              </w:rPr>
              <w:br/>
              <w:t>import javax.crypto.SecretKeyFactory;</w:t>
            </w:r>
            <w:r>
              <w:rPr>
                <w:rFonts w:ascii="Consolas" w:hAnsi="Consolas"/>
                <w:color w:val="1E293B"/>
                <w:sz w:val="16"/>
              </w:rPr>
              <w:br/>
              <w:t>import javax.crypto.spec.PBEKeySpec;</w:t>
            </w:r>
            <w:r>
              <w:rPr>
                <w:rFonts w:ascii="Consolas" w:hAnsi="Consolas"/>
                <w:color w:val="1E293B"/>
                <w:sz w:val="16"/>
              </w:rPr>
              <w:br/>
            </w:r>
            <w:r>
              <w:rPr>
                <w:rFonts w:ascii="Consolas" w:hAnsi="Consolas"/>
                <w:color w:val="1E293B"/>
                <w:sz w:val="16"/>
              </w:rPr>
              <w:br/>
              <w:t>public class PasswordUtil {</w:t>
            </w:r>
            <w:r>
              <w:rPr>
                <w:rFonts w:ascii="Consolas" w:hAnsi="Consolas"/>
                <w:color w:val="1E293B"/>
                <w:sz w:val="16"/>
              </w:rPr>
              <w:br/>
              <w:t xml:space="preserve">    private static final String PBKDF2_PREFIX = "pbkdf2$";</w:t>
            </w:r>
            <w:r>
              <w:rPr>
                <w:rFonts w:ascii="Consolas" w:hAnsi="Consolas"/>
                <w:color w:val="1E293B"/>
                <w:sz w:val="16"/>
              </w:rPr>
              <w:br/>
              <w:t xml:space="preserve">    private static final String LEGACY_SHA256_PREFIX = "sha256$";</w:t>
            </w:r>
            <w:r>
              <w:rPr>
                <w:rFonts w:ascii="Consolas" w:hAnsi="Consolas"/>
                <w:color w:val="1E293B"/>
                <w:sz w:val="16"/>
              </w:rPr>
              <w:br/>
            </w:r>
            <w:r>
              <w:rPr>
                <w:rFonts w:ascii="Consolas" w:hAnsi="Consolas"/>
                <w:color w:val="1E293B"/>
                <w:sz w:val="16"/>
              </w:rPr>
              <w:t xml:space="preserve">    private static final int ITERATIONS = 10000, SALT_BYTES = 16, KEY_LENGTH_BITS = 256;</w:t>
            </w:r>
            <w:r>
              <w:rPr>
                <w:rFonts w:ascii="Consolas" w:hAnsi="Consolas"/>
                <w:color w:val="1E293B"/>
                <w:sz w:val="16"/>
              </w:rPr>
              <w:br/>
              <w:t xml:space="preserve">    private static final SecureRandom SECURE_RANDOM = new SecureRandom();</w:t>
            </w:r>
            <w:r>
              <w:rPr>
                <w:rFonts w:ascii="Consolas" w:hAnsi="Consolas"/>
                <w:color w:val="1E293B"/>
                <w:sz w:val="16"/>
              </w:rPr>
              <w:br/>
            </w:r>
            <w:r>
              <w:rPr>
                <w:rFonts w:ascii="Consolas" w:hAnsi="Consolas"/>
                <w:color w:val="1E293B"/>
                <w:sz w:val="16"/>
              </w:rPr>
              <w:br/>
              <w:t xml:space="preserve">    public static String hashPassword(String plaintext) {</w:t>
            </w:r>
            <w:r>
              <w:rPr>
                <w:rFonts w:ascii="Consolas" w:hAnsi="Consolas"/>
                <w:color w:val="1E293B"/>
                <w:sz w:val="16"/>
              </w:rPr>
              <w:br/>
              <w:t xml:space="preserve">        byte[] salt = new byte[SALT_BYTES];</w:t>
            </w:r>
            <w:r>
              <w:rPr>
                <w:rFonts w:ascii="Consolas" w:hAnsi="Consolas"/>
                <w:color w:val="1E293B"/>
                <w:sz w:val="16"/>
              </w:rPr>
              <w:br/>
              <w:t xml:space="preserve">        SECURE_RANDOM.nextBytes(salt);</w:t>
            </w:r>
            <w:r>
              <w:rPr>
                <w:rFonts w:ascii="Consolas" w:hAnsi="Consolas"/>
                <w:color w:val="1E293B"/>
                <w:sz w:val="16"/>
              </w:rPr>
              <w:br/>
              <w:t xml:space="preserve">        byte[] hash = derivePbkdf2Key(plaintext.toCharArray(), salt, ITERATIONS, KEY_LENGTH_BITS);</w:t>
            </w:r>
            <w:r>
              <w:rPr>
                <w:rFonts w:ascii="Consolas" w:hAnsi="Consolas"/>
                <w:color w:val="1E293B"/>
                <w:sz w:val="16"/>
              </w:rPr>
              <w:br/>
            </w:r>
            <w:r>
              <w:rPr>
                <w:rFonts w:ascii="Consolas" w:hAnsi="Consolas"/>
                <w:color w:val="1E293B"/>
                <w:sz w:val="16"/>
              </w:rPr>
              <w:t xml:space="preserve">        return PBKDF2_PREFIX + ITERATIONS + "$" + Base64.getEncoder().encodeToString(salt) + "$" + Base64.getEncoder().encodeToString(hash);</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public static boolean verifyPassword(String plaintext, String stored) {</w:t>
            </w:r>
            <w:r>
              <w:rPr>
                <w:rFonts w:ascii="Consolas" w:hAnsi="Consolas"/>
                <w:color w:val="1E293B"/>
                <w:sz w:val="16"/>
              </w:rPr>
              <w:br/>
              <w:t xml:space="preserve">        if (plaintext == null || stored == null) return false;</w:t>
            </w:r>
            <w:r>
              <w:rPr>
                <w:rFonts w:ascii="Consolas" w:hAnsi="Consolas"/>
                <w:color w:val="1E293B"/>
                <w:sz w:val="16"/>
              </w:rPr>
              <w:br/>
              <w:t xml:space="preserve">        if (stored.startsWith(PBKDF2_PREFIX)) {</w:t>
            </w:r>
            <w:r>
              <w:rPr>
                <w:rFonts w:ascii="Consolas" w:hAnsi="Consolas"/>
                <w:color w:val="1E293B"/>
                <w:sz w:val="16"/>
              </w:rPr>
              <w:br/>
              <w:t xml:space="preserve">            String[] parts = stored.split("\\$");</w:t>
            </w:r>
            <w:r>
              <w:rPr>
                <w:rFonts w:ascii="Consolas" w:hAnsi="Consolas"/>
                <w:color w:val="1E293B"/>
                <w:sz w:val="16"/>
              </w:rPr>
              <w:br/>
              <w:t xml:space="preserve">            if (parts.length != 4) return false;</w:t>
            </w:r>
            <w:r>
              <w:rPr>
                <w:rFonts w:ascii="Consolas" w:hAnsi="Consolas"/>
                <w:color w:val="1E293B"/>
                <w:sz w:val="16"/>
              </w:rPr>
              <w:br/>
              <w:t xml:space="preserve">            try {</w:t>
            </w:r>
            <w:r>
              <w:rPr>
                <w:rFonts w:ascii="Consolas" w:hAnsi="Consolas"/>
                <w:color w:val="1E293B"/>
                <w:sz w:val="16"/>
              </w:rPr>
              <w:br/>
              <w:t xml:space="preserve">                int iters = Integer.parseInt(parts[1]);</w:t>
            </w:r>
            <w:r>
              <w:rPr>
                <w:rFonts w:ascii="Consolas" w:hAnsi="Consolas"/>
                <w:color w:val="1E293B"/>
                <w:sz w:val="16"/>
              </w:rPr>
              <w:br/>
            </w:r>
            <w:r>
              <w:rPr>
                <w:rFonts w:ascii="Consolas" w:hAnsi="Consolas"/>
                <w:color w:val="1E293B"/>
                <w:sz w:val="16"/>
              </w:rPr>
              <w:t xml:space="preserve">                byte[] salt = Base64.getDecoder().decode(parts[2]);</w:t>
            </w:r>
            <w:r>
              <w:rPr>
                <w:rFonts w:ascii="Consolas" w:hAnsi="Consolas"/>
                <w:color w:val="1E293B"/>
                <w:sz w:val="16"/>
              </w:rPr>
              <w:br/>
              <w:t xml:space="preserve">                byte[] expected = Base64.getDecoder().decode(parts[3]);</w:t>
            </w:r>
            <w:r>
              <w:rPr>
                <w:rFonts w:ascii="Consolas" w:hAnsi="Consolas"/>
                <w:color w:val="1E293B"/>
                <w:sz w:val="16"/>
              </w:rPr>
              <w:br/>
              <w:t xml:space="preserve">                byte[] candidate = derivePbkdf2Key(plaintext.toCharArray(), salt, iters, expected.length * 8);</w:t>
            </w:r>
            <w:r>
              <w:rPr>
                <w:rFonts w:ascii="Consolas" w:hAnsi="Consolas"/>
                <w:color w:val="1E293B"/>
                <w:sz w:val="16"/>
              </w:rPr>
              <w:br/>
              <w:t xml:space="preserve">                return MessageDigest.isEqual(candidate, expected); // Constant-time verification</w:t>
            </w:r>
            <w:r>
              <w:rPr>
                <w:rFonts w:ascii="Consolas" w:hAnsi="Consolas"/>
                <w:color w:val="1E293B"/>
                <w:sz w:val="16"/>
              </w:rPr>
              <w:br/>
              <w:t xml:space="preserve">            } catch (Exception e) { return false; }</w:t>
            </w:r>
            <w:r>
              <w:rPr>
                <w:rFonts w:ascii="Consolas" w:hAnsi="Consolas"/>
                <w:color w:val="1E293B"/>
                <w:sz w:val="16"/>
              </w:rPr>
              <w:br/>
              <w:t xml:space="preserve">        }</w:t>
            </w:r>
            <w:r>
              <w:rPr>
                <w:rFonts w:ascii="Consolas" w:hAnsi="Consolas"/>
                <w:color w:val="1E293B"/>
                <w:sz w:val="16"/>
              </w:rPr>
              <w:br/>
              <w:t xml:space="preserve">        return false;</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public static boolean needsMigration(String stored) {</w:t>
            </w:r>
            <w:r>
              <w:rPr>
                <w:rFonts w:ascii="Consolas" w:hAnsi="Consolas"/>
                <w:color w:val="1E293B"/>
                <w:sz w:val="16"/>
              </w:rPr>
              <w:br/>
            </w:r>
            <w:r>
              <w:rPr>
                <w:rFonts w:ascii="Consolas" w:hAnsi="Consolas"/>
                <w:color w:val="1E293B"/>
                <w:sz w:val="16"/>
              </w:rPr>
              <w:t xml:space="preserve">        return stored != null &amp;&amp; stored.startsWith(LEGACY_SHA256_PREFIX);</w:t>
            </w:r>
            <w:r>
              <w:rPr>
                <w:rFonts w:ascii="Consolas" w:hAnsi="Consolas"/>
                <w:color w:val="1E293B"/>
                <w:sz w:val="16"/>
              </w:rPr>
              <w:br/>
              <w:t xml:space="preserve">    }</w:t>
            </w:r>
            <w:r>
              <w:rPr>
                <w:rFonts w:ascii="Consolas" w:hAnsi="Consolas"/>
                <w:color w:val="1E293B"/>
                <w:sz w:val="16"/>
              </w:rPr>
              <w:br/>
              <w:t>}</w:t>
            </w:r>
          </w:p>
        </w:tc>
      </w:tr>
    </w:tbl>
    <w:p w14:paraId="16FBA77D" w14:textId="77777777" w:rsidR="00D27C20" w:rsidRDefault="00D27C20">
      <w:pPr>
        <w:spacing w:after="40"/>
      </w:pPr>
    </w:p>
    <w:p w14:paraId="4F5513D1" w14:textId="77777777" w:rsidR="00D27C20" w:rsidRDefault="00576CCB">
      <w:pPr>
        <w:keepNext/>
        <w:spacing w:before="200" w:after="60"/>
      </w:pPr>
      <w:r>
        <w:rPr>
          <w:b/>
          <w:sz w:val="25"/>
        </w:rPr>
        <w:lastRenderedPageBreak/>
        <w:t>7.4 User Authentication and Session State Management</w:t>
      </w:r>
    </w:p>
    <w:p w14:paraId="0DE6159E" w14:textId="77777777" w:rsidR="00D27C20" w:rsidRDefault="00576CCB">
      <w:pPr>
        <w:spacing w:after="50" w:line="259" w:lineRule="auto"/>
        <w:jc w:val="both"/>
      </w:pPr>
      <w:r>
        <w:rPr>
          <w:color w:val="1E293B"/>
          <w:sz w:val="22"/>
        </w:rPr>
        <w:t>AuthenticationService in package yieldgrid.service acts as the central gatekeeper for system security. The authenticate() method validates submitted credentials, loads the corresponding user entity through UserDAO, and checks the is_active status. If credentials match and the account is active, the authenticated user object is stored within SessionManager. SessionManager maintains thread-safe static references to the active user, active shopping cart, and session login timestamp, facilitating clean access c</w:t>
      </w:r>
      <w:r>
        <w:rPr>
          <w:color w:val="1E293B"/>
          <w:sz w:val="22"/>
        </w:rPr>
        <w:t>ontrol across all Swing panels.</w:t>
      </w:r>
    </w:p>
    <w:p w14:paraId="4ED7F5F6" w14:textId="77777777" w:rsidR="00D27C20" w:rsidRDefault="00576CCB">
      <w:pPr>
        <w:keepNext/>
        <w:spacing w:before="80" w:after="30"/>
      </w:pPr>
      <w:r>
        <w:rPr>
          <w:b/>
          <w:color w:val="102A43"/>
          <w:sz w:val="19"/>
        </w:rPr>
        <w:t>Source Excerpt: Excerpt 7.5: Authentication Workflow and Session Inception (yieldgrid.service.AuthenticationService)</w:t>
      </w:r>
    </w:p>
    <w:tbl>
      <w:tblPr>
        <w:tblW w:w="0" w:type="auto"/>
        <w:jc w:val="center"/>
        <w:tblLook w:val="04A0" w:firstRow="1" w:lastRow="0" w:firstColumn="1" w:lastColumn="0" w:noHBand="0" w:noVBand="1"/>
      </w:tblPr>
      <w:tblGrid>
        <w:gridCol w:w="9360"/>
      </w:tblGrid>
      <w:tr w:rsidR="00D27C20" w14:paraId="7F34A121"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4E03B49C" w14:textId="77777777" w:rsidR="00D27C20" w:rsidRDefault="00576CCB">
            <w:pPr>
              <w:spacing w:after="0" w:line="245" w:lineRule="auto"/>
            </w:pPr>
            <w:r>
              <w:rPr>
                <w:rFonts w:ascii="Consolas" w:hAnsi="Consolas"/>
                <w:color w:val="1E293B"/>
                <w:sz w:val="16"/>
              </w:rPr>
              <w:t>package yieldgrid.service;</w:t>
            </w:r>
            <w:r>
              <w:rPr>
                <w:rFonts w:ascii="Consolas" w:hAnsi="Consolas"/>
                <w:color w:val="1E293B"/>
                <w:sz w:val="16"/>
              </w:rPr>
              <w:br/>
            </w:r>
            <w:r>
              <w:rPr>
                <w:rFonts w:ascii="Consolas" w:hAnsi="Consolas"/>
                <w:color w:val="1E293B"/>
                <w:sz w:val="16"/>
              </w:rPr>
              <w:br/>
              <w:t>import yieldgrid.dao.UserDAO;</w:t>
            </w:r>
            <w:r>
              <w:rPr>
                <w:rFonts w:ascii="Consolas" w:hAnsi="Consolas"/>
                <w:color w:val="1E293B"/>
                <w:sz w:val="16"/>
              </w:rPr>
              <w:br/>
              <w:t>import yieldgrid.exception.AuthenticationException;</w:t>
            </w:r>
            <w:r>
              <w:rPr>
                <w:rFonts w:ascii="Consolas" w:hAnsi="Consolas"/>
                <w:color w:val="1E293B"/>
                <w:sz w:val="16"/>
              </w:rPr>
              <w:br/>
              <w:t>import yieldgrid.exception.ValidationException;</w:t>
            </w:r>
            <w:r>
              <w:rPr>
                <w:rFonts w:ascii="Consolas" w:hAnsi="Consolas"/>
                <w:color w:val="1E293B"/>
                <w:sz w:val="16"/>
              </w:rPr>
              <w:br/>
              <w:t>import yieldgrid.model.User;</w:t>
            </w:r>
            <w:r>
              <w:rPr>
                <w:rFonts w:ascii="Consolas" w:hAnsi="Consolas"/>
                <w:color w:val="1E293B"/>
                <w:sz w:val="16"/>
              </w:rPr>
              <w:br/>
              <w:t>import yieldgrid.util.PasswordUtil;</w:t>
            </w:r>
            <w:r>
              <w:rPr>
                <w:rFonts w:ascii="Consolas" w:hAnsi="Consolas"/>
                <w:color w:val="1E293B"/>
                <w:sz w:val="16"/>
              </w:rPr>
              <w:br/>
            </w:r>
            <w:r>
              <w:rPr>
                <w:rFonts w:ascii="Consolas" w:hAnsi="Consolas"/>
                <w:color w:val="1E293B"/>
                <w:sz w:val="16"/>
              </w:rPr>
              <w:br/>
              <w:t>public class AuthenticationService {</w:t>
            </w:r>
            <w:r>
              <w:rPr>
                <w:rFonts w:ascii="Consolas" w:hAnsi="Consolas"/>
                <w:color w:val="1E293B"/>
                <w:sz w:val="16"/>
              </w:rPr>
              <w:br/>
              <w:t xml:space="preserve">    private final UserDAO userDAO = new UserDAO();</w:t>
            </w:r>
            <w:r>
              <w:rPr>
                <w:rFonts w:ascii="Consolas" w:hAnsi="Consolas"/>
                <w:color w:val="1E293B"/>
                <w:sz w:val="16"/>
              </w:rPr>
              <w:br/>
            </w:r>
            <w:r>
              <w:rPr>
                <w:rFonts w:ascii="Consolas" w:hAnsi="Consolas"/>
                <w:color w:val="1E293B"/>
                <w:sz w:val="16"/>
              </w:rPr>
              <w:br/>
            </w:r>
            <w:r>
              <w:rPr>
                <w:rFonts w:ascii="Consolas" w:hAnsi="Consolas"/>
                <w:color w:val="1E293B"/>
                <w:sz w:val="16"/>
              </w:rPr>
              <w:t xml:space="preserve">    public User authenticate(String username, String password) throws AuthenticationException, ValidationException {</w:t>
            </w:r>
            <w:r>
              <w:rPr>
                <w:rFonts w:ascii="Consolas" w:hAnsi="Consolas"/>
                <w:color w:val="1E293B"/>
                <w:sz w:val="16"/>
              </w:rPr>
              <w:br/>
              <w:t xml:space="preserve">        if (username == null || username.trim().isEmpty() || password == null || password.isEmpty()) {</w:t>
            </w:r>
            <w:r>
              <w:rPr>
                <w:rFonts w:ascii="Consolas" w:hAnsi="Consolas"/>
                <w:color w:val="1E293B"/>
                <w:sz w:val="16"/>
              </w:rPr>
              <w:br/>
              <w:t xml:space="preserve">            throw new ValidationException("Username and password must not be empty.");</w:t>
            </w:r>
            <w:r>
              <w:rPr>
                <w:rFonts w:ascii="Consolas" w:hAnsi="Consolas"/>
                <w:color w:val="1E293B"/>
                <w:sz w:val="16"/>
              </w:rPr>
              <w:br/>
              <w:t xml:space="preserve">        }</w:t>
            </w:r>
            <w:r>
              <w:rPr>
                <w:rFonts w:ascii="Consolas" w:hAnsi="Consolas"/>
                <w:color w:val="1E293B"/>
                <w:sz w:val="16"/>
              </w:rPr>
              <w:br/>
              <w:t xml:space="preserve">        User user = userDAO.getUserByUsername(username.trim());</w:t>
            </w:r>
            <w:r>
              <w:rPr>
                <w:rFonts w:ascii="Consolas" w:hAnsi="Consolas"/>
                <w:color w:val="1E293B"/>
                <w:sz w:val="16"/>
              </w:rPr>
              <w:br/>
              <w:t xml:space="preserve">        if (user == null || !PasswordUtil.verifyPassword(password, user.getPassword())) {</w:t>
            </w:r>
            <w:r>
              <w:rPr>
                <w:rFonts w:ascii="Consolas" w:hAnsi="Consolas"/>
                <w:color w:val="1E293B"/>
                <w:sz w:val="16"/>
              </w:rPr>
              <w:br/>
            </w:r>
            <w:r>
              <w:rPr>
                <w:rFonts w:ascii="Consolas" w:hAnsi="Consolas"/>
                <w:color w:val="1E293B"/>
                <w:sz w:val="16"/>
              </w:rPr>
              <w:t xml:space="preserve">            throw new AuthenticationException("Invalid username or password.");</w:t>
            </w:r>
            <w:r>
              <w:rPr>
                <w:rFonts w:ascii="Consolas" w:hAnsi="Consolas"/>
                <w:color w:val="1E293B"/>
                <w:sz w:val="16"/>
              </w:rPr>
              <w:br/>
              <w:t xml:space="preserve">        }</w:t>
            </w:r>
            <w:r>
              <w:rPr>
                <w:rFonts w:ascii="Consolas" w:hAnsi="Consolas"/>
                <w:color w:val="1E293B"/>
                <w:sz w:val="16"/>
              </w:rPr>
              <w:br/>
              <w:t xml:space="preserve">        if (!user.isActive()) {</w:t>
            </w:r>
            <w:r>
              <w:rPr>
                <w:rFonts w:ascii="Consolas" w:hAnsi="Consolas"/>
                <w:color w:val="1E293B"/>
                <w:sz w:val="16"/>
              </w:rPr>
              <w:br/>
              <w:t xml:space="preserve">            throw new AuthenticationException("Your account has been deactivated. Contact an administrator.");</w:t>
            </w:r>
            <w:r>
              <w:rPr>
                <w:rFonts w:ascii="Consolas" w:hAnsi="Consolas"/>
                <w:color w:val="1E293B"/>
                <w:sz w:val="16"/>
              </w:rPr>
              <w:br/>
              <w:t xml:space="preserve">        }</w:t>
            </w:r>
            <w:r>
              <w:rPr>
                <w:rFonts w:ascii="Consolas" w:hAnsi="Consolas"/>
                <w:color w:val="1E293B"/>
                <w:sz w:val="16"/>
              </w:rPr>
              <w:br/>
              <w:t xml:space="preserve">        if (PasswordUtil.needsMigration(user.getPassword())) {</w:t>
            </w:r>
            <w:r>
              <w:rPr>
                <w:rFonts w:ascii="Consolas" w:hAnsi="Consolas"/>
                <w:color w:val="1E293B"/>
                <w:sz w:val="16"/>
              </w:rPr>
              <w:br/>
              <w:t xml:space="preserve">            userDAO.updatePassword(user.getUserId(), PasswordUtil.hashPassword(password));</w:t>
            </w:r>
            <w:r>
              <w:rPr>
                <w:rFonts w:ascii="Consolas" w:hAnsi="Consolas"/>
                <w:color w:val="1E293B"/>
                <w:sz w:val="16"/>
              </w:rPr>
              <w:br/>
              <w:t xml:space="preserve">        }</w:t>
            </w:r>
            <w:r>
              <w:rPr>
                <w:rFonts w:ascii="Consolas" w:hAnsi="Consolas"/>
                <w:color w:val="1E293B"/>
                <w:sz w:val="16"/>
              </w:rPr>
              <w:br/>
              <w:t xml:space="preserve">        SessionManager.setCurrentUser(user);</w:t>
            </w:r>
            <w:r>
              <w:rPr>
                <w:rFonts w:ascii="Consolas" w:hAnsi="Consolas"/>
                <w:color w:val="1E293B"/>
                <w:sz w:val="16"/>
              </w:rPr>
              <w:br/>
              <w:t xml:space="preserve">        return user;</w:t>
            </w:r>
            <w:r>
              <w:rPr>
                <w:rFonts w:ascii="Consolas" w:hAnsi="Consolas"/>
                <w:color w:val="1E293B"/>
                <w:sz w:val="16"/>
              </w:rPr>
              <w:br/>
              <w:t xml:space="preserve">    }</w:t>
            </w:r>
            <w:r>
              <w:rPr>
                <w:rFonts w:ascii="Consolas" w:hAnsi="Consolas"/>
                <w:color w:val="1E293B"/>
                <w:sz w:val="16"/>
              </w:rPr>
              <w:br/>
              <w:t>}</w:t>
            </w:r>
          </w:p>
        </w:tc>
      </w:tr>
    </w:tbl>
    <w:p w14:paraId="211674BD" w14:textId="77777777" w:rsidR="00D27C20" w:rsidRDefault="00D27C20">
      <w:pPr>
        <w:spacing w:after="40"/>
      </w:pPr>
    </w:p>
    <w:p w14:paraId="758932F9" w14:textId="77777777" w:rsidR="00D27C20" w:rsidRDefault="00576CCB">
      <w:pPr>
        <w:spacing w:after="50" w:line="259" w:lineRule="auto"/>
        <w:jc w:val="both"/>
      </w:pPr>
      <w:r>
        <w:rPr>
          <w:color w:val="1E293B"/>
          <w:sz w:val="22"/>
        </w:rPr>
        <w:t>Figure 7.1 shows the YieldGrid LoginFrame. Users enter their username and password, select their intended access role via a styled JComboBox, and trigger authentication. Invalid inputs or deactivated accounts present immediate contextual feedback. Figure 7.2 illustrates the RegisterFrame, which allows prospective farmers and retail customers to create self-service accounts with validation across full legal name, telephone contact details, unique username checks, and double-entry password matching.</w:t>
      </w:r>
    </w:p>
    <w:tbl>
      <w:tblPr>
        <w:tblW w:w="0" w:type="auto"/>
        <w:jc w:val="center"/>
        <w:tblLook w:val="04A0" w:firstRow="1" w:lastRow="0" w:firstColumn="1" w:lastColumn="0" w:noHBand="0" w:noVBand="1"/>
      </w:tblPr>
      <w:tblGrid>
        <w:gridCol w:w="4680"/>
        <w:gridCol w:w="4680"/>
      </w:tblGrid>
      <w:tr w:rsidR="00D27C20" w14:paraId="2ECC5E36" w14:textId="77777777">
        <w:trPr>
          <w:jc w:val="center"/>
        </w:trPr>
        <w:tc>
          <w:tcPr>
            <w:tcW w:w="4680" w:type="dxa"/>
            <w:tcMar>
              <w:top w:w="10" w:type="dxa"/>
              <w:left w:w="15" w:type="dxa"/>
              <w:bottom w:w="5" w:type="dxa"/>
              <w:right w:w="15" w:type="dxa"/>
            </w:tcMar>
          </w:tcPr>
          <w:p w14:paraId="2B758321" w14:textId="77777777" w:rsidR="00D27C20" w:rsidRDefault="00576CCB">
            <w:pPr>
              <w:keepNext/>
              <w:spacing w:before="40" w:after="40"/>
              <w:jc w:val="center"/>
            </w:pPr>
            <w:r>
              <w:rPr>
                <w:noProof/>
              </w:rPr>
              <w:lastRenderedPageBreak/>
              <w:drawing>
                <wp:inline distT="0" distB="0" distL="0" distR="0" wp14:anchorId="13B9FAE8" wp14:editId="60DB5C43">
                  <wp:extent cx="2834640" cy="3007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0752.png"/>
                          <pic:cNvPicPr/>
                        </pic:nvPicPr>
                        <pic:blipFill>
                          <a:blip r:embed="rId23"/>
                          <a:stretch>
                            <a:fillRect/>
                          </a:stretch>
                        </pic:blipFill>
                        <pic:spPr>
                          <a:xfrm>
                            <a:off x="0" y="0"/>
                            <a:ext cx="2834640" cy="3007360"/>
                          </a:xfrm>
                          <a:prstGeom prst="rect">
                            <a:avLst/>
                          </a:prstGeom>
                        </pic:spPr>
                      </pic:pic>
                    </a:graphicData>
                  </a:graphic>
                </wp:inline>
              </w:drawing>
            </w:r>
          </w:p>
        </w:tc>
        <w:tc>
          <w:tcPr>
            <w:tcW w:w="4680" w:type="dxa"/>
            <w:tcMar>
              <w:top w:w="10" w:type="dxa"/>
              <w:left w:w="15" w:type="dxa"/>
              <w:bottom w:w="5" w:type="dxa"/>
              <w:right w:w="15" w:type="dxa"/>
            </w:tcMar>
          </w:tcPr>
          <w:p w14:paraId="56344874" w14:textId="77777777" w:rsidR="00D27C20" w:rsidRDefault="00576CCB">
            <w:pPr>
              <w:keepNext/>
              <w:spacing w:before="40" w:after="40"/>
              <w:jc w:val="center"/>
            </w:pPr>
            <w:r>
              <w:rPr>
                <w:noProof/>
              </w:rPr>
              <w:drawing>
                <wp:inline distT="0" distB="0" distL="0" distR="0" wp14:anchorId="5A6F6934" wp14:editId="7F23DB2F">
                  <wp:extent cx="2834640" cy="32422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0813.png"/>
                          <pic:cNvPicPr/>
                        </pic:nvPicPr>
                        <pic:blipFill>
                          <a:blip r:embed="rId24"/>
                          <a:stretch>
                            <a:fillRect/>
                          </a:stretch>
                        </pic:blipFill>
                        <pic:spPr>
                          <a:xfrm>
                            <a:off x="0" y="0"/>
                            <a:ext cx="2834640" cy="3242266"/>
                          </a:xfrm>
                          <a:prstGeom prst="rect">
                            <a:avLst/>
                          </a:prstGeom>
                        </pic:spPr>
                      </pic:pic>
                    </a:graphicData>
                  </a:graphic>
                </wp:inline>
              </w:drawing>
            </w:r>
          </w:p>
        </w:tc>
      </w:tr>
      <w:tr w:rsidR="00D27C20" w14:paraId="1C3427E4" w14:textId="77777777">
        <w:trPr>
          <w:jc w:val="center"/>
        </w:trPr>
        <w:tc>
          <w:tcPr>
            <w:tcW w:w="4680" w:type="dxa"/>
            <w:tcMar>
              <w:top w:w="0" w:type="dxa"/>
              <w:left w:w="15" w:type="dxa"/>
              <w:bottom w:w="20" w:type="dxa"/>
              <w:right w:w="15" w:type="dxa"/>
            </w:tcMar>
          </w:tcPr>
          <w:p w14:paraId="71470FD0" w14:textId="77777777" w:rsidR="00D27C20" w:rsidRDefault="00576CCB">
            <w:pPr>
              <w:keepNext/>
              <w:spacing w:before="20" w:after="80"/>
              <w:jc w:val="center"/>
            </w:pPr>
            <w:r>
              <w:rPr>
                <w:b/>
                <w:color w:val="1E293B"/>
                <w:sz w:val="17"/>
              </w:rPr>
              <w:t>Figure 7.1: User Login &amp; Role Selection (LoginFrame)</w:t>
            </w:r>
          </w:p>
        </w:tc>
        <w:tc>
          <w:tcPr>
            <w:tcW w:w="4680" w:type="dxa"/>
            <w:tcMar>
              <w:top w:w="0" w:type="dxa"/>
              <w:left w:w="15" w:type="dxa"/>
              <w:bottom w:w="20" w:type="dxa"/>
              <w:right w:w="15" w:type="dxa"/>
            </w:tcMar>
          </w:tcPr>
          <w:p w14:paraId="4E36825E" w14:textId="77777777" w:rsidR="00D27C20" w:rsidRDefault="00576CCB">
            <w:pPr>
              <w:keepNext/>
              <w:spacing w:before="20" w:after="80"/>
              <w:jc w:val="center"/>
            </w:pPr>
            <w:r>
              <w:rPr>
                <w:b/>
                <w:color w:val="1E293B"/>
                <w:sz w:val="17"/>
              </w:rPr>
              <w:t>Figure 7.2: User Registration (RegisterFrame)</w:t>
            </w:r>
          </w:p>
        </w:tc>
      </w:tr>
    </w:tbl>
    <w:p w14:paraId="17EB2435" w14:textId="77777777" w:rsidR="00D27C20" w:rsidRDefault="00D27C20">
      <w:pPr>
        <w:spacing w:after="40"/>
      </w:pPr>
    </w:p>
    <w:p w14:paraId="32D8B895" w14:textId="77777777" w:rsidR="00D27C20" w:rsidRDefault="00576CCB">
      <w:pPr>
        <w:keepNext/>
        <w:spacing w:before="200" w:after="60"/>
      </w:pPr>
      <w:r>
        <w:rPr>
          <w:b/>
          <w:sz w:val="25"/>
        </w:rPr>
        <w:t>7.5 Database Connectivity and Lifecycle Management</w:t>
      </w:r>
    </w:p>
    <w:p w14:paraId="3F2DEFDD" w14:textId="77777777" w:rsidR="00D27C20" w:rsidRDefault="00576CCB">
      <w:pPr>
        <w:spacing w:after="50" w:line="259" w:lineRule="auto"/>
        <w:jc w:val="both"/>
      </w:pPr>
      <w:r>
        <w:rPr>
          <w:color w:val="1E293B"/>
          <w:sz w:val="22"/>
        </w:rPr>
        <w:t>Database connectivity is orchestrated by DBConnection in package yieldgrid.database. DBConnection implements the Singleton pattern and leverages a static initializer to load the MySQL Connector/J driver (com.mysql.cj.jdbc.Driver) and read configuration parameters from config.properties. Rather than hardcoding credentials into source code, DBConnection externalizes database parameters (URL, username, and password) into the configuration properties file. The getConnection() method delivers validated, active j</w:t>
      </w:r>
      <w:r>
        <w:rPr>
          <w:color w:val="1E293B"/>
          <w:sz w:val="22"/>
        </w:rPr>
        <w:t>ava.sql.Connection instances to Data Access Objects.</w:t>
      </w:r>
    </w:p>
    <w:p w14:paraId="6057D2EA" w14:textId="77777777" w:rsidR="00D27C20" w:rsidRDefault="00576CCB">
      <w:pPr>
        <w:keepNext/>
        <w:spacing w:before="80" w:after="30"/>
      </w:pPr>
      <w:r>
        <w:rPr>
          <w:b/>
          <w:color w:val="102A43"/>
          <w:sz w:val="19"/>
        </w:rPr>
        <w:t>Source Excerpt: Excerpt 7.6: Resilient Singleton Database Connection Manager (yieldgrid.database.DBConnection)</w:t>
      </w:r>
    </w:p>
    <w:tbl>
      <w:tblPr>
        <w:tblW w:w="0" w:type="auto"/>
        <w:jc w:val="center"/>
        <w:tblLook w:val="04A0" w:firstRow="1" w:lastRow="0" w:firstColumn="1" w:lastColumn="0" w:noHBand="0" w:noVBand="1"/>
      </w:tblPr>
      <w:tblGrid>
        <w:gridCol w:w="9360"/>
      </w:tblGrid>
      <w:tr w:rsidR="00D27C20" w14:paraId="4534ADA1"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24434ED9" w14:textId="77777777" w:rsidR="00D27C20" w:rsidRDefault="00576CCB">
            <w:pPr>
              <w:spacing w:after="0" w:line="245" w:lineRule="auto"/>
            </w:pPr>
            <w:r>
              <w:rPr>
                <w:rFonts w:ascii="Consolas" w:hAnsi="Consolas"/>
                <w:color w:val="1E293B"/>
                <w:sz w:val="16"/>
              </w:rPr>
              <w:t>package yieldgrid.database;</w:t>
            </w:r>
            <w:r>
              <w:rPr>
                <w:rFonts w:ascii="Consolas" w:hAnsi="Consolas"/>
                <w:color w:val="1E293B"/>
                <w:sz w:val="16"/>
              </w:rPr>
              <w:br/>
            </w:r>
            <w:r>
              <w:rPr>
                <w:rFonts w:ascii="Consolas" w:hAnsi="Consolas"/>
                <w:color w:val="1E293B"/>
                <w:sz w:val="16"/>
              </w:rPr>
              <w:br/>
              <w:t>import java.io.File;</w:t>
            </w:r>
            <w:r>
              <w:rPr>
                <w:rFonts w:ascii="Consolas" w:hAnsi="Consolas"/>
                <w:color w:val="1E293B"/>
                <w:sz w:val="16"/>
              </w:rPr>
              <w:br/>
              <w:t>import java.io.FileInputStream;</w:t>
            </w:r>
            <w:r>
              <w:rPr>
                <w:rFonts w:ascii="Consolas" w:hAnsi="Consolas"/>
                <w:color w:val="1E293B"/>
                <w:sz w:val="16"/>
              </w:rPr>
              <w:br/>
              <w:t>import java.sql.Connection;</w:t>
            </w:r>
            <w:r>
              <w:rPr>
                <w:rFonts w:ascii="Consolas" w:hAnsi="Consolas"/>
                <w:color w:val="1E293B"/>
                <w:sz w:val="16"/>
              </w:rPr>
              <w:br/>
              <w:t>import java.sql.DriverManager;</w:t>
            </w:r>
            <w:r>
              <w:rPr>
                <w:rFonts w:ascii="Consolas" w:hAnsi="Consolas"/>
                <w:color w:val="1E293B"/>
                <w:sz w:val="16"/>
              </w:rPr>
              <w:br/>
              <w:t>import java.sql.SQLException;</w:t>
            </w:r>
            <w:r>
              <w:rPr>
                <w:rFonts w:ascii="Consolas" w:hAnsi="Consolas"/>
                <w:color w:val="1E293B"/>
                <w:sz w:val="16"/>
              </w:rPr>
              <w:br/>
              <w:t>import java.util.Properties;</w:t>
            </w:r>
            <w:r>
              <w:rPr>
                <w:rFonts w:ascii="Consolas" w:hAnsi="Consolas"/>
                <w:color w:val="1E293B"/>
                <w:sz w:val="16"/>
              </w:rPr>
              <w:br/>
            </w:r>
            <w:r>
              <w:rPr>
                <w:rFonts w:ascii="Consolas" w:hAnsi="Consolas"/>
                <w:color w:val="1E293B"/>
                <w:sz w:val="16"/>
              </w:rPr>
              <w:br/>
              <w:t>public class DBConnection {</w:t>
            </w:r>
            <w:r>
              <w:rPr>
                <w:rFonts w:ascii="Consolas" w:hAnsi="Consolas"/>
                <w:color w:val="1E293B"/>
                <w:sz w:val="16"/>
              </w:rPr>
              <w:br/>
              <w:t xml:space="preserve">    private static String url = "jdbc:mysql://localhost:3306/yieldgrid";</w:t>
            </w:r>
            <w:r>
              <w:rPr>
                <w:rFonts w:ascii="Consolas" w:hAnsi="Consolas"/>
                <w:color w:val="1E293B"/>
                <w:sz w:val="16"/>
              </w:rPr>
              <w:br/>
              <w:t xml:space="preserve">    private static String username = "root", password = "";</w:t>
            </w:r>
            <w:r>
              <w:rPr>
                <w:rFonts w:ascii="Consolas" w:hAnsi="Consolas"/>
                <w:color w:val="1E293B"/>
                <w:sz w:val="16"/>
              </w:rPr>
              <w:br/>
            </w:r>
            <w:r>
              <w:rPr>
                <w:rFonts w:ascii="Consolas" w:hAnsi="Consolas"/>
                <w:color w:val="1E293B"/>
                <w:sz w:val="16"/>
              </w:rPr>
              <w:t xml:space="preserve">    private static boolean driverLoaded = false;</w:t>
            </w:r>
            <w:r>
              <w:rPr>
                <w:rFonts w:ascii="Consolas" w:hAnsi="Consolas"/>
                <w:color w:val="1E293B"/>
                <w:sz w:val="16"/>
              </w:rPr>
              <w:br/>
            </w:r>
            <w:r>
              <w:rPr>
                <w:rFonts w:ascii="Consolas" w:hAnsi="Consolas"/>
                <w:color w:val="1E293B"/>
                <w:sz w:val="16"/>
              </w:rPr>
              <w:br/>
              <w:t xml:space="preserve">    static { loadConfiguration(); loadDriver(); }</w:t>
            </w:r>
            <w:r>
              <w:rPr>
                <w:rFonts w:ascii="Consolas" w:hAnsi="Consolas"/>
                <w:color w:val="1E293B"/>
                <w:sz w:val="16"/>
              </w:rPr>
              <w:br/>
            </w:r>
            <w:r>
              <w:rPr>
                <w:rFonts w:ascii="Consolas" w:hAnsi="Consolas"/>
                <w:color w:val="1E293B"/>
                <w:sz w:val="16"/>
              </w:rPr>
              <w:br/>
              <w:t xml:space="preserve">    private static void loadConfiguration() {</w:t>
            </w:r>
            <w:r>
              <w:rPr>
                <w:rFonts w:ascii="Consolas" w:hAnsi="Consolas"/>
                <w:color w:val="1E293B"/>
                <w:sz w:val="16"/>
              </w:rPr>
              <w:br/>
              <w:t xml:space="preserve">        File configFile = new File("config.properties");</w:t>
            </w:r>
            <w:r>
              <w:rPr>
                <w:rFonts w:ascii="Consolas" w:hAnsi="Consolas"/>
                <w:color w:val="1E293B"/>
                <w:sz w:val="16"/>
              </w:rPr>
              <w:br/>
              <w:t xml:space="preserve">        if (configFile.exists()) {</w:t>
            </w:r>
            <w:r>
              <w:rPr>
                <w:rFonts w:ascii="Consolas" w:hAnsi="Consolas"/>
                <w:color w:val="1E293B"/>
                <w:sz w:val="16"/>
              </w:rPr>
              <w:br/>
              <w:t xml:space="preserve">            try (FileInputStream in = new FileInputStream(configFile)) {</w:t>
            </w:r>
            <w:r>
              <w:rPr>
                <w:rFonts w:ascii="Consolas" w:hAnsi="Consolas"/>
                <w:color w:val="1E293B"/>
                <w:sz w:val="16"/>
              </w:rPr>
              <w:br/>
              <w:t xml:space="preserve">                Properties props = new Properties();</w:t>
            </w:r>
            <w:r>
              <w:rPr>
                <w:rFonts w:ascii="Consolas" w:hAnsi="Consolas"/>
                <w:color w:val="1E293B"/>
                <w:sz w:val="16"/>
              </w:rPr>
              <w:br/>
              <w:t xml:space="preserve">                props.load(in);</w:t>
            </w:r>
            <w:r>
              <w:rPr>
                <w:rFonts w:ascii="Consolas" w:hAnsi="Consolas"/>
                <w:color w:val="1E293B"/>
                <w:sz w:val="16"/>
              </w:rPr>
              <w:br/>
              <w:t xml:space="preserve">                url = props.getProperty("db.url", url);</w:t>
            </w:r>
            <w:r>
              <w:rPr>
                <w:rFonts w:ascii="Consolas" w:hAnsi="Consolas"/>
                <w:color w:val="1E293B"/>
                <w:sz w:val="16"/>
              </w:rPr>
              <w:br/>
            </w:r>
            <w:r>
              <w:rPr>
                <w:rFonts w:ascii="Consolas" w:hAnsi="Consolas"/>
                <w:color w:val="1E293B"/>
                <w:sz w:val="16"/>
              </w:rPr>
              <w:t xml:space="preserve">                username = props.getProperty("db.username", username);</w:t>
            </w:r>
            <w:r>
              <w:rPr>
                <w:rFonts w:ascii="Consolas" w:hAnsi="Consolas"/>
                <w:color w:val="1E293B"/>
                <w:sz w:val="16"/>
              </w:rPr>
              <w:br/>
              <w:t xml:space="preserve">                password = props.getProperty("db.password", password);</w:t>
            </w:r>
            <w:r>
              <w:rPr>
                <w:rFonts w:ascii="Consolas" w:hAnsi="Consolas"/>
                <w:color w:val="1E293B"/>
                <w:sz w:val="16"/>
              </w:rPr>
              <w:br/>
              <w:t xml:space="preserve">            } catch (Exception ignored) {}</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lastRenderedPageBreak/>
              <w:t xml:space="preserve">    }</w:t>
            </w:r>
            <w:r>
              <w:rPr>
                <w:rFonts w:ascii="Consolas" w:hAnsi="Consolas"/>
                <w:color w:val="1E293B"/>
                <w:sz w:val="16"/>
              </w:rPr>
              <w:br/>
            </w:r>
            <w:r>
              <w:rPr>
                <w:rFonts w:ascii="Consolas" w:hAnsi="Consolas"/>
                <w:color w:val="1E293B"/>
                <w:sz w:val="16"/>
              </w:rPr>
              <w:br/>
              <w:t xml:space="preserve">    private static void loadDriver() {</w:t>
            </w:r>
            <w:r>
              <w:rPr>
                <w:rFonts w:ascii="Consolas" w:hAnsi="Consolas"/>
                <w:color w:val="1E293B"/>
                <w:sz w:val="16"/>
              </w:rPr>
              <w:br/>
              <w:t xml:space="preserve">        try { Class.forName("com.mysql.cj.jdbc.Driver"); driverLoaded = true; }</w:t>
            </w:r>
            <w:r>
              <w:rPr>
                <w:rFonts w:ascii="Consolas" w:hAnsi="Consolas"/>
                <w:color w:val="1E293B"/>
                <w:sz w:val="16"/>
              </w:rPr>
              <w:br/>
              <w:t xml:space="preserve">        catch (ClassNotFoundException e) { System.err.println("Fatal: MySQL Driver missing."); }</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public static Connection getConnection() throws SQLException {</w:t>
            </w:r>
            <w:r>
              <w:rPr>
                <w:rFonts w:ascii="Consolas" w:hAnsi="Consolas"/>
                <w:color w:val="1E293B"/>
                <w:sz w:val="16"/>
              </w:rPr>
              <w:br/>
            </w:r>
            <w:r>
              <w:rPr>
                <w:rFonts w:ascii="Consolas" w:hAnsi="Consolas"/>
                <w:color w:val="1E293B"/>
                <w:sz w:val="16"/>
              </w:rPr>
              <w:t xml:space="preserve">        if (!driverLoaded) loadDriver();</w:t>
            </w:r>
            <w:r>
              <w:rPr>
                <w:rFonts w:ascii="Consolas" w:hAnsi="Consolas"/>
                <w:color w:val="1E293B"/>
                <w:sz w:val="16"/>
              </w:rPr>
              <w:br/>
              <w:t xml:space="preserve">        return DriverManager.getConnection(url, username, password);</w:t>
            </w:r>
            <w:r>
              <w:rPr>
                <w:rFonts w:ascii="Consolas" w:hAnsi="Consolas"/>
                <w:color w:val="1E293B"/>
                <w:sz w:val="16"/>
              </w:rPr>
              <w:br/>
              <w:t xml:space="preserve">    }</w:t>
            </w:r>
            <w:r>
              <w:rPr>
                <w:rFonts w:ascii="Consolas" w:hAnsi="Consolas"/>
                <w:color w:val="1E293B"/>
                <w:sz w:val="16"/>
              </w:rPr>
              <w:br/>
              <w:t>}</w:t>
            </w:r>
          </w:p>
        </w:tc>
      </w:tr>
    </w:tbl>
    <w:p w14:paraId="10F5C851" w14:textId="77777777" w:rsidR="00D27C20" w:rsidRDefault="00D27C20">
      <w:pPr>
        <w:spacing w:after="40"/>
      </w:pPr>
    </w:p>
    <w:p w14:paraId="40128233" w14:textId="77777777" w:rsidR="00D27C20" w:rsidRDefault="00576CCB">
      <w:pPr>
        <w:keepNext/>
        <w:spacing w:before="200" w:after="60"/>
      </w:pPr>
      <w:r>
        <w:rPr>
          <w:b/>
          <w:sz w:val="25"/>
        </w:rPr>
        <w:t>7.6 Data Access Object (DAO) Pattern Implementation</w:t>
      </w:r>
    </w:p>
    <w:p w14:paraId="2119AFE7" w14:textId="77777777" w:rsidR="00D27C20" w:rsidRDefault="00576CCB">
      <w:pPr>
        <w:spacing w:after="50" w:line="259" w:lineRule="auto"/>
        <w:jc w:val="both"/>
      </w:pPr>
      <w:r>
        <w:rPr>
          <w:color w:val="1E293B"/>
          <w:sz w:val="22"/>
        </w:rPr>
        <w:t>YieldGrid strictly implements the Data Access Object (DAO) pattern to decouple database queries from business services. All SQL queries use java.sql.PreparedStatement with parameter binding, completely eliminating SQL injection vulnerabilities. CropDAO manages CRUD operations for agricultural inventory (Excerpt 7.7), and OrderDAO coordinates multi-table join queries (Excerpt 7.8).</w:t>
      </w:r>
    </w:p>
    <w:p w14:paraId="717DEE6E" w14:textId="77777777" w:rsidR="00D27C20" w:rsidRDefault="00576CCB">
      <w:pPr>
        <w:keepNext/>
        <w:spacing w:before="80" w:after="30"/>
      </w:pPr>
      <w:r>
        <w:rPr>
          <w:b/>
          <w:color w:val="102A43"/>
          <w:sz w:val="19"/>
        </w:rPr>
        <w:t>Source Excerpt: Excerpt 7.7: Parameterized Persistence in Crop Data Access (yieldgrid.dao.CropDAO)</w:t>
      </w:r>
    </w:p>
    <w:tbl>
      <w:tblPr>
        <w:tblW w:w="0" w:type="auto"/>
        <w:jc w:val="center"/>
        <w:tblLook w:val="04A0" w:firstRow="1" w:lastRow="0" w:firstColumn="1" w:lastColumn="0" w:noHBand="0" w:noVBand="1"/>
      </w:tblPr>
      <w:tblGrid>
        <w:gridCol w:w="9360"/>
      </w:tblGrid>
      <w:tr w:rsidR="00D27C20" w14:paraId="7C81DE85"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0730F70A" w14:textId="77777777" w:rsidR="00D27C20" w:rsidRDefault="00576CCB">
            <w:pPr>
              <w:spacing w:after="0" w:line="245" w:lineRule="auto"/>
            </w:pPr>
            <w:r>
              <w:rPr>
                <w:rFonts w:ascii="Consolas" w:hAnsi="Consolas"/>
                <w:color w:val="1E293B"/>
                <w:sz w:val="16"/>
              </w:rPr>
              <w:t>package yieldgrid.dao;</w:t>
            </w:r>
            <w:r>
              <w:rPr>
                <w:rFonts w:ascii="Consolas" w:hAnsi="Consolas"/>
                <w:color w:val="1E293B"/>
                <w:sz w:val="16"/>
              </w:rPr>
              <w:br/>
            </w:r>
            <w:r>
              <w:rPr>
                <w:rFonts w:ascii="Consolas" w:hAnsi="Consolas"/>
                <w:color w:val="1E293B"/>
                <w:sz w:val="16"/>
              </w:rPr>
              <w:br/>
            </w:r>
            <w:r>
              <w:rPr>
                <w:rFonts w:ascii="Consolas" w:hAnsi="Consolas"/>
                <w:color w:val="1E293B"/>
                <w:sz w:val="16"/>
              </w:rPr>
              <w:t>import java.sql.Connection;</w:t>
            </w:r>
            <w:r>
              <w:rPr>
                <w:rFonts w:ascii="Consolas" w:hAnsi="Consolas"/>
                <w:color w:val="1E293B"/>
                <w:sz w:val="16"/>
              </w:rPr>
              <w:br/>
              <w:t>import java.sql.PreparedStatement;</w:t>
            </w:r>
            <w:r>
              <w:rPr>
                <w:rFonts w:ascii="Consolas" w:hAnsi="Consolas"/>
                <w:color w:val="1E293B"/>
                <w:sz w:val="16"/>
              </w:rPr>
              <w:br/>
              <w:t>import java.sql.ResultSet;</w:t>
            </w:r>
            <w:r>
              <w:rPr>
                <w:rFonts w:ascii="Consolas" w:hAnsi="Consolas"/>
                <w:color w:val="1E293B"/>
                <w:sz w:val="16"/>
              </w:rPr>
              <w:br/>
              <w:t>import java.sql.SQLException;</w:t>
            </w:r>
            <w:r>
              <w:rPr>
                <w:rFonts w:ascii="Consolas" w:hAnsi="Consolas"/>
                <w:color w:val="1E293B"/>
                <w:sz w:val="16"/>
              </w:rPr>
              <w:br/>
              <w:t>import java.util.ArrayList;</w:t>
            </w:r>
            <w:r>
              <w:rPr>
                <w:rFonts w:ascii="Consolas" w:hAnsi="Consolas"/>
                <w:color w:val="1E293B"/>
                <w:sz w:val="16"/>
              </w:rPr>
              <w:br/>
              <w:t>import java.util.List;</w:t>
            </w:r>
            <w:r>
              <w:rPr>
                <w:rFonts w:ascii="Consolas" w:hAnsi="Consolas"/>
                <w:color w:val="1E293B"/>
                <w:sz w:val="16"/>
              </w:rPr>
              <w:br/>
              <w:t>import yieldgrid.database.DBConnection;</w:t>
            </w:r>
            <w:r>
              <w:rPr>
                <w:rFonts w:ascii="Consolas" w:hAnsi="Consolas"/>
                <w:color w:val="1E293B"/>
                <w:sz w:val="16"/>
              </w:rPr>
              <w:br/>
              <w:t>import yieldgrid.model.Crop;</w:t>
            </w:r>
            <w:r>
              <w:rPr>
                <w:rFonts w:ascii="Consolas" w:hAnsi="Consolas"/>
                <w:color w:val="1E293B"/>
                <w:sz w:val="16"/>
              </w:rPr>
              <w:br/>
            </w:r>
            <w:r>
              <w:rPr>
                <w:rFonts w:ascii="Consolas" w:hAnsi="Consolas"/>
                <w:color w:val="1E293B"/>
                <w:sz w:val="16"/>
              </w:rPr>
              <w:br/>
              <w:t>public class CropDAO {</w:t>
            </w:r>
            <w:r>
              <w:rPr>
                <w:rFonts w:ascii="Consolas" w:hAnsi="Consolas"/>
                <w:color w:val="1E293B"/>
                <w:sz w:val="16"/>
              </w:rPr>
              <w:br/>
              <w:t xml:space="preserve">    public boolean addCrop(Crop crop) throws SQLException {</w:t>
            </w:r>
            <w:r>
              <w:rPr>
                <w:rFonts w:ascii="Consolas" w:hAnsi="Consolas"/>
                <w:color w:val="1E293B"/>
                <w:sz w:val="16"/>
              </w:rPr>
              <w:br/>
              <w:t xml:space="preserve">        String sql = "INSERT INTO crops (farmer_id, crop_name, description, quantity, price, available) VALUES (?, ?, ?, ?, ?, ?)";</w:t>
            </w:r>
            <w:r>
              <w:rPr>
                <w:rFonts w:ascii="Consolas" w:hAnsi="Consolas"/>
                <w:color w:val="1E293B"/>
                <w:sz w:val="16"/>
              </w:rPr>
              <w:br/>
            </w:r>
            <w:r>
              <w:rPr>
                <w:rFonts w:ascii="Consolas" w:hAnsi="Consolas"/>
                <w:color w:val="1E293B"/>
                <w:sz w:val="16"/>
              </w:rPr>
              <w:t xml:space="preserve">        try (Connection conn = DBConnection.getConnection();</w:t>
            </w:r>
            <w:r>
              <w:rPr>
                <w:rFonts w:ascii="Consolas" w:hAnsi="Consolas"/>
                <w:color w:val="1E293B"/>
                <w:sz w:val="16"/>
              </w:rPr>
              <w:br/>
              <w:t xml:space="preserve">             PreparedStatement pstmt = conn.prepareStatement(sql)) {</w:t>
            </w:r>
            <w:r>
              <w:rPr>
                <w:rFonts w:ascii="Consolas" w:hAnsi="Consolas"/>
                <w:color w:val="1E293B"/>
                <w:sz w:val="16"/>
              </w:rPr>
              <w:br/>
              <w:t xml:space="preserve">            pstmt.setInt(1, crop.getFarmerId());</w:t>
            </w:r>
            <w:r>
              <w:rPr>
                <w:rFonts w:ascii="Consolas" w:hAnsi="Consolas"/>
                <w:color w:val="1E293B"/>
                <w:sz w:val="16"/>
              </w:rPr>
              <w:br/>
              <w:t xml:space="preserve">            pstmt.setString(2, crop.getCropName());</w:t>
            </w:r>
            <w:r>
              <w:rPr>
                <w:rFonts w:ascii="Consolas" w:hAnsi="Consolas"/>
                <w:color w:val="1E293B"/>
                <w:sz w:val="16"/>
              </w:rPr>
              <w:br/>
              <w:t xml:space="preserve">            pstmt.setString(3, crop.getDescription());</w:t>
            </w:r>
            <w:r>
              <w:rPr>
                <w:rFonts w:ascii="Consolas" w:hAnsi="Consolas"/>
                <w:color w:val="1E293B"/>
                <w:sz w:val="16"/>
              </w:rPr>
              <w:br/>
              <w:t xml:space="preserve">            pstmt.setInt(4, crop.getQuantity());</w:t>
            </w:r>
            <w:r>
              <w:rPr>
                <w:rFonts w:ascii="Consolas" w:hAnsi="Consolas"/>
                <w:color w:val="1E293B"/>
                <w:sz w:val="16"/>
              </w:rPr>
              <w:br/>
              <w:t xml:space="preserve">            pstmt.setDouble(5, crop.getPrice());</w:t>
            </w:r>
            <w:r>
              <w:rPr>
                <w:rFonts w:ascii="Consolas" w:hAnsi="Consolas"/>
                <w:color w:val="1E293B"/>
                <w:sz w:val="16"/>
              </w:rPr>
              <w:br/>
              <w:t xml:space="preserve">            pstmt.setBoolean(6, crop.isAvailable());</w:t>
            </w:r>
            <w:r>
              <w:rPr>
                <w:rFonts w:ascii="Consolas" w:hAnsi="Consolas"/>
                <w:color w:val="1E293B"/>
                <w:sz w:val="16"/>
              </w:rPr>
              <w:br/>
              <w:t xml:space="preserve">            return pstmt.executeUpdate() &gt; 0;</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r>
            <w:r>
              <w:rPr>
                <w:rFonts w:ascii="Consolas" w:hAnsi="Consolas"/>
                <w:color w:val="1E293B"/>
                <w:sz w:val="16"/>
              </w:rPr>
              <w:t xml:space="preserve">    public List&lt;Crop&gt; getAllAvailableCrops() throws SQLException {</w:t>
            </w:r>
            <w:r>
              <w:rPr>
                <w:rFonts w:ascii="Consolas" w:hAnsi="Consolas"/>
                <w:color w:val="1E293B"/>
                <w:sz w:val="16"/>
              </w:rPr>
              <w:br/>
              <w:t xml:space="preserve">        List&lt;Crop&gt; crops = new ArrayList&lt;&gt;();</w:t>
            </w:r>
            <w:r>
              <w:rPr>
                <w:rFonts w:ascii="Consolas" w:hAnsi="Consolas"/>
                <w:color w:val="1E293B"/>
                <w:sz w:val="16"/>
              </w:rPr>
              <w:br/>
              <w:t xml:space="preserve">        String sql = "SELECT c.*, u.name AS farmer_name FROM crops c JOIN users u ON c.farmer_id = u.user_id " +</w:t>
            </w:r>
            <w:r>
              <w:rPr>
                <w:rFonts w:ascii="Consolas" w:hAnsi="Consolas"/>
                <w:color w:val="1E293B"/>
                <w:sz w:val="16"/>
              </w:rPr>
              <w:br/>
              <w:t xml:space="preserve">                     "WHERE c.available = TRUE AND c.quantity &gt; 0 ORDER BY c.crop_name ASC";</w:t>
            </w:r>
            <w:r>
              <w:rPr>
                <w:rFonts w:ascii="Consolas" w:hAnsi="Consolas"/>
                <w:color w:val="1E293B"/>
                <w:sz w:val="16"/>
              </w:rPr>
              <w:br/>
              <w:t xml:space="preserve">        try (Connection conn = DBConnection.getConnection();</w:t>
            </w:r>
            <w:r>
              <w:rPr>
                <w:rFonts w:ascii="Consolas" w:hAnsi="Consolas"/>
                <w:color w:val="1E293B"/>
                <w:sz w:val="16"/>
              </w:rPr>
              <w:br/>
              <w:t xml:space="preserve">             PreparedStatement pstmt = conn.prepareStatement(sql);</w:t>
            </w:r>
            <w:r>
              <w:rPr>
                <w:rFonts w:ascii="Consolas" w:hAnsi="Consolas"/>
                <w:color w:val="1E293B"/>
                <w:sz w:val="16"/>
              </w:rPr>
              <w:br/>
              <w:t xml:space="preserve">             ResultSet rs = pstmt.executeQuery()) {</w:t>
            </w:r>
            <w:r>
              <w:rPr>
                <w:rFonts w:ascii="Consolas" w:hAnsi="Consolas"/>
                <w:color w:val="1E293B"/>
                <w:sz w:val="16"/>
              </w:rPr>
              <w:br/>
            </w:r>
            <w:r>
              <w:rPr>
                <w:rFonts w:ascii="Consolas" w:hAnsi="Consolas"/>
                <w:color w:val="1E293B"/>
                <w:sz w:val="16"/>
              </w:rPr>
              <w:t xml:space="preserve">            while (rs.next()) {</w:t>
            </w:r>
            <w:r>
              <w:rPr>
                <w:rFonts w:ascii="Consolas" w:hAnsi="Consolas"/>
                <w:color w:val="1E293B"/>
                <w:sz w:val="16"/>
              </w:rPr>
              <w:br/>
              <w:t xml:space="preserve">                crops.add(new Crop(rs.getInt("crop_id"), rs.getInt("farmer_id"), rs.getString("farmer_name"),</w:t>
            </w:r>
            <w:r>
              <w:rPr>
                <w:rFonts w:ascii="Consolas" w:hAnsi="Consolas"/>
                <w:color w:val="1E293B"/>
                <w:sz w:val="16"/>
              </w:rPr>
              <w:br/>
              <w:t xml:space="preserve">                                   rs.getString("crop_name"), rs.getString("description"),</w:t>
            </w:r>
            <w:r>
              <w:rPr>
                <w:rFonts w:ascii="Consolas" w:hAnsi="Consolas"/>
                <w:color w:val="1E293B"/>
                <w:sz w:val="16"/>
              </w:rPr>
              <w:br/>
              <w:t xml:space="preserve">                                   rs.getInt("quantity"), rs.getDouble("price"), rs.getBoolean("available")));</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xml:space="preserve">        return crops;</w:t>
            </w:r>
            <w:r>
              <w:rPr>
                <w:rFonts w:ascii="Consolas" w:hAnsi="Consolas"/>
                <w:color w:val="1E293B"/>
                <w:sz w:val="16"/>
              </w:rPr>
              <w:br/>
              <w:t xml:space="preserve">    }</w:t>
            </w:r>
            <w:r>
              <w:rPr>
                <w:rFonts w:ascii="Consolas" w:hAnsi="Consolas"/>
                <w:color w:val="1E293B"/>
                <w:sz w:val="16"/>
              </w:rPr>
              <w:br/>
              <w:t>}</w:t>
            </w:r>
          </w:p>
        </w:tc>
      </w:tr>
    </w:tbl>
    <w:p w14:paraId="1D4294BF" w14:textId="77777777" w:rsidR="00D27C20" w:rsidRDefault="00D27C20">
      <w:pPr>
        <w:spacing w:after="40"/>
      </w:pPr>
    </w:p>
    <w:p w14:paraId="1E5123C1" w14:textId="77777777" w:rsidR="00D27C20" w:rsidRDefault="00576CCB">
      <w:pPr>
        <w:keepNext/>
        <w:spacing w:before="80" w:after="30"/>
      </w:pPr>
      <w:r>
        <w:rPr>
          <w:b/>
          <w:color w:val="102A43"/>
          <w:sz w:val="19"/>
        </w:rPr>
        <w:t>Source Excerpt: Excerpt 7.8: Complex Join Queries for Order History (yieldgrid.dao.OrderDAO)</w:t>
      </w:r>
    </w:p>
    <w:tbl>
      <w:tblPr>
        <w:tblW w:w="0" w:type="auto"/>
        <w:jc w:val="center"/>
        <w:tblLook w:val="04A0" w:firstRow="1" w:lastRow="0" w:firstColumn="1" w:lastColumn="0" w:noHBand="0" w:noVBand="1"/>
      </w:tblPr>
      <w:tblGrid>
        <w:gridCol w:w="9360"/>
      </w:tblGrid>
      <w:tr w:rsidR="00D27C20" w14:paraId="7892CE96"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29D557B7" w14:textId="77777777" w:rsidR="00D27C20" w:rsidRDefault="00576CCB">
            <w:pPr>
              <w:spacing w:after="0" w:line="245" w:lineRule="auto"/>
            </w:pPr>
            <w:r>
              <w:rPr>
                <w:rFonts w:ascii="Consolas" w:hAnsi="Consolas"/>
                <w:color w:val="1E293B"/>
                <w:sz w:val="16"/>
              </w:rPr>
              <w:t>package yieldgrid.dao;</w:t>
            </w:r>
            <w:r>
              <w:rPr>
                <w:rFonts w:ascii="Consolas" w:hAnsi="Consolas"/>
                <w:color w:val="1E293B"/>
                <w:sz w:val="16"/>
              </w:rPr>
              <w:br/>
            </w:r>
            <w:r>
              <w:rPr>
                <w:rFonts w:ascii="Consolas" w:hAnsi="Consolas"/>
                <w:color w:val="1E293B"/>
                <w:sz w:val="16"/>
              </w:rPr>
              <w:br/>
              <w:t>import java.sql.Connection;</w:t>
            </w:r>
            <w:r>
              <w:rPr>
                <w:rFonts w:ascii="Consolas" w:hAnsi="Consolas"/>
                <w:color w:val="1E293B"/>
                <w:sz w:val="16"/>
              </w:rPr>
              <w:br/>
              <w:t>import java.sql.PreparedStatement;</w:t>
            </w:r>
            <w:r>
              <w:rPr>
                <w:rFonts w:ascii="Consolas" w:hAnsi="Consolas"/>
                <w:color w:val="1E293B"/>
                <w:sz w:val="16"/>
              </w:rPr>
              <w:br/>
              <w:t>import java.sql.ResultSet;</w:t>
            </w:r>
            <w:r>
              <w:rPr>
                <w:rFonts w:ascii="Consolas" w:hAnsi="Consolas"/>
                <w:color w:val="1E293B"/>
                <w:sz w:val="16"/>
              </w:rPr>
              <w:br/>
              <w:t>import java.sql.SQLException;</w:t>
            </w:r>
            <w:r>
              <w:rPr>
                <w:rFonts w:ascii="Consolas" w:hAnsi="Consolas"/>
                <w:color w:val="1E293B"/>
                <w:sz w:val="16"/>
              </w:rPr>
              <w:br/>
              <w:t>import java.util.ArrayList;</w:t>
            </w:r>
            <w:r>
              <w:rPr>
                <w:rFonts w:ascii="Consolas" w:hAnsi="Consolas"/>
                <w:color w:val="1E293B"/>
                <w:sz w:val="16"/>
              </w:rPr>
              <w:br/>
              <w:t>import java.util.List;</w:t>
            </w:r>
            <w:r>
              <w:rPr>
                <w:rFonts w:ascii="Consolas" w:hAnsi="Consolas"/>
                <w:color w:val="1E293B"/>
                <w:sz w:val="16"/>
              </w:rPr>
              <w:br/>
              <w:t>import yieldgrid.database.DBConnection;</w:t>
            </w:r>
            <w:r>
              <w:rPr>
                <w:rFonts w:ascii="Consolas" w:hAnsi="Consolas"/>
                <w:color w:val="1E293B"/>
                <w:sz w:val="16"/>
              </w:rPr>
              <w:br/>
              <w:t>import yieldgrid.model.Order;</w:t>
            </w:r>
            <w:r>
              <w:rPr>
                <w:rFonts w:ascii="Consolas" w:hAnsi="Consolas"/>
                <w:color w:val="1E293B"/>
                <w:sz w:val="16"/>
              </w:rPr>
              <w:br/>
              <w:t>import yieldgrid.model.OrderStatus;</w:t>
            </w:r>
            <w:r>
              <w:rPr>
                <w:rFonts w:ascii="Consolas" w:hAnsi="Consolas"/>
                <w:color w:val="1E293B"/>
                <w:sz w:val="16"/>
              </w:rPr>
              <w:br/>
            </w:r>
            <w:r>
              <w:rPr>
                <w:rFonts w:ascii="Consolas" w:hAnsi="Consolas"/>
                <w:color w:val="1E293B"/>
                <w:sz w:val="16"/>
              </w:rPr>
              <w:br/>
              <w:t>public class OrderDAO {</w:t>
            </w:r>
            <w:r>
              <w:rPr>
                <w:rFonts w:ascii="Consolas" w:hAnsi="Consolas"/>
                <w:color w:val="1E293B"/>
                <w:sz w:val="16"/>
              </w:rPr>
              <w:br/>
              <w:t xml:space="preserve">    public List&lt;Order&gt; getOrdersByCustomer(int customerId) throws SQLException {</w:t>
            </w:r>
            <w:r>
              <w:rPr>
                <w:rFonts w:ascii="Consolas" w:hAnsi="Consolas"/>
                <w:color w:val="1E293B"/>
                <w:sz w:val="16"/>
              </w:rPr>
              <w:br/>
              <w:t xml:space="preserve">        List&lt;Order&gt; orders = new ArrayList&lt;&gt;();</w:t>
            </w:r>
            <w:r>
              <w:rPr>
                <w:rFonts w:ascii="Consolas" w:hAnsi="Consolas"/>
                <w:color w:val="1E293B"/>
                <w:sz w:val="16"/>
              </w:rPr>
              <w:br/>
            </w:r>
            <w:r>
              <w:rPr>
                <w:rFonts w:ascii="Consolas" w:hAnsi="Consolas"/>
                <w:color w:val="1E293B"/>
                <w:sz w:val="16"/>
              </w:rPr>
              <w:t xml:space="preserve">        String sql = "SELECT o.*, u.name AS farmer_name FROM orders o JOIN users u ON o.farmer_id = u.user_id " +</w:t>
            </w:r>
            <w:r>
              <w:rPr>
                <w:rFonts w:ascii="Consolas" w:hAnsi="Consolas"/>
                <w:color w:val="1E293B"/>
                <w:sz w:val="16"/>
              </w:rPr>
              <w:br/>
              <w:t xml:space="preserve">                     "WHERE o.customer_id = ? ORDER BY o.order_date DESC";</w:t>
            </w:r>
            <w:r>
              <w:rPr>
                <w:rFonts w:ascii="Consolas" w:hAnsi="Consolas"/>
                <w:color w:val="1E293B"/>
                <w:sz w:val="16"/>
              </w:rPr>
              <w:br/>
              <w:t xml:space="preserve">        try (Connection conn = DBConnection.getConnection();</w:t>
            </w:r>
            <w:r>
              <w:rPr>
                <w:rFonts w:ascii="Consolas" w:hAnsi="Consolas"/>
                <w:color w:val="1E293B"/>
                <w:sz w:val="16"/>
              </w:rPr>
              <w:br/>
              <w:t xml:space="preserve">             PreparedStatement pstmt = conn.prepareStatement(sql)) {</w:t>
            </w:r>
            <w:r>
              <w:rPr>
                <w:rFonts w:ascii="Consolas" w:hAnsi="Consolas"/>
                <w:color w:val="1E293B"/>
                <w:sz w:val="16"/>
              </w:rPr>
              <w:br/>
              <w:t xml:space="preserve">            pstmt.setInt(1, customerId);</w:t>
            </w:r>
            <w:r>
              <w:rPr>
                <w:rFonts w:ascii="Consolas" w:hAnsi="Consolas"/>
                <w:color w:val="1E293B"/>
                <w:sz w:val="16"/>
              </w:rPr>
              <w:br/>
              <w:t xml:space="preserve">            try (ResultSet rs = pstmt.executeQuery()) {</w:t>
            </w:r>
            <w:r>
              <w:rPr>
                <w:rFonts w:ascii="Consolas" w:hAnsi="Consolas"/>
                <w:color w:val="1E293B"/>
                <w:sz w:val="16"/>
              </w:rPr>
              <w:br/>
              <w:t xml:space="preserve">                while (rs.next()) {</w:t>
            </w:r>
            <w:r>
              <w:rPr>
                <w:rFonts w:ascii="Consolas" w:hAnsi="Consolas"/>
                <w:color w:val="1E293B"/>
                <w:sz w:val="16"/>
              </w:rPr>
              <w:br/>
            </w:r>
            <w:r>
              <w:rPr>
                <w:rFonts w:ascii="Consolas" w:hAnsi="Consolas"/>
                <w:color w:val="1E293B"/>
                <w:sz w:val="16"/>
              </w:rPr>
              <w:t xml:space="preserve">                    orders.add(new Order(rs.getInt("order_id"), rs.getInt("customer_id"), rs.getInt("farmer_id"),</w:t>
            </w:r>
            <w:r>
              <w:rPr>
                <w:rFonts w:ascii="Consolas" w:hAnsi="Consolas"/>
                <w:color w:val="1E293B"/>
                <w:sz w:val="16"/>
              </w:rPr>
              <w:br/>
              <w:t xml:space="preserve">                                         rs.getTimestamp("order_date"), rs.getDouble("total_amount"),</w:t>
            </w:r>
            <w:r>
              <w:rPr>
                <w:rFonts w:ascii="Consolas" w:hAnsi="Consolas"/>
                <w:color w:val="1E293B"/>
                <w:sz w:val="16"/>
              </w:rPr>
              <w:br/>
              <w:t xml:space="preserve">                                         OrderStatus.valueOf(rs.getString("status"))));</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xml:space="preserve">        return orders;</w:t>
            </w:r>
            <w:r>
              <w:rPr>
                <w:rFonts w:ascii="Consolas" w:hAnsi="Consolas"/>
                <w:color w:val="1E293B"/>
                <w:sz w:val="16"/>
              </w:rPr>
              <w:br/>
              <w:t xml:space="preserve">    }</w:t>
            </w:r>
            <w:r>
              <w:rPr>
                <w:rFonts w:ascii="Consolas" w:hAnsi="Consolas"/>
                <w:color w:val="1E293B"/>
                <w:sz w:val="16"/>
              </w:rPr>
              <w:br/>
              <w:t>}</w:t>
            </w:r>
          </w:p>
        </w:tc>
      </w:tr>
    </w:tbl>
    <w:p w14:paraId="330C38CB" w14:textId="77777777" w:rsidR="00D27C20" w:rsidRDefault="00D27C20">
      <w:pPr>
        <w:spacing w:after="40"/>
      </w:pPr>
    </w:p>
    <w:p w14:paraId="76EB9796" w14:textId="77777777" w:rsidR="00D27C20" w:rsidRDefault="00576CCB">
      <w:pPr>
        <w:keepNext/>
        <w:spacing w:before="200" w:after="60"/>
      </w:pPr>
      <w:r>
        <w:rPr>
          <w:b/>
          <w:sz w:val="25"/>
        </w:rPr>
        <w:t>7.7 Business Logic and ACID Transaction Management</w:t>
      </w:r>
    </w:p>
    <w:p w14:paraId="47235F83" w14:textId="77777777" w:rsidR="00D27C20" w:rsidRDefault="00576CCB">
      <w:pPr>
        <w:spacing w:after="50" w:line="259" w:lineRule="auto"/>
        <w:jc w:val="both"/>
      </w:pPr>
      <w:r>
        <w:rPr>
          <w:color w:val="1E293B"/>
          <w:sz w:val="22"/>
        </w:rPr>
        <w:t>The defining transactional feature of YieldGrid is implemented in OrderDAO.createOrder() and invoked via OrderService.placeOrder(). When a retail customer executes checkout, multiple database modifications must take place simultaneously: master order insertion, individual line item insertion, and inventory stock decrements. YieldGrid achieves strict ACID compliance by invoking conn.setAutoCommit(false). The order header is inserted with RETURN_GENERATED_KEYS, and stock is decremented via an atomic SQL state</w:t>
      </w:r>
      <w:r>
        <w:rPr>
          <w:color w:val="1E293B"/>
          <w:sz w:val="22"/>
        </w:rPr>
        <w:t>ment with an inline conditional check: UPDATE crops SET quantity = quantity - ? WHERE crop_id = ? AND quantity &gt;= ?. If affected rows equals zero, the catch block triggers conn.rollback(), restoring all previous inventory counts and preventing partial writes.</w:t>
      </w:r>
    </w:p>
    <w:p w14:paraId="3313EE8C" w14:textId="77777777" w:rsidR="00D27C20" w:rsidRDefault="00576CCB">
      <w:pPr>
        <w:keepNext/>
        <w:spacing w:before="80" w:after="30"/>
      </w:pPr>
      <w:r>
        <w:rPr>
          <w:b/>
          <w:color w:val="102A43"/>
          <w:sz w:val="19"/>
        </w:rPr>
        <w:t>Source Excerpt: Excerpt 7.9: Atomic Order Placement &amp; Conditional Inventory Decrement (yieldgrid.dao.OrderDAO)</w:t>
      </w:r>
    </w:p>
    <w:tbl>
      <w:tblPr>
        <w:tblW w:w="0" w:type="auto"/>
        <w:jc w:val="center"/>
        <w:tblLook w:val="04A0" w:firstRow="1" w:lastRow="0" w:firstColumn="1" w:lastColumn="0" w:noHBand="0" w:noVBand="1"/>
      </w:tblPr>
      <w:tblGrid>
        <w:gridCol w:w="9360"/>
      </w:tblGrid>
      <w:tr w:rsidR="00D27C20" w14:paraId="5B20D66B"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1EB32F0D" w14:textId="77777777" w:rsidR="00D27C20" w:rsidRDefault="00576CCB">
            <w:pPr>
              <w:spacing w:after="0" w:line="245" w:lineRule="auto"/>
            </w:pPr>
            <w:r>
              <w:rPr>
                <w:rFonts w:ascii="Consolas" w:hAnsi="Consolas"/>
                <w:color w:val="1E293B"/>
                <w:sz w:val="16"/>
              </w:rPr>
              <w:t>package yieldgrid.dao;</w:t>
            </w:r>
            <w:r>
              <w:rPr>
                <w:rFonts w:ascii="Consolas" w:hAnsi="Consolas"/>
                <w:color w:val="1E293B"/>
                <w:sz w:val="16"/>
              </w:rPr>
              <w:br/>
            </w:r>
            <w:r>
              <w:rPr>
                <w:rFonts w:ascii="Consolas" w:hAnsi="Consolas"/>
                <w:color w:val="1E293B"/>
                <w:sz w:val="16"/>
              </w:rPr>
              <w:br/>
              <w:t>import java.sql.*;</w:t>
            </w:r>
            <w:r>
              <w:rPr>
                <w:rFonts w:ascii="Consolas" w:hAnsi="Consolas"/>
                <w:color w:val="1E293B"/>
                <w:sz w:val="16"/>
              </w:rPr>
              <w:br/>
              <w:t>import yieldgrid.database.DBConnection;</w:t>
            </w:r>
            <w:r>
              <w:rPr>
                <w:rFonts w:ascii="Consolas" w:hAnsi="Consolas"/>
                <w:color w:val="1E293B"/>
                <w:sz w:val="16"/>
              </w:rPr>
              <w:br/>
              <w:t>import yieldgrid.model.Order;</w:t>
            </w:r>
            <w:r>
              <w:rPr>
                <w:rFonts w:ascii="Consolas" w:hAnsi="Consolas"/>
                <w:color w:val="1E293B"/>
                <w:sz w:val="16"/>
              </w:rPr>
              <w:br/>
              <w:t>import yieldgrid.model.OrderItem;</w:t>
            </w:r>
            <w:r>
              <w:rPr>
                <w:rFonts w:ascii="Consolas" w:hAnsi="Consolas"/>
                <w:color w:val="1E293B"/>
                <w:sz w:val="16"/>
              </w:rPr>
              <w:br/>
            </w:r>
            <w:r>
              <w:rPr>
                <w:rFonts w:ascii="Consolas" w:hAnsi="Consolas"/>
                <w:color w:val="1E293B"/>
                <w:sz w:val="16"/>
              </w:rPr>
              <w:br/>
              <w:t>public class OrderDAO {</w:t>
            </w:r>
            <w:r>
              <w:rPr>
                <w:rFonts w:ascii="Consolas" w:hAnsi="Consolas"/>
                <w:color w:val="1E293B"/>
                <w:sz w:val="16"/>
              </w:rPr>
              <w:br/>
              <w:t xml:space="preserve">    public boolean createOrder(Order order) throws SQLException {</w:t>
            </w:r>
            <w:r>
              <w:rPr>
                <w:rFonts w:ascii="Consolas" w:hAnsi="Consolas"/>
                <w:color w:val="1E293B"/>
                <w:sz w:val="16"/>
              </w:rPr>
              <w:br/>
              <w:t xml:space="preserve">        Connection conn = null;</w:t>
            </w:r>
            <w:r>
              <w:rPr>
                <w:rFonts w:ascii="Consolas" w:hAnsi="Consolas"/>
                <w:color w:val="1E293B"/>
                <w:sz w:val="16"/>
              </w:rPr>
              <w:br/>
              <w:t xml:space="preserve">        String insertOrderSql = "INSERT INTO orders (customer_id, farmer_id, total_amount, status) VALUES (?, ?, ?, ?)";</w:t>
            </w:r>
            <w:r>
              <w:rPr>
                <w:rFonts w:ascii="Consolas" w:hAnsi="Consolas"/>
                <w:color w:val="1E293B"/>
                <w:sz w:val="16"/>
              </w:rPr>
              <w:br/>
            </w:r>
            <w:r>
              <w:rPr>
                <w:rFonts w:ascii="Consolas" w:hAnsi="Consolas"/>
                <w:color w:val="1E293B"/>
                <w:sz w:val="16"/>
              </w:rPr>
              <w:t xml:space="preserve">        String insertItemSql = "INSERT INTO order_items (order_id, crop_id, quantity, unit_price, subtotal) VALUES (?, ?, ?, ?, ?)";</w:t>
            </w:r>
            <w:r>
              <w:rPr>
                <w:rFonts w:ascii="Consolas" w:hAnsi="Consolas"/>
                <w:color w:val="1E293B"/>
                <w:sz w:val="16"/>
              </w:rPr>
              <w:br/>
              <w:t xml:space="preserve">        String updateStockSql = "UPDATE crops SET quantity = quantity - ? WHERE crop_id = ? AND quantity &gt;= ?";</w:t>
            </w:r>
            <w:r>
              <w:rPr>
                <w:rFonts w:ascii="Consolas" w:hAnsi="Consolas"/>
                <w:color w:val="1E293B"/>
                <w:sz w:val="16"/>
              </w:rPr>
              <w:br/>
            </w:r>
            <w:r>
              <w:rPr>
                <w:rFonts w:ascii="Consolas" w:hAnsi="Consolas"/>
                <w:color w:val="1E293B"/>
                <w:sz w:val="16"/>
              </w:rPr>
              <w:lastRenderedPageBreak/>
              <w:br/>
              <w:t xml:space="preserve">        try {</w:t>
            </w:r>
            <w:r>
              <w:rPr>
                <w:rFonts w:ascii="Consolas" w:hAnsi="Consolas"/>
                <w:color w:val="1E293B"/>
                <w:sz w:val="16"/>
              </w:rPr>
              <w:br/>
              <w:t xml:space="preserve">            conn = DBConnection.getConnection();</w:t>
            </w:r>
            <w:r>
              <w:rPr>
                <w:rFonts w:ascii="Consolas" w:hAnsi="Consolas"/>
                <w:color w:val="1E293B"/>
                <w:sz w:val="16"/>
              </w:rPr>
              <w:br/>
              <w:t xml:space="preserve">            conn.setAutoCommit(false); // ACID BOUNDARY: Disable autocommit</w:t>
            </w:r>
            <w:r>
              <w:rPr>
                <w:rFonts w:ascii="Consolas" w:hAnsi="Consolas"/>
                <w:color w:val="1E293B"/>
                <w:sz w:val="16"/>
              </w:rPr>
              <w:br/>
            </w:r>
            <w:r>
              <w:rPr>
                <w:rFonts w:ascii="Consolas" w:hAnsi="Consolas"/>
                <w:color w:val="1E293B"/>
                <w:sz w:val="16"/>
              </w:rPr>
              <w:br/>
              <w:t xml:space="preserve">            int orderId;</w:t>
            </w:r>
            <w:r>
              <w:rPr>
                <w:rFonts w:ascii="Consolas" w:hAnsi="Consolas"/>
                <w:color w:val="1E293B"/>
                <w:sz w:val="16"/>
              </w:rPr>
              <w:br/>
            </w:r>
            <w:r>
              <w:rPr>
                <w:rFonts w:ascii="Consolas" w:hAnsi="Consolas"/>
                <w:color w:val="1E293B"/>
                <w:sz w:val="16"/>
              </w:rPr>
              <w:t xml:space="preserve">            try (PreparedStatement pstmt = conn.prepareStatement(insertOrderSql, Statement.RETURN_GENERATED_KEYS)) {</w:t>
            </w:r>
            <w:r>
              <w:rPr>
                <w:rFonts w:ascii="Consolas" w:hAnsi="Consolas"/>
                <w:color w:val="1E293B"/>
                <w:sz w:val="16"/>
              </w:rPr>
              <w:br/>
              <w:t xml:space="preserve">                pstmt.setInt(1, order.getCustomerId());</w:t>
            </w:r>
            <w:r>
              <w:rPr>
                <w:rFonts w:ascii="Consolas" w:hAnsi="Consolas"/>
                <w:color w:val="1E293B"/>
                <w:sz w:val="16"/>
              </w:rPr>
              <w:br/>
              <w:t xml:space="preserve">                pstmt.setInt(2, order.getFarmerId());</w:t>
            </w:r>
            <w:r>
              <w:rPr>
                <w:rFonts w:ascii="Consolas" w:hAnsi="Consolas"/>
                <w:color w:val="1E293B"/>
                <w:sz w:val="16"/>
              </w:rPr>
              <w:br/>
              <w:t xml:space="preserve">                pstmt.setDouble(3, order.getTotalAmount());</w:t>
            </w:r>
            <w:r>
              <w:rPr>
                <w:rFonts w:ascii="Consolas" w:hAnsi="Consolas"/>
                <w:color w:val="1E293B"/>
                <w:sz w:val="16"/>
              </w:rPr>
              <w:br/>
              <w:t xml:space="preserve">                pstmt.setString(4, order.getStatus().name());</w:t>
            </w:r>
            <w:r>
              <w:rPr>
                <w:rFonts w:ascii="Consolas" w:hAnsi="Consolas"/>
                <w:color w:val="1E293B"/>
                <w:sz w:val="16"/>
              </w:rPr>
              <w:br/>
              <w:t xml:space="preserve">                if (pstmt.executeUpdate() == 0) { conn.rollback(); return false; }</w:t>
            </w:r>
            <w:r>
              <w:rPr>
                <w:rFonts w:ascii="Consolas" w:hAnsi="Consolas"/>
                <w:color w:val="1E293B"/>
                <w:sz w:val="16"/>
              </w:rPr>
              <w:br/>
              <w:t xml:space="preserve">                try (ResultSet rs = pstmt.getGeneratedKeys()) {</w:t>
            </w:r>
            <w:r>
              <w:rPr>
                <w:rFonts w:ascii="Consolas" w:hAnsi="Consolas"/>
                <w:color w:val="1E293B"/>
                <w:sz w:val="16"/>
              </w:rPr>
              <w:br/>
            </w:r>
            <w:r>
              <w:rPr>
                <w:rFonts w:ascii="Consolas" w:hAnsi="Consolas"/>
                <w:color w:val="1E293B"/>
                <w:sz w:val="16"/>
              </w:rPr>
              <w:t xml:space="preserve">                    if (rs.next()) { orderId = rs.getInt(1); order.setOrderId(orderId); }</w:t>
            </w:r>
            <w:r>
              <w:rPr>
                <w:rFonts w:ascii="Consolas" w:hAnsi="Consolas"/>
                <w:color w:val="1E293B"/>
                <w:sz w:val="16"/>
              </w:rPr>
              <w:br/>
              <w:t xml:space="preserve">                    else { conn.rollback(); return false; }</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try (PreparedStatement itemPstmt = conn.prepareStatement(insertItemSql);</w:t>
            </w:r>
            <w:r>
              <w:rPr>
                <w:rFonts w:ascii="Consolas" w:hAnsi="Consolas"/>
                <w:color w:val="1E293B"/>
                <w:sz w:val="16"/>
              </w:rPr>
              <w:br/>
              <w:t xml:space="preserve">                 PreparedStatement stockPstmt = conn.prepareStatement(updateStockSql)) {</w:t>
            </w:r>
            <w:r>
              <w:rPr>
                <w:rFonts w:ascii="Consolas" w:hAnsi="Consolas"/>
                <w:color w:val="1E293B"/>
                <w:sz w:val="16"/>
              </w:rPr>
              <w:br/>
              <w:t xml:space="preserve">                for (OrderItem item : order.getItems()) {</w:t>
            </w:r>
            <w:r>
              <w:rPr>
                <w:rFonts w:ascii="Consolas" w:hAnsi="Consolas"/>
                <w:color w:val="1E293B"/>
                <w:sz w:val="16"/>
              </w:rPr>
              <w:br/>
              <w:t xml:space="preserve">                    item.setOrderId(orderId);</w:t>
            </w:r>
            <w:r>
              <w:rPr>
                <w:rFonts w:ascii="Consolas" w:hAnsi="Consolas"/>
                <w:color w:val="1E293B"/>
                <w:sz w:val="16"/>
              </w:rPr>
              <w:br/>
            </w:r>
            <w:r>
              <w:rPr>
                <w:rFonts w:ascii="Consolas" w:hAnsi="Consolas"/>
                <w:color w:val="1E293B"/>
                <w:sz w:val="16"/>
              </w:rPr>
              <w:t xml:space="preserve">                    itemPstmt.setInt(1, orderId); itemPstmt.setInt(2, item.getCropId());</w:t>
            </w:r>
            <w:r>
              <w:rPr>
                <w:rFonts w:ascii="Consolas" w:hAnsi="Consolas"/>
                <w:color w:val="1E293B"/>
                <w:sz w:val="16"/>
              </w:rPr>
              <w:br/>
              <w:t xml:space="preserve">                    itemPstmt.setInt(3, item.getQuantity()); itemPstmt.setDouble(4, item.getUnitPrice());</w:t>
            </w:r>
            <w:r>
              <w:rPr>
                <w:rFonts w:ascii="Consolas" w:hAnsi="Consolas"/>
                <w:color w:val="1E293B"/>
                <w:sz w:val="16"/>
              </w:rPr>
              <w:br/>
              <w:t xml:space="preserve">                    itemPstmt.setDouble(5, item.getSubtotal());</w:t>
            </w:r>
            <w:r>
              <w:rPr>
                <w:rFonts w:ascii="Consolas" w:hAnsi="Consolas"/>
                <w:color w:val="1E293B"/>
                <w:sz w:val="16"/>
              </w:rPr>
              <w:br/>
              <w:t xml:space="preserve">                    itemPstmt.executeUpdate();</w:t>
            </w:r>
            <w:r>
              <w:rPr>
                <w:rFonts w:ascii="Consolas" w:hAnsi="Consolas"/>
                <w:color w:val="1E293B"/>
                <w:sz w:val="16"/>
              </w:rPr>
              <w:br/>
            </w:r>
            <w:r>
              <w:rPr>
                <w:rFonts w:ascii="Consolas" w:hAnsi="Consolas"/>
                <w:color w:val="1E293B"/>
                <w:sz w:val="16"/>
              </w:rPr>
              <w:br/>
              <w:t xml:space="preserve">                    // Atomic decrement: conditional WHERE prevents negative inventory</w:t>
            </w:r>
            <w:r>
              <w:rPr>
                <w:rFonts w:ascii="Consolas" w:hAnsi="Consolas"/>
                <w:color w:val="1E293B"/>
                <w:sz w:val="16"/>
              </w:rPr>
              <w:br/>
              <w:t xml:space="preserve">                    stockPstmt.setInt(1, item.getQuantity()); stockPstmt.setInt(2, item.getCropId());</w:t>
            </w:r>
            <w:r>
              <w:rPr>
                <w:rFonts w:ascii="Consolas" w:hAnsi="Consolas"/>
                <w:color w:val="1E293B"/>
                <w:sz w:val="16"/>
              </w:rPr>
              <w:br/>
            </w:r>
            <w:r>
              <w:rPr>
                <w:rFonts w:ascii="Consolas" w:hAnsi="Consolas"/>
                <w:color w:val="1E293B"/>
                <w:sz w:val="16"/>
              </w:rPr>
              <w:t xml:space="preserve">                    stockPstmt.setInt(3, item.getQuantity());</w:t>
            </w:r>
            <w:r>
              <w:rPr>
                <w:rFonts w:ascii="Consolas" w:hAnsi="Consolas"/>
                <w:color w:val="1E293B"/>
                <w:sz w:val="16"/>
              </w:rPr>
              <w:br/>
              <w:t xml:space="preserve">                    if (stockPstmt.executeUpdate() == 0) {</w:t>
            </w:r>
            <w:r>
              <w:rPr>
                <w:rFonts w:ascii="Consolas" w:hAnsi="Consolas"/>
                <w:color w:val="1E293B"/>
                <w:sz w:val="16"/>
              </w:rPr>
              <w:br/>
              <w:t xml:space="preserve">                        conn.rollback(); // Insufficient stock: Rollback transaction entirely</w:t>
            </w:r>
            <w:r>
              <w:rPr>
                <w:rFonts w:ascii="Consolas" w:hAnsi="Consolas"/>
                <w:color w:val="1E293B"/>
                <w:sz w:val="16"/>
              </w:rPr>
              <w:br/>
              <w:t xml:space="preserve">                        return false;</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xml:space="preserve">            conn.commit(); // ACID COMMIT: Persist atomically</w:t>
            </w:r>
            <w:r>
              <w:rPr>
                <w:rFonts w:ascii="Consolas" w:hAnsi="Consolas"/>
                <w:color w:val="1E293B"/>
                <w:sz w:val="16"/>
              </w:rPr>
              <w:br/>
              <w:t xml:space="preserve">            return true;</w:t>
            </w:r>
            <w:r>
              <w:rPr>
                <w:rFonts w:ascii="Consolas" w:hAnsi="Consolas"/>
                <w:color w:val="1E293B"/>
                <w:sz w:val="16"/>
              </w:rPr>
              <w:br/>
              <w:t xml:space="preserve">        } catch (SQLException e) {</w:t>
            </w:r>
            <w:r>
              <w:rPr>
                <w:rFonts w:ascii="Consolas" w:hAnsi="Consolas"/>
                <w:color w:val="1E293B"/>
                <w:sz w:val="16"/>
              </w:rPr>
              <w:br/>
              <w:t xml:space="preserve">            if (conn != null) conn.rollback();</w:t>
            </w:r>
            <w:r>
              <w:rPr>
                <w:rFonts w:ascii="Consolas" w:hAnsi="Consolas"/>
                <w:color w:val="1E293B"/>
                <w:sz w:val="16"/>
              </w:rPr>
              <w:br/>
              <w:t xml:space="preserve">            throw e;</w:t>
            </w:r>
            <w:r>
              <w:rPr>
                <w:rFonts w:ascii="Consolas" w:hAnsi="Consolas"/>
                <w:color w:val="1E293B"/>
                <w:sz w:val="16"/>
              </w:rPr>
              <w:br/>
            </w:r>
            <w:r>
              <w:rPr>
                <w:rFonts w:ascii="Consolas" w:hAnsi="Consolas"/>
                <w:color w:val="1E293B"/>
                <w:sz w:val="16"/>
              </w:rPr>
              <w:t xml:space="preserve">        } finally {</w:t>
            </w:r>
            <w:r>
              <w:rPr>
                <w:rFonts w:ascii="Consolas" w:hAnsi="Consolas"/>
                <w:color w:val="1E293B"/>
                <w:sz w:val="16"/>
              </w:rPr>
              <w:br/>
              <w:t xml:space="preserve">            if (conn != null) { conn.setAutoCommit(true); conn.close(); }</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w:t>
            </w:r>
          </w:p>
        </w:tc>
      </w:tr>
    </w:tbl>
    <w:p w14:paraId="15CEB8C4" w14:textId="77777777" w:rsidR="00D27C20" w:rsidRDefault="00D27C20">
      <w:pPr>
        <w:spacing w:after="40"/>
      </w:pPr>
    </w:p>
    <w:p w14:paraId="3692EE47" w14:textId="77777777" w:rsidR="00D27C20" w:rsidRDefault="00576CCB">
      <w:pPr>
        <w:keepNext/>
        <w:spacing w:before="200" w:after="60"/>
      </w:pPr>
      <w:r>
        <w:rPr>
          <w:b/>
          <w:sz w:val="25"/>
        </w:rPr>
        <w:t>7.8 Farmer Workflow Implementation and Produce Management</w:t>
      </w:r>
    </w:p>
    <w:p w14:paraId="3DCBE0AD" w14:textId="77777777" w:rsidR="00D27C20" w:rsidRDefault="00576CCB">
      <w:pPr>
        <w:spacing w:after="50" w:line="259" w:lineRule="auto"/>
        <w:jc w:val="both"/>
      </w:pPr>
      <w:r>
        <w:rPr>
          <w:color w:val="1E293B"/>
          <w:sz w:val="22"/>
        </w:rPr>
        <w:t>The farmer interface is built within CropManagementPanel, IncomingOrdersPanel, and RevenuePanel under package yieldgrid.ui. CropManagementPanel encapsulates Swing input components alongside a custom DefaultTableModel bound to a JTable. When a farmer enters new crop attributes and clicks 'Add Crop', an ActionEvent listener executes asynchronous validation via CropService. If valid, the produce is saved to MySQL, the form inputs are cleared, and the table dynamically refreshes its view.</w:t>
      </w:r>
    </w:p>
    <w:p w14:paraId="5177203E" w14:textId="77777777" w:rsidR="00D27C20" w:rsidRDefault="00576CCB">
      <w:pPr>
        <w:keepNext/>
        <w:spacing w:before="80" w:after="30"/>
      </w:pPr>
      <w:r>
        <w:rPr>
          <w:b/>
          <w:color w:val="102A43"/>
          <w:sz w:val="19"/>
        </w:rPr>
        <w:t>Source Excerpt: Excerpt 7.10: Produce Addition and Table Refresh Logic (yieldgrid.ui.CropManagementPanel)</w:t>
      </w:r>
    </w:p>
    <w:tbl>
      <w:tblPr>
        <w:tblW w:w="0" w:type="auto"/>
        <w:jc w:val="center"/>
        <w:tblLook w:val="04A0" w:firstRow="1" w:lastRow="0" w:firstColumn="1" w:lastColumn="0" w:noHBand="0" w:noVBand="1"/>
      </w:tblPr>
      <w:tblGrid>
        <w:gridCol w:w="9360"/>
      </w:tblGrid>
      <w:tr w:rsidR="00D27C20" w14:paraId="059A4A78"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621CCABB" w14:textId="77777777" w:rsidR="00D27C20" w:rsidRDefault="00576CCB">
            <w:pPr>
              <w:spacing w:after="0" w:line="245" w:lineRule="auto"/>
            </w:pPr>
            <w:r>
              <w:rPr>
                <w:rFonts w:ascii="Consolas" w:hAnsi="Consolas"/>
                <w:color w:val="1E293B"/>
                <w:sz w:val="16"/>
              </w:rPr>
              <w:t>package yieldgrid.ui;</w:t>
            </w:r>
            <w:r>
              <w:rPr>
                <w:rFonts w:ascii="Consolas" w:hAnsi="Consolas"/>
                <w:color w:val="1E293B"/>
                <w:sz w:val="16"/>
              </w:rPr>
              <w:br/>
            </w:r>
            <w:r>
              <w:rPr>
                <w:rFonts w:ascii="Consolas" w:hAnsi="Consolas"/>
                <w:color w:val="1E293B"/>
                <w:sz w:val="16"/>
              </w:rPr>
              <w:br/>
              <w:t>import java.awt.event.ActionEvent;</w:t>
            </w:r>
            <w:r>
              <w:rPr>
                <w:rFonts w:ascii="Consolas" w:hAnsi="Consolas"/>
                <w:color w:val="1E293B"/>
                <w:sz w:val="16"/>
              </w:rPr>
              <w:br/>
              <w:t>import javax.swing.*;</w:t>
            </w:r>
            <w:r>
              <w:rPr>
                <w:rFonts w:ascii="Consolas" w:hAnsi="Consolas"/>
                <w:color w:val="1E293B"/>
                <w:sz w:val="16"/>
              </w:rPr>
              <w:br/>
              <w:t>import yieldgrid.model.Crop;</w:t>
            </w:r>
            <w:r>
              <w:rPr>
                <w:rFonts w:ascii="Consolas" w:hAnsi="Consolas"/>
                <w:color w:val="1E293B"/>
                <w:sz w:val="16"/>
              </w:rPr>
              <w:br/>
              <w:t>import yieldgrid.service.CropService;</w:t>
            </w:r>
            <w:r>
              <w:rPr>
                <w:rFonts w:ascii="Consolas" w:hAnsi="Consolas"/>
                <w:color w:val="1E293B"/>
                <w:sz w:val="16"/>
              </w:rPr>
              <w:br/>
              <w:t>import yieldgrid.service.SessionManager;</w:t>
            </w:r>
            <w:r>
              <w:rPr>
                <w:rFonts w:ascii="Consolas" w:hAnsi="Consolas"/>
                <w:color w:val="1E293B"/>
                <w:sz w:val="16"/>
              </w:rPr>
              <w:br/>
            </w:r>
            <w:r>
              <w:rPr>
                <w:rFonts w:ascii="Consolas" w:hAnsi="Consolas"/>
                <w:color w:val="1E293B"/>
                <w:sz w:val="16"/>
              </w:rPr>
              <w:br/>
              <w:t>public class CropManagementPanel extends JPanel {</w:t>
            </w:r>
            <w:r>
              <w:rPr>
                <w:rFonts w:ascii="Consolas" w:hAnsi="Consolas"/>
                <w:color w:val="1E293B"/>
                <w:sz w:val="16"/>
              </w:rPr>
              <w:br/>
            </w:r>
            <w:r>
              <w:rPr>
                <w:rFonts w:ascii="Consolas" w:hAnsi="Consolas"/>
                <w:color w:val="1E293B"/>
                <w:sz w:val="16"/>
              </w:rPr>
              <w:lastRenderedPageBreak/>
              <w:t xml:space="preserve">    private final CropService cropService = new CropService();</w:t>
            </w:r>
            <w:r>
              <w:rPr>
                <w:rFonts w:ascii="Consolas" w:hAnsi="Consolas"/>
                <w:color w:val="1E293B"/>
                <w:sz w:val="16"/>
              </w:rPr>
              <w:br/>
              <w:t xml:space="preserve">    private JTextField txtCropName, txtPrice, txtQuantity;</w:t>
            </w:r>
            <w:r>
              <w:rPr>
                <w:rFonts w:ascii="Consolas" w:hAnsi="Consolas"/>
                <w:color w:val="1E293B"/>
                <w:sz w:val="16"/>
              </w:rPr>
              <w:br/>
            </w:r>
            <w:r>
              <w:rPr>
                <w:rFonts w:ascii="Consolas" w:hAnsi="Consolas"/>
                <w:color w:val="1E293B"/>
                <w:sz w:val="16"/>
              </w:rPr>
              <w:br/>
            </w:r>
            <w:r>
              <w:rPr>
                <w:rFonts w:ascii="Consolas" w:hAnsi="Consolas"/>
                <w:color w:val="1E293B"/>
                <w:sz w:val="16"/>
              </w:rPr>
              <w:t xml:space="preserve">    private void handleAddCrop(ActionEvent e) {</w:t>
            </w:r>
            <w:r>
              <w:rPr>
                <w:rFonts w:ascii="Consolas" w:hAnsi="Consolas"/>
                <w:color w:val="1E293B"/>
                <w:sz w:val="16"/>
              </w:rPr>
              <w:br/>
              <w:t xml:space="preserve">        try {</w:t>
            </w:r>
            <w:r>
              <w:rPr>
                <w:rFonts w:ascii="Consolas" w:hAnsi="Consolas"/>
                <w:color w:val="1E293B"/>
                <w:sz w:val="16"/>
              </w:rPr>
              <w:br/>
              <w:t xml:space="preserve">            String name = txtCropName.getText().trim();</w:t>
            </w:r>
            <w:r>
              <w:rPr>
                <w:rFonts w:ascii="Consolas" w:hAnsi="Consolas"/>
                <w:color w:val="1E293B"/>
                <w:sz w:val="16"/>
              </w:rPr>
              <w:br/>
              <w:t xml:space="preserve">            int qty = Integer.parseInt(txtQuantity.getText().trim());</w:t>
            </w:r>
            <w:r>
              <w:rPr>
                <w:rFonts w:ascii="Consolas" w:hAnsi="Consolas"/>
                <w:color w:val="1E293B"/>
                <w:sz w:val="16"/>
              </w:rPr>
              <w:br/>
              <w:t xml:space="preserve">            double price = Double.parseDouble(txtPrice.getText().trim());</w:t>
            </w:r>
            <w:r>
              <w:rPr>
                <w:rFonts w:ascii="Consolas" w:hAnsi="Consolas"/>
                <w:color w:val="1E293B"/>
                <w:sz w:val="16"/>
              </w:rPr>
              <w:br/>
              <w:t xml:space="preserve">            int farmerId = SessionManager.getCurrentUser().getUserId();</w:t>
            </w:r>
            <w:r>
              <w:rPr>
                <w:rFonts w:ascii="Consolas" w:hAnsi="Consolas"/>
                <w:color w:val="1E293B"/>
                <w:sz w:val="16"/>
              </w:rPr>
              <w:br/>
            </w:r>
            <w:r>
              <w:rPr>
                <w:rFonts w:ascii="Consolas" w:hAnsi="Consolas"/>
                <w:color w:val="1E293B"/>
                <w:sz w:val="16"/>
              </w:rPr>
              <w:br/>
              <w:t xml:space="preserve">            Crop crop = new Crop(0, farmerId, SessionManager.getCurrentUser().getName(), name, "", qty, price, true);</w:t>
            </w:r>
            <w:r>
              <w:rPr>
                <w:rFonts w:ascii="Consolas" w:hAnsi="Consolas"/>
                <w:color w:val="1E293B"/>
                <w:sz w:val="16"/>
              </w:rPr>
              <w:br/>
              <w:t xml:space="preserve">            cropService.addCrop(crop);</w:t>
            </w:r>
            <w:r>
              <w:rPr>
                <w:rFonts w:ascii="Consolas" w:hAnsi="Consolas"/>
                <w:color w:val="1E293B"/>
                <w:sz w:val="16"/>
              </w:rPr>
              <w:br/>
            </w:r>
            <w:r>
              <w:rPr>
                <w:rFonts w:ascii="Consolas" w:hAnsi="Consolas"/>
                <w:color w:val="1E293B"/>
                <w:sz w:val="16"/>
              </w:rPr>
              <w:t xml:space="preserve">            JOptionPane.showMessageDialog(this, "Produce listed successfully!", "Success", JOptionPane.INFORMATION_MESSAGE);</w:t>
            </w:r>
            <w:r>
              <w:rPr>
                <w:rFonts w:ascii="Consolas" w:hAnsi="Consolas"/>
                <w:color w:val="1E293B"/>
                <w:sz w:val="16"/>
              </w:rPr>
              <w:br/>
              <w:t xml:space="preserve">            refreshCropTable();</w:t>
            </w:r>
            <w:r>
              <w:rPr>
                <w:rFonts w:ascii="Consolas" w:hAnsi="Consolas"/>
                <w:color w:val="1E293B"/>
                <w:sz w:val="16"/>
              </w:rPr>
              <w:br/>
              <w:t xml:space="preserve">        } catch (Exception ex) {</w:t>
            </w:r>
            <w:r>
              <w:rPr>
                <w:rFonts w:ascii="Consolas" w:hAnsi="Consolas"/>
                <w:color w:val="1E293B"/>
                <w:sz w:val="16"/>
              </w:rPr>
              <w:br/>
              <w:t xml:space="preserve">            JOptionPane.showMessageDialog(this, "Error: " + ex.getMessage(), "Validation Error", JOptionPane.ERROR_MESSAGE);</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w:t>
            </w:r>
          </w:p>
        </w:tc>
      </w:tr>
    </w:tbl>
    <w:p w14:paraId="0B278B9A" w14:textId="77777777" w:rsidR="00D27C20" w:rsidRDefault="00D27C20">
      <w:pPr>
        <w:spacing w:after="40"/>
      </w:pPr>
    </w:p>
    <w:p w14:paraId="07235AA8" w14:textId="77777777" w:rsidR="00D27C20" w:rsidRDefault="00576CCB">
      <w:pPr>
        <w:spacing w:after="50" w:line="259" w:lineRule="auto"/>
        <w:jc w:val="both"/>
      </w:pPr>
      <w:r>
        <w:rPr>
          <w:color w:val="1E293B"/>
          <w:sz w:val="22"/>
        </w:rPr>
        <w:t>Figure 7.3 displays the Farmer Manage Crops panel, allowing farmers to list produce, update unit quantities, and adjust pricing. Figure 7.4 depicts the Incoming Orders tab, where farmers review customer purchase orders and advance fulfillment states from PENDING to CONFIRMED, SHIPPED, or DELIVERED. Figure 7.5 illustrates the Revenue &amp; Sales analytics view, providing real-time calculation of gross revenue, delivered orders count, average order value, and an interactive sales history audit table.</w:t>
      </w:r>
    </w:p>
    <w:tbl>
      <w:tblPr>
        <w:tblW w:w="0" w:type="auto"/>
        <w:jc w:val="center"/>
        <w:tblLook w:val="04A0" w:firstRow="1" w:lastRow="0" w:firstColumn="1" w:lastColumn="0" w:noHBand="0" w:noVBand="1"/>
      </w:tblPr>
      <w:tblGrid>
        <w:gridCol w:w="4680"/>
        <w:gridCol w:w="4680"/>
      </w:tblGrid>
      <w:tr w:rsidR="00D27C20" w14:paraId="1E629289" w14:textId="77777777">
        <w:trPr>
          <w:jc w:val="center"/>
        </w:trPr>
        <w:tc>
          <w:tcPr>
            <w:tcW w:w="4680" w:type="dxa"/>
            <w:tcMar>
              <w:top w:w="10" w:type="dxa"/>
              <w:left w:w="15" w:type="dxa"/>
              <w:bottom w:w="5" w:type="dxa"/>
              <w:right w:w="15" w:type="dxa"/>
            </w:tcMar>
          </w:tcPr>
          <w:p w14:paraId="72598BFC" w14:textId="77777777" w:rsidR="00D27C20" w:rsidRDefault="00576CCB">
            <w:pPr>
              <w:keepNext/>
              <w:spacing w:before="40" w:after="40"/>
              <w:jc w:val="center"/>
            </w:pPr>
            <w:r>
              <w:rPr>
                <w:noProof/>
              </w:rPr>
              <w:drawing>
                <wp:inline distT="0" distB="0" distL="0" distR="0" wp14:anchorId="1D9C9E7A" wp14:editId="1C78604D">
                  <wp:extent cx="2834640" cy="19844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0930.png"/>
                          <pic:cNvPicPr/>
                        </pic:nvPicPr>
                        <pic:blipFill>
                          <a:blip r:embed="rId25"/>
                          <a:stretch>
                            <a:fillRect/>
                          </a:stretch>
                        </pic:blipFill>
                        <pic:spPr>
                          <a:xfrm>
                            <a:off x="0" y="0"/>
                            <a:ext cx="2834640" cy="1984483"/>
                          </a:xfrm>
                          <a:prstGeom prst="rect">
                            <a:avLst/>
                          </a:prstGeom>
                        </pic:spPr>
                      </pic:pic>
                    </a:graphicData>
                  </a:graphic>
                </wp:inline>
              </w:drawing>
            </w:r>
          </w:p>
        </w:tc>
        <w:tc>
          <w:tcPr>
            <w:tcW w:w="4680" w:type="dxa"/>
            <w:tcMar>
              <w:top w:w="10" w:type="dxa"/>
              <w:left w:w="15" w:type="dxa"/>
              <w:bottom w:w="5" w:type="dxa"/>
              <w:right w:w="15" w:type="dxa"/>
            </w:tcMar>
          </w:tcPr>
          <w:p w14:paraId="705C4226" w14:textId="77777777" w:rsidR="00D27C20" w:rsidRDefault="00576CCB">
            <w:pPr>
              <w:keepNext/>
              <w:spacing w:before="40" w:after="40"/>
              <w:jc w:val="center"/>
            </w:pPr>
            <w:r>
              <w:rPr>
                <w:noProof/>
              </w:rPr>
              <w:drawing>
                <wp:inline distT="0" distB="0" distL="0" distR="0" wp14:anchorId="5113235E" wp14:editId="6640AC3B">
                  <wp:extent cx="2834640" cy="19807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0946.png"/>
                          <pic:cNvPicPr/>
                        </pic:nvPicPr>
                        <pic:blipFill>
                          <a:blip r:embed="rId26"/>
                          <a:stretch>
                            <a:fillRect/>
                          </a:stretch>
                        </pic:blipFill>
                        <pic:spPr>
                          <a:xfrm>
                            <a:off x="0" y="0"/>
                            <a:ext cx="2834640" cy="1980719"/>
                          </a:xfrm>
                          <a:prstGeom prst="rect">
                            <a:avLst/>
                          </a:prstGeom>
                        </pic:spPr>
                      </pic:pic>
                    </a:graphicData>
                  </a:graphic>
                </wp:inline>
              </w:drawing>
            </w:r>
          </w:p>
        </w:tc>
      </w:tr>
      <w:tr w:rsidR="00D27C20" w14:paraId="6F0E0C96" w14:textId="77777777">
        <w:trPr>
          <w:jc w:val="center"/>
        </w:trPr>
        <w:tc>
          <w:tcPr>
            <w:tcW w:w="4680" w:type="dxa"/>
            <w:tcMar>
              <w:top w:w="0" w:type="dxa"/>
              <w:left w:w="15" w:type="dxa"/>
              <w:bottom w:w="20" w:type="dxa"/>
              <w:right w:w="15" w:type="dxa"/>
            </w:tcMar>
          </w:tcPr>
          <w:p w14:paraId="469C4672" w14:textId="77777777" w:rsidR="00D27C20" w:rsidRDefault="00576CCB">
            <w:pPr>
              <w:keepNext/>
              <w:spacing w:before="20" w:after="80"/>
              <w:jc w:val="center"/>
            </w:pPr>
            <w:r>
              <w:rPr>
                <w:b/>
                <w:color w:val="1E293B"/>
                <w:sz w:val="17"/>
              </w:rPr>
              <w:t>Figure 7.3: Crop Inventory Management</w:t>
            </w:r>
          </w:p>
        </w:tc>
        <w:tc>
          <w:tcPr>
            <w:tcW w:w="4680" w:type="dxa"/>
            <w:tcMar>
              <w:top w:w="0" w:type="dxa"/>
              <w:left w:w="15" w:type="dxa"/>
              <w:bottom w:w="20" w:type="dxa"/>
              <w:right w:w="15" w:type="dxa"/>
            </w:tcMar>
          </w:tcPr>
          <w:p w14:paraId="7447517D" w14:textId="77777777" w:rsidR="00D27C20" w:rsidRDefault="00576CCB">
            <w:pPr>
              <w:keepNext/>
              <w:spacing w:before="20" w:after="80"/>
              <w:jc w:val="center"/>
            </w:pPr>
            <w:r>
              <w:rPr>
                <w:b/>
                <w:color w:val="1E293B"/>
                <w:sz w:val="17"/>
              </w:rPr>
              <w:t>Figure 7.4: Incoming Orders Fulfillment</w:t>
            </w:r>
          </w:p>
        </w:tc>
      </w:tr>
    </w:tbl>
    <w:p w14:paraId="0905D127" w14:textId="77777777" w:rsidR="00D27C20" w:rsidRDefault="00D27C20">
      <w:pPr>
        <w:spacing w:after="40"/>
      </w:pPr>
    </w:p>
    <w:p w14:paraId="3F3585FB" w14:textId="77777777" w:rsidR="00D27C20" w:rsidRDefault="00576CCB">
      <w:pPr>
        <w:keepNext/>
        <w:spacing w:before="80" w:after="40"/>
        <w:jc w:val="center"/>
      </w:pPr>
      <w:r>
        <w:rPr>
          <w:noProof/>
        </w:rPr>
        <w:lastRenderedPageBreak/>
        <w:drawing>
          <wp:inline distT="0" distB="0" distL="0" distR="0" wp14:anchorId="5A1C4087" wp14:editId="08E466DE">
            <wp:extent cx="4023360" cy="28016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022.png"/>
                    <pic:cNvPicPr/>
                  </pic:nvPicPr>
                  <pic:blipFill>
                    <a:blip r:embed="rId27"/>
                    <a:stretch>
                      <a:fillRect/>
                    </a:stretch>
                  </pic:blipFill>
                  <pic:spPr>
                    <a:xfrm>
                      <a:off x="0" y="0"/>
                      <a:ext cx="4023360" cy="2801624"/>
                    </a:xfrm>
                    <a:prstGeom prst="rect">
                      <a:avLst/>
                    </a:prstGeom>
                  </pic:spPr>
                </pic:pic>
              </a:graphicData>
            </a:graphic>
          </wp:inline>
        </w:drawing>
      </w:r>
    </w:p>
    <w:p w14:paraId="0361CC99" w14:textId="77777777" w:rsidR="00D27C20" w:rsidRDefault="00576CCB">
      <w:pPr>
        <w:spacing w:before="40" w:after="70"/>
        <w:jc w:val="center"/>
      </w:pPr>
      <w:r>
        <w:rPr>
          <w:b/>
          <w:color w:val="1E293B"/>
          <w:sz w:val="19"/>
        </w:rPr>
        <w:t>Figure 7.5: Farmer Revenue Analytics, KPI Cards, and Sales History (Revenue &amp; Sales Tab)</w:t>
      </w:r>
    </w:p>
    <w:p w14:paraId="59F2B7F6" w14:textId="77777777" w:rsidR="00D27C20" w:rsidRDefault="00576CCB">
      <w:pPr>
        <w:keepNext/>
        <w:spacing w:before="200" w:after="60"/>
      </w:pPr>
      <w:r>
        <w:rPr>
          <w:b/>
          <w:sz w:val="25"/>
        </w:rPr>
        <w:t>7.9 Customer Marketplace and Shopping Cart Mechanics</w:t>
      </w:r>
    </w:p>
    <w:p w14:paraId="4F8842EA" w14:textId="77777777" w:rsidR="00D27C20" w:rsidRDefault="00576CCB">
      <w:pPr>
        <w:spacing w:after="50" w:line="259" w:lineRule="auto"/>
        <w:jc w:val="both"/>
      </w:pPr>
      <w:r>
        <w:rPr>
          <w:color w:val="1E293B"/>
          <w:sz w:val="22"/>
        </w:rPr>
        <w:t xml:space="preserve">Customer browsing and shopping cart logic are implemented across CropBrowsePanel and CartPanel. CropBrowsePanel provides instant keyword filtering across crop names, descriptions, and farmer locations. CartPanel models shopping cart contents using java.util.ArrayList&lt;CartItem&gt; stored within SessionManager. As quantities are adjusted, the panel recalculates subtotals and displays cumulative totals. Clicking 'Proceed to Checkout' triggers OrderService.placeOrder(), converting active cart items into confirmed </w:t>
      </w:r>
      <w:r>
        <w:rPr>
          <w:color w:val="1E293B"/>
          <w:sz w:val="22"/>
        </w:rPr>
        <w:t>database orders.</w:t>
      </w:r>
    </w:p>
    <w:p w14:paraId="397BF016" w14:textId="77777777" w:rsidR="00D27C20" w:rsidRDefault="00576CCB">
      <w:pPr>
        <w:keepNext/>
        <w:spacing w:before="80" w:after="30"/>
      </w:pPr>
      <w:r>
        <w:rPr>
          <w:b/>
          <w:color w:val="102A43"/>
          <w:sz w:val="19"/>
        </w:rPr>
        <w:t>Source Excerpt: Excerpt 7.11: Customer Cart Calculations and Checkout Trigger (yieldgrid.ui.CartPanel)</w:t>
      </w:r>
    </w:p>
    <w:tbl>
      <w:tblPr>
        <w:tblW w:w="0" w:type="auto"/>
        <w:jc w:val="center"/>
        <w:tblLook w:val="04A0" w:firstRow="1" w:lastRow="0" w:firstColumn="1" w:lastColumn="0" w:noHBand="0" w:noVBand="1"/>
      </w:tblPr>
      <w:tblGrid>
        <w:gridCol w:w="9360"/>
      </w:tblGrid>
      <w:tr w:rsidR="00D27C20" w14:paraId="08387BDB"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62B6571A" w14:textId="77777777" w:rsidR="00D27C20" w:rsidRDefault="00576CCB">
            <w:pPr>
              <w:spacing w:after="0" w:line="245" w:lineRule="auto"/>
            </w:pPr>
            <w:r>
              <w:rPr>
                <w:rFonts w:ascii="Consolas" w:hAnsi="Consolas"/>
                <w:color w:val="1E293B"/>
                <w:sz w:val="16"/>
              </w:rPr>
              <w:t>package yieldgrid.ui;</w:t>
            </w:r>
            <w:r>
              <w:rPr>
                <w:rFonts w:ascii="Consolas" w:hAnsi="Consolas"/>
                <w:color w:val="1E293B"/>
                <w:sz w:val="16"/>
              </w:rPr>
              <w:br/>
            </w:r>
            <w:r>
              <w:rPr>
                <w:rFonts w:ascii="Consolas" w:hAnsi="Consolas"/>
                <w:color w:val="1E293B"/>
                <w:sz w:val="16"/>
              </w:rPr>
              <w:br/>
              <w:t>import java.util.ArrayList;</w:t>
            </w:r>
            <w:r>
              <w:rPr>
                <w:rFonts w:ascii="Consolas" w:hAnsi="Consolas"/>
                <w:color w:val="1E293B"/>
                <w:sz w:val="16"/>
              </w:rPr>
              <w:br/>
              <w:t>import javax.swing.*;</w:t>
            </w:r>
            <w:r>
              <w:rPr>
                <w:rFonts w:ascii="Consolas" w:hAnsi="Consolas"/>
                <w:color w:val="1E293B"/>
                <w:sz w:val="16"/>
              </w:rPr>
              <w:br/>
              <w:t>import yieldgrid.model.CartItem;</w:t>
            </w:r>
            <w:r>
              <w:rPr>
                <w:rFonts w:ascii="Consolas" w:hAnsi="Consolas"/>
                <w:color w:val="1E293B"/>
                <w:sz w:val="16"/>
              </w:rPr>
              <w:br/>
              <w:t>import yieldgrid.service.OrderService;</w:t>
            </w:r>
            <w:r>
              <w:rPr>
                <w:rFonts w:ascii="Consolas" w:hAnsi="Consolas"/>
                <w:color w:val="1E293B"/>
                <w:sz w:val="16"/>
              </w:rPr>
              <w:br/>
              <w:t>import yieldgrid.service.SessionManager;</w:t>
            </w:r>
            <w:r>
              <w:rPr>
                <w:rFonts w:ascii="Consolas" w:hAnsi="Consolas"/>
                <w:color w:val="1E293B"/>
                <w:sz w:val="16"/>
              </w:rPr>
              <w:br/>
            </w:r>
            <w:r>
              <w:rPr>
                <w:rFonts w:ascii="Consolas" w:hAnsi="Consolas"/>
                <w:color w:val="1E293B"/>
                <w:sz w:val="16"/>
              </w:rPr>
              <w:br/>
              <w:t>public class CartPanel extends JPanel {</w:t>
            </w:r>
            <w:r>
              <w:rPr>
                <w:rFonts w:ascii="Consolas" w:hAnsi="Consolas"/>
                <w:color w:val="1E293B"/>
                <w:sz w:val="16"/>
              </w:rPr>
              <w:br/>
              <w:t xml:space="preserve">    private final OrderService orderService = new OrderService();</w:t>
            </w:r>
            <w:r>
              <w:rPr>
                <w:rFonts w:ascii="Consolas" w:hAnsi="Consolas"/>
                <w:color w:val="1E293B"/>
                <w:sz w:val="16"/>
              </w:rPr>
              <w:br/>
            </w:r>
            <w:r>
              <w:rPr>
                <w:rFonts w:ascii="Consolas" w:hAnsi="Consolas"/>
                <w:color w:val="1E293B"/>
                <w:sz w:val="16"/>
              </w:rPr>
              <w:br/>
              <w:t xml:space="preserve">    private void executeCheckout() {</w:t>
            </w:r>
            <w:r>
              <w:rPr>
                <w:rFonts w:ascii="Consolas" w:hAnsi="Consolas"/>
                <w:color w:val="1E293B"/>
                <w:sz w:val="16"/>
              </w:rPr>
              <w:br/>
              <w:t xml:space="preserve">        ArrayList&lt;CartItem&gt; cart = SessionManager.getActiveCart();</w:t>
            </w:r>
            <w:r>
              <w:rPr>
                <w:rFonts w:ascii="Consolas" w:hAnsi="Consolas"/>
                <w:color w:val="1E293B"/>
                <w:sz w:val="16"/>
              </w:rPr>
              <w:br/>
            </w:r>
            <w:r>
              <w:rPr>
                <w:rFonts w:ascii="Consolas" w:hAnsi="Consolas"/>
                <w:color w:val="1E293B"/>
                <w:sz w:val="16"/>
              </w:rPr>
              <w:t xml:space="preserve">        if (cart.isEmpty()) {</w:t>
            </w:r>
            <w:r>
              <w:rPr>
                <w:rFonts w:ascii="Consolas" w:hAnsi="Consolas"/>
                <w:color w:val="1E293B"/>
                <w:sz w:val="16"/>
              </w:rPr>
              <w:br/>
              <w:t xml:space="preserve">            JOptionPane.showMessageDialog(this, "Your shopping cart is empty.", "Warning", JOptionPane.WARNING_MESSAGE);</w:t>
            </w:r>
            <w:r>
              <w:rPr>
                <w:rFonts w:ascii="Consolas" w:hAnsi="Consolas"/>
                <w:color w:val="1E293B"/>
                <w:sz w:val="16"/>
              </w:rPr>
              <w:br/>
              <w:t xml:space="preserve">            return;</w:t>
            </w:r>
            <w:r>
              <w:rPr>
                <w:rFonts w:ascii="Consolas" w:hAnsi="Consolas"/>
                <w:color w:val="1E293B"/>
                <w:sz w:val="16"/>
              </w:rPr>
              <w:br/>
              <w:t xml:space="preserve">        }</w:t>
            </w:r>
            <w:r>
              <w:rPr>
                <w:rFonts w:ascii="Consolas" w:hAnsi="Consolas"/>
                <w:color w:val="1E293B"/>
                <w:sz w:val="16"/>
              </w:rPr>
              <w:br/>
              <w:t xml:space="preserve">        try {</w:t>
            </w:r>
            <w:r>
              <w:rPr>
                <w:rFonts w:ascii="Consolas" w:hAnsi="Consolas"/>
                <w:color w:val="1E293B"/>
                <w:sz w:val="16"/>
              </w:rPr>
              <w:br/>
              <w:t xml:space="preserve">            int customerId = SessionManager.getCurrentUser().getUserId();</w:t>
            </w:r>
            <w:r>
              <w:rPr>
                <w:rFonts w:ascii="Consolas" w:hAnsi="Consolas"/>
                <w:color w:val="1E293B"/>
                <w:sz w:val="16"/>
              </w:rPr>
              <w:br/>
              <w:t xml:space="preserve">            boolean success = orderService.placeOrder(customerId, cart);</w:t>
            </w:r>
            <w:r>
              <w:rPr>
                <w:rFonts w:ascii="Consolas" w:hAnsi="Consolas"/>
                <w:color w:val="1E293B"/>
                <w:sz w:val="16"/>
              </w:rPr>
              <w:br/>
              <w:t xml:space="preserve">            if (success) {</w:t>
            </w:r>
            <w:r>
              <w:rPr>
                <w:rFonts w:ascii="Consolas" w:hAnsi="Consolas"/>
                <w:color w:val="1E293B"/>
                <w:sz w:val="16"/>
              </w:rPr>
              <w:br/>
              <w:t xml:space="preserve">                cart.clear();</w:t>
            </w:r>
            <w:r>
              <w:rPr>
                <w:rFonts w:ascii="Consolas" w:hAnsi="Consolas"/>
                <w:color w:val="1E293B"/>
                <w:sz w:val="16"/>
              </w:rPr>
              <w:br/>
            </w:r>
            <w:r>
              <w:rPr>
                <w:rFonts w:ascii="Consolas" w:hAnsi="Consolas"/>
                <w:color w:val="1E293B"/>
                <w:sz w:val="16"/>
              </w:rPr>
              <w:t xml:space="preserve">                JOptionPane.showMessageDialog(this, "Order placed successfully!", "Order Success", JOptionPane.INFORMATION_MESSAGE);</w:t>
            </w:r>
            <w:r>
              <w:rPr>
                <w:rFonts w:ascii="Consolas" w:hAnsi="Consolas"/>
                <w:color w:val="1E293B"/>
                <w:sz w:val="16"/>
              </w:rPr>
              <w:br/>
              <w:t xml:space="preserve">                refreshCartTable();</w:t>
            </w:r>
            <w:r>
              <w:rPr>
                <w:rFonts w:ascii="Consolas" w:hAnsi="Consolas"/>
                <w:color w:val="1E293B"/>
                <w:sz w:val="16"/>
              </w:rPr>
              <w:br/>
              <w:t xml:space="preserve">            }</w:t>
            </w:r>
            <w:r>
              <w:rPr>
                <w:rFonts w:ascii="Consolas" w:hAnsi="Consolas"/>
                <w:color w:val="1E293B"/>
                <w:sz w:val="16"/>
              </w:rPr>
              <w:br/>
              <w:t xml:space="preserve">        } catch (Exception ex) {</w:t>
            </w:r>
            <w:r>
              <w:rPr>
                <w:rFonts w:ascii="Consolas" w:hAnsi="Consolas"/>
                <w:color w:val="1E293B"/>
                <w:sz w:val="16"/>
              </w:rPr>
              <w:br/>
              <w:t xml:space="preserve">            JOptionPane.showMessageDialog(this, "Checkout failed: " + ex.getMessage(), "Transaction Error", JOptionPane.ERROR_MESSAGE);</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w:t>
            </w:r>
          </w:p>
        </w:tc>
      </w:tr>
    </w:tbl>
    <w:p w14:paraId="79F43A40" w14:textId="77777777" w:rsidR="00D27C20" w:rsidRDefault="00D27C20">
      <w:pPr>
        <w:spacing w:after="40"/>
      </w:pPr>
    </w:p>
    <w:p w14:paraId="296BA436" w14:textId="77777777" w:rsidR="00D27C20" w:rsidRDefault="00576CCB">
      <w:pPr>
        <w:spacing w:after="50" w:line="259" w:lineRule="auto"/>
        <w:jc w:val="both"/>
      </w:pPr>
      <w:r>
        <w:rPr>
          <w:color w:val="1E293B"/>
          <w:sz w:val="22"/>
        </w:rPr>
        <w:lastRenderedPageBreak/>
        <w:t>Figure 7.6 showcases the Customer Marketplace (Browse Produce tab), highlighting real-time keyword search, categorized produce listings, and farmer contact details. Figure 7.7 illustrates the Shopping Cart interface, showing itemized line totals, quantity controls, and the checkout action trigger.</w:t>
      </w:r>
    </w:p>
    <w:tbl>
      <w:tblPr>
        <w:tblW w:w="0" w:type="auto"/>
        <w:jc w:val="center"/>
        <w:tblLook w:val="04A0" w:firstRow="1" w:lastRow="0" w:firstColumn="1" w:lastColumn="0" w:noHBand="0" w:noVBand="1"/>
      </w:tblPr>
      <w:tblGrid>
        <w:gridCol w:w="4680"/>
        <w:gridCol w:w="4680"/>
      </w:tblGrid>
      <w:tr w:rsidR="00D27C20" w14:paraId="63AEA690" w14:textId="77777777">
        <w:trPr>
          <w:jc w:val="center"/>
        </w:trPr>
        <w:tc>
          <w:tcPr>
            <w:tcW w:w="4680" w:type="dxa"/>
            <w:tcMar>
              <w:top w:w="10" w:type="dxa"/>
              <w:left w:w="15" w:type="dxa"/>
              <w:bottom w:w="5" w:type="dxa"/>
              <w:right w:w="15" w:type="dxa"/>
            </w:tcMar>
          </w:tcPr>
          <w:p w14:paraId="218761F1" w14:textId="77777777" w:rsidR="00D27C20" w:rsidRDefault="00576CCB">
            <w:pPr>
              <w:keepNext/>
              <w:spacing w:before="40" w:after="40"/>
              <w:jc w:val="center"/>
            </w:pPr>
            <w:r>
              <w:rPr>
                <w:noProof/>
              </w:rPr>
              <w:drawing>
                <wp:inline distT="0" distB="0" distL="0" distR="0" wp14:anchorId="3D4B14BC" wp14:editId="04675215">
                  <wp:extent cx="2834640" cy="19633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055.png"/>
                          <pic:cNvPicPr/>
                        </pic:nvPicPr>
                        <pic:blipFill>
                          <a:blip r:embed="rId28"/>
                          <a:stretch>
                            <a:fillRect/>
                          </a:stretch>
                        </pic:blipFill>
                        <pic:spPr>
                          <a:xfrm>
                            <a:off x="0" y="0"/>
                            <a:ext cx="2834640" cy="1963346"/>
                          </a:xfrm>
                          <a:prstGeom prst="rect">
                            <a:avLst/>
                          </a:prstGeom>
                        </pic:spPr>
                      </pic:pic>
                    </a:graphicData>
                  </a:graphic>
                </wp:inline>
              </w:drawing>
            </w:r>
          </w:p>
        </w:tc>
        <w:tc>
          <w:tcPr>
            <w:tcW w:w="4680" w:type="dxa"/>
            <w:tcMar>
              <w:top w:w="10" w:type="dxa"/>
              <w:left w:w="15" w:type="dxa"/>
              <w:bottom w:w="5" w:type="dxa"/>
              <w:right w:w="15" w:type="dxa"/>
            </w:tcMar>
          </w:tcPr>
          <w:p w14:paraId="61C52879" w14:textId="77777777" w:rsidR="00D27C20" w:rsidRDefault="00576CCB">
            <w:pPr>
              <w:keepNext/>
              <w:spacing w:before="40" w:after="40"/>
              <w:jc w:val="center"/>
            </w:pPr>
            <w:r>
              <w:rPr>
                <w:noProof/>
              </w:rPr>
              <w:drawing>
                <wp:inline distT="0" distB="0" distL="0" distR="0" wp14:anchorId="0AC4A4AF" wp14:editId="34EE71C4">
                  <wp:extent cx="2834640" cy="19767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108.png"/>
                          <pic:cNvPicPr/>
                        </pic:nvPicPr>
                        <pic:blipFill>
                          <a:blip r:embed="rId29"/>
                          <a:stretch>
                            <a:fillRect/>
                          </a:stretch>
                        </pic:blipFill>
                        <pic:spPr>
                          <a:xfrm>
                            <a:off x="0" y="0"/>
                            <a:ext cx="2834640" cy="1976727"/>
                          </a:xfrm>
                          <a:prstGeom prst="rect">
                            <a:avLst/>
                          </a:prstGeom>
                        </pic:spPr>
                      </pic:pic>
                    </a:graphicData>
                  </a:graphic>
                </wp:inline>
              </w:drawing>
            </w:r>
          </w:p>
        </w:tc>
      </w:tr>
      <w:tr w:rsidR="00D27C20" w14:paraId="4B028CAB" w14:textId="77777777">
        <w:trPr>
          <w:jc w:val="center"/>
        </w:trPr>
        <w:tc>
          <w:tcPr>
            <w:tcW w:w="4680" w:type="dxa"/>
            <w:tcMar>
              <w:top w:w="0" w:type="dxa"/>
              <w:left w:w="15" w:type="dxa"/>
              <w:bottom w:w="20" w:type="dxa"/>
              <w:right w:w="15" w:type="dxa"/>
            </w:tcMar>
          </w:tcPr>
          <w:p w14:paraId="3E38BEC6" w14:textId="77777777" w:rsidR="00D27C20" w:rsidRDefault="00576CCB">
            <w:pPr>
              <w:keepNext/>
              <w:spacing w:before="20" w:after="80"/>
              <w:jc w:val="center"/>
            </w:pPr>
            <w:r>
              <w:rPr>
                <w:b/>
                <w:color w:val="1E293B"/>
                <w:sz w:val="17"/>
              </w:rPr>
              <w:t>Figure 7.6: Produce Marketplace Search</w:t>
            </w:r>
          </w:p>
        </w:tc>
        <w:tc>
          <w:tcPr>
            <w:tcW w:w="4680" w:type="dxa"/>
            <w:tcMar>
              <w:top w:w="0" w:type="dxa"/>
              <w:left w:w="15" w:type="dxa"/>
              <w:bottom w:w="20" w:type="dxa"/>
              <w:right w:w="15" w:type="dxa"/>
            </w:tcMar>
          </w:tcPr>
          <w:p w14:paraId="21FB9151" w14:textId="77777777" w:rsidR="00D27C20" w:rsidRDefault="00576CCB">
            <w:pPr>
              <w:keepNext/>
              <w:spacing w:before="20" w:after="80"/>
              <w:jc w:val="center"/>
            </w:pPr>
            <w:r>
              <w:rPr>
                <w:b/>
                <w:color w:val="1E293B"/>
                <w:sz w:val="17"/>
              </w:rPr>
              <w:t>Figure 7.7: Shopping Cart &amp; Checkout</w:t>
            </w:r>
          </w:p>
        </w:tc>
      </w:tr>
    </w:tbl>
    <w:p w14:paraId="3BDB5776" w14:textId="77777777" w:rsidR="00D27C20" w:rsidRDefault="00D27C20">
      <w:pPr>
        <w:spacing w:after="40"/>
      </w:pPr>
    </w:p>
    <w:p w14:paraId="68B70D73" w14:textId="77777777" w:rsidR="00D27C20" w:rsidRDefault="00576CCB">
      <w:pPr>
        <w:keepNext/>
        <w:spacing w:before="200" w:after="60"/>
      </w:pPr>
      <w:r>
        <w:rPr>
          <w:b/>
          <w:sz w:val="25"/>
        </w:rPr>
        <w:t>7.10 Order Fulfillment Lifecycle and Customer Account Management</w:t>
      </w:r>
    </w:p>
    <w:p w14:paraId="518BEED6" w14:textId="77777777" w:rsidR="00D27C20" w:rsidRDefault="00576CCB">
      <w:pPr>
        <w:spacing w:after="50" w:line="259" w:lineRule="auto"/>
        <w:jc w:val="both"/>
      </w:pPr>
      <w:r>
        <w:rPr>
          <w:color w:val="1E293B"/>
          <w:sz w:val="22"/>
        </w:rPr>
        <w:t>Order lifecycle states are modeled as a Java enum OrderStatus in package yieldgrid.model. The enum defines valid states: PENDING, CONFIRMED, SHIPPED, DELIVERED, and CANCELLED. OrdersPanel in package yieldgrid.ui allows customers to track order progress and cancel pending orders. The service layer verifies that terminal states (DELIVERED, CANCELLED) cannot be modified further.</w:t>
      </w:r>
    </w:p>
    <w:p w14:paraId="00565D77" w14:textId="77777777" w:rsidR="00D27C20" w:rsidRDefault="00576CCB">
      <w:pPr>
        <w:keepNext/>
        <w:spacing w:before="80" w:after="30"/>
      </w:pPr>
      <w:r>
        <w:rPr>
          <w:b/>
          <w:color w:val="102A43"/>
          <w:sz w:val="19"/>
        </w:rPr>
        <w:t>Source Excerpt: Excerpt 7.12: Order State Transition Business Logic (yieldgrid.model.OrderStatus)</w:t>
      </w:r>
    </w:p>
    <w:tbl>
      <w:tblPr>
        <w:tblW w:w="0" w:type="auto"/>
        <w:jc w:val="center"/>
        <w:tblLook w:val="04A0" w:firstRow="1" w:lastRow="0" w:firstColumn="1" w:lastColumn="0" w:noHBand="0" w:noVBand="1"/>
      </w:tblPr>
      <w:tblGrid>
        <w:gridCol w:w="9360"/>
      </w:tblGrid>
      <w:tr w:rsidR="00D27C20" w14:paraId="65BC6BE0"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0C4C49EB" w14:textId="77777777" w:rsidR="00D27C20" w:rsidRDefault="00576CCB">
            <w:pPr>
              <w:spacing w:after="0" w:line="245" w:lineRule="auto"/>
            </w:pPr>
            <w:r>
              <w:rPr>
                <w:rFonts w:ascii="Consolas" w:hAnsi="Consolas"/>
                <w:color w:val="1E293B"/>
                <w:sz w:val="16"/>
              </w:rPr>
              <w:t>package yieldgrid.model;</w:t>
            </w:r>
            <w:r>
              <w:rPr>
                <w:rFonts w:ascii="Consolas" w:hAnsi="Consolas"/>
                <w:color w:val="1E293B"/>
                <w:sz w:val="16"/>
              </w:rPr>
              <w:br/>
            </w:r>
            <w:r>
              <w:rPr>
                <w:rFonts w:ascii="Consolas" w:hAnsi="Consolas"/>
                <w:color w:val="1E293B"/>
                <w:sz w:val="16"/>
              </w:rPr>
              <w:br/>
            </w:r>
            <w:r>
              <w:rPr>
                <w:rFonts w:ascii="Consolas" w:hAnsi="Consolas"/>
                <w:color w:val="1E293B"/>
                <w:sz w:val="16"/>
              </w:rPr>
              <w:t>public enum OrderStatus {</w:t>
            </w:r>
            <w:r>
              <w:rPr>
                <w:rFonts w:ascii="Consolas" w:hAnsi="Consolas"/>
                <w:color w:val="1E293B"/>
                <w:sz w:val="16"/>
              </w:rPr>
              <w:br/>
              <w:t xml:space="preserve">    PENDING("Order received, awaiting confirmation"),</w:t>
            </w:r>
            <w:r>
              <w:rPr>
                <w:rFonts w:ascii="Consolas" w:hAnsi="Consolas"/>
                <w:color w:val="1E293B"/>
                <w:sz w:val="16"/>
              </w:rPr>
              <w:br/>
              <w:t xml:space="preserve">    CONFIRMED("Confirmed by farmer, preparing harvest"),</w:t>
            </w:r>
            <w:r>
              <w:rPr>
                <w:rFonts w:ascii="Consolas" w:hAnsi="Consolas"/>
                <w:color w:val="1E293B"/>
                <w:sz w:val="16"/>
              </w:rPr>
              <w:br/>
              <w:t xml:space="preserve">    SHIPPED("Harvested and dispatched for transit"),</w:t>
            </w:r>
            <w:r>
              <w:rPr>
                <w:rFonts w:ascii="Consolas" w:hAnsi="Consolas"/>
                <w:color w:val="1E293B"/>
                <w:sz w:val="16"/>
              </w:rPr>
              <w:br/>
              <w:t xml:space="preserve">    DELIVERED("Produce delivered successfully"),</w:t>
            </w:r>
            <w:r>
              <w:rPr>
                <w:rFonts w:ascii="Consolas" w:hAnsi="Consolas"/>
                <w:color w:val="1E293B"/>
                <w:sz w:val="16"/>
              </w:rPr>
              <w:br/>
              <w:t xml:space="preserve">    CANCELLED("Order cancelled");</w:t>
            </w:r>
            <w:r>
              <w:rPr>
                <w:rFonts w:ascii="Consolas" w:hAnsi="Consolas"/>
                <w:color w:val="1E293B"/>
                <w:sz w:val="16"/>
              </w:rPr>
              <w:br/>
            </w:r>
            <w:r>
              <w:rPr>
                <w:rFonts w:ascii="Consolas" w:hAnsi="Consolas"/>
                <w:color w:val="1E293B"/>
                <w:sz w:val="16"/>
              </w:rPr>
              <w:br/>
              <w:t xml:space="preserve">    private final String description;</w:t>
            </w:r>
            <w:r>
              <w:rPr>
                <w:rFonts w:ascii="Consolas" w:hAnsi="Consolas"/>
                <w:color w:val="1E293B"/>
                <w:sz w:val="16"/>
              </w:rPr>
              <w:br/>
              <w:t xml:space="preserve">    OrderStatus(String description) { this.description = description; }</w:t>
            </w:r>
            <w:r>
              <w:rPr>
                <w:rFonts w:ascii="Consolas" w:hAnsi="Consolas"/>
                <w:color w:val="1E293B"/>
                <w:sz w:val="16"/>
              </w:rPr>
              <w:br/>
              <w:t xml:space="preserve">    public String getDescription() { return description; }</w:t>
            </w:r>
            <w:r>
              <w:rPr>
                <w:rFonts w:ascii="Consolas" w:hAnsi="Consolas"/>
                <w:color w:val="1E293B"/>
                <w:sz w:val="16"/>
              </w:rPr>
              <w:br/>
            </w:r>
            <w:r>
              <w:rPr>
                <w:rFonts w:ascii="Consolas" w:hAnsi="Consolas"/>
                <w:color w:val="1E293B"/>
                <w:sz w:val="16"/>
              </w:rPr>
              <w:br/>
              <w:t xml:space="preserve">    public boolean canTransitionTo(OrderStatus next) {</w:t>
            </w:r>
            <w:r>
              <w:rPr>
                <w:rFonts w:ascii="Consolas" w:hAnsi="Consolas"/>
                <w:color w:val="1E293B"/>
                <w:sz w:val="16"/>
              </w:rPr>
              <w:br/>
            </w:r>
            <w:r>
              <w:rPr>
                <w:rFonts w:ascii="Consolas" w:hAnsi="Consolas"/>
                <w:color w:val="1E293B"/>
                <w:sz w:val="16"/>
              </w:rPr>
              <w:t xml:space="preserve">        if (this == DELIVERED || this == CANCELLED) return false;</w:t>
            </w:r>
            <w:r>
              <w:rPr>
                <w:rFonts w:ascii="Consolas" w:hAnsi="Consolas"/>
                <w:color w:val="1E293B"/>
                <w:sz w:val="16"/>
              </w:rPr>
              <w:br/>
              <w:t xml:space="preserve">        if (this == PENDING) return next == CONFIRMED || next == CANCELLED;</w:t>
            </w:r>
            <w:r>
              <w:rPr>
                <w:rFonts w:ascii="Consolas" w:hAnsi="Consolas"/>
                <w:color w:val="1E293B"/>
                <w:sz w:val="16"/>
              </w:rPr>
              <w:br/>
              <w:t xml:space="preserve">        if (this == CONFIRMED) return next == SHIPPED || next == CANCELLED;</w:t>
            </w:r>
            <w:r>
              <w:rPr>
                <w:rFonts w:ascii="Consolas" w:hAnsi="Consolas"/>
                <w:color w:val="1E293B"/>
                <w:sz w:val="16"/>
              </w:rPr>
              <w:br/>
              <w:t xml:space="preserve">        if (this == SHIPPED) return next == DELIVERED;</w:t>
            </w:r>
            <w:r>
              <w:rPr>
                <w:rFonts w:ascii="Consolas" w:hAnsi="Consolas"/>
                <w:color w:val="1E293B"/>
                <w:sz w:val="16"/>
              </w:rPr>
              <w:br/>
              <w:t xml:space="preserve">        return false;</w:t>
            </w:r>
            <w:r>
              <w:rPr>
                <w:rFonts w:ascii="Consolas" w:hAnsi="Consolas"/>
                <w:color w:val="1E293B"/>
                <w:sz w:val="16"/>
              </w:rPr>
              <w:br/>
              <w:t xml:space="preserve">    }</w:t>
            </w:r>
            <w:r>
              <w:rPr>
                <w:rFonts w:ascii="Consolas" w:hAnsi="Consolas"/>
                <w:color w:val="1E293B"/>
                <w:sz w:val="16"/>
              </w:rPr>
              <w:br/>
              <w:t>}</w:t>
            </w:r>
          </w:p>
        </w:tc>
      </w:tr>
    </w:tbl>
    <w:p w14:paraId="08835EBD" w14:textId="77777777" w:rsidR="00D27C20" w:rsidRDefault="00D27C20">
      <w:pPr>
        <w:spacing w:after="40"/>
      </w:pPr>
    </w:p>
    <w:p w14:paraId="32D63235" w14:textId="77777777" w:rsidR="00D27C20" w:rsidRDefault="00576CCB">
      <w:pPr>
        <w:spacing w:after="50" w:line="259" w:lineRule="auto"/>
        <w:jc w:val="both"/>
      </w:pPr>
      <w:r>
        <w:rPr>
          <w:color w:val="1E293B"/>
          <w:sz w:val="22"/>
        </w:rPr>
        <w:t>Figure 7.8 presents the Customer Order History &amp; Tracking interface, featuring a visual order timeline, fulfillment badges, and order cancellation options. Figure 7.9 shows the User Profile Management dialog (ProfilePanel), enabling customers to update their contact numbers, addresses, and modify account passwords with cryptographic salting.</w:t>
      </w:r>
    </w:p>
    <w:tbl>
      <w:tblPr>
        <w:tblW w:w="0" w:type="auto"/>
        <w:jc w:val="center"/>
        <w:tblLook w:val="04A0" w:firstRow="1" w:lastRow="0" w:firstColumn="1" w:lastColumn="0" w:noHBand="0" w:noVBand="1"/>
      </w:tblPr>
      <w:tblGrid>
        <w:gridCol w:w="4680"/>
        <w:gridCol w:w="4680"/>
      </w:tblGrid>
      <w:tr w:rsidR="00D27C20" w14:paraId="36D5D0B5" w14:textId="77777777">
        <w:trPr>
          <w:jc w:val="center"/>
        </w:trPr>
        <w:tc>
          <w:tcPr>
            <w:tcW w:w="4680" w:type="dxa"/>
            <w:tcMar>
              <w:top w:w="10" w:type="dxa"/>
              <w:left w:w="15" w:type="dxa"/>
              <w:bottom w:w="5" w:type="dxa"/>
              <w:right w:w="15" w:type="dxa"/>
            </w:tcMar>
          </w:tcPr>
          <w:p w14:paraId="5E50E1E9" w14:textId="77777777" w:rsidR="00D27C20" w:rsidRDefault="00576CCB">
            <w:pPr>
              <w:keepNext/>
              <w:spacing w:before="40" w:after="40"/>
              <w:jc w:val="center"/>
            </w:pPr>
            <w:r>
              <w:rPr>
                <w:noProof/>
              </w:rPr>
              <w:lastRenderedPageBreak/>
              <w:drawing>
                <wp:inline distT="0" distB="0" distL="0" distR="0" wp14:anchorId="3A8F3BC7" wp14:editId="23F51763">
                  <wp:extent cx="2834640" cy="19656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114.png"/>
                          <pic:cNvPicPr/>
                        </pic:nvPicPr>
                        <pic:blipFill>
                          <a:blip r:embed="rId30"/>
                          <a:stretch>
                            <a:fillRect/>
                          </a:stretch>
                        </pic:blipFill>
                        <pic:spPr>
                          <a:xfrm>
                            <a:off x="0" y="0"/>
                            <a:ext cx="2834640" cy="1965695"/>
                          </a:xfrm>
                          <a:prstGeom prst="rect">
                            <a:avLst/>
                          </a:prstGeom>
                        </pic:spPr>
                      </pic:pic>
                    </a:graphicData>
                  </a:graphic>
                </wp:inline>
              </w:drawing>
            </w:r>
          </w:p>
        </w:tc>
        <w:tc>
          <w:tcPr>
            <w:tcW w:w="4680" w:type="dxa"/>
            <w:tcMar>
              <w:top w:w="10" w:type="dxa"/>
              <w:left w:w="15" w:type="dxa"/>
              <w:bottom w:w="5" w:type="dxa"/>
              <w:right w:w="15" w:type="dxa"/>
            </w:tcMar>
          </w:tcPr>
          <w:p w14:paraId="5FF78C7F" w14:textId="77777777" w:rsidR="00D27C20" w:rsidRDefault="00576CCB">
            <w:pPr>
              <w:keepNext/>
              <w:spacing w:before="40" w:after="40"/>
              <w:jc w:val="center"/>
            </w:pPr>
            <w:r>
              <w:rPr>
                <w:noProof/>
              </w:rPr>
              <w:drawing>
                <wp:inline distT="0" distB="0" distL="0" distR="0" wp14:anchorId="0C8EFF7E" wp14:editId="64EC4609">
                  <wp:extent cx="2834640" cy="19516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152.png"/>
                          <pic:cNvPicPr/>
                        </pic:nvPicPr>
                        <pic:blipFill>
                          <a:blip r:embed="rId31"/>
                          <a:stretch>
                            <a:fillRect/>
                          </a:stretch>
                        </pic:blipFill>
                        <pic:spPr>
                          <a:xfrm>
                            <a:off x="0" y="0"/>
                            <a:ext cx="2834640" cy="1951604"/>
                          </a:xfrm>
                          <a:prstGeom prst="rect">
                            <a:avLst/>
                          </a:prstGeom>
                        </pic:spPr>
                      </pic:pic>
                    </a:graphicData>
                  </a:graphic>
                </wp:inline>
              </w:drawing>
            </w:r>
          </w:p>
        </w:tc>
      </w:tr>
      <w:tr w:rsidR="00D27C20" w14:paraId="6A59942C" w14:textId="77777777">
        <w:trPr>
          <w:jc w:val="center"/>
        </w:trPr>
        <w:tc>
          <w:tcPr>
            <w:tcW w:w="4680" w:type="dxa"/>
            <w:tcMar>
              <w:top w:w="0" w:type="dxa"/>
              <w:left w:w="15" w:type="dxa"/>
              <w:bottom w:w="20" w:type="dxa"/>
              <w:right w:w="15" w:type="dxa"/>
            </w:tcMar>
          </w:tcPr>
          <w:p w14:paraId="43B49129" w14:textId="77777777" w:rsidR="00D27C20" w:rsidRDefault="00576CCB">
            <w:pPr>
              <w:keepNext/>
              <w:spacing w:before="20" w:after="80"/>
              <w:jc w:val="center"/>
            </w:pPr>
            <w:r>
              <w:rPr>
                <w:b/>
                <w:color w:val="1E293B"/>
                <w:sz w:val="17"/>
              </w:rPr>
              <w:t>Figure 7.8: Customer Order History &amp; Tracking</w:t>
            </w:r>
          </w:p>
        </w:tc>
        <w:tc>
          <w:tcPr>
            <w:tcW w:w="4680" w:type="dxa"/>
            <w:tcMar>
              <w:top w:w="0" w:type="dxa"/>
              <w:left w:w="15" w:type="dxa"/>
              <w:bottom w:w="20" w:type="dxa"/>
              <w:right w:w="15" w:type="dxa"/>
            </w:tcMar>
          </w:tcPr>
          <w:p w14:paraId="0131B0D5" w14:textId="77777777" w:rsidR="00D27C20" w:rsidRDefault="00576CCB">
            <w:pPr>
              <w:keepNext/>
              <w:spacing w:before="20" w:after="80"/>
              <w:jc w:val="center"/>
            </w:pPr>
            <w:r>
              <w:rPr>
                <w:b/>
                <w:color w:val="1E293B"/>
                <w:sz w:val="17"/>
              </w:rPr>
              <w:t>Figure 7.9: Customer Profile &amp; Security Dialog</w:t>
            </w:r>
          </w:p>
        </w:tc>
      </w:tr>
    </w:tbl>
    <w:p w14:paraId="0996500E" w14:textId="77777777" w:rsidR="00D27C20" w:rsidRDefault="00D27C20">
      <w:pPr>
        <w:spacing w:after="40"/>
      </w:pPr>
    </w:p>
    <w:p w14:paraId="6689CF86" w14:textId="77777777" w:rsidR="00D27C20" w:rsidRDefault="00576CCB">
      <w:pPr>
        <w:keepNext/>
        <w:spacing w:before="200" w:after="60"/>
      </w:pPr>
      <w:r>
        <w:rPr>
          <w:b/>
          <w:sz w:val="25"/>
        </w:rPr>
        <w:t>7.11 Administrative Governance and Auditing Console</w:t>
      </w:r>
    </w:p>
    <w:p w14:paraId="4FEB287D" w14:textId="77777777" w:rsidR="00D27C20" w:rsidRDefault="00576CCB">
      <w:pPr>
        <w:spacing w:after="50" w:line="259" w:lineRule="auto"/>
        <w:jc w:val="both"/>
      </w:pPr>
      <w:r>
        <w:rPr>
          <w:color w:val="1E293B"/>
          <w:sz w:val="22"/>
        </w:rPr>
        <w:t>AdminDashboard and AdminService provide governance capabilities for system administrators. The interface displays six real-time KPI metric cards: Total Registered Users, Active Farmers, Retail Customers, Produce Listed, Total Orders, and Platform Revenue. Administrators can inspect registered accounts and toggle account status. To prevent catastrophic lockouts, AdminService enforces a critical safety invariant: deactivating the last active administrator account is strictly disallowed.</w:t>
      </w:r>
    </w:p>
    <w:p w14:paraId="0B7D10F7" w14:textId="77777777" w:rsidR="00D27C20" w:rsidRDefault="00576CCB">
      <w:pPr>
        <w:keepNext/>
        <w:spacing w:before="80" w:after="30"/>
      </w:pPr>
      <w:r>
        <w:rPr>
          <w:b/>
          <w:color w:val="102A43"/>
          <w:sz w:val="19"/>
        </w:rPr>
        <w:t>Source Excerpt: Excerpt 7.13: Administrative Invariant Checks &amp; User Status Moderation (yieldgrid.service.AdminService)</w:t>
      </w:r>
    </w:p>
    <w:tbl>
      <w:tblPr>
        <w:tblW w:w="0" w:type="auto"/>
        <w:jc w:val="center"/>
        <w:tblLook w:val="04A0" w:firstRow="1" w:lastRow="0" w:firstColumn="1" w:lastColumn="0" w:noHBand="0" w:noVBand="1"/>
      </w:tblPr>
      <w:tblGrid>
        <w:gridCol w:w="9360"/>
      </w:tblGrid>
      <w:tr w:rsidR="00D27C20" w14:paraId="274CEE0F"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58008721" w14:textId="77777777" w:rsidR="00D27C20" w:rsidRDefault="00576CCB">
            <w:pPr>
              <w:spacing w:after="0" w:line="245" w:lineRule="auto"/>
            </w:pPr>
            <w:r>
              <w:rPr>
                <w:rFonts w:ascii="Consolas" w:hAnsi="Consolas"/>
                <w:color w:val="1E293B"/>
                <w:sz w:val="16"/>
              </w:rPr>
              <w:t>package yieldgrid.service;</w:t>
            </w:r>
            <w:r>
              <w:rPr>
                <w:rFonts w:ascii="Consolas" w:hAnsi="Consolas"/>
                <w:color w:val="1E293B"/>
                <w:sz w:val="16"/>
              </w:rPr>
              <w:br/>
            </w:r>
            <w:r>
              <w:rPr>
                <w:rFonts w:ascii="Consolas" w:hAnsi="Consolas"/>
                <w:color w:val="1E293B"/>
                <w:sz w:val="16"/>
              </w:rPr>
              <w:br/>
              <w:t>import yieldgrid.dao.AdminDAO;</w:t>
            </w:r>
            <w:r>
              <w:rPr>
                <w:rFonts w:ascii="Consolas" w:hAnsi="Consolas"/>
                <w:color w:val="1E293B"/>
                <w:sz w:val="16"/>
              </w:rPr>
              <w:br/>
              <w:t>import yieldgrid.dao.UserDAO;</w:t>
            </w:r>
            <w:r>
              <w:rPr>
                <w:rFonts w:ascii="Consolas" w:hAnsi="Consolas"/>
                <w:color w:val="1E293B"/>
                <w:sz w:val="16"/>
              </w:rPr>
              <w:br/>
              <w:t>import yieldgrid.exception.ValidationException;</w:t>
            </w:r>
            <w:r>
              <w:rPr>
                <w:rFonts w:ascii="Consolas" w:hAnsi="Consolas"/>
                <w:color w:val="1E293B"/>
                <w:sz w:val="16"/>
              </w:rPr>
              <w:br/>
              <w:t>import yieldgrid.model.User;</w:t>
            </w:r>
            <w:r>
              <w:rPr>
                <w:rFonts w:ascii="Consolas" w:hAnsi="Consolas"/>
                <w:color w:val="1E293B"/>
                <w:sz w:val="16"/>
              </w:rPr>
              <w:br/>
            </w:r>
            <w:r>
              <w:rPr>
                <w:rFonts w:ascii="Consolas" w:hAnsi="Consolas"/>
                <w:color w:val="1E293B"/>
                <w:sz w:val="16"/>
              </w:rPr>
              <w:br/>
              <w:t>public class AdminService {</w:t>
            </w:r>
            <w:r>
              <w:rPr>
                <w:rFonts w:ascii="Consolas" w:hAnsi="Consolas"/>
                <w:color w:val="1E293B"/>
                <w:sz w:val="16"/>
              </w:rPr>
              <w:br/>
              <w:t xml:space="preserve">    private final AdminDAO adminDAO = new AdminDAO();</w:t>
            </w:r>
            <w:r>
              <w:rPr>
                <w:rFonts w:ascii="Consolas" w:hAnsi="Consolas"/>
                <w:color w:val="1E293B"/>
                <w:sz w:val="16"/>
              </w:rPr>
              <w:br/>
              <w:t xml:space="preserve">    private final UserDAO userDAO = new UserDAO();</w:t>
            </w:r>
            <w:r>
              <w:rPr>
                <w:rFonts w:ascii="Consolas" w:hAnsi="Consolas"/>
                <w:color w:val="1E293B"/>
                <w:sz w:val="16"/>
              </w:rPr>
              <w:br/>
            </w:r>
            <w:r>
              <w:rPr>
                <w:rFonts w:ascii="Consolas" w:hAnsi="Consolas"/>
                <w:color w:val="1E293B"/>
                <w:sz w:val="16"/>
              </w:rPr>
              <w:br/>
              <w:t xml:space="preserve">    public boolean toggleUserStatus(int targetUserId) throws ValidationException {</w:t>
            </w:r>
            <w:r>
              <w:rPr>
                <w:rFonts w:ascii="Consolas" w:hAnsi="Consolas"/>
                <w:color w:val="1E293B"/>
                <w:sz w:val="16"/>
              </w:rPr>
              <w:br/>
            </w:r>
            <w:r>
              <w:rPr>
                <w:rFonts w:ascii="Consolas" w:hAnsi="Consolas"/>
                <w:color w:val="1E293B"/>
                <w:sz w:val="16"/>
              </w:rPr>
              <w:t xml:space="preserve">        User target = userDAO.getUserById(targetUserId);</w:t>
            </w:r>
            <w:r>
              <w:rPr>
                <w:rFonts w:ascii="Consolas" w:hAnsi="Consolas"/>
                <w:color w:val="1E293B"/>
                <w:sz w:val="16"/>
              </w:rPr>
              <w:br/>
              <w:t xml:space="preserve">        if (target == null) throw new ValidationException("Target user does not exist.");</w:t>
            </w:r>
            <w:r>
              <w:rPr>
                <w:rFonts w:ascii="Consolas" w:hAnsi="Consolas"/>
                <w:color w:val="1E293B"/>
                <w:sz w:val="16"/>
              </w:rPr>
              <w:br/>
            </w:r>
            <w:r>
              <w:rPr>
                <w:rFonts w:ascii="Consolas" w:hAnsi="Consolas"/>
                <w:color w:val="1E293B"/>
                <w:sz w:val="16"/>
              </w:rPr>
              <w:br/>
              <w:t xml:space="preserve">        // SAFETY SAFEGUARD: Prevent deactivating the last active administrator</w:t>
            </w:r>
            <w:r>
              <w:rPr>
                <w:rFonts w:ascii="Consolas" w:hAnsi="Consolas"/>
                <w:color w:val="1E293B"/>
                <w:sz w:val="16"/>
              </w:rPr>
              <w:br/>
              <w:t xml:space="preserve">        if ("ADMIN".equalsIgnoreCase(target.getRole()) &amp;&amp; target.isActive()) {</w:t>
            </w:r>
            <w:r>
              <w:rPr>
                <w:rFonts w:ascii="Consolas" w:hAnsi="Consolas"/>
                <w:color w:val="1E293B"/>
                <w:sz w:val="16"/>
              </w:rPr>
              <w:br/>
              <w:t xml:space="preserve">            int activeAdmins = adminDAO.countActiveAdmins();</w:t>
            </w:r>
            <w:r>
              <w:rPr>
                <w:rFonts w:ascii="Consolas" w:hAnsi="Consolas"/>
                <w:color w:val="1E293B"/>
                <w:sz w:val="16"/>
              </w:rPr>
              <w:br/>
              <w:t xml:space="preserve">            if (activeAdmins &lt;= 1) {</w:t>
            </w:r>
            <w:r>
              <w:rPr>
                <w:rFonts w:ascii="Consolas" w:hAnsi="Consolas"/>
                <w:color w:val="1E293B"/>
                <w:sz w:val="16"/>
              </w:rPr>
              <w:br/>
              <w:t xml:space="preserve">                throw new ValidationException("Cannot deactivate the last active administrator account.");</w:t>
            </w:r>
            <w:r>
              <w:rPr>
                <w:rFonts w:ascii="Consolas" w:hAnsi="Consolas"/>
                <w:color w:val="1E293B"/>
                <w:sz w:val="16"/>
              </w:rPr>
              <w:br/>
            </w:r>
            <w:r>
              <w:rPr>
                <w:rFonts w:ascii="Consolas" w:hAnsi="Consolas"/>
                <w:color w:val="1E293B"/>
                <w:sz w:val="16"/>
              </w:rPr>
              <w:t xml:space="preserve">            }</w:t>
            </w:r>
            <w:r>
              <w:rPr>
                <w:rFonts w:ascii="Consolas" w:hAnsi="Consolas"/>
                <w:color w:val="1E293B"/>
                <w:sz w:val="16"/>
              </w:rPr>
              <w:br/>
              <w:t xml:space="preserve">        }</w:t>
            </w:r>
            <w:r>
              <w:rPr>
                <w:rFonts w:ascii="Consolas" w:hAnsi="Consolas"/>
                <w:color w:val="1E293B"/>
                <w:sz w:val="16"/>
              </w:rPr>
              <w:br/>
              <w:t xml:space="preserve">        return adminDAO.updateUserStatus(targetUserId, !target.isActive());</w:t>
            </w:r>
            <w:r>
              <w:rPr>
                <w:rFonts w:ascii="Consolas" w:hAnsi="Consolas"/>
                <w:color w:val="1E293B"/>
                <w:sz w:val="16"/>
              </w:rPr>
              <w:br/>
              <w:t xml:space="preserve">    }</w:t>
            </w:r>
            <w:r>
              <w:rPr>
                <w:rFonts w:ascii="Consolas" w:hAnsi="Consolas"/>
                <w:color w:val="1E293B"/>
                <w:sz w:val="16"/>
              </w:rPr>
              <w:br/>
              <w:t>}</w:t>
            </w:r>
          </w:p>
        </w:tc>
      </w:tr>
    </w:tbl>
    <w:p w14:paraId="4D556C99" w14:textId="77777777" w:rsidR="00D27C20" w:rsidRDefault="00D27C20">
      <w:pPr>
        <w:spacing w:after="40"/>
      </w:pPr>
    </w:p>
    <w:p w14:paraId="6133F76E" w14:textId="77777777" w:rsidR="00D27C20" w:rsidRDefault="00576CCB">
      <w:pPr>
        <w:spacing w:after="50" w:line="259" w:lineRule="auto"/>
        <w:jc w:val="both"/>
      </w:pPr>
      <w:r>
        <w:rPr>
          <w:color w:val="1E293B"/>
          <w:sz w:val="22"/>
        </w:rPr>
        <w:t>Figures 7.10 through 7.15 demonstrate the full administrative governance console. Figure 7.10 shows the System Overview dashboard with six real-time KPI cards. Figure 7.11 illustrates the User Accounts table with status toggling. Figure 7.12 depicts the global Produce Catalog moderation view. Figure 7.13 shows the Orders Oversight audit panel. Figure 7.14 presents the Platform Hierarchy JTree component structuring system roles and entities. Finally, Figure 7.15 shows the Administrator Profile security dialo</w:t>
      </w:r>
      <w:r>
        <w:rPr>
          <w:color w:val="1E293B"/>
          <w:sz w:val="22"/>
        </w:rPr>
        <w:t>g.</w:t>
      </w:r>
    </w:p>
    <w:tbl>
      <w:tblPr>
        <w:tblW w:w="0" w:type="auto"/>
        <w:jc w:val="center"/>
        <w:tblLook w:val="04A0" w:firstRow="1" w:lastRow="0" w:firstColumn="1" w:lastColumn="0" w:noHBand="0" w:noVBand="1"/>
      </w:tblPr>
      <w:tblGrid>
        <w:gridCol w:w="4680"/>
        <w:gridCol w:w="4680"/>
      </w:tblGrid>
      <w:tr w:rsidR="00D27C20" w14:paraId="312F8C45" w14:textId="77777777">
        <w:trPr>
          <w:jc w:val="center"/>
        </w:trPr>
        <w:tc>
          <w:tcPr>
            <w:tcW w:w="4680" w:type="dxa"/>
            <w:tcMar>
              <w:top w:w="10" w:type="dxa"/>
              <w:left w:w="15" w:type="dxa"/>
              <w:bottom w:w="5" w:type="dxa"/>
              <w:right w:w="15" w:type="dxa"/>
            </w:tcMar>
          </w:tcPr>
          <w:p w14:paraId="21A82C9A" w14:textId="77777777" w:rsidR="00D27C20" w:rsidRDefault="00576CCB">
            <w:pPr>
              <w:keepNext/>
              <w:spacing w:before="40" w:after="40"/>
              <w:jc w:val="center"/>
            </w:pPr>
            <w:r>
              <w:rPr>
                <w:noProof/>
              </w:rPr>
              <w:lastRenderedPageBreak/>
              <w:drawing>
                <wp:inline distT="0" distB="0" distL="0" distR="0" wp14:anchorId="5747A920" wp14:editId="73301301">
                  <wp:extent cx="2834640" cy="1889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426.png"/>
                          <pic:cNvPicPr/>
                        </pic:nvPicPr>
                        <pic:blipFill>
                          <a:blip r:embed="rId32"/>
                          <a:stretch>
                            <a:fillRect/>
                          </a:stretch>
                        </pic:blipFill>
                        <pic:spPr>
                          <a:xfrm>
                            <a:off x="0" y="0"/>
                            <a:ext cx="2834640" cy="1889050"/>
                          </a:xfrm>
                          <a:prstGeom prst="rect">
                            <a:avLst/>
                          </a:prstGeom>
                        </pic:spPr>
                      </pic:pic>
                    </a:graphicData>
                  </a:graphic>
                </wp:inline>
              </w:drawing>
            </w:r>
          </w:p>
        </w:tc>
        <w:tc>
          <w:tcPr>
            <w:tcW w:w="4680" w:type="dxa"/>
            <w:tcMar>
              <w:top w:w="10" w:type="dxa"/>
              <w:left w:w="15" w:type="dxa"/>
              <w:bottom w:w="5" w:type="dxa"/>
              <w:right w:w="15" w:type="dxa"/>
            </w:tcMar>
          </w:tcPr>
          <w:p w14:paraId="4BC3CA2A" w14:textId="77777777" w:rsidR="00D27C20" w:rsidRDefault="00576CCB">
            <w:pPr>
              <w:keepNext/>
              <w:spacing w:before="40" w:after="40"/>
              <w:jc w:val="center"/>
            </w:pPr>
            <w:r>
              <w:rPr>
                <w:noProof/>
              </w:rPr>
              <w:drawing>
                <wp:inline distT="0" distB="0" distL="0" distR="0" wp14:anchorId="1655FA29" wp14:editId="7B6AC6D7">
                  <wp:extent cx="2834640" cy="18933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445.png"/>
                          <pic:cNvPicPr/>
                        </pic:nvPicPr>
                        <pic:blipFill>
                          <a:blip r:embed="rId33"/>
                          <a:stretch>
                            <a:fillRect/>
                          </a:stretch>
                        </pic:blipFill>
                        <pic:spPr>
                          <a:xfrm>
                            <a:off x="0" y="0"/>
                            <a:ext cx="2834640" cy="1893318"/>
                          </a:xfrm>
                          <a:prstGeom prst="rect">
                            <a:avLst/>
                          </a:prstGeom>
                        </pic:spPr>
                      </pic:pic>
                    </a:graphicData>
                  </a:graphic>
                </wp:inline>
              </w:drawing>
            </w:r>
          </w:p>
        </w:tc>
      </w:tr>
      <w:tr w:rsidR="00D27C20" w14:paraId="56D30514" w14:textId="77777777">
        <w:trPr>
          <w:jc w:val="center"/>
        </w:trPr>
        <w:tc>
          <w:tcPr>
            <w:tcW w:w="4680" w:type="dxa"/>
            <w:tcMar>
              <w:top w:w="0" w:type="dxa"/>
              <w:left w:w="15" w:type="dxa"/>
              <w:bottom w:w="20" w:type="dxa"/>
              <w:right w:w="15" w:type="dxa"/>
            </w:tcMar>
          </w:tcPr>
          <w:p w14:paraId="0824F2D6" w14:textId="77777777" w:rsidR="00D27C20" w:rsidRDefault="00576CCB">
            <w:pPr>
              <w:keepNext/>
              <w:spacing w:before="20" w:after="80"/>
              <w:jc w:val="center"/>
            </w:pPr>
            <w:r>
              <w:rPr>
                <w:b/>
                <w:color w:val="1E293B"/>
                <w:sz w:val="17"/>
              </w:rPr>
              <w:t>Figure 7.10: Admin System KPI Overview</w:t>
            </w:r>
          </w:p>
        </w:tc>
        <w:tc>
          <w:tcPr>
            <w:tcW w:w="4680" w:type="dxa"/>
            <w:tcMar>
              <w:top w:w="0" w:type="dxa"/>
              <w:left w:w="15" w:type="dxa"/>
              <w:bottom w:w="20" w:type="dxa"/>
              <w:right w:w="15" w:type="dxa"/>
            </w:tcMar>
          </w:tcPr>
          <w:p w14:paraId="0C849EF6" w14:textId="77777777" w:rsidR="00D27C20" w:rsidRDefault="00576CCB">
            <w:pPr>
              <w:keepNext/>
              <w:spacing w:before="20" w:after="80"/>
              <w:jc w:val="center"/>
            </w:pPr>
            <w:r>
              <w:rPr>
                <w:b/>
                <w:color w:val="1E293B"/>
                <w:sz w:val="17"/>
              </w:rPr>
              <w:t>Figure 7.11: User Accounts Management</w:t>
            </w:r>
          </w:p>
        </w:tc>
      </w:tr>
    </w:tbl>
    <w:p w14:paraId="7876B591" w14:textId="77777777" w:rsidR="00D27C20" w:rsidRDefault="00D27C20">
      <w:pPr>
        <w:spacing w:after="40"/>
      </w:pPr>
    </w:p>
    <w:tbl>
      <w:tblPr>
        <w:tblW w:w="0" w:type="auto"/>
        <w:jc w:val="center"/>
        <w:tblLook w:val="04A0" w:firstRow="1" w:lastRow="0" w:firstColumn="1" w:lastColumn="0" w:noHBand="0" w:noVBand="1"/>
      </w:tblPr>
      <w:tblGrid>
        <w:gridCol w:w="4680"/>
        <w:gridCol w:w="4680"/>
      </w:tblGrid>
      <w:tr w:rsidR="00D27C20" w14:paraId="56437518" w14:textId="77777777">
        <w:trPr>
          <w:jc w:val="center"/>
        </w:trPr>
        <w:tc>
          <w:tcPr>
            <w:tcW w:w="4680" w:type="dxa"/>
            <w:tcMar>
              <w:top w:w="10" w:type="dxa"/>
              <w:left w:w="15" w:type="dxa"/>
              <w:bottom w:w="5" w:type="dxa"/>
              <w:right w:w="15" w:type="dxa"/>
            </w:tcMar>
          </w:tcPr>
          <w:p w14:paraId="7D206BB1" w14:textId="77777777" w:rsidR="00D27C20" w:rsidRDefault="00576CCB">
            <w:pPr>
              <w:keepNext/>
              <w:spacing w:before="40" w:after="40"/>
              <w:jc w:val="center"/>
            </w:pPr>
            <w:r>
              <w:rPr>
                <w:noProof/>
              </w:rPr>
              <w:drawing>
                <wp:inline distT="0" distB="0" distL="0" distR="0" wp14:anchorId="4A5B1F0A" wp14:editId="24C2A311">
                  <wp:extent cx="2834640" cy="18876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529.png"/>
                          <pic:cNvPicPr/>
                        </pic:nvPicPr>
                        <pic:blipFill>
                          <a:blip r:embed="rId34"/>
                          <a:stretch>
                            <a:fillRect/>
                          </a:stretch>
                        </pic:blipFill>
                        <pic:spPr>
                          <a:xfrm>
                            <a:off x="0" y="0"/>
                            <a:ext cx="2834640" cy="1887632"/>
                          </a:xfrm>
                          <a:prstGeom prst="rect">
                            <a:avLst/>
                          </a:prstGeom>
                        </pic:spPr>
                      </pic:pic>
                    </a:graphicData>
                  </a:graphic>
                </wp:inline>
              </w:drawing>
            </w:r>
          </w:p>
        </w:tc>
        <w:tc>
          <w:tcPr>
            <w:tcW w:w="4680" w:type="dxa"/>
            <w:tcMar>
              <w:top w:w="10" w:type="dxa"/>
              <w:left w:w="15" w:type="dxa"/>
              <w:bottom w:w="5" w:type="dxa"/>
              <w:right w:w="15" w:type="dxa"/>
            </w:tcMar>
          </w:tcPr>
          <w:p w14:paraId="5FD0546B" w14:textId="77777777" w:rsidR="00D27C20" w:rsidRDefault="00576CCB">
            <w:pPr>
              <w:keepNext/>
              <w:spacing w:before="40" w:after="40"/>
              <w:jc w:val="center"/>
            </w:pPr>
            <w:r>
              <w:rPr>
                <w:noProof/>
              </w:rPr>
              <w:drawing>
                <wp:inline distT="0" distB="0" distL="0" distR="0" wp14:anchorId="59F6943F" wp14:editId="63A22341">
                  <wp:extent cx="2834640" cy="1886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553.png"/>
                          <pic:cNvPicPr/>
                        </pic:nvPicPr>
                        <pic:blipFill>
                          <a:blip r:embed="rId35"/>
                          <a:stretch>
                            <a:fillRect/>
                          </a:stretch>
                        </pic:blipFill>
                        <pic:spPr>
                          <a:xfrm>
                            <a:off x="0" y="0"/>
                            <a:ext cx="2834640" cy="1886920"/>
                          </a:xfrm>
                          <a:prstGeom prst="rect">
                            <a:avLst/>
                          </a:prstGeom>
                        </pic:spPr>
                      </pic:pic>
                    </a:graphicData>
                  </a:graphic>
                </wp:inline>
              </w:drawing>
            </w:r>
          </w:p>
        </w:tc>
      </w:tr>
      <w:tr w:rsidR="00D27C20" w14:paraId="56FA9429" w14:textId="77777777">
        <w:trPr>
          <w:jc w:val="center"/>
        </w:trPr>
        <w:tc>
          <w:tcPr>
            <w:tcW w:w="4680" w:type="dxa"/>
            <w:tcMar>
              <w:top w:w="0" w:type="dxa"/>
              <w:left w:w="15" w:type="dxa"/>
              <w:bottom w:w="20" w:type="dxa"/>
              <w:right w:w="15" w:type="dxa"/>
            </w:tcMar>
          </w:tcPr>
          <w:p w14:paraId="74F00CF5" w14:textId="77777777" w:rsidR="00D27C20" w:rsidRDefault="00576CCB">
            <w:pPr>
              <w:keepNext/>
              <w:spacing w:before="20" w:after="80"/>
              <w:jc w:val="center"/>
            </w:pPr>
            <w:r>
              <w:rPr>
                <w:b/>
                <w:color w:val="1E293B"/>
                <w:sz w:val="17"/>
              </w:rPr>
              <w:t>Figure 7.12: Produce Catalog Moderation</w:t>
            </w:r>
          </w:p>
        </w:tc>
        <w:tc>
          <w:tcPr>
            <w:tcW w:w="4680" w:type="dxa"/>
            <w:tcMar>
              <w:top w:w="0" w:type="dxa"/>
              <w:left w:w="15" w:type="dxa"/>
              <w:bottom w:w="20" w:type="dxa"/>
              <w:right w:w="15" w:type="dxa"/>
            </w:tcMar>
          </w:tcPr>
          <w:p w14:paraId="382DFAC8" w14:textId="77777777" w:rsidR="00D27C20" w:rsidRDefault="00576CCB">
            <w:pPr>
              <w:keepNext/>
              <w:spacing w:before="20" w:after="80"/>
              <w:jc w:val="center"/>
            </w:pPr>
            <w:r>
              <w:rPr>
                <w:b/>
                <w:color w:val="1E293B"/>
                <w:sz w:val="17"/>
              </w:rPr>
              <w:t>Figure 7.13: Orders Oversight Audit</w:t>
            </w:r>
          </w:p>
        </w:tc>
      </w:tr>
    </w:tbl>
    <w:p w14:paraId="6612CA00" w14:textId="77777777" w:rsidR="00D27C20" w:rsidRDefault="00D27C20">
      <w:pPr>
        <w:spacing w:after="40"/>
      </w:pPr>
    </w:p>
    <w:tbl>
      <w:tblPr>
        <w:tblW w:w="0" w:type="auto"/>
        <w:jc w:val="center"/>
        <w:tblLook w:val="04A0" w:firstRow="1" w:lastRow="0" w:firstColumn="1" w:lastColumn="0" w:noHBand="0" w:noVBand="1"/>
      </w:tblPr>
      <w:tblGrid>
        <w:gridCol w:w="4680"/>
        <w:gridCol w:w="4680"/>
      </w:tblGrid>
      <w:tr w:rsidR="00D27C20" w14:paraId="0D8C4D18" w14:textId="77777777">
        <w:trPr>
          <w:jc w:val="center"/>
        </w:trPr>
        <w:tc>
          <w:tcPr>
            <w:tcW w:w="4680" w:type="dxa"/>
            <w:tcMar>
              <w:top w:w="10" w:type="dxa"/>
              <w:left w:w="15" w:type="dxa"/>
              <w:bottom w:w="5" w:type="dxa"/>
              <w:right w:w="15" w:type="dxa"/>
            </w:tcMar>
          </w:tcPr>
          <w:p w14:paraId="79DC4B6C" w14:textId="77777777" w:rsidR="00D27C20" w:rsidRDefault="00576CCB">
            <w:pPr>
              <w:keepNext/>
              <w:spacing w:before="40" w:after="40"/>
              <w:jc w:val="center"/>
            </w:pPr>
            <w:r>
              <w:rPr>
                <w:noProof/>
              </w:rPr>
              <w:drawing>
                <wp:inline distT="0" distB="0" distL="0" distR="0" wp14:anchorId="5E2F63CE" wp14:editId="5B14C4F4">
                  <wp:extent cx="2834640" cy="18833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602.png"/>
                          <pic:cNvPicPr/>
                        </pic:nvPicPr>
                        <pic:blipFill>
                          <a:blip r:embed="rId36"/>
                          <a:stretch>
                            <a:fillRect/>
                          </a:stretch>
                        </pic:blipFill>
                        <pic:spPr>
                          <a:xfrm>
                            <a:off x="0" y="0"/>
                            <a:ext cx="2834640" cy="1883390"/>
                          </a:xfrm>
                          <a:prstGeom prst="rect">
                            <a:avLst/>
                          </a:prstGeom>
                        </pic:spPr>
                      </pic:pic>
                    </a:graphicData>
                  </a:graphic>
                </wp:inline>
              </w:drawing>
            </w:r>
          </w:p>
        </w:tc>
        <w:tc>
          <w:tcPr>
            <w:tcW w:w="4680" w:type="dxa"/>
            <w:tcMar>
              <w:top w:w="10" w:type="dxa"/>
              <w:left w:w="15" w:type="dxa"/>
              <w:bottom w:w="5" w:type="dxa"/>
              <w:right w:w="15" w:type="dxa"/>
            </w:tcMar>
          </w:tcPr>
          <w:p w14:paraId="13465DE1" w14:textId="77777777" w:rsidR="00D27C20" w:rsidRDefault="00576CCB">
            <w:pPr>
              <w:keepNext/>
              <w:spacing w:before="40" w:after="40"/>
              <w:jc w:val="center"/>
            </w:pPr>
            <w:r>
              <w:rPr>
                <w:noProof/>
              </w:rPr>
              <w:drawing>
                <wp:inline distT="0" distB="0" distL="0" distR="0" wp14:anchorId="46D4ACCA" wp14:editId="67F5ADA7">
                  <wp:extent cx="2834640" cy="18876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61611.png"/>
                          <pic:cNvPicPr/>
                        </pic:nvPicPr>
                        <pic:blipFill>
                          <a:blip r:embed="rId37"/>
                          <a:stretch>
                            <a:fillRect/>
                          </a:stretch>
                        </pic:blipFill>
                        <pic:spPr>
                          <a:xfrm>
                            <a:off x="0" y="0"/>
                            <a:ext cx="2834640" cy="1887632"/>
                          </a:xfrm>
                          <a:prstGeom prst="rect">
                            <a:avLst/>
                          </a:prstGeom>
                        </pic:spPr>
                      </pic:pic>
                    </a:graphicData>
                  </a:graphic>
                </wp:inline>
              </w:drawing>
            </w:r>
          </w:p>
        </w:tc>
      </w:tr>
      <w:tr w:rsidR="00D27C20" w14:paraId="07023BFF" w14:textId="77777777">
        <w:trPr>
          <w:jc w:val="center"/>
        </w:trPr>
        <w:tc>
          <w:tcPr>
            <w:tcW w:w="4680" w:type="dxa"/>
            <w:tcMar>
              <w:top w:w="0" w:type="dxa"/>
              <w:left w:w="15" w:type="dxa"/>
              <w:bottom w:w="20" w:type="dxa"/>
              <w:right w:w="15" w:type="dxa"/>
            </w:tcMar>
          </w:tcPr>
          <w:p w14:paraId="5A7648B7" w14:textId="77777777" w:rsidR="00D27C20" w:rsidRDefault="00576CCB">
            <w:pPr>
              <w:keepNext/>
              <w:spacing w:before="20" w:after="80"/>
              <w:jc w:val="center"/>
            </w:pPr>
            <w:r>
              <w:rPr>
                <w:b/>
                <w:color w:val="1E293B"/>
                <w:sz w:val="17"/>
              </w:rPr>
              <w:t>Figure 7.14: Platform Hierarchy JTree</w:t>
            </w:r>
          </w:p>
        </w:tc>
        <w:tc>
          <w:tcPr>
            <w:tcW w:w="4680" w:type="dxa"/>
            <w:tcMar>
              <w:top w:w="0" w:type="dxa"/>
              <w:left w:w="15" w:type="dxa"/>
              <w:bottom w:w="20" w:type="dxa"/>
              <w:right w:w="15" w:type="dxa"/>
            </w:tcMar>
          </w:tcPr>
          <w:p w14:paraId="06D07AC3" w14:textId="77777777" w:rsidR="00D27C20" w:rsidRDefault="00576CCB">
            <w:pPr>
              <w:keepNext/>
              <w:spacing w:before="20" w:after="80"/>
              <w:jc w:val="center"/>
            </w:pPr>
            <w:r>
              <w:rPr>
                <w:b/>
                <w:color w:val="1E293B"/>
                <w:sz w:val="17"/>
              </w:rPr>
              <w:t>Figure 7.15: Admin Profile &amp; Credentials</w:t>
            </w:r>
          </w:p>
        </w:tc>
      </w:tr>
    </w:tbl>
    <w:p w14:paraId="7BC45F1A" w14:textId="77777777" w:rsidR="00D27C20" w:rsidRDefault="00D27C20">
      <w:pPr>
        <w:spacing w:after="40"/>
      </w:pPr>
    </w:p>
    <w:p w14:paraId="378174DD" w14:textId="77777777" w:rsidR="00D27C20" w:rsidRDefault="00576CCB">
      <w:pPr>
        <w:keepNext/>
        <w:spacing w:before="200" w:after="60"/>
      </w:pPr>
      <w:r>
        <w:rPr>
          <w:b/>
          <w:sz w:val="25"/>
        </w:rPr>
        <w:t>7.12 File I/O and Spreadsheet Formula Injection Prevention</w:t>
      </w:r>
    </w:p>
    <w:p w14:paraId="7C6D050B" w14:textId="77777777" w:rsidR="00D27C20" w:rsidRDefault="00576CCB">
      <w:pPr>
        <w:spacing w:after="50" w:line="259" w:lineRule="auto"/>
        <w:jc w:val="both"/>
      </w:pPr>
      <w:r>
        <w:rPr>
          <w:color w:val="1E293B"/>
          <w:sz w:val="22"/>
        </w:rPr>
        <w:t>DataExporter in package yieldgrid.util provides CSV export functionality for financial audits using java.io streams. To defend against CSV/Formula Injection (CWE-1236), where malicious formula characters ('=', '+', '-', '@') in produce or usernames execute maliciously in spreadsheet applications (Microsoft Excel), escapeCsvField() prepends a single quotation mark (') to neutralize execution.</w:t>
      </w:r>
    </w:p>
    <w:p w14:paraId="7D677120" w14:textId="77777777" w:rsidR="00D27C20" w:rsidRDefault="00576CCB">
      <w:pPr>
        <w:keepNext/>
        <w:spacing w:before="80" w:after="30"/>
      </w:pPr>
      <w:r>
        <w:rPr>
          <w:b/>
          <w:color w:val="102A43"/>
          <w:sz w:val="19"/>
        </w:rPr>
        <w:t>Source Excerpt: Excerpt 7.14: RFC 4180 CSV Export with Formula Injection Mitigation (yieldgrid.util.DataExporter)</w:t>
      </w:r>
    </w:p>
    <w:tbl>
      <w:tblPr>
        <w:tblW w:w="0" w:type="auto"/>
        <w:jc w:val="center"/>
        <w:tblLook w:val="04A0" w:firstRow="1" w:lastRow="0" w:firstColumn="1" w:lastColumn="0" w:noHBand="0" w:noVBand="1"/>
      </w:tblPr>
      <w:tblGrid>
        <w:gridCol w:w="9360"/>
      </w:tblGrid>
      <w:tr w:rsidR="00D27C20" w14:paraId="38DD0997"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046BDBD4" w14:textId="77777777" w:rsidR="00D27C20" w:rsidRDefault="00576CCB">
            <w:pPr>
              <w:spacing w:after="0" w:line="245" w:lineRule="auto"/>
            </w:pPr>
            <w:r>
              <w:rPr>
                <w:rFonts w:ascii="Consolas" w:hAnsi="Consolas"/>
                <w:color w:val="1E293B"/>
                <w:sz w:val="16"/>
              </w:rPr>
              <w:t>package yieldgrid.util;</w:t>
            </w:r>
            <w:r>
              <w:rPr>
                <w:rFonts w:ascii="Consolas" w:hAnsi="Consolas"/>
                <w:color w:val="1E293B"/>
                <w:sz w:val="16"/>
              </w:rPr>
              <w:br/>
            </w:r>
            <w:r>
              <w:rPr>
                <w:rFonts w:ascii="Consolas" w:hAnsi="Consolas"/>
                <w:color w:val="1E293B"/>
                <w:sz w:val="16"/>
              </w:rPr>
              <w:lastRenderedPageBreak/>
              <w:br/>
              <w:t>import java.io.*;</w:t>
            </w:r>
            <w:r>
              <w:rPr>
                <w:rFonts w:ascii="Consolas" w:hAnsi="Consolas"/>
                <w:color w:val="1E293B"/>
                <w:sz w:val="16"/>
              </w:rPr>
              <w:br/>
              <w:t>import java.util.List;</w:t>
            </w:r>
            <w:r>
              <w:rPr>
                <w:rFonts w:ascii="Consolas" w:hAnsi="Consolas"/>
                <w:color w:val="1E293B"/>
                <w:sz w:val="16"/>
              </w:rPr>
              <w:br/>
              <w:t>import yieldgrid.model.User;</w:t>
            </w:r>
            <w:r>
              <w:rPr>
                <w:rFonts w:ascii="Consolas" w:hAnsi="Consolas"/>
                <w:color w:val="1E293B"/>
                <w:sz w:val="16"/>
              </w:rPr>
              <w:br/>
            </w:r>
            <w:r>
              <w:rPr>
                <w:rFonts w:ascii="Consolas" w:hAnsi="Consolas"/>
                <w:color w:val="1E293B"/>
                <w:sz w:val="16"/>
              </w:rPr>
              <w:br/>
              <w:t>public class DataExporter {</w:t>
            </w:r>
            <w:r>
              <w:rPr>
                <w:rFonts w:ascii="Consolas" w:hAnsi="Consolas"/>
                <w:color w:val="1E293B"/>
                <w:sz w:val="16"/>
              </w:rPr>
              <w:br/>
              <w:t xml:space="preserve">    public static String escapeCsvField(String input) {</w:t>
            </w:r>
            <w:r>
              <w:rPr>
                <w:rFonts w:ascii="Consolas" w:hAnsi="Consolas"/>
                <w:color w:val="1E293B"/>
                <w:sz w:val="16"/>
              </w:rPr>
              <w:br/>
              <w:t xml:space="preserve">        if (input == null) return "";</w:t>
            </w:r>
            <w:r>
              <w:rPr>
                <w:rFonts w:ascii="Consolas" w:hAnsi="Consolas"/>
                <w:color w:val="1E293B"/>
                <w:sz w:val="16"/>
              </w:rPr>
              <w:br/>
              <w:t xml:space="preserve">        String field = input;</w:t>
            </w:r>
            <w:r>
              <w:rPr>
                <w:rFonts w:ascii="Consolas" w:hAnsi="Consolas"/>
                <w:color w:val="1E293B"/>
                <w:sz w:val="16"/>
              </w:rPr>
              <w:br/>
              <w:t xml:space="preserve">        if (!field.isEmpty()) {</w:t>
            </w:r>
            <w:r>
              <w:rPr>
                <w:rFonts w:ascii="Consolas" w:hAnsi="Consolas"/>
                <w:color w:val="1E293B"/>
                <w:sz w:val="16"/>
              </w:rPr>
              <w:br/>
              <w:t xml:space="preserve">            char first = field.charAt(0);</w:t>
            </w:r>
            <w:r>
              <w:rPr>
                <w:rFonts w:ascii="Consolas" w:hAnsi="Consolas"/>
                <w:color w:val="1E293B"/>
                <w:sz w:val="16"/>
              </w:rPr>
              <w:br/>
              <w:t xml:space="preserve">            if (first == '=' || first == '+' || first == '-' || first == '@') {</w:t>
            </w:r>
            <w:r>
              <w:rPr>
                <w:rFonts w:ascii="Consolas" w:hAnsi="Consolas"/>
                <w:color w:val="1E293B"/>
                <w:sz w:val="16"/>
              </w:rPr>
              <w:br/>
              <w:t xml:space="preserve">                field = "'" + field; // Prepend quote to neutralize spreadsheet formula execution</w:t>
            </w:r>
            <w:r>
              <w:rPr>
                <w:rFonts w:ascii="Consolas" w:hAnsi="Consolas"/>
                <w:color w:val="1E293B"/>
                <w:sz w:val="16"/>
              </w:rPr>
              <w:br/>
            </w:r>
            <w:r>
              <w:rPr>
                <w:rFonts w:ascii="Consolas" w:hAnsi="Consolas"/>
                <w:color w:val="1E293B"/>
                <w:sz w:val="16"/>
              </w:rPr>
              <w:t xml:space="preserve">            }</w:t>
            </w:r>
            <w:r>
              <w:rPr>
                <w:rFonts w:ascii="Consolas" w:hAnsi="Consolas"/>
                <w:color w:val="1E293B"/>
                <w:sz w:val="16"/>
              </w:rPr>
              <w:br/>
              <w:t xml:space="preserve">        }</w:t>
            </w:r>
            <w:r>
              <w:rPr>
                <w:rFonts w:ascii="Consolas" w:hAnsi="Consolas"/>
                <w:color w:val="1E293B"/>
                <w:sz w:val="16"/>
              </w:rPr>
              <w:br/>
              <w:t xml:space="preserve">        return field.replace("\r\n", " ").replace("\"", "\"\"");</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public static File exportUsersToCSV(List&lt;User&gt; users, File targetFile) throws IOException {</w:t>
            </w:r>
            <w:r>
              <w:rPr>
                <w:rFonts w:ascii="Consolas" w:hAnsi="Consolas"/>
                <w:color w:val="1E293B"/>
                <w:sz w:val="16"/>
              </w:rPr>
              <w:br/>
              <w:t xml:space="preserve">        try (PrintWriter writer = new PrintWriter(new BufferedWriter(new FileWriter(targetFile)))) {</w:t>
            </w:r>
            <w:r>
              <w:rPr>
                <w:rFonts w:ascii="Consolas" w:hAnsi="Consolas"/>
                <w:color w:val="1E293B"/>
                <w:sz w:val="16"/>
              </w:rPr>
              <w:br/>
              <w:t xml:space="preserve">            writer.println("User ID,Full Name,Username,Role,Account Status,Contact Information");</w:t>
            </w:r>
            <w:r>
              <w:rPr>
                <w:rFonts w:ascii="Consolas" w:hAnsi="Consolas"/>
                <w:color w:val="1E293B"/>
                <w:sz w:val="16"/>
              </w:rPr>
              <w:br/>
              <w:t xml:space="preserve">            for (User u : users) {</w:t>
            </w:r>
            <w:r>
              <w:rPr>
                <w:rFonts w:ascii="Consolas" w:hAnsi="Consolas"/>
                <w:color w:val="1E293B"/>
                <w:sz w:val="16"/>
              </w:rPr>
              <w:br/>
              <w:t xml:space="preserve">                writer.printf("%d,\"%s\",\"%s\",\"%s\",\"%s\",\"%s\"%n",</w:t>
            </w:r>
            <w:r>
              <w:rPr>
                <w:rFonts w:ascii="Consolas" w:hAnsi="Consolas"/>
                <w:color w:val="1E293B"/>
                <w:sz w:val="16"/>
              </w:rPr>
              <w:br/>
            </w:r>
            <w:r>
              <w:rPr>
                <w:rFonts w:ascii="Consolas" w:hAnsi="Consolas"/>
                <w:color w:val="1E293B"/>
                <w:sz w:val="16"/>
              </w:rPr>
              <w:t xml:space="preserve">                    u.getUserId(), escapeCsvField(u.getName()), escapeCsvField(u.getUsername()),</w:t>
            </w:r>
            <w:r>
              <w:rPr>
                <w:rFonts w:ascii="Consolas" w:hAnsi="Consolas"/>
                <w:color w:val="1E293B"/>
                <w:sz w:val="16"/>
              </w:rPr>
              <w:br/>
              <w:t xml:space="preserve">                    u.getRole(), u.isActive() ? "Active" : "Inactive", escapeCsvField(u.getContactInfo()));</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xml:space="preserve">        return targetFile;</w:t>
            </w:r>
            <w:r>
              <w:rPr>
                <w:rFonts w:ascii="Consolas" w:hAnsi="Consolas"/>
                <w:color w:val="1E293B"/>
                <w:sz w:val="16"/>
              </w:rPr>
              <w:br/>
              <w:t xml:space="preserve">    }</w:t>
            </w:r>
            <w:r>
              <w:rPr>
                <w:rFonts w:ascii="Consolas" w:hAnsi="Consolas"/>
                <w:color w:val="1E293B"/>
                <w:sz w:val="16"/>
              </w:rPr>
              <w:br/>
              <w:t>}</w:t>
            </w:r>
          </w:p>
        </w:tc>
      </w:tr>
    </w:tbl>
    <w:p w14:paraId="12C5BAD4" w14:textId="77777777" w:rsidR="00D27C20" w:rsidRDefault="00D27C20">
      <w:pPr>
        <w:spacing w:after="40"/>
      </w:pPr>
    </w:p>
    <w:p w14:paraId="469D09BE" w14:textId="77777777" w:rsidR="00D27C20" w:rsidRDefault="00576CCB">
      <w:pPr>
        <w:keepNext/>
        <w:spacing w:before="200" w:after="60"/>
      </w:pPr>
      <w:r>
        <w:rPr>
          <w:b/>
          <w:sz w:val="25"/>
        </w:rPr>
        <w:t>7.13 Recursive Data Processing and Method Overloading</w:t>
      </w:r>
    </w:p>
    <w:p w14:paraId="118B96BE" w14:textId="77777777" w:rsidR="00D27C20" w:rsidRDefault="00576CCB">
      <w:pPr>
        <w:spacing w:after="50" w:line="259" w:lineRule="auto"/>
        <w:jc w:val="both"/>
      </w:pPr>
      <w:r>
        <w:rPr>
          <w:color w:val="1E293B"/>
          <w:sz w:val="22"/>
        </w:rPr>
        <w:t>InventoryAnalytics in package yieldgrid.util demonstrates Unit-I concepts: recursion and method overloading. The calculateRecursiveStockUnits() method computes the total physical inventory units across a list of crops recursively. The base case handles empty or boundary conditions, while the recursive step accumulates the current quantity with the remaining sublist.</w:t>
      </w:r>
    </w:p>
    <w:p w14:paraId="3322ACE6" w14:textId="77777777" w:rsidR="00D27C20" w:rsidRDefault="00576CCB">
      <w:pPr>
        <w:keepNext/>
        <w:spacing w:before="80" w:after="30"/>
      </w:pPr>
      <w:r>
        <w:rPr>
          <w:b/>
          <w:color w:val="102A43"/>
          <w:sz w:val="19"/>
        </w:rPr>
        <w:t>Source Excerpt: Excerpt 7.15: Recursive Inventory Accumulation &amp; Overloading (yieldgrid.util.InventoryAnalytics)</w:t>
      </w:r>
    </w:p>
    <w:tbl>
      <w:tblPr>
        <w:tblW w:w="0" w:type="auto"/>
        <w:jc w:val="center"/>
        <w:tblLook w:val="04A0" w:firstRow="1" w:lastRow="0" w:firstColumn="1" w:lastColumn="0" w:noHBand="0" w:noVBand="1"/>
      </w:tblPr>
      <w:tblGrid>
        <w:gridCol w:w="9360"/>
      </w:tblGrid>
      <w:tr w:rsidR="00D27C20" w14:paraId="123A27E1"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544FBE08" w14:textId="77777777" w:rsidR="00D27C20" w:rsidRDefault="00576CCB">
            <w:pPr>
              <w:spacing w:after="0" w:line="245" w:lineRule="auto"/>
            </w:pPr>
            <w:r>
              <w:rPr>
                <w:rFonts w:ascii="Consolas" w:hAnsi="Consolas"/>
                <w:color w:val="1E293B"/>
                <w:sz w:val="16"/>
              </w:rPr>
              <w:t>package yieldgrid.util;</w:t>
            </w:r>
            <w:r>
              <w:rPr>
                <w:rFonts w:ascii="Consolas" w:hAnsi="Consolas"/>
                <w:color w:val="1E293B"/>
                <w:sz w:val="16"/>
              </w:rPr>
              <w:br/>
            </w:r>
            <w:r>
              <w:rPr>
                <w:rFonts w:ascii="Consolas" w:hAnsi="Consolas"/>
                <w:color w:val="1E293B"/>
                <w:sz w:val="16"/>
              </w:rPr>
              <w:br/>
            </w:r>
            <w:r>
              <w:rPr>
                <w:rFonts w:ascii="Consolas" w:hAnsi="Consolas"/>
                <w:color w:val="1E293B"/>
                <w:sz w:val="16"/>
              </w:rPr>
              <w:t>import java.util.List;</w:t>
            </w:r>
            <w:r>
              <w:rPr>
                <w:rFonts w:ascii="Consolas" w:hAnsi="Consolas"/>
                <w:color w:val="1E293B"/>
                <w:sz w:val="16"/>
              </w:rPr>
              <w:br/>
              <w:t>import yieldgrid.model.Crop;</w:t>
            </w:r>
            <w:r>
              <w:rPr>
                <w:rFonts w:ascii="Consolas" w:hAnsi="Consolas"/>
                <w:color w:val="1E293B"/>
                <w:sz w:val="16"/>
              </w:rPr>
              <w:br/>
            </w:r>
            <w:r>
              <w:rPr>
                <w:rFonts w:ascii="Consolas" w:hAnsi="Consolas"/>
                <w:color w:val="1E293B"/>
                <w:sz w:val="16"/>
              </w:rPr>
              <w:br/>
              <w:t>public class InventoryAnalytics {</w:t>
            </w:r>
            <w:r>
              <w:rPr>
                <w:rFonts w:ascii="Consolas" w:hAnsi="Consolas"/>
                <w:color w:val="1E293B"/>
                <w:sz w:val="16"/>
              </w:rPr>
              <w:br/>
              <w:t xml:space="preserve">    // UNIT-I: Recursion base case and recursive accumulation</w:t>
            </w:r>
            <w:r>
              <w:rPr>
                <w:rFonts w:ascii="Consolas" w:hAnsi="Consolas"/>
                <w:color w:val="1E293B"/>
                <w:sz w:val="16"/>
              </w:rPr>
              <w:br/>
              <w:t xml:space="preserve">    public static int calculateRecursiveStockUnits(List&lt;Crop&gt; crops, int index) {</w:t>
            </w:r>
            <w:r>
              <w:rPr>
                <w:rFonts w:ascii="Consolas" w:hAnsi="Consolas"/>
                <w:color w:val="1E293B"/>
                <w:sz w:val="16"/>
              </w:rPr>
              <w:br/>
              <w:t xml:space="preserve">        if (crops == null || index &lt; 0 || index &gt;= crops.size()) return 0;</w:t>
            </w:r>
            <w:r>
              <w:rPr>
                <w:rFonts w:ascii="Consolas" w:hAnsi="Consolas"/>
                <w:color w:val="1E293B"/>
                <w:sz w:val="16"/>
              </w:rPr>
              <w:br/>
              <w:t xml:space="preserve">        Crop crop = crops.get(index);</w:t>
            </w:r>
            <w:r>
              <w:rPr>
                <w:rFonts w:ascii="Consolas" w:hAnsi="Consolas"/>
                <w:color w:val="1E293B"/>
                <w:sz w:val="16"/>
              </w:rPr>
              <w:br/>
              <w:t xml:space="preserve">        int quantity = (crop != null) ? crop.getQuantity() : 0;</w:t>
            </w:r>
            <w:r>
              <w:rPr>
                <w:rFonts w:ascii="Consolas" w:hAnsi="Consolas"/>
                <w:color w:val="1E293B"/>
                <w:sz w:val="16"/>
              </w:rPr>
              <w:br/>
              <w:t xml:space="preserve">        return quantity + calculateRecursiveStockUnits(crops, index + 1);</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r>
            <w:r>
              <w:rPr>
                <w:rFonts w:ascii="Consolas" w:hAnsi="Consolas"/>
                <w:color w:val="1E293B"/>
                <w:sz w:val="16"/>
              </w:rPr>
              <w:t xml:space="preserve">    // UNIT-I: Method overloading providing zero-argument starting index</w:t>
            </w:r>
            <w:r>
              <w:rPr>
                <w:rFonts w:ascii="Consolas" w:hAnsi="Consolas"/>
                <w:color w:val="1E293B"/>
                <w:sz w:val="16"/>
              </w:rPr>
              <w:br/>
              <w:t xml:space="preserve">    public static int calculateRecursiveStockUnits(List&lt;Crop&gt; crops) {</w:t>
            </w:r>
            <w:r>
              <w:rPr>
                <w:rFonts w:ascii="Consolas" w:hAnsi="Consolas"/>
                <w:color w:val="1E293B"/>
                <w:sz w:val="16"/>
              </w:rPr>
              <w:br/>
              <w:t xml:space="preserve">        return calculateRecursiveStockUnits(crops, 0);</w:t>
            </w:r>
            <w:r>
              <w:rPr>
                <w:rFonts w:ascii="Consolas" w:hAnsi="Consolas"/>
                <w:color w:val="1E293B"/>
                <w:sz w:val="16"/>
              </w:rPr>
              <w:br/>
              <w:t xml:space="preserve">    }</w:t>
            </w:r>
            <w:r>
              <w:rPr>
                <w:rFonts w:ascii="Consolas" w:hAnsi="Consolas"/>
                <w:color w:val="1E293B"/>
                <w:sz w:val="16"/>
              </w:rPr>
              <w:br/>
              <w:t>}</w:t>
            </w:r>
          </w:p>
        </w:tc>
      </w:tr>
    </w:tbl>
    <w:p w14:paraId="5C189696" w14:textId="77777777" w:rsidR="00D27C20" w:rsidRDefault="00D27C20">
      <w:pPr>
        <w:spacing w:after="40"/>
      </w:pPr>
    </w:p>
    <w:p w14:paraId="3655ED02" w14:textId="77777777" w:rsidR="00D27C20" w:rsidRDefault="00576CCB">
      <w:pPr>
        <w:keepNext/>
        <w:spacing w:before="200" w:after="60"/>
      </w:pPr>
      <w:r>
        <w:rPr>
          <w:b/>
          <w:sz w:val="25"/>
        </w:rPr>
        <w:t>7.14 Multithreading and Concurrency Synchronization</w:t>
      </w:r>
    </w:p>
    <w:p w14:paraId="19722A83" w14:textId="77777777" w:rsidR="00D27C20" w:rsidRDefault="00576CCB">
      <w:pPr>
        <w:spacing w:after="50" w:line="259" w:lineRule="auto"/>
        <w:jc w:val="both"/>
      </w:pPr>
      <w:r>
        <w:rPr>
          <w:color w:val="1E293B"/>
          <w:sz w:val="22"/>
        </w:rPr>
        <w:t xml:space="preserve">MultithreadingDemo in package yieldgrid.util provides a rigorous, self-contained demonstration of Unit-III multithreading. It models a classic Producer-Consumer architecture using an internal monitor-synchronized BoundedBuffer. The Producer thread implements java.lang.Runnable and inserts items into the buffer, calling </w:t>
      </w:r>
      <w:r>
        <w:rPr>
          <w:color w:val="1E293B"/>
          <w:sz w:val="22"/>
        </w:rPr>
        <w:lastRenderedPageBreak/>
        <w:t>wait() when capacity is reached. The Consumer thread retrieves items, calling wait() when the buffer is empty. Thread state notifications use notifyAll(), preventing thread starvation and demonstrating clean thread coordination.</w:t>
      </w:r>
    </w:p>
    <w:p w14:paraId="4BD5B3B0" w14:textId="77777777" w:rsidR="00D27C20" w:rsidRDefault="00576CCB">
      <w:pPr>
        <w:keepNext/>
        <w:spacing w:before="80" w:after="30"/>
      </w:pPr>
      <w:r>
        <w:rPr>
          <w:b/>
          <w:color w:val="102A43"/>
          <w:sz w:val="19"/>
        </w:rPr>
        <w:t>Source Excerpt: Excerpt 7.16: Producer-Consumer Thread Coordination with wait() &amp; notifyAll() (yieldgrid.util.MultithreadingDemo)</w:t>
      </w:r>
    </w:p>
    <w:tbl>
      <w:tblPr>
        <w:tblW w:w="0" w:type="auto"/>
        <w:jc w:val="center"/>
        <w:tblLook w:val="04A0" w:firstRow="1" w:lastRow="0" w:firstColumn="1" w:lastColumn="0" w:noHBand="0" w:noVBand="1"/>
      </w:tblPr>
      <w:tblGrid>
        <w:gridCol w:w="9360"/>
      </w:tblGrid>
      <w:tr w:rsidR="00D27C20" w14:paraId="28D0B875" w14:textId="77777777">
        <w:trPr>
          <w:jc w:val="center"/>
        </w:trPr>
        <w:tc>
          <w:tcPr>
            <w:tcW w:w="9360" w:type="dxa"/>
            <w:tcBorders>
              <w:top w:val="single" w:sz="4" w:space="0" w:color="CBD5E1"/>
              <w:left w:val="single" w:sz="16" w:space="0" w:color="1E3A8A"/>
              <w:bottom w:val="single" w:sz="4" w:space="0" w:color="CBD5E1"/>
              <w:right w:val="single" w:sz="4" w:space="0" w:color="CBD5E1"/>
            </w:tcBorders>
            <w:shd w:val="clear" w:color="auto" w:fill="F8F9FA"/>
            <w:tcMar>
              <w:top w:w="45" w:type="dxa"/>
              <w:left w:w="120" w:type="dxa"/>
              <w:bottom w:w="45" w:type="dxa"/>
              <w:right w:w="120" w:type="dxa"/>
            </w:tcMar>
          </w:tcPr>
          <w:p w14:paraId="605B4772" w14:textId="77777777" w:rsidR="00D27C20" w:rsidRDefault="00576CCB">
            <w:pPr>
              <w:spacing w:after="0" w:line="245" w:lineRule="auto"/>
            </w:pPr>
            <w:r>
              <w:rPr>
                <w:rFonts w:ascii="Consolas" w:hAnsi="Consolas"/>
                <w:color w:val="1E293B"/>
                <w:sz w:val="16"/>
              </w:rPr>
              <w:t>package yieldgrid.util;</w:t>
            </w:r>
            <w:r>
              <w:rPr>
                <w:rFonts w:ascii="Consolas" w:hAnsi="Consolas"/>
                <w:color w:val="1E293B"/>
                <w:sz w:val="16"/>
              </w:rPr>
              <w:br/>
            </w:r>
            <w:r>
              <w:rPr>
                <w:rFonts w:ascii="Consolas" w:hAnsi="Consolas"/>
                <w:color w:val="1E293B"/>
                <w:sz w:val="16"/>
              </w:rPr>
              <w:br/>
              <w:t>import java.util.LinkedList;</w:t>
            </w:r>
            <w:r>
              <w:rPr>
                <w:rFonts w:ascii="Consolas" w:hAnsi="Consolas"/>
                <w:color w:val="1E293B"/>
                <w:sz w:val="16"/>
              </w:rPr>
              <w:br/>
              <w:t>import java.util.Queue;</w:t>
            </w:r>
            <w:r>
              <w:rPr>
                <w:rFonts w:ascii="Consolas" w:hAnsi="Consolas"/>
                <w:color w:val="1E293B"/>
                <w:sz w:val="16"/>
              </w:rPr>
              <w:br/>
            </w:r>
            <w:r>
              <w:rPr>
                <w:rFonts w:ascii="Consolas" w:hAnsi="Consolas"/>
                <w:color w:val="1E293B"/>
                <w:sz w:val="16"/>
              </w:rPr>
              <w:br/>
              <w:t>public class MultithreadingDemo {</w:t>
            </w:r>
            <w:r>
              <w:rPr>
                <w:rFonts w:ascii="Consolas" w:hAnsi="Consolas"/>
                <w:color w:val="1E293B"/>
                <w:sz w:val="16"/>
              </w:rPr>
              <w:br/>
              <w:t xml:space="preserve">    // Monitor-synchronized bounded buffer for thread-safe coordination</w:t>
            </w:r>
            <w:r>
              <w:rPr>
                <w:rFonts w:ascii="Consolas" w:hAnsi="Consolas"/>
                <w:color w:val="1E293B"/>
                <w:sz w:val="16"/>
              </w:rPr>
              <w:br/>
              <w:t xml:space="preserve">    static class BoundedBuffer {</w:t>
            </w:r>
            <w:r>
              <w:rPr>
                <w:rFonts w:ascii="Consolas" w:hAnsi="Consolas"/>
                <w:color w:val="1E293B"/>
                <w:sz w:val="16"/>
              </w:rPr>
              <w:br/>
              <w:t xml:space="preserve">        private final Queue&lt;String&gt; queue = new LinkedList&lt;&gt;();</w:t>
            </w:r>
            <w:r>
              <w:rPr>
                <w:rFonts w:ascii="Consolas" w:hAnsi="Consolas"/>
                <w:color w:val="1E293B"/>
                <w:sz w:val="16"/>
              </w:rPr>
              <w:br/>
              <w:t xml:space="preserve">        private final int capacity;</w:t>
            </w:r>
            <w:r>
              <w:rPr>
                <w:rFonts w:ascii="Consolas" w:hAnsi="Consolas"/>
                <w:color w:val="1E293B"/>
                <w:sz w:val="16"/>
              </w:rPr>
              <w:br/>
            </w:r>
            <w:r>
              <w:rPr>
                <w:rFonts w:ascii="Consolas" w:hAnsi="Consolas"/>
                <w:color w:val="1E293B"/>
                <w:sz w:val="16"/>
              </w:rPr>
              <w:br/>
            </w:r>
            <w:r>
              <w:rPr>
                <w:rFonts w:ascii="Consolas" w:hAnsi="Consolas"/>
                <w:color w:val="1E293B"/>
                <w:sz w:val="16"/>
              </w:rPr>
              <w:t xml:space="preserve">        BoundedBuffer(int capacity) { this.capacity = capacity; }</w:t>
            </w:r>
            <w:r>
              <w:rPr>
                <w:rFonts w:ascii="Consolas" w:hAnsi="Consolas"/>
                <w:color w:val="1E293B"/>
                <w:sz w:val="16"/>
              </w:rPr>
              <w:br/>
            </w:r>
            <w:r>
              <w:rPr>
                <w:rFonts w:ascii="Consolas" w:hAnsi="Consolas"/>
                <w:color w:val="1E293B"/>
                <w:sz w:val="16"/>
              </w:rPr>
              <w:br/>
              <w:t xml:space="preserve">        public synchronized void put(String item) throws InterruptedException {</w:t>
            </w:r>
            <w:r>
              <w:rPr>
                <w:rFonts w:ascii="Consolas" w:hAnsi="Consolas"/>
                <w:color w:val="1E293B"/>
                <w:sz w:val="16"/>
              </w:rPr>
              <w:br/>
              <w:t xml:space="preserve">            while (queue.size() &gt;= capacity) {</w:t>
            </w:r>
            <w:r>
              <w:rPr>
                <w:rFonts w:ascii="Consolas" w:hAnsi="Consolas"/>
                <w:color w:val="1E293B"/>
                <w:sz w:val="16"/>
              </w:rPr>
              <w:br/>
              <w:t xml:space="preserve">                wait(); // Wait until consumer frees capacity</w:t>
            </w:r>
            <w:r>
              <w:rPr>
                <w:rFonts w:ascii="Consolas" w:hAnsi="Consolas"/>
                <w:color w:val="1E293B"/>
                <w:sz w:val="16"/>
              </w:rPr>
              <w:br/>
              <w:t xml:space="preserve">            }</w:t>
            </w:r>
            <w:r>
              <w:rPr>
                <w:rFonts w:ascii="Consolas" w:hAnsi="Consolas"/>
                <w:color w:val="1E293B"/>
                <w:sz w:val="16"/>
              </w:rPr>
              <w:br/>
              <w:t xml:space="preserve">            queue.add(item);</w:t>
            </w:r>
            <w:r>
              <w:rPr>
                <w:rFonts w:ascii="Consolas" w:hAnsi="Consolas"/>
                <w:color w:val="1E293B"/>
                <w:sz w:val="16"/>
              </w:rPr>
              <w:br/>
              <w:t xml:space="preserve">            notifyAll(); // Wake waiting consumer threads</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public synchronized String take() throws InterruptedException {</w:t>
            </w:r>
            <w:r>
              <w:rPr>
                <w:rFonts w:ascii="Consolas" w:hAnsi="Consolas"/>
                <w:color w:val="1E293B"/>
                <w:sz w:val="16"/>
              </w:rPr>
              <w:br/>
              <w:t xml:space="preserve">            while (queue.isEmpty()) {</w:t>
            </w:r>
            <w:r>
              <w:rPr>
                <w:rFonts w:ascii="Consolas" w:hAnsi="Consolas"/>
                <w:color w:val="1E293B"/>
                <w:sz w:val="16"/>
              </w:rPr>
              <w:br/>
            </w:r>
            <w:r>
              <w:rPr>
                <w:rFonts w:ascii="Consolas" w:hAnsi="Consolas"/>
                <w:color w:val="1E293B"/>
                <w:sz w:val="16"/>
              </w:rPr>
              <w:t xml:space="preserve">                wait(); // Wait until producer adds item</w:t>
            </w:r>
            <w:r>
              <w:rPr>
                <w:rFonts w:ascii="Consolas" w:hAnsi="Consolas"/>
                <w:color w:val="1E293B"/>
                <w:sz w:val="16"/>
              </w:rPr>
              <w:br/>
              <w:t xml:space="preserve">            }</w:t>
            </w:r>
            <w:r>
              <w:rPr>
                <w:rFonts w:ascii="Consolas" w:hAnsi="Consolas"/>
                <w:color w:val="1E293B"/>
                <w:sz w:val="16"/>
              </w:rPr>
              <w:br/>
              <w:t xml:space="preserve">            String item = queue.poll();</w:t>
            </w:r>
            <w:r>
              <w:rPr>
                <w:rFonts w:ascii="Consolas" w:hAnsi="Consolas"/>
                <w:color w:val="1E293B"/>
                <w:sz w:val="16"/>
              </w:rPr>
              <w:br/>
              <w:t xml:space="preserve">            notifyAll(); // Wake waiting producer threads</w:t>
            </w:r>
            <w:r>
              <w:rPr>
                <w:rFonts w:ascii="Consolas" w:hAnsi="Consolas"/>
                <w:color w:val="1E293B"/>
                <w:sz w:val="16"/>
              </w:rPr>
              <w:br/>
              <w:t xml:space="preserve">            return item;</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w:t>
            </w:r>
          </w:p>
        </w:tc>
      </w:tr>
    </w:tbl>
    <w:p w14:paraId="6A412463" w14:textId="77777777" w:rsidR="00D27C20" w:rsidRDefault="00D27C20">
      <w:pPr>
        <w:spacing w:after="40"/>
      </w:pPr>
    </w:p>
    <w:p w14:paraId="601DD988" w14:textId="77777777" w:rsidR="00D27C20" w:rsidRDefault="00576CCB">
      <w:r>
        <w:br w:type="page"/>
      </w:r>
    </w:p>
    <w:p w14:paraId="742F2200" w14:textId="77777777" w:rsidR="00D27C20" w:rsidRDefault="00576CCB">
      <w:pPr>
        <w:keepNext/>
        <w:spacing w:before="240" w:after="100"/>
        <w:jc w:val="center"/>
      </w:pPr>
      <w:r>
        <w:rPr>
          <w:b/>
          <w:color w:val="0B2545"/>
          <w:sz w:val="31"/>
        </w:rPr>
        <w:lastRenderedPageBreak/>
        <w:t>CHAPTER 8</w:t>
      </w:r>
      <w:r>
        <w:rPr>
          <w:b/>
          <w:color w:val="0B2545"/>
          <w:sz w:val="31"/>
        </w:rPr>
        <w:br/>
        <w:t>TESTING AND DEBUGGING</w:t>
      </w:r>
    </w:p>
    <w:p w14:paraId="4F3853E8" w14:textId="77777777" w:rsidR="00D27C20" w:rsidRDefault="00576CCB">
      <w:pPr>
        <w:keepNext/>
        <w:spacing w:before="200" w:after="60"/>
      </w:pPr>
      <w:r>
        <w:rPr>
          <w:b/>
          <w:sz w:val="25"/>
        </w:rPr>
        <w:t>8.1 Testing Philosophy, Strategy and Objectives</w:t>
      </w:r>
    </w:p>
    <w:p w14:paraId="3EF7D980" w14:textId="77777777" w:rsidR="00D27C20" w:rsidRDefault="00576CCB">
      <w:pPr>
        <w:spacing w:after="50" w:line="259" w:lineRule="auto"/>
        <w:jc w:val="both"/>
      </w:pPr>
      <w:r>
        <w:rPr>
          <w:color w:val="1E293B"/>
          <w:sz w:val="22"/>
        </w:rPr>
        <w:t>Testing and quality assurance for YieldGrid were conducted following a rigorous, multi-layered verification strategy. Because the software manages critical financial transactions, inventory counts, and user security, testing covered isolated unit tests, integration tests across the DAO and database tiers, security penetration assessments (SQL injection, formula injection, password verification), and concurrent multithreading stress tests.</w:t>
      </w:r>
    </w:p>
    <w:p w14:paraId="455FE4C2" w14:textId="77777777" w:rsidR="00D27C20" w:rsidRDefault="00576CCB">
      <w:pPr>
        <w:pStyle w:val="ListBullet"/>
        <w:spacing w:after="30" w:line="259" w:lineRule="auto"/>
        <w:jc w:val="both"/>
      </w:pPr>
      <w:r>
        <w:rPr>
          <w:b/>
          <w:sz w:val="22"/>
        </w:rPr>
        <w:t xml:space="preserve">Input Validation Testing: </w:t>
      </w:r>
      <w:r>
        <w:rPr>
          <w:color w:val="1E293B"/>
          <w:sz w:val="22"/>
        </w:rPr>
        <w:t>Confirm that input validation constraints reject empty, malformed, or negative numeric entries with descriptive exceptions.</w:t>
      </w:r>
    </w:p>
    <w:p w14:paraId="0AD7B77A" w14:textId="77777777" w:rsidR="00D27C20" w:rsidRDefault="00576CCB">
      <w:pPr>
        <w:pStyle w:val="ListBullet"/>
        <w:spacing w:after="30" w:line="259" w:lineRule="auto"/>
        <w:jc w:val="both"/>
      </w:pPr>
      <w:r>
        <w:rPr>
          <w:b/>
          <w:sz w:val="22"/>
        </w:rPr>
        <w:t xml:space="preserve">Role-Based Access Control: </w:t>
      </w:r>
      <w:r>
        <w:rPr>
          <w:color w:val="1E293B"/>
          <w:sz w:val="22"/>
        </w:rPr>
        <w:t>Verify that authenticated sessions correctly restrict farmers, customers, and administrators to their authorized operational domains.</w:t>
      </w:r>
    </w:p>
    <w:p w14:paraId="10A6845C" w14:textId="77777777" w:rsidR="00D27C20" w:rsidRDefault="00576CCB">
      <w:pPr>
        <w:pStyle w:val="ListBullet"/>
        <w:spacing w:after="30" w:line="259" w:lineRule="auto"/>
        <w:jc w:val="both"/>
      </w:pPr>
      <w:r>
        <w:rPr>
          <w:b/>
          <w:sz w:val="22"/>
        </w:rPr>
        <w:t xml:space="preserve">ACID Transactional Integrity: </w:t>
      </w:r>
      <w:r>
        <w:rPr>
          <w:color w:val="1E293B"/>
          <w:sz w:val="22"/>
        </w:rPr>
        <w:t>Validate that multi-item order placement executes within atomic JDBC boundaries, decrementing inventory accurately or rolling back upon contention.</w:t>
      </w:r>
    </w:p>
    <w:p w14:paraId="5F308A5F" w14:textId="77777777" w:rsidR="00D27C20" w:rsidRDefault="00576CCB">
      <w:pPr>
        <w:pStyle w:val="ListBullet"/>
        <w:spacing w:after="30" w:line="259" w:lineRule="auto"/>
        <w:jc w:val="both"/>
      </w:pPr>
      <w:r>
        <w:rPr>
          <w:b/>
          <w:sz w:val="22"/>
        </w:rPr>
        <w:t xml:space="preserve">Cryptographic Security Verification: </w:t>
      </w:r>
      <w:r>
        <w:rPr>
          <w:color w:val="1E293B"/>
          <w:sz w:val="22"/>
        </w:rPr>
        <w:t>Ensure PBKDF2 hashing generates unique salts, verifies candidate passwords accurately, and transparently upgrades legacy hashes.</w:t>
      </w:r>
    </w:p>
    <w:p w14:paraId="64394D41" w14:textId="77777777" w:rsidR="00D27C20" w:rsidRDefault="00576CCB">
      <w:pPr>
        <w:pStyle w:val="ListBullet"/>
        <w:spacing w:after="30" w:line="259" w:lineRule="auto"/>
        <w:jc w:val="both"/>
      </w:pPr>
      <w:r>
        <w:rPr>
          <w:b/>
          <w:sz w:val="22"/>
        </w:rPr>
        <w:t xml:space="preserve">Concurrency and Synchronization: </w:t>
      </w:r>
      <w:r>
        <w:rPr>
          <w:color w:val="1E293B"/>
          <w:sz w:val="22"/>
        </w:rPr>
        <w:t>Verify thread synchronization, mutual exclusion, and inter-thread coordination within the bounded-buffer producer-consumer demonstration.</w:t>
      </w:r>
    </w:p>
    <w:p w14:paraId="0555A24A" w14:textId="77777777" w:rsidR="00D27C20" w:rsidRDefault="00576CCB">
      <w:pPr>
        <w:keepNext/>
        <w:spacing w:before="200" w:after="60"/>
      </w:pPr>
      <w:r>
        <w:rPr>
          <w:b/>
          <w:sz w:val="25"/>
        </w:rPr>
        <w:t>8.2 Comprehensive Test Case Specification Matrix</w:t>
      </w:r>
    </w:p>
    <w:p w14:paraId="413FA508" w14:textId="77777777" w:rsidR="00D27C20" w:rsidRDefault="00576CCB">
      <w:pPr>
        <w:spacing w:after="50" w:line="259" w:lineRule="auto"/>
        <w:jc w:val="both"/>
      </w:pPr>
      <w:r>
        <w:rPr>
          <w:color w:val="1E293B"/>
          <w:sz w:val="22"/>
        </w:rPr>
        <w:t>Table 8.1 details the formal test suite executed against YieldGrid, covering positive, negative, and boundary test scenarios.</w:t>
      </w:r>
    </w:p>
    <w:tbl>
      <w:tblPr>
        <w:tblW w:w="0" w:type="auto"/>
        <w:jc w:val="center"/>
        <w:tblLook w:val="04A0" w:firstRow="1" w:lastRow="0" w:firstColumn="1" w:lastColumn="0" w:noHBand="0" w:noVBand="1"/>
      </w:tblPr>
      <w:tblGrid>
        <w:gridCol w:w="1499"/>
        <w:gridCol w:w="1558"/>
        <w:gridCol w:w="1580"/>
        <w:gridCol w:w="1821"/>
        <w:gridCol w:w="1866"/>
        <w:gridCol w:w="1516"/>
      </w:tblGrid>
      <w:tr w:rsidR="00D27C20" w14:paraId="656E2142" w14:textId="77777777">
        <w:trPr>
          <w:jc w:val="center"/>
        </w:trPr>
        <w:tc>
          <w:tcPr>
            <w:tcW w:w="1620" w:type="dxa"/>
            <w:shd w:val="clear" w:color="auto" w:fill="1E3A8A"/>
            <w:tcMar>
              <w:top w:w="60" w:type="dxa"/>
              <w:left w:w="60" w:type="dxa"/>
              <w:bottom w:w="60" w:type="dxa"/>
              <w:right w:w="60" w:type="dxa"/>
            </w:tcMar>
          </w:tcPr>
          <w:p w14:paraId="41AB0DEE" w14:textId="77777777" w:rsidR="00D27C20" w:rsidRDefault="00576CCB">
            <w:pPr>
              <w:jc w:val="center"/>
            </w:pPr>
            <w:r>
              <w:rPr>
                <w:b/>
                <w:color w:val="FFFFFF"/>
                <w:sz w:val="19"/>
              </w:rPr>
              <w:t>Test ID</w:t>
            </w:r>
          </w:p>
        </w:tc>
        <w:tc>
          <w:tcPr>
            <w:tcW w:w="1620" w:type="dxa"/>
            <w:shd w:val="clear" w:color="auto" w:fill="1E3A8A"/>
            <w:tcMar>
              <w:top w:w="60" w:type="dxa"/>
              <w:left w:w="60" w:type="dxa"/>
              <w:bottom w:w="60" w:type="dxa"/>
              <w:right w:w="60" w:type="dxa"/>
            </w:tcMar>
          </w:tcPr>
          <w:p w14:paraId="5A423E1F" w14:textId="77777777" w:rsidR="00D27C20" w:rsidRDefault="00576CCB">
            <w:pPr>
              <w:jc w:val="center"/>
            </w:pPr>
            <w:r>
              <w:rPr>
                <w:b/>
                <w:color w:val="FFFFFF"/>
                <w:sz w:val="19"/>
              </w:rPr>
              <w:t>Test Scenario</w:t>
            </w:r>
          </w:p>
        </w:tc>
        <w:tc>
          <w:tcPr>
            <w:tcW w:w="1620" w:type="dxa"/>
            <w:shd w:val="clear" w:color="auto" w:fill="1E3A8A"/>
            <w:tcMar>
              <w:top w:w="60" w:type="dxa"/>
              <w:left w:w="60" w:type="dxa"/>
              <w:bottom w:w="60" w:type="dxa"/>
              <w:right w:w="60" w:type="dxa"/>
            </w:tcMar>
          </w:tcPr>
          <w:p w14:paraId="3A562339" w14:textId="77777777" w:rsidR="00D27C20" w:rsidRDefault="00576CCB">
            <w:pPr>
              <w:jc w:val="center"/>
            </w:pPr>
            <w:r>
              <w:rPr>
                <w:b/>
                <w:color w:val="FFFFFF"/>
                <w:sz w:val="19"/>
              </w:rPr>
              <w:t>Preconditions / Input</w:t>
            </w:r>
          </w:p>
        </w:tc>
        <w:tc>
          <w:tcPr>
            <w:tcW w:w="1620" w:type="dxa"/>
            <w:shd w:val="clear" w:color="auto" w:fill="1E3A8A"/>
            <w:tcMar>
              <w:top w:w="60" w:type="dxa"/>
              <w:left w:w="60" w:type="dxa"/>
              <w:bottom w:w="60" w:type="dxa"/>
              <w:right w:w="60" w:type="dxa"/>
            </w:tcMar>
          </w:tcPr>
          <w:p w14:paraId="15921422" w14:textId="77777777" w:rsidR="00D27C20" w:rsidRDefault="00576CCB">
            <w:pPr>
              <w:jc w:val="center"/>
            </w:pPr>
            <w:r>
              <w:rPr>
                <w:b/>
                <w:color w:val="FFFFFF"/>
                <w:sz w:val="19"/>
              </w:rPr>
              <w:t>Expected Result</w:t>
            </w:r>
          </w:p>
        </w:tc>
        <w:tc>
          <w:tcPr>
            <w:tcW w:w="1620" w:type="dxa"/>
            <w:shd w:val="clear" w:color="auto" w:fill="1E3A8A"/>
            <w:tcMar>
              <w:top w:w="60" w:type="dxa"/>
              <w:left w:w="60" w:type="dxa"/>
              <w:bottom w:w="60" w:type="dxa"/>
              <w:right w:w="60" w:type="dxa"/>
            </w:tcMar>
          </w:tcPr>
          <w:p w14:paraId="201B0856" w14:textId="77777777" w:rsidR="00D27C20" w:rsidRDefault="00576CCB">
            <w:pPr>
              <w:jc w:val="center"/>
            </w:pPr>
            <w:r>
              <w:rPr>
                <w:b/>
                <w:color w:val="FFFFFF"/>
                <w:sz w:val="19"/>
              </w:rPr>
              <w:t>Actual Result</w:t>
            </w:r>
          </w:p>
        </w:tc>
        <w:tc>
          <w:tcPr>
            <w:tcW w:w="1620" w:type="dxa"/>
            <w:shd w:val="clear" w:color="auto" w:fill="1E3A8A"/>
            <w:tcMar>
              <w:top w:w="60" w:type="dxa"/>
              <w:left w:w="60" w:type="dxa"/>
              <w:bottom w:w="60" w:type="dxa"/>
              <w:right w:w="60" w:type="dxa"/>
            </w:tcMar>
          </w:tcPr>
          <w:p w14:paraId="481B969F" w14:textId="77777777" w:rsidR="00D27C20" w:rsidRDefault="00576CCB">
            <w:pPr>
              <w:jc w:val="center"/>
            </w:pPr>
            <w:r>
              <w:rPr>
                <w:b/>
                <w:color w:val="FFFFFF"/>
                <w:sz w:val="19"/>
              </w:rPr>
              <w:t>Status</w:t>
            </w:r>
          </w:p>
        </w:tc>
      </w:tr>
      <w:tr w:rsidR="00D27C20" w14:paraId="2BFB0FA7"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CFED677" w14:textId="77777777" w:rsidR="00D27C20" w:rsidRDefault="00576CCB">
            <w:pPr>
              <w:spacing w:after="0" w:line="240" w:lineRule="auto"/>
              <w:jc w:val="center"/>
            </w:pPr>
            <w:r>
              <w:rPr>
                <w:sz w:val="16"/>
              </w:rPr>
              <w:t>TC01</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77665E0" w14:textId="77777777" w:rsidR="00D27C20" w:rsidRDefault="00576CCB">
            <w:pPr>
              <w:spacing w:after="0" w:line="240" w:lineRule="auto"/>
            </w:pPr>
            <w:r>
              <w:rPr>
                <w:sz w:val="16"/>
              </w:rPr>
              <w:t>User Authentication - Valid Credentials</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42F29A0" w14:textId="77777777" w:rsidR="00D27C20" w:rsidRDefault="00576CCB">
            <w:pPr>
              <w:spacing w:after="0" w:line="240" w:lineRule="auto"/>
            </w:pPr>
            <w:r>
              <w:rPr>
                <w:sz w:val="16"/>
              </w:rPr>
              <w:t>Active user; correct username and password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05CC480" w14:textId="77777777" w:rsidR="00D27C20" w:rsidRDefault="00576CCB">
            <w:pPr>
              <w:spacing w:after="0" w:line="240" w:lineRule="auto"/>
            </w:pPr>
            <w:r>
              <w:rPr>
                <w:sz w:val="16"/>
              </w:rPr>
              <w:t>Authentication succeeds; role dashboard opens</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1EB597C" w14:textId="77777777" w:rsidR="00D27C20" w:rsidRDefault="00576CCB">
            <w:pPr>
              <w:spacing w:after="0" w:line="240" w:lineRule="auto"/>
            </w:pPr>
            <w:r>
              <w:rPr>
                <w:sz w:val="16"/>
              </w:rPr>
              <w:t>Authentication succeeded; dispatched to role dashboard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CD4D4F9" w14:textId="77777777" w:rsidR="00D27C20" w:rsidRDefault="00576CCB">
            <w:pPr>
              <w:spacing w:after="0" w:line="240" w:lineRule="auto"/>
              <w:jc w:val="center"/>
            </w:pPr>
            <w:r>
              <w:rPr>
                <w:b/>
                <w:color w:val="104B2A"/>
                <w:sz w:val="16"/>
              </w:rPr>
              <w:t>PASS</w:t>
            </w:r>
          </w:p>
        </w:tc>
      </w:tr>
      <w:tr w:rsidR="00D27C20" w14:paraId="5EC92817"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994402D" w14:textId="77777777" w:rsidR="00D27C20" w:rsidRDefault="00576CCB">
            <w:pPr>
              <w:spacing w:after="0" w:line="240" w:lineRule="auto"/>
              <w:jc w:val="center"/>
            </w:pPr>
            <w:r>
              <w:rPr>
                <w:sz w:val="16"/>
              </w:rPr>
              <w:t>TC02</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76ED544" w14:textId="77777777" w:rsidR="00D27C20" w:rsidRDefault="00576CCB">
            <w:pPr>
              <w:spacing w:after="0" w:line="240" w:lineRule="auto"/>
            </w:pPr>
            <w:r>
              <w:rPr>
                <w:sz w:val="16"/>
              </w:rPr>
              <w:t>User Authentication - Invalid Password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1F86027" w14:textId="77777777" w:rsidR="00D27C20" w:rsidRDefault="00576CCB">
            <w:pPr>
              <w:spacing w:after="0" w:line="240" w:lineRule="auto"/>
            </w:pPr>
            <w:r>
              <w:rPr>
                <w:sz w:val="16"/>
              </w:rPr>
              <w:t>Valid username; incorrect password string</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08D98D4" w14:textId="77777777" w:rsidR="00D27C20" w:rsidRDefault="00576CCB">
            <w:pPr>
              <w:spacing w:after="0" w:line="240" w:lineRule="auto"/>
            </w:pPr>
            <w:r>
              <w:rPr>
                <w:sz w:val="16"/>
              </w:rPr>
              <w:t>AuthenticationException thrown; access blocked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32CBCA2" w14:textId="77777777" w:rsidR="00D27C20" w:rsidRDefault="00576CCB">
            <w:pPr>
              <w:spacing w:after="0" w:line="240" w:lineRule="auto"/>
            </w:pPr>
            <w:r>
              <w:rPr>
                <w:sz w:val="16"/>
              </w:rPr>
              <w:t>Threw AuthenticationException; access blocked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64D4E80" w14:textId="77777777" w:rsidR="00D27C20" w:rsidRDefault="00576CCB">
            <w:pPr>
              <w:spacing w:after="0" w:line="240" w:lineRule="auto"/>
              <w:jc w:val="center"/>
            </w:pPr>
            <w:r>
              <w:rPr>
                <w:b/>
                <w:color w:val="104B2A"/>
                <w:sz w:val="16"/>
              </w:rPr>
              <w:t>PASS</w:t>
            </w:r>
          </w:p>
        </w:tc>
      </w:tr>
      <w:tr w:rsidR="00D27C20" w14:paraId="16BCB74B"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613DEE8" w14:textId="77777777" w:rsidR="00D27C20" w:rsidRDefault="00576CCB">
            <w:pPr>
              <w:spacing w:after="0" w:line="240" w:lineRule="auto"/>
              <w:jc w:val="center"/>
            </w:pPr>
            <w:r>
              <w:rPr>
                <w:sz w:val="16"/>
              </w:rPr>
              <w:t>TC03</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35B6158" w14:textId="77777777" w:rsidR="00D27C20" w:rsidRDefault="00576CCB">
            <w:pPr>
              <w:spacing w:after="0" w:line="240" w:lineRule="auto"/>
            </w:pPr>
            <w:r>
              <w:rPr>
                <w:sz w:val="16"/>
              </w:rPr>
              <w:t>User Authentication - Deactivated Account</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3B23880" w14:textId="77777777" w:rsidR="00D27C20" w:rsidRDefault="00576CCB">
            <w:pPr>
              <w:spacing w:after="0" w:line="240" w:lineRule="auto"/>
            </w:pPr>
            <w:r>
              <w:rPr>
                <w:sz w:val="16"/>
              </w:rPr>
              <w:t>Deactivated account; correct password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72E3D92" w14:textId="77777777" w:rsidR="00D27C20" w:rsidRDefault="00576CCB">
            <w:pPr>
              <w:spacing w:after="0" w:line="240" w:lineRule="auto"/>
            </w:pPr>
            <w:r>
              <w:rPr>
                <w:sz w:val="16"/>
              </w:rPr>
              <w:t>AuthenticationException thrown ('account deactivated')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3FCF748" w14:textId="77777777" w:rsidR="00D27C20" w:rsidRDefault="00576CCB">
            <w:pPr>
              <w:spacing w:after="0" w:line="240" w:lineRule="auto"/>
            </w:pPr>
            <w:r>
              <w:rPr>
                <w:sz w:val="16"/>
              </w:rPr>
              <w:t>Threw AuthenticationException; login disallowed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AA77EEA" w14:textId="77777777" w:rsidR="00D27C20" w:rsidRDefault="00576CCB">
            <w:pPr>
              <w:spacing w:after="0" w:line="240" w:lineRule="auto"/>
              <w:jc w:val="center"/>
            </w:pPr>
            <w:r>
              <w:rPr>
                <w:b/>
                <w:color w:val="104B2A"/>
                <w:sz w:val="16"/>
              </w:rPr>
              <w:t>PASS</w:t>
            </w:r>
          </w:p>
        </w:tc>
      </w:tr>
      <w:tr w:rsidR="00D27C20" w14:paraId="56C1BD98"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0D07B61" w14:textId="77777777" w:rsidR="00D27C20" w:rsidRDefault="00576CCB">
            <w:pPr>
              <w:spacing w:after="0" w:line="240" w:lineRule="auto"/>
              <w:jc w:val="center"/>
            </w:pPr>
            <w:r>
              <w:rPr>
                <w:sz w:val="16"/>
              </w:rPr>
              <w:t>TC04</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91A2EDA" w14:textId="77777777" w:rsidR="00D27C20" w:rsidRDefault="00576CCB">
            <w:pPr>
              <w:spacing w:after="0" w:line="240" w:lineRule="auto"/>
            </w:pPr>
            <w:r>
              <w:rPr>
                <w:sz w:val="16"/>
              </w:rPr>
              <w:t>Cryptographic Salt Generation</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C842947" w14:textId="77777777" w:rsidR="00D27C20" w:rsidRDefault="00576CCB">
            <w:pPr>
              <w:spacing w:after="0" w:line="240" w:lineRule="auto"/>
            </w:pPr>
            <w:r>
              <w:rPr>
                <w:sz w:val="16"/>
              </w:rPr>
              <w:t>Hash identical password twice using PBKDF2</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5305898" w14:textId="77777777" w:rsidR="00D27C20" w:rsidRDefault="00576CCB">
            <w:pPr>
              <w:spacing w:after="0" w:line="240" w:lineRule="auto"/>
            </w:pPr>
            <w:r>
              <w:rPr>
                <w:sz w:val="16"/>
              </w:rPr>
              <w:t>Different salt generates distinct hash strings</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AC383DB" w14:textId="77777777" w:rsidR="00D27C20" w:rsidRDefault="00576CCB">
            <w:pPr>
              <w:spacing w:after="0" w:line="240" w:lineRule="auto"/>
            </w:pPr>
            <w:r>
              <w:rPr>
                <w:sz w:val="16"/>
              </w:rPr>
              <w:t>Generated distinct hashes with unique 16-byte salts</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9A62AB8" w14:textId="77777777" w:rsidR="00D27C20" w:rsidRDefault="00576CCB">
            <w:pPr>
              <w:spacing w:after="0" w:line="240" w:lineRule="auto"/>
              <w:jc w:val="center"/>
            </w:pPr>
            <w:r>
              <w:rPr>
                <w:b/>
                <w:color w:val="104B2A"/>
                <w:sz w:val="16"/>
              </w:rPr>
              <w:t>PASS</w:t>
            </w:r>
          </w:p>
        </w:tc>
      </w:tr>
      <w:tr w:rsidR="00D27C20" w14:paraId="746AEE75"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1934782" w14:textId="77777777" w:rsidR="00D27C20" w:rsidRDefault="00576CCB">
            <w:pPr>
              <w:spacing w:after="0" w:line="240" w:lineRule="auto"/>
              <w:jc w:val="center"/>
            </w:pPr>
            <w:r>
              <w:rPr>
                <w:sz w:val="16"/>
              </w:rPr>
              <w:t>TC05</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A2B3784" w14:textId="77777777" w:rsidR="00D27C20" w:rsidRDefault="00576CCB">
            <w:pPr>
              <w:spacing w:after="0" w:line="240" w:lineRule="auto"/>
            </w:pPr>
            <w:r>
              <w:rPr>
                <w:sz w:val="16"/>
              </w:rPr>
              <w:t>Transparent Legacy Password Migration</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6FDB55F" w14:textId="77777777" w:rsidR="00D27C20" w:rsidRDefault="00576CCB">
            <w:pPr>
              <w:spacing w:after="0" w:line="240" w:lineRule="auto"/>
            </w:pPr>
            <w:r>
              <w:rPr>
                <w:sz w:val="16"/>
              </w:rPr>
              <w:t>Login using legacy SHA-256 account</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E23BF00" w14:textId="77777777" w:rsidR="00D27C20" w:rsidRDefault="00576CCB">
            <w:pPr>
              <w:spacing w:after="0" w:line="240" w:lineRule="auto"/>
            </w:pPr>
            <w:r>
              <w:rPr>
                <w:sz w:val="16"/>
              </w:rPr>
              <w:t>Hash verified and upgraded to PBKDF2 in MySQL</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C633366" w14:textId="77777777" w:rsidR="00D27C20" w:rsidRDefault="00576CCB">
            <w:pPr>
              <w:spacing w:after="0" w:line="240" w:lineRule="auto"/>
            </w:pPr>
            <w:r>
              <w:rPr>
                <w:sz w:val="16"/>
              </w:rPr>
              <w:t>Verified legacy hash; upgraded to PBKDF2 in database</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4B7A612" w14:textId="77777777" w:rsidR="00D27C20" w:rsidRDefault="00576CCB">
            <w:pPr>
              <w:spacing w:after="0" w:line="240" w:lineRule="auto"/>
              <w:jc w:val="center"/>
            </w:pPr>
            <w:r>
              <w:rPr>
                <w:b/>
                <w:color w:val="104B2A"/>
                <w:sz w:val="16"/>
              </w:rPr>
              <w:t>PASS</w:t>
            </w:r>
          </w:p>
        </w:tc>
      </w:tr>
      <w:tr w:rsidR="00D27C20" w14:paraId="3ECD93A5"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54AEA40" w14:textId="77777777" w:rsidR="00D27C20" w:rsidRDefault="00576CCB">
            <w:pPr>
              <w:spacing w:after="0" w:line="240" w:lineRule="auto"/>
              <w:jc w:val="center"/>
            </w:pPr>
            <w:r>
              <w:rPr>
                <w:sz w:val="16"/>
              </w:rPr>
              <w:t>TC06</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6097AE1" w14:textId="77777777" w:rsidR="00D27C20" w:rsidRDefault="00576CCB">
            <w:pPr>
              <w:spacing w:after="0" w:line="240" w:lineRule="auto"/>
            </w:pPr>
            <w:r>
              <w:rPr>
                <w:sz w:val="16"/>
              </w:rPr>
              <w:t>Produce Registration - Valid Details</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4BBFD95" w14:textId="77777777" w:rsidR="00D27C20" w:rsidRDefault="00576CCB">
            <w:pPr>
              <w:spacing w:after="0" w:line="240" w:lineRule="auto"/>
            </w:pPr>
            <w:r>
              <w:rPr>
                <w:sz w:val="16"/>
              </w:rPr>
              <w:t>Farmer logged in; valid name, price=40, qty=50</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AFBE991" w14:textId="77777777" w:rsidR="00D27C20" w:rsidRDefault="00576CCB">
            <w:pPr>
              <w:spacing w:after="0" w:line="240" w:lineRule="auto"/>
            </w:pPr>
            <w:r>
              <w:rPr>
                <w:sz w:val="16"/>
              </w:rPr>
              <w:t>Produce persisted to crops table; table refreshed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D3C0822" w14:textId="77777777" w:rsidR="00D27C20" w:rsidRDefault="00576CCB">
            <w:pPr>
              <w:spacing w:after="0" w:line="240" w:lineRule="auto"/>
            </w:pPr>
            <w:r>
              <w:rPr>
                <w:sz w:val="16"/>
              </w:rPr>
              <w:t>Crop added successfully; visible in farmer inventory</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31103DB" w14:textId="77777777" w:rsidR="00D27C20" w:rsidRDefault="00576CCB">
            <w:pPr>
              <w:spacing w:after="0" w:line="240" w:lineRule="auto"/>
              <w:jc w:val="center"/>
            </w:pPr>
            <w:r>
              <w:rPr>
                <w:b/>
                <w:color w:val="104B2A"/>
                <w:sz w:val="16"/>
              </w:rPr>
              <w:t>PASS</w:t>
            </w:r>
          </w:p>
        </w:tc>
      </w:tr>
      <w:tr w:rsidR="00D27C20" w14:paraId="653B5608"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FA5E56D" w14:textId="77777777" w:rsidR="00D27C20" w:rsidRDefault="00576CCB">
            <w:pPr>
              <w:spacing w:after="0" w:line="240" w:lineRule="auto"/>
              <w:jc w:val="center"/>
            </w:pPr>
            <w:r>
              <w:rPr>
                <w:sz w:val="16"/>
              </w:rPr>
              <w:t>TC07</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A5F7830" w14:textId="77777777" w:rsidR="00D27C20" w:rsidRDefault="00576CCB">
            <w:pPr>
              <w:spacing w:after="0" w:line="240" w:lineRule="auto"/>
            </w:pPr>
            <w:r>
              <w:rPr>
                <w:sz w:val="16"/>
              </w:rPr>
              <w:t>Produce Registration - Negative Quantity</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B92B15D" w14:textId="77777777" w:rsidR="00D27C20" w:rsidRDefault="00576CCB">
            <w:pPr>
              <w:spacing w:after="0" w:line="240" w:lineRule="auto"/>
            </w:pPr>
            <w:r>
              <w:rPr>
                <w:sz w:val="16"/>
              </w:rPr>
              <w:t>Quantity entered as -10 units</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5AB1427" w14:textId="77777777" w:rsidR="00D27C20" w:rsidRDefault="00576CCB">
            <w:pPr>
              <w:spacing w:after="0" w:line="240" w:lineRule="auto"/>
            </w:pPr>
            <w:r>
              <w:rPr>
                <w:sz w:val="16"/>
              </w:rPr>
              <w:t>ValidationException thrown; insert aborted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F30EE11" w14:textId="77777777" w:rsidR="00D27C20" w:rsidRDefault="00576CCB">
            <w:pPr>
              <w:spacing w:after="0" w:line="240" w:lineRule="auto"/>
            </w:pPr>
            <w:r>
              <w:rPr>
                <w:sz w:val="16"/>
              </w:rPr>
              <w:t>Threw ValidationException; rejected negative quantity</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329CA1C" w14:textId="77777777" w:rsidR="00D27C20" w:rsidRDefault="00576CCB">
            <w:pPr>
              <w:spacing w:after="0" w:line="240" w:lineRule="auto"/>
              <w:jc w:val="center"/>
            </w:pPr>
            <w:r>
              <w:rPr>
                <w:b/>
                <w:color w:val="104B2A"/>
                <w:sz w:val="16"/>
              </w:rPr>
              <w:t>PASS</w:t>
            </w:r>
          </w:p>
        </w:tc>
      </w:tr>
      <w:tr w:rsidR="00D27C20" w14:paraId="15F44306"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0606426" w14:textId="77777777" w:rsidR="00D27C20" w:rsidRDefault="00576CCB">
            <w:pPr>
              <w:spacing w:after="0" w:line="240" w:lineRule="auto"/>
              <w:jc w:val="center"/>
            </w:pPr>
            <w:r>
              <w:rPr>
                <w:sz w:val="16"/>
              </w:rPr>
              <w:t>TC08</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CEEC737" w14:textId="77777777" w:rsidR="00D27C20" w:rsidRDefault="00576CCB">
            <w:pPr>
              <w:spacing w:after="0" w:line="240" w:lineRule="auto"/>
            </w:pPr>
            <w:r>
              <w:rPr>
                <w:sz w:val="16"/>
              </w:rPr>
              <w:t>Produce Listing - Cross-Farmer Isolation</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F5D78C5" w14:textId="77777777" w:rsidR="00D27C20" w:rsidRDefault="00576CCB">
            <w:pPr>
              <w:spacing w:after="0" w:line="240" w:lineRule="auto"/>
            </w:pPr>
            <w:r>
              <w:rPr>
                <w:sz w:val="16"/>
              </w:rPr>
              <w:t>Farmer A attempts to modify Farmer B's crop</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FEF1E11" w14:textId="77777777" w:rsidR="00D27C20" w:rsidRDefault="00576CCB">
            <w:pPr>
              <w:spacing w:after="0" w:line="240" w:lineRule="auto"/>
            </w:pPr>
            <w:r>
              <w:rPr>
                <w:sz w:val="16"/>
              </w:rPr>
              <w:t>AccessControlException thrown; update blocked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3615FCC" w14:textId="77777777" w:rsidR="00D27C20" w:rsidRDefault="00576CCB">
            <w:pPr>
              <w:spacing w:after="0" w:line="240" w:lineRule="auto"/>
            </w:pPr>
            <w:r>
              <w:rPr>
                <w:sz w:val="16"/>
              </w:rPr>
              <w:t>Blocked unauthorized crop update across farmers</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9A4E510" w14:textId="77777777" w:rsidR="00D27C20" w:rsidRDefault="00576CCB">
            <w:pPr>
              <w:spacing w:after="0" w:line="240" w:lineRule="auto"/>
              <w:jc w:val="center"/>
            </w:pPr>
            <w:r>
              <w:rPr>
                <w:b/>
                <w:color w:val="104B2A"/>
                <w:sz w:val="16"/>
              </w:rPr>
              <w:t>PASS</w:t>
            </w:r>
          </w:p>
        </w:tc>
      </w:tr>
      <w:tr w:rsidR="00D27C20" w14:paraId="17F695F0"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6BBF719" w14:textId="77777777" w:rsidR="00D27C20" w:rsidRDefault="00576CCB">
            <w:pPr>
              <w:spacing w:after="0" w:line="240" w:lineRule="auto"/>
              <w:jc w:val="center"/>
            </w:pPr>
            <w:r>
              <w:rPr>
                <w:sz w:val="16"/>
              </w:rPr>
              <w:t>TC09</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4036396" w14:textId="77777777" w:rsidR="00D27C20" w:rsidRDefault="00576CCB">
            <w:pPr>
              <w:spacing w:after="0" w:line="240" w:lineRule="auto"/>
            </w:pPr>
            <w:r>
              <w:rPr>
                <w:sz w:val="16"/>
              </w:rPr>
              <w:t>Shopping Cart - In-Memory Addition</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1101B61" w14:textId="77777777" w:rsidR="00D27C20" w:rsidRDefault="00576CCB">
            <w:pPr>
              <w:spacing w:after="0" w:line="240" w:lineRule="auto"/>
            </w:pPr>
            <w:r>
              <w:rPr>
                <w:sz w:val="16"/>
              </w:rPr>
              <w:t>Customer selects 5 kg of crop with 20 kg stock</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1F72052" w14:textId="77777777" w:rsidR="00D27C20" w:rsidRDefault="00576CCB">
            <w:pPr>
              <w:spacing w:after="0" w:line="240" w:lineRule="auto"/>
            </w:pPr>
            <w:r>
              <w:rPr>
                <w:sz w:val="16"/>
              </w:rPr>
              <w:t>CartItem added; subtotal correctly evaluated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09FB996" w14:textId="77777777" w:rsidR="00D27C20" w:rsidRDefault="00576CCB">
            <w:pPr>
              <w:spacing w:after="0" w:line="240" w:lineRule="auto"/>
            </w:pPr>
            <w:r>
              <w:rPr>
                <w:sz w:val="16"/>
              </w:rPr>
              <w:t>Added to cart; subtotal computed accurately (5*price)</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A9F9A7E" w14:textId="77777777" w:rsidR="00D27C20" w:rsidRDefault="00576CCB">
            <w:pPr>
              <w:spacing w:after="0" w:line="240" w:lineRule="auto"/>
              <w:jc w:val="center"/>
            </w:pPr>
            <w:r>
              <w:rPr>
                <w:b/>
                <w:color w:val="104B2A"/>
                <w:sz w:val="16"/>
              </w:rPr>
              <w:t>PASS</w:t>
            </w:r>
          </w:p>
        </w:tc>
      </w:tr>
      <w:tr w:rsidR="00D27C20" w14:paraId="3CEC2A53"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9E2DA92" w14:textId="77777777" w:rsidR="00D27C20" w:rsidRDefault="00576CCB">
            <w:pPr>
              <w:spacing w:after="0" w:line="240" w:lineRule="auto"/>
              <w:jc w:val="center"/>
            </w:pPr>
            <w:r>
              <w:rPr>
                <w:sz w:val="16"/>
              </w:rPr>
              <w:t>TC10</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EE810B2" w14:textId="77777777" w:rsidR="00D27C20" w:rsidRDefault="00576CCB">
            <w:pPr>
              <w:spacing w:after="0" w:line="240" w:lineRule="auto"/>
            </w:pPr>
            <w:r>
              <w:rPr>
                <w:sz w:val="16"/>
              </w:rPr>
              <w:t>Shopping Cart - Exceeding Available Stock</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7D54797" w14:textId="77777777" w:rsidR="00D27C20" w:rsidRDefault="00576CCB">
            <w:pPr>
              <w:spacing w:after="0" w:line="240" w:lineRule="auto"/>
            </w:pPr>
            <w:r>
              <w:rPr>
                <w:sz w:val="16"/>
              </w:rPr>
              <w:t>Customer requests 30 kg when only 20 kg in stock</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C285E45" w14:textId="77777777" w:rsidR="00D27C20" w:rsidRDefault="00576CCB">
            <w:pPr>
              <w:spacing w:after="0" w:line="240" w:lineRule="auto"/>
            </w:pPr>
            <w:r>
              <w:rPr>
                <w:sz w:val="16"/>
              </w:rPr>
              <w:t>InsufficientStockException thrown; addition blocked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3B564EB" w14:textId="77777777" w:rsidR="00D27C20" w:rsidRDefault="00576CCB">
            <w:pPr>
              <w:spacing w:after="0" w:line="240" w:lineRule="auto"/>
            </w:pPr>
            <w:r>
              <w:rPr>
                <w:sz w:val="16"/>
              </w:rPr>
              <w:t>Threw InsufficientStockException; prevented addition</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0ED5BEB" w14:textId="77777777" w:rsidR="00D27C20" w:rsidRDefault="00576CCB">
            <w:pPr>
              <w:spacing w:after="0" w:line="240" w:lineRule="auto"/>
              <w:jc w:val="center"/>
            </w:pPr>
            <w:r>
              <w:rPr>
                <w:b/>
                <w:color w:val="104B2A"/>
                <w:sz w:val="16"/>
              </w:rPr>
              <w:t>PASS</w:t>
            </w:r>
          </w:p>
        </w:tc>
      </w:tr>
      <w:tr w:rsidR="00D27C20" w14:paraId="0D83AC75"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B2097D4" w14:textId="77777777" w:rsidR="00D27C20" w:rsidRDefault="00576CCB">
            <w:pPr>
              <w:spacing w:after="0" w:line="240" w:lineRule="auto"/>
              <w:jc w:val="center"/>
            </w:pPr>
            <w:r>
              <w:rPr>
                <w:sz w:val="16"/>
              </w:rPr>
              <w:t>TC11</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C6D8C83" w14:textId="77777777" w:rsidR="00D27C20" w:rsidRDefault="00576CCB">
            <w:pPr>
              <w:spacing w:after="0" w:line="240" w:lineRule="auto"/>
            </w:pPr>
            <w:r>
              <w:rPr>
                <w:sz w:val="16"/>
              </w:rPr>
              <w:t xml:space="preserve">Order Checkout - </w:t>
            </w:r>
            <w:r>
              <w:rPr>
                <w:sz w:val="16"/>
              </w:rPr>
              <w:lastRenderedPageBreak/>
              <w:t>Atomic Commit</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1B45807" w14:textId="77777777" w:rsidR="00D27C20" w:rsidRDefault="00576CCB">
            <w:pPr>
              <w:spacing w:after="0" w:line="240" w:lineRule="auto"/>
            </w:pPr>
            <w:r>
              <w:rPr>
                <w:sz w:val="16"/>
              </w:rPr>
              <w:lastRenderedPageBreak/>
              <w:t xml:space="preserve">Customer confirms </w:t>
            </w:r>
            <w:r>
              <w:rPr>
                <w:sz w:val="16"/>
              </w:rPr>
              <w:lastRenderedPageBreak/>
              <w:t>checkout with 2 valid items</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EA1E79A" w14:textId="77777777" w:rsidR="00D27C20" w:rsidRDefault="00576CCB">
            <w:pPr>
              <w:spacing w:after="0" w:line="240" w:lineRule="auto"/>
            </w:pPr>
            <w:r>
              <w:rPr>
                <w:sz w:val="16"/>
              </w:rPr>
              <w:lastRenderedPageBreak/>
              <w:t xml:space="preserve">Order inserted; crop stock </w:t>
            </w:r>
            <w:r>
              <w:rPr>
                <w:sz w:val="16"/>
              </w:rPr>
              <w:lastRenderedPageBreak/>
              <w:t>decremented; commit()</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43EB75D" w14:textId="77777777" w:rsidR="00D27C20" w:rsidRDefault="00576CCB">
            <w:pPr>
              <w:spacing w:after="0" w:line="240" w:lineRule="auto"/>
            </w:pPr>
            <w:r>
              <w:rPr>
                <w:sz w:val="16"/>
              </w:rPr>
              <w:lastRenderedPageBreak/>
              <w:t xml:space="preserve">Order placed atomically; </w:t>
            </w:r>
            <w:r>
              <w:rPr>
                <w:sz w:val="16"/>
              </w:rPr>
              <w:lastRenderedPageBreak/>
              <w:t>inventory stock decremented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50D625F" w14:textId="77777777" w:rsidR="00D27C20" w:rsidRDefault="00576CCB">
            <w:pPr>
              <w:spacing w:after="0" w:line="240" w:lineRule="auto"/>
              <w:jc w:val="center"/>
            </w:pPr>
            <w:r>
              <w:rPr>
                <w:b/>
                <w:color w:val="104B2A"/>
                <w:sz w:val="16"/>
              </w:rPr>
              <w:lastRenderedPageBreak/>
              <w:t>PASS</w:t>
            </w:r>
          </w:p>
        </w:tc>
      </w:tr>
      <w:tr w:rsidR="00D27C20" w14:paraId="71000A87"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F7BC518" w14:textId="77777777" w:rsidR="00D27C20" w:rsidRDefault="00576CCB">
            <w:pPr>
              <w:spacing w:after="0" w:line="240" w:lineRule="auto"/>
              <w:jc w:val="center"/>
            </w:pPr>
            <w:r>
              <w:rPr>
                <w:sz w:val="16"/>
              </w:rPr>
              <w:t>TC12</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A44F33A" w14:textId="77777777" w:rsidR="00D27C20" w:rsidRDefault="00576CCB">
            <w:pPr>
              <w:spacing w:after="0" w:line="240" w:lineRule="auto"/>
            </w:pPr>
            <w:r>
              <w:rPr>
                <w:sz w:val="16"/>
              </w:rPr>
              <w:t>Order Checkout - Atomic Rollback</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233B2D0" w14:textId="77777777" w:rsidR="00D27C20" w:rsidRDefault="00576CCB">
            <w:pPr>
              <w:spacing w:after="0" w:line="240" w:lineRule="auto"/>
            </w:pPr>
            <w:r>
              <w:rPr>
                <w:sz w:val="16"/>
              </w:rPr>
              <w:t>Simulate stock depletion on 2nd cart item</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45FBEFC" w14:textId="77777777" w:rsidR="00D27C20" w:rsidRDefault="00576CCB">
            <w:pPr>
              <w:spacing w:after="0" w:line="240" w:lineRule="auto"/>
            </w:pPr>
            <w:r>
              <w:rPr>
                <w:sz w:val="16"/>
              </w:rPr>
              <w:t>Transaction rolled back; zero changes committed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82EB931" w14:textId="77777777" w:rsidR="00D27C20" w:rsidRDefault="00576CCB">
            <w:pPr>
              <w:spacing w:after="0" w:line="240" w:lineRule="auto"/>
            </w:pPr>
            <w:r>
              <w:rPr>
                <w:sz w:val="16"/>
              </w:rPr>
              <w:t>Rolled back successfully; original stock restored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3835927" w14:textId="77777777" w:rsidR="00D27C20" w:rsidRDefault="00576CCB">
            <w:pPr>
              <w:spacing w:after="0" w:line="240" w:lineRule="auto"/>
              <w:jc w:val="center"/>
            </w:pPr>
            <w:r>
              <w:rPr>
                <w:b/>
                <w:color w:val="104B2A"/>
                <w:sz w:val="16"/>
              </w:rPr>
              <w:t>PASS</w:t>
            </w:r>
          </w:p>
        </w:tc>
      </w:tr>
      <w:tr w:rsidR="00D27C20" w14:paraId="046160DE"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9A0C352" w14:textId="77777777" w:rsidR="00D27C20" w:rsidRDefault="00576CCB">
            <w:pPr>
              <w:spacing w:after="0" w:line="240" w:lineRule="auto"/>
              <w:jc w:val="center"/>
            </w:pPr>
            <w:r>
              <w:rPr>
                <w:sz w:val="16"/>
              </w:rPr>
              <w:t>TC13</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771F862" w14:textId="77777777" w:rsidR="00D27C20" w:rsidRDefault="00576CCB">
            <w:pPr>
              <w:spacing w:after="0" w:line="240" w:lineRule="auto"/>
            </w:pPr>
            <w:r>
              <w:rPr>
                <w:sz w:val="16"/>
              </w:rPr>
              <w:t>Admin Moderation - Deactivate Last Admin</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A52880B" w14:textId="77777777" w:rsidR="00D27C20" w:rsidRDefault="00576CCB">
            <w:pPr>
              <w:spacing w:after="0" w:line="240" w:lineRule="auto"/>
            </w:pPr>
            <w:r>
              <w:rPr>
                <w:sz w:val="16"/>
              </w:rPr>
              <w:t>Administrator attempts to deactivate self</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B39C991" w14:textId="77777777" w:rsidR="00D27C20" w:rsidRDefault="00576CCB">
            <w:pPr>
              <w:spacing w:after="0" w:line="240" w:lineRule="auto"/>
            </w:pPr>
            <w:r>
              <w:rPr>
                <w:sz w:val="16"/>
              </w:rPr>
              <w:t>ValidationException thrown; operation blocked</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2F682AA" w14:textId="77777777" w:rsidR="00D27C20" w:rsidRDefault="00576CCB">
            <w:pPr>
              <w:spacing w:after="0" w:line="240" w:lineRule="auto"/>
            </w:pPr>
            <w:r>
              <w:rPr>
                <w:sz w:val="16"/>
              </w:rPr>
              <w:t>Threw ValidationException; prevented admin lockout</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5FF7612" w14:textId="77777777" w:rsidR="00D27C20" w:rsidRDefault="00576CCB">
            <w:pPr>
              <w:spacing w:after="0" w:line="240" w:lineRule="auto"/>
              <w:jc w:val="center"/>
            </w:pPr>
            <w:r>
              <w:rPr>
                <w:b/>
                <w:color w:val="104B2A"/>
                <w:sz w:val="16"/>
              </w:rPr>
              <w:t>PASS</w:t>
            </w:r>
          </w:p>
        </w:tc>
      </w:tr>
      <w:tr w:rsidR="00D27C20" w14:paraId="427B0D47"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6CDCD56" w14:textId="77777777" w:rsidR="00D27C20" w:rsidRDefault="00576CCB">
            <w:pPr>
              <w:spacing w:after="0" w:line="240" w:lineRule="auto"/>
              <w:jc w:val="center"/>
            </w:pPr>
            <w:r>
              <w:rPr>
                <w:sz w:val="16"/>
              </w:rPr>
              <w:t>TC14</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04B27EC" w14:textId="77777777" w:rsidR="00D27C20" w:rsidRDefault="00576CCB">
            <w:pPr>
              <w:spacing w:after="0" w:line="240" w:lineRule="auto"/>
            </w:pPr>
            <w:r>
              <w:rPr>
                <w:sz w:val="16"/>
              </w:rPr>
              <w:t>CSV Export - Formula Injection Mitigation</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E474DBF" w14:textId="77777777" w:rsidR="00D27C20" w:rsidRDefault="00576CCB">
            <w:pPr>
              <w:spacing w:after="0" w:line="240" w:lineRule="auto"/>
            </w:pPr>
            <w:r>
              <w:rPr>
                <w:sz w:val="16"/>
              </w:rPr>
              <w:t>Crop name starts with '=cmd|...'</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07E5707" w14:textId="77777777" w:rsidR="00D27C20" w:rsidRDefault="00576CCB">
            <w:pPr>
              <w:spacing w:after="0" w:line="240" w:lineRule="auto"/>
            </w:pPr>
            <w:r>
              <w:rPr>
                <w:sz w:val="16"/>
              </w:rPr>
              <w:t>Prepends single quote (') to neutralize formula</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9DD7BAF" w14:textId="77777777" w:rsidR="00D27C20" w:rsidRDefault="00576CCB">
            <w:pPr>
              <w:spacing w:after="0" w:line="240" w:lineRule="auto"/>
            </w:pPr>
            <w:r>
              <w:rPr>
                <w:sz w:val="16"/>
              </w:rPr>
              <w:t>Neutralized formula by prepending single quote</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0DEE81A" w14:textId="77777777" w:rsidR="00D27C20" w:rsidRDefault="00576CCB">
            <w:pPr>
              <w:spacing w:after="0" w:line="240" w:lineRule="auto"/>
              <w:jc w:val="center"/>
            </w:pPr>
            <w:r>
              <w:rPr>
                <w:b/>
                <w:color w:val="104B2A"/>
                <w:sz w:val="16"/>
              </w:rPr>
              <w:t>PASS</w:t>
            </w:r>
          </w:p>
        </w:tc>
      </w:tr>
      <w:tr w:rsidR="00D27C20" w14:paraId="0FAD573F"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5B942D9" w14:textId="77777777" w:rsidR="00D27C20" w:rsidRDefault="00576CCB">
            <w:pPr>
              <w:spacing w:after="0" w:line="240" w:lineRule="auto"/>
              <w:jc w:val="center"/>
            </w:pPr>
            <w:r>
              <w:rPr>
                <w:sz w:val="16"/>
              </w:rPr>
              <w:t>TC15</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F464172" w14:textId="77777777" w:rsidR="00D27C20" w:rsidRDefault="00576CCB">
            <w:pPr>
              <w:spacing w:after="0" w:line="240" w:lineRule="auto"/>
            </w:pPr>
            <w:r>
              <w:rPr>
                <w:sz w:val="16"/>
              </w:rPr>
              <w:t>Recursive Stock Accumulation</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5497840" w14:textId="77777777" w:rsidR="00D27C20" w:rsidRDefault="00576CCB">
            <w:pPr>
              <w:spacing w:after="0" w:line="240" w:lineRule="auto"/>
            </w:pPr>
            <w:r>
              <w:rPr>
                <w:sz w:val="16"/>
              </w:rPr>
              <w:t>List of 3 crops with quantities 50, 30, 20</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E96EDD0" w14:textId="77777777" w:rsidR="00D27C20" w:rsidRDefault="00576CCB">
            <w:pPr>
              <w:spacing w:after="0" w:line="240" w:lineRule="auto"/>
            </w:pPr>
            <w:r>
              <w:rPr>
                <w:sz w:val="16"/>
              </w:rPr>
              <w:t>Recursively computes total 100 units</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F2E381A" w14:textId="77777777" w:rsidR="00D27C20" w:rsidRDefault="00576CCB">
            <w:pPr>
              <w:spacing w:after="0" w:line="240" w:lineRule="auto"/>
            </w:pPr>
            <w:r>
              <w:rPr>
                <w:sz w:val="16"/>
              </w:rPr>
              <w:t>Accumulated exactly 100 units recursively</w:t>
            </w:r>
          </w:p>
        </w:tc>
        <w:tc>
          <w:tcPr>
            <w:tcW w:w="162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B2B1ABC" w14:textId="77777777" w:rsidR="00D27C20" w:rsidRDefault="00576CCB">
            <w:pPr>
              <w:spacing w:after="0" w:line="240" w:lineRule="auto"/>
              <w:jc w:val="center"/>
            </w:pPr>
            <w:r>
              <w:rPr>
                <w:b/>
                <w:color w:val="104B2A"/>
                <w:sz w:val="16"/>
              </w:rPr>
              <w:t>PASS</w:t>
            </w:r>
          </w:p>
        </w:tc>
      </w:tr>
      <w:tr w:rsidR="00D27C20" w14:paraId="23289C3D" w14:textId="77777777">
        <w:trPr>
          <w:jc w:val="center"/>
        </w:trPr>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7F8C12A" w14:textId="77777777" w:rsidR="00D27C20" w:rsidRDefault="00576CCB">
            <w:pPr>
              <w:spacing w:after="0" w:line="240" w:lineRule="auto"/>
              <w:jc w:val="center"/>
            </w:pPr>
            <w:r>
              <w:rPr>
                <w:sz w:val="16"/>
              </w:rPr>
              <w:t>TC16</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D17215A" w14:textId="77777777" w:rsidR="00D27C20" w:rsidRDefault="00576CCB">
            <w:pPr>
              <w:spacing w:after="0" w:line="240" w:lineRule="auto"/>
            </w:pPr>
            <w:r>
              <w:rPr>
                <w:sz w:val="16"/>
              </w:rPr>
              <w:t>Multithreading - Bounded Producer-Consumer</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B676345" w14:textId="77777777" w:rsidR="00D27C20" w:rsidRDefault="00576CCB">
            <w:pPr>
              <w:spacing w:after="0" w:line="240" w:lineRule="auto"/>
            </w:pPr>
            <w:r>
              <w:rPr>
                <w:sz w:val="16"/>
              </w:rPr>
              <w:t>Producer (3 items), Buffer (cap=2), Consumer</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858255C" w14:textId="77777777" w:rsidR="00D27C20" w:rsidRDefault="00576CCB">
            <w:pPr>
              <w:spacing w:after="0" w:line="240" w:lineRule="auto"/>
            </w:pPr>
            <w:r>
              <w:rPr>
                <w:sz w:val="16"/>
              </w:rPr>
              <w:t>All 3 items transferred thread-safely via buffer</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89E055A" w14:textId="77777777" w:rsidR="00D27C20" w:rsidRDefault="00576CCB">
            <w:pPr>
              <w:spacing w:after="0" w:line="240" w:lineRule="auto"/>
            </w:pPr>
            <w:r>
              <w:rPr>
                <w:sz w:val="16"/>
              </w:rPr>
              <w:t>3 items processed with wait()/notifyAll() synchronization</w:t>
            </w:r>
          </w:p>
        </w:tc>
        <w:tc>
          <w:tcPr>
            <w:tcW w:w="162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14019BF" w14:textId="77777777" w:rsidR="00D27C20" w:rsidRDefault="00576CCB">
            <w:pPr>
              <w:spacing w:after="0" w:line="240" w:lineRule="auto"/>
              <w:jc w:val="center"/>
            </w:pPr>
            <w:r>
              <w:rPr>
                <w:b/>
                <w:color w:val="104B2A"/>
                <w:sz w:val="16"/>
              </w:rPr>
              <w:t>PASS</w:t>
            </w:r>
          </w:p>
        </w:tc>
      </w:tr>
    </w:tbl>
    <w:p w14:paraId="67FEA08E" w14:textId="77777777" w:rsidR="00D27C20" w:rsidRDefault="00576CCB">
      <w:pPr>
        <w:spacing w:before="40" w:after="70"/>
        <w:jc w:val="center"/>
      </w:pPr>
      <w:r>
        <w:rPr>
          <w:b/>
          <w:color w:val="1E293B"/>
          <w:sz w:val="19"/>
        </w:rPr>
        <w:t>Table 8.1: Comprehensive YieldGrid Functional &amp; Security Test Case Specification Matrix</w:t>
      </w:r>
    </w:p>
    <w:p w14:paraId="2E6263F8" w14:textId="77777777" w:rsidR="00D27C20" w:rsidRDefault="00576CCB">
      <w:pPr>
        <w:keepNext/>
        <w:spacing w:before="200" w:after="60"/>
      </w:pPr>
      <w:r>
        <w:rPr>
          <w:b/>
          <w:sz w:val="25"/>
        </w:rPr>
        <w:t>8.3 Automated Verification Test Execution &amp; Results</w:t>
      </w:r>
    </w:p>
    <w:p w14:paraId="0FA1E8A7" w14:textId="77777777" w:rsidR="00D27C20" w:rsidRDefault="00576CCB">
      <w:pPr>
        <w:spacing w:after="50" w:line="259" w:lineRule="auto"/>
        <w:jc w:val="both"/>
      </w:pPr>
      <w:r>
        <w:rPr>
          <w:color w:val="1E293B"/>
          <w:sz w:val="22"/>
        </w:rPr>
        <w:t>To provide empirical verification of software correctness, the automated test suite WorkflowVerificationTest in package yieldgrid.test was executed against the active MySQL database instance. The test suite exercises 53 individual assertions spanning 15 distinct concept domains, including model encapsulation, inheritance, interfaces, enums, collections, cryptographic hashing, file I/O, multithreading, and live JDBC transaction workflows.</w:t>
      </w:r>
    </w:p>
    <w:p w14:paraId="5167140D" w14:textId="77777777" w:rsidR="00D27C20" w:rsidRDefault="00576CCB">
      <w:pPr>
        <w:spacing w:after="50" w:line="259" w:lineRule="auto"/>
        <w:jc w:val="both"/>
      </w:pPr>
      <w:r>
        <w:rPr>
          <w:b/>
          <w:sz w:val="22"/>
        </w:rPr>
        <w:t xml:space="preserve">Empirical Test Results: </w:t>
      </w:r>
      <w:r>
        <w:rPr>
          <w:color w:val="1E293B"/>
          <w:sz w:val="22"/>
        </w:rPr>
        <w:t>Execution Outcome: All 53 automated verification tests passed with zero failures (53 Passed, 0 Failed, Exit Code 0). Table 8.2 summarizes the execution metrics across the 15 verified test domains.</w:t>
      </w:r>
    </w:p>
    <w:tbl>
      <w:tblPr>
        <w:tblW w:w="0" w:type="auto"/>
        <w:jc w:val="center"/>
        <w:tblLook w:val="04A0" w:firstRow="1" w:lastRow="0" w:firstColumn="1" w:lastColumn="0" w:noHBand="0" w:noVBand="1"/>
      </w:tblPr>
      <w:tblGrid>
        <w:gridCol w:w="2430"/>
        <w:gridCol w:w="2430"/>
        <w:gridCol w:w="2430"/>
        <w:gridCol w:w="2430"/>
      </w:tblGrid>
      <w:tr w:rsidR="00D27C20" w14:paraId="50EA940C" w14:textId="77777777">
        <w:trPr>
          <w:jc w:val="center"/>
        </w:trPr>
        <w:tc>
          <w:tcPr>
            <w:tcW w:w="2430" w:type="dxa"/>
            <w:shd w:val="clear" w:color="auto" w:fill="1E3A8A"/>
            <w:tcMar>
              <w:top w:w="20" w:type="dxa"/>
              <w:left w:w="35" w:type="dxa"/>
              <w:bottom w:w="20" w:type="dxa"/>
              <w:right w:w="35" w:type="dxa"/>
            </w:tcMar>
          </w:tcPr>
          <w:p w14:paraId="7A791833" w14:textId="77777777" w:rsidR="00D27C20" w:rsidRDefault="00576CCB">
            <w:pPr>
              <w:spacing w:after="0" w:line="240" w:lineRule="auto"/>
              <w:jc w:val="center"/>
            </w:pPr>
            <w:r>
              <w:rPr>
                <w:b/>
                <w:color w:val="FFFFFF"/>
                <w:sz w:val="18"/>
              </w:rPr>
              <w:t>Domain ID</w:t>
            </w:r>
          </w:p>
        </w:tc>
        <w:tc>
          <w:tcPr>
            <w:tcW w:w="2430" w:type="dxa"/>
            <w:shd w:val="clear" w:color="auto" w:fill="1E3A8A"/>
            <w:tcMar>
              <w:top w:w="20" w:type="dxa"/>
              <w:left w:w="35" w:type="dxa"/>
              <w:bottom w:w="20" w:type="dxa"/>
              <w:right w:w="35" w:type="dxa"/>
            </w:tcMar>
          </w:tcPr>
          <w:p w14:paraId="12A268CC" w14:textId="77777777" w:rsidR="00D27C20" w:rsidRDefault="00576CCB">
            <w:pPr>
              <w:spacing w:after="0" w:line="240" w:lineRule="auto"/>
              <w:jc w:val="center"/>
            </w:pPr>
            <w:r>
              <w:rPr>
                <w:b/>
                <w:color w:val="FFFFFF"/>
                <w:sz w:val="18"/>
              </w:rPr>
              <w:t>Curricular &amp; Architectural Domain</w:t>
            </w:r>
          </w:p>
        </w:tc>
        <w:tc>
          <w:tcPr>
            <w:tcW w:w="2430" w:type="dxa"/>
            <w:shd w:val="clear" w:color="auto" w:fill="1E3A8A"/>
            <w:tcMar>
              <w:top w:w="20" w:type="dxa"/>
              <w:left w:w="35" w:type="dxa"/>
              <w:bottom w:w="20" w:type="dxa"/>
              <w:right w:w="35" w:type="dxa"/>
            </w:tcMar>
          </w:tcPr>
          <w:p w14:paraId="7B9B0EC8" w14:textId="77777777" w:rsidR="00D27C20" w:rsidRDefault="00576CCB">
            <w:pPr>
              <w:spacing w:after="0" w:line="240" w:lineRule="auto"/>
              <w:jc w:val="center"/>
            </w:pPr>
            <w:r>
              <w:rPr>
                <w:b/>
                <w:color w:val="FFFFFF"/>
                <w:sz w:val="18"/>
              </w:rPr>
              <w:t>Assertions Verified</w:t>
            </w:r>
          </w:p>
        </w:tc>
        <w:tc>
          <w:tcPr>
            <w:tcW w:w="2430" w:type="dxa"/>
            <w:shd w:val="clear" w:color="auto" w:fill="1E3A8A"/>
            <w:tcMar>
              <w:top w:w="20" w:type="dxa"/>
              <w:left w:w="35" w:type="dxa"/>
              <w:bottom w:w="20" w:type="dxa"/>
              <w:right w:w="35" w:type="dxa"/>
            </w:tcMar>
          </w:tcPr>
          <w:p w14:paraId="06930319" w14:textId="77777777" w:rsidR="00D27C20" w:rsidRDefault="00576CCB">
            <w:pPr>
              <w:spacing w:after="0" w:line="240" w:lineRule="auto"/>
              <w:jc w:val="center"/>
            </w:pPr>
            <w:r>
              <w:rPr>
                <w:b/>
                <w:color w:val="FFFFFF"/>
                <w:sz w:val="18"/>
              </w:rPr>
              <w:t>Observed Status</w:t>
            </w:r>
          </w:p>
        </w:tc>
      </w:tr>
      <w:tr w:rsidR="00D27C20" w14:paraId="69A0E94A"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23E7284" w14:textId="77777777" w:rsidR="00D27C20" w:rsidRDefault="00576CCB">
            <w:pPr>
              <w:spacing w:after="0" w:line="240" w:lineRule="auto"/>
              <w:jc w:val="center"/>
            </w:pPr>
            <w:r>
              <w:rPr>
                <w:sz w:val="16"/>
              </w:rPr>
              <w:t>DOM-01</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0BC09D8" w14:textId="77777777" w:rsidR="00D27C20" w:rsidRDefault="00576CCB">
            <w:pPr>
              <w:spacing w:after="0" w:line="240" w:lineRule="auto"/>
            </w:pPr>
            <w:r>
              <w:rPr>
                <w:sz w:val="16"/>
              </w:rPr>
              <w:t>Encapsulation &amp; Domain Models (Getters, Setters, Invariants)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8D27FC9" w14:textId="77777777" w:rsidR="00D27C20" w:rsidRDefault="00576CCB">
            <w:pPr>
              <w:spacing w:after="0" w:line="240" w:lineRule="auto"/>
              <w:jc w:val="center"/>
            </w:pPr>
            <w:r>
              <w:rPr>
                <w:sz w:val="16"/>
              </w:rPr>
              <w:t>2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E7CED1B" w14:textId="77777777" w:rsidR="00D27C20" w:rsidRDefault="00576CCB">
            <w:pPr>
              <w:spacing w:after="0" w:line="240" w:lineRule="auto"/>
              <w:jc w:val="center"/>
            </w:pPr>
            <w:r>
              <w:rPr>
                <w:b/>
                <w:color w:val="104B2A"/>
                <w:sz w:val="16"/>
              </w:rPr>
              <w:t>PASSED (100%)</w:t>
            </w:r>
          </w:p>
        </w:tc>
      </w:tr>
      <w:tr w:rsidR="00D27C20" w14:paraId="0365205A"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D22BCD5" w14:textId="77777777" w:rsidR="00D27C20" w:rsidRDefault="00576CCB">
            <w:pPr>
              <w:spacing w:after="0" w:line="240" w:lineRule="auto"/>
              <w:jc w:val="center"/>
            </w:pPr>
            <w:r>
              <w:rPr>
                <w:sz w:val="16"/>
              </w:rPr>
              <w:t>DOM-02</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8B32860" w14:textId="77777777" w:rsidR="00D27C20" w:rsidRDefault="00576CCB">
            <w:pPr>
              <w:spacing w:after="0" w:line="240" w:lineRule="auto"/>
            </w:pPr>
            <w:r>
              <w:rPr>
                <w:sz w:val="16"/>
              </w:rPr>
              <w:t>Inheritance &amp; Polymorphism (Abstract User, Role Dispatch)</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C209B0E" w14:textId="77777777" w:rsidR="00D27C20" w:rsidRDefault="00576CCB">
            <w:pPr>
              <w:spacing w:after="0" w:line="240" w:lineRule="auto"/>
              <w:jc w:val="center"/>
            </w:pPr>
            <w:r>
              <w:rPr>
                <w:sz w:val="16"/>
              </w:rPr>
              <w:t>4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9E93A0E" w14:textId="77777777" w:rsidR="00D27C20" w:rsidRDefault="00576CCB">
            <w:pPr>
              <w:spacing w:after="0" w:line="240" w:lineRule="auto"/>
              <w:jc w:val="center"/>
            </w:pPr>
            <w:r>
              <w:rPr>
                <w:b/>
                <w:color w:val="104B2A"/>
                <w:sz w:val="16"/>
              </w:rPr>
              <w:t>PASSED (100%)</w:t>
            </w:r>
          </w:p>
        </w:tc>
      </w:tr>
      <w:tr w:rsidR="00D27C20" w14:paraId="406A0F8B"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996DA83" w14:textId="77777777" w:rsidR="00D27C20" w:rsidRDefault="00576CCB">
            <w:pPr>
              <w:spacing w:after="0" w:line="240" w:lineRule="auto"/>
              <w:jc w:val="center"/>
            </w:pPr>
            <w:r>
              <w:rPr>
                <w:sz w:val="16"/>
              </w:rPr>
              <w:t>DOM-03</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B49A7D0" w14:textId="77777777" w:rsidR="00D27C20" w:rsidRDefault="00576CCB">
            <w:pPr>
              <w:spacing w:after="0" w:line="240" w:lineRule="auto"/>
            </w:pPr>
            <w:r>
              <w:rPr>
                <w:sz w:val="16"/>
              </w:rPr>
              <w:t>Interfaces &amp; Interface Inheritance (DashboardActions, AdminActions)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3B79056" w14:textId="77777777" w:rsidR="00D27C20" w:rsidRDefault="00576CCB">
            <w:pPr>
              <w:spacing w:after="0" w:line="240" w:lineRule="auto"/>
              <w:jc w:val="center"/>
            </w:pPr>
            <w:r>
              <w:rPr>
                <w:sz w:val="16"/>
              </w:rPr>
              <w:t>2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428E871" w14:textId="77777777" w:rsidR="00D27C20" w:rsidRDefault="00576CCB">
            <w:pPr>
              <w:spacing w:after="0" w:line="240" w:lineRule="auto"/>
              <w:jc w:val="center"/>
            </w:pPr>
            <w:r>
              <w:rPr>
                <w:b/>
                <w:color w:val="104B2A"/>
                <w:sz w:val="16"/>
              </w:rPr>
              <w:t>PASSED (100%)</w:t>
            </w:r>
          </w:p>
        </w:tc>
      </w:tr>
      <w:tr w:rsidR="00D27C20" w14:paraId="2BBC53C5"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FE30ED4" w14:textId="77777777" w:rsidR="00D27C20" w:rsidRDefault="00576CCB">
            <w:pPr>
              <w:spacing w:after="0" w:line="240" w:lineRule="auto"/>
              <w:jc w:val="center"/>
            </w:pPr>
            <w:r>
              <w:rPr>
                <w:sz w:val="16"/>
              </w:rPr>
              <w:t>DOM-04</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4BCB1DD" w14:textId="77777777" w:rsidR="00D27C20" w:rsidRDefault="00576CCB">
            <w:pPr>
              <w:spacing w:after="0" w:line="240" w:lineRule="auto"/>
            </w:pPr>
            <w:r>
              <w:rPr>
                <w:sz w:val="16"/>
              </w:rPr>
              <w:t>Java Enums &amp; State Transitions (OrderStatus Lifecycle)</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6000C67" w14:textId="77777777" w:rsidR="00D27C20" w:rsidRDefault="00576CCB">
            <w:pPr>
              <w:spacing w:after="0" w:line="240" w:lineRule="auto"/>
              <w:jc w:val="center"/>
            </w:pPr>
            <w:r>
              <w:rPr>
                <w:sz w:val="16"/>
              </w:rPr>
              <w:t>1 Assertion</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AE8B032" w14:textId="77777777" w:rsidR="00D27C20" w:rsidRDefault="00576CCB">
            <w:pPr>
              <w:spacing w:after="0" w:line="240" w:lineRule="auto"/>
              <w:jc w:val="center"/>
            </w:pPr>
            <w:r>
              <w:rPr>
                <w:b/>
                <w:color w:val="104B2A"/>
                <w:sz w:val="16"/>
              </w:rPr>
              <w:t>PASSED (100%)</w:t>
            </w:r>
          </w:p>
        </w:tc>
      </w:tr>
      <w:tr w:rsidR="00D27C20" w14:paraId="147D3607"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2E66BBA" w14:textId="77777777" w:rsidR="00D27C20" w:rsidRDefault="00576CCB">
            <w:pPr>
              <w:spacing w:after="0" w:line="240" w:lineRule="auto"/>
              <w:jc w:val="center"/>
            </w:pPr>
            <w:r>
              <w:rPr>
                <w:sz w:val="16"/>
              </w:rPr>
              <w:t>DOM-05</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CBFC37F" w14:textId="77777777" w:rsidR="00D27C20" w:rsidRDefault="00576CCB">
            <w:pPr>
              <w:spacing w:after="0" w:line="240" w:lineRule="auto"/>
            </w:pPr>
            <w:r>
              <w:rPr>
                <w:sz w:val="16"/>
              </w:rPr>
              <w:t>Object Interaction &amp; Shopping Cart (Crop &amp; CartItem Math)</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3BB9B9B" w14:textId="77777777" w:rsidR="00D27C20" w:rsidRDefault="00576CCB">
            <w:pPr>
              <w:spacing w:after="0" w:line="240" w:lineRule="auto"/>
              <w:jc w:val="center"/>
            </w:pPr>
            <w:r>
              <w:rPr>
                <w:sz w:val="16"/>
              </w:rPr>
              <w:t>3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F4D5330" w14:textId="77777777" w:rsidR="00D27C20" w:rsidRDefault="00576CCB">
            <w:pPr>
              <w:spacing w:after="0" w:line="240" w:lineRule="auto"/>
              <w:jc w:val="center"/>
            </w:pPr>
            <w:r>
              <w:rPr>
                <w:b/>
                <w:color w:val="104B2A"/>
                <w:sz w:val="16"/>
              </w:rPr>
              <w:t>PASSED (100%)</w:t>
            </w:r>
          </w:p>
        </w:tc>
      </w:tr>
      <w:tr w:rsidR="00D27C20" w14:paraId="1D6AB622"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28E5900" w14:textId="77777777" w:rsidR="00D27C20" w:rsidRDefault="00576CCB">
            <w:pPr>
              <w:spacing w:after="0" w:line="240" w:lineRule="auto"/>
              <w:jc w:val="center"/>
            </w:pPr>
            <w:r>
              <w:rPr>
                <w:sz w:val="16"/>
              </w:rPr>
              <w:t>DOM-06</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9F92027" w14:textId="77777777" w:rsidR="00D27C20" w:rsidRDefault="00576CCB">
            <w:pPr>
              <w:spacing w:after="0" w:line="240" w:lineRule="auto"/>
            </w:pPr>
            <w:r>
              <w:rPr>
                <w:sz w:val="16"/>
              </w:rPr>
              <w:t>Arithmetic Composition (Multi-Item Order Summation)</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553591F" w14:textId="77777777" w:rsidR="00D27C20" w:rsidRDefault="00576CCB">
            <w:pPr>
              <w:spacing w:after="0" w:line="240" w:lineRule="auto"/>
              <w:jc w:val="center"/>
            </w:pPr>
            <w:r>
              <w:rPr>
                <w:sz w:val="16"/>
              </w:rPr>
              <w:t>1 Assertion</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98EFC1D" w14:textId="77777777" w:rsidR="00D27C20" w:rsidRDefault="00576CCB">
            <w:pPr>
              <w:spacing w:after="0" w:line="240" w:lineRule="auto"/>
              <w:jc w:val="center"/>
            </w:pPr>
            <w:r>
              <w:rPr>
                <w:b/>
                <w:color w:val="104B2A"/>
                <w:sz w:val="16"/>
              </w:rPr>
              <w:t>PASSED (100%)</w:t>
            </w:r>
          </w:p>
        </w:tc>
      </w:tr>
      <w:tr w:rsidR="00D27C20" w14:paraId="264BF42C"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1DA08C6" w14:textId="77777777" w:rsidR="00D27C20" w:rsidRDefault="00576CCB">
            <w:pPr>
              <w:spacing w:after="0" w:line="240" w:lineRule="auto"/>
              <w:jc w:val="center"/>
            </w:pPr>
            <w:r>
              <w:rPr>
                <w:sz w:val="16"/>
              </w:rPr>
              <w:t>DOM-07</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48F6647" w14:textId="77777777" w:rsidR="00D27C20" w:rsidRDefault="00576CCB">
            <w:pPr>
              <w:spacing w:after="0" w:line="240" w:lineRule="auto"/>
            </w:pPr>
            <w:r>
              <w:rPr>
                <w:sz w:val="16"/>
              </w:rPr>
              <w:t>String Handling &amp; Real-Time Substring Search</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C537D2C" w14:textId="77777777" w:rsidR="00D27C20" w:rsidRDefault="00576CCB">
            <w:pPr>
              <w:spacing w:after="0" w:line="240" w:lineRule="auto"/>
              <w:jc w:val="center"/>
            </w:pPr>
            <w:r>
              <w:rPr>
                <w:sz w:val="16"/>
              </w:rPr>
              <w:t>1 Assertion</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9F5D07C" w14:textId="77777777" w:rsidR="00D27C20" w:rsidRDefault="00576CCB">
            <w:pPr>
              <w:spacing w:after="0" w:line="240" w:lineRule="auto"/>
              <w:jc w:val="center"/>
            </w:pPr>
            <w:r>
              <w:rPr>
                <w:b/>
                <w:color w:val="104B2A"/>
                <w:sz w:val="16"/>
              </w:rPr>
              <w:t>PASSED (100%)</w:t>
            </w:r>
          </w:p>
        </w:tc>
      </w:tr>
      <w:tr w:rsidR="00D27C20" w14:paraId="1110418A"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AE30EA1" w14:textId="77777777" w:rsidR="00D27C20" w:rsidRDefault="00576CCB">
            <w:pPr>
              <w:spacing w:after="0" w:line="240" w:lineRule="auto"/>
              <w:jc w:val="center"/>
            </w:pPr>
            <w:r>
              <w:rPr>
                <w:sz w:val="16"/>
              </w:rPr>
              <w:t>DOM-08</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3B51DBE" w14:textId="77777777" w:rsidR="00D27C20" w:rsidRDefault="00576CCB">
            <w:pPr>
              <w:spacing w:after="0" w:line="240" w:lineRule="auto"/>
            </w:pPr>
            <w:r>
              <w:rPr>
                <w:sz w:val="16"/>
              </w:rPr>
              <w:t>Input Validation &amp; Custom Exceptions (ValidationException, InsufficientStock)</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642C109" w14:textId="77777777" w:rsidR="00D27C20" w:rsidRDefault="00576CCB">
            <w:pPr>
              <w:spacing w:after="0" w:line="240" w:lineRule="auto"/>
              <w:jc w:val="center"/>
            </w:pPr>
            <w:r>
              <w:rPr>
                <w:sz w:val="16"/>
              </w:rPr>
              <w:t>2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9F46D41" w14:textId="77777777" w:rsidR="00D27C20" w:rsidRDefault="00576CCB">
            <w:pPr>
              <w:spacing w:after="0" w:line="240" w:lineRule="auto"/>
              <w:jc w:val="center"/>
            </w:pPr>
            <w:r>
              <w:rPr>
                <w:b/>
                <w:color w:val="104B2A"/>
                <w:sz w:val="16"/>
              </w:rPr>
              <w:t>PASSED (100%)</w:t>
            </w:r>
          </w:p>
        </w:tc>
      </w:tr>
      <w:tr w:rsidR="00D27C20" w14:paraId="6AD99710"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7AF0654" w14:textId="77777777" w:rsidR="00D27C20" w:rsidRDefault="00576CCB">
            <w:pPr>
              <w:spacing w:after="0" w:line="240" w:lineRule="auto"/>
              <w:jc w:val="center"/>
            </w:pPr>
            <w:r>
              <w:rPr>
                <w:sz w:val="16"/>
              </w:rPr>
              <w:t>DOM-09</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0928B06" w14:textId="77777777" w:rsidR="00D27C20" w:rsidRDefault="00576CCB">
            <w:pPr>
              <w:spacing w:after="0" w:line="240" w:lineRule="auto"/>
            </w:pPr>
            <w:r>
              <w:rPr>
                <w:sz w:val="16"/>
              </w:rPr>
              <w:t>Access Control &amp; Cross-Farmer Tenant Isolation</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0EC3C19" w14:textId="77777777" w:rsidR="00D27C20" w:rsidRDefault="00576CCB">
            <w:pPr>
              <w:spacing w:after="0" w:line="240" w:lineRule="auto"/>
              <w:jc w:val="center"/>
            </w:pPr>
            <w:r>
              <w:rPr>
                <w:sz w:val="16"/>
              </w:rPr>
              <w:t>1 Assertion</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1CA5989" w14:textId="77777777" w:rsidR="00D27C20" w:rsidRDefault="00576CCB">
            <w:pPr>
              <w:spacing w:after="0" w:line="240" w:lineRule="auto"/>
              <w:jc w:val="center"/>
            </w:pPr>
            <w:r>
              <w:rPr>
                <w:b/>
                <w:color w:val="104B2A"/>
                <w:sz w:val="16"/>
              </w:rPr>
              <w:t>PASSED (100%)</w:t>
            </w:r>
          </w:p>
        </w:tc>
      </w:tr>
      <w:tr w:rsidR="00D27C20" w14:paraId="582CDC04"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88526CA" w14:textId="77777777" w:rsidR="00D27C20" w:rsidRDefault="00576CCB">
            <w:pPr>
              <w:spacing w:after="0" w:line="240" w:lineRule="auto"/>
              <w:jc w:val="center"/>
            </w:pPr>
            <w:r>
              <w:rPr>
                <w:sz w:val="16"/>
              </w:rPr>
              <w:t>DOM-10</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72DF576" w14:textId="77777777" w:rsidR="00D27C20" w:rsidRDefault="00576CCB">
            <w:pPr>
              <w:spacing w:after="0" w:line="240" w:lineRule="auto"/>
            </w:pPr>
            <w:r>
              <w:rPr>
                <w:sz w:val="16"/>
              </w:rPr>
              <w:t>Password Cryptography (Salted PBKDF2, SHA-256 Legacy Migration)</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92EA727" w14:textId="77777777" w:rsidR="00D27C20" w:rsidRDefault="00576CCB">
            <w:pPr>
              <w:spacing w:after="0" w:line="240" w:lineRule="auto"/>
              <w:jc w:val="center"/>
            </w:pPr>
            <w:r>
              <w:rPr>
                <w:sz w:val="16"/>
              </w:rPr>
              <w:t>8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DCF639A" w14:textId="77777777" w:rsidR="00D27C20" w:rsidRDefault="00576CCB">
            <w:pPr>
              <w:spacing w:after="0" w:line="240" w:lineRule="auto"/>
              <w:jc w:val="center"/>
            </w:pPr>
            <w:r>
              <w:rPr>
                <w:b/>
                <w:color w:val="104B2A"/>
                <w:sz w:val="16"/>
              </w:rPr>
              <w:t>PASSED (100%)</w:t>
            </w:r>
          </w:p>
        </w:tc>
      </w:tr>
      <w:tr w:rsidR="00D27C20" w14:paraId="69D3AAE7"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C0173D2" w14:textId="77777777" w:rsidR="00D27C20" w:rsidRDefault="00576CCB">
            <w:pPr>
              <w:spacing w:after="0" w:line="240" w:lineRule="auto"/>
              <w:jc w:val="center"/>
            </w:pPr>
            <w:r>
              <w:rPr>
                <w:sz w:val="16"/>
              </w:rPr>
              <w:t>DOM-11</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EC52E7B" w14:textId="77777777" w:rsidR="00D27C20" w:rsidRDefault="00576CCB">
            <w:pPr>
              <w:spacing w:after="0" w:line="240" w:lineRule="auto"/>
            </w:pPr>
            <w:r>
              <w:rPr>
                <w:sz w:val="16"/>
              </w:rPr>
              <w:t>Recursion &amp; Method Overloading (InventoryAnalytics)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D9513CE" w14:textId="77777777" w:rsidR="00D27C20" w:rsidRDefault="00576CCB">
            <w:pPr>
              <w:spacing w:after="0" w:line="240" w:lineRule="auto"/>
              <w:jc w:val="center"/>
            </w:pPr>
            <w:r>
              <w:rPr>
                <w:sz w:val="16"/>
              </w:rPr>
              <w:t>2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B2587B2" w14:textId="77777777" w:rsidR="00D27C20" w:rsidRDefault="00576CCB">
            <w:pPr>
              <w:spacing w:after="0" w:line="240" w:lineRule="auto"/>
              <w:jc w:val="center"/>
            </w:pPr>
            <w:r>
              <w:rPr>
                <w:b/>
                <w:color w:val="104B2A"/>
                <w:sz w:val="16"/>
              </w:rPr>
              <w:t>PASSED (100%)</w:t>
            </w:r>
          </w:p>
        </w:tc>
      </w:tr>
      <w:tr w:rsidR="00D27C20" w14:paraId="24FB813C"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85047D7" w14:textId="77777777" w:rsidR="00D27C20" w:rsidRDefault="00576CCB">
            <w:pPr>
              <w:spacing w:after="0" w:line="240" w:lineRule="auto"/>
              <w:jc w:val="center"/>
            </w:pPr>
            <w:r>
              <w:rPr>
                <w:sz w:val="16"/>
              </w:rPr>
              <w:t>DOM-12</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AE100D6" w14:textId="77777777" w:rsidR="00D27C20" w:rsidRDefault="00576CCB">
            <w:pPr>
              <w:spacing w:after="0" w:line="240" w:lineRule="auto"/>
            </w:pPr>
            <w:r>
              <w:rPr>
                <w:sz w:val="16"/>
              </w:rPr>
              <w:t>Java Collections Framework (List, Set, TreeSet, Map)</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4E9E3C9" w14:textId="77777777" w:rsidR="00D27C20" w:rsidRDefault="00576CCB">
            <w:pPr>
              <w:spacing w:after="0" w:line="240" w:lineRule="auto"/>
              <w:jc w:val="center"/>
            </w:pPr>
            <w:r>
              <w:rPr>
                <w:sz w:val="16"/>
              </w:rPr>
              <w:t>4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BD4923F" w14:textId="77777777" w:rsidR="00D27C20" w:rsidRDefault="00576CCB">
            <w:pPr>
              <w:spacing w:after="0" w:line="240" w:lineRule="auto"/>
              <w:jc w:val="center"/>
            </w:pPr>
            <w:r>
              <w:rPr>
                <w:b/>
                <w:color w:val="104B2A"/>
                <w:sz w:val="16"/>
              </w:rPr>
              <w:t>PASSED (100%)</w:t>
            </w:r>
          </w:p>
        </w:tc>
      </w:tr>
      <w:tr w:rsidR="00D27C20" w14:paraId="00961300"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F99A87F" w14:textId="77777777" w:rsidR="00D27C20" w:rsidRDefault="00576CCB">
            <w:pPr>
              <w:spacing w:after="0" w:line="240" w:lineRule="auto"/>
              <w:jc w:val="center"/>
            </w:pPr>
            <w:r>
              <w:rPr>
                <w:sz w:val="16"/>
              </w:rPr>
              <w:t>DOM-13</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4E1F7D7" w14:textId="77777777" w:rsidR="00D27C20" w:rsidRDefault="00576CCB">
            <w:pPr>
              <w:spacing w:after="0" w:line="240" w:lineRule="auto"/>
            </w:pPr>
            <w:r>
              <w:rPr>
                <w:sz w:val="16"/>
              </w:rPr>
              <w:t>File I/O &amp; CSV Export (RFC 4180 Escaping, Formula Injection Defense)</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BEDB592" w14:textId="77777777" w:rsidR="00D27C20" w:rsidRDefault="00576CCB">
            <w:pPr>
              <w:spacing w:after="0" w:line="240" w:lineRule="auto"/>
              <w:jc w:val="center"/>
            </w:pPr>
            <w:r>
              <w:rPr>
                <w:sz w:val="16"/>
              </w:rPr>
              <w:t>4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95B59F0" w14:textId="77777777" w:rsidR="00D27C20" w:rsidRDefault="00576CCB">
            <w:pPr>
              <w:spacing w:after="0" w:line="240" w:lineRule="auto"/>
              <w:jc w:val="center"/>
            </w:pPr>
            <w:r>
              <w:rPr>
                <w:b/>
                <w:color w:val="104B2A"/>
                <w:sz w:val="16"/>
              </w:rPr>
              <w:t>PASSED (100%)</w:t>
            </w:r>
          </w:p>
        </w:tc>
      </w:tr>
      <w:tr w:rsidR="00D27C20" w14:paraId="15CCF989"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8638D11" w14:textId="77777777" w:rsidR="00D27C20" w:rsidRDefault="00576CCB">
            <w:pPr>
              <w:spacing w:after="0" w:line="240" w:lineRule="auto"/>
              <w:jc w:val="center"/>
            </w:pPr>
            <w:r>
              <w:rPr>
                <w:sz w:val="16"/>
              </w:rPr>
              <w:t>DOM-14</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E278325" w14:textId="77777777" w:rsidR="00D27C20" w:rsidRDefault="00576CCB">
            <w:pPr>
              <w:spacing w:after="0" w:line="240" w:lineRule="auto"/>
            </w:pPr>
            <w:r>
              <w:rPr>
                <w:sz w:val="16"/>
              </w:rPr>
              <w:t>Multithreading &amp; Synchronization (Bounded Buffer Producer-Consumer)</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CDEE9BD" w14:textId="77777777" w:rsidR="00D27C20" w:rsidRDefault="00576CCB">
            <w:pPr>
              <w:spacing w:after="0" w:line="240" w:lineRule="auto"/>
              <w:jc w:val="center"/>
            </w:pPr>
            <w:r>
              <w:rPr>
                <w:sz w:val="16"/>
              </w:rPr>
              <w:t>1 Assertion</w:t>
            </w:r>
          </w:p>
        </w:tc>
        <w:tc>
          <w:tcPr>
            <w:tcW w:w="2430"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EB9B7CC" w14:textId="77777777" w:rsidR="00D27C20" w:rsidRDefault="00576CCB">
            <w:pPr>
              <w:spacing w:after="0" w:line="240" w:lineRule="auto"/>
              <w:jc w:val="center"/>
            </w:pPr>
            <w:r>
              <w:rPr>
                <w:b/>
                <w:color w:val="104B2A"/>
                <w:sz w:val="16"/>
              </w:rPr>
              <w:t>PASSED (100%)</w:t>
            </w:r>
          </w:p>
        </w:tc>
      </w:tr>
      <w:tr w:rsidR="00D27C20" w14:paraId="432972A8" w14:textId="77777777">
        <w:trPr>
          <w:jc w:val="center"/>
        </w:trPr>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38DA9E0" w14:textId="77777777" w:rsidR="00D27C20" w:rsidRDefault="00576CCB">
            <w:pPr>
              <w:spacing w:after="0" w:line="240" w:lineRule="auto"/>
              <w:jc w:val="center"/>
            </w:pPr>
            <w:r>
              <w:rPr>
                <w:sz w:val="16"/>
              </w:rPr>
              <w:t>DOM-15</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CBADD8E" w14:textId="77777777" w:rsidR="00D27C20" w:rsidRDefault="00576CCB">
            <w:pPr>
              <w:spacing w:after="0" w:line="240" w:lineRule="auto"/>
            </w:pPr>
            <w:r>
              <w:rPr>
                <w:sz w:val="16"/>
              </w:rPr>
              <w:t>Live Database Workflows &amp; ACID Transactions (MySQL Live Connection)</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7D248B5" w14:textId="77777777" w:rsidR="00D27C20" w:rsidRDefault="00576CCB">
            <w:pPr>
              <w:spacing w:after="0" w:line="240" w:lineRule="auto"/>
              <w:jc w:val="center"/>
            </w:pPr>
            <w:r>
              <w:rPr>
                <w:sz w:val="16"/>
              </w:rPr>
              <w:t>17 Assertions</w:t>
            </w:r>
          </w:p>
        </w:tc>
        <w:tc>
          <w:tcPr>
            <w:tcW w:w="2430"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93C2377" w14:textId="77777777" w:rsidR="00D27C20" w:rsidRDefault="00576CCB">
            <w:pPr>
              <w:spacing w:after="0" w:line="240" w:lineRule="auto"/>
              <w:jc w:val="center"/>
            </w:pPr>
            <w:r>
              <w:rPr>
                <w:b/>
                <w:color w:val="104B2A"/>
                <w:sz w:val="16"/>
              </w:rPr>
              <w:t>PASSED (100%)</w:t>
            </w:r>
          </w:p>
        </w:tc>
      </w:tr>
    </w:tbl>
    <w:p w14:paraId="28207C7C" w14:textId="77777777" w:rsidR="00D27C20" w:rsidRDefault="00576CCB">
      <w:pPr>
        <w:spacing w:before="40" w:after="70"/>
        <w:jc w:val="center"/>
      </w:pPr>
      <w:r>
        <w:rPr>
          <w:b/>
          <w:color w:val="1E293B"/>
          <w:sz w:val="19"/>
        </w:rPr>
        <w:lastRenderedPageBreak/>
        <w:t>Table 8.2: Automated Verification Test Results Across 15 Curricular Domains (53/53 Passed)</w:t>
      </w:r>
    </w:p>
    <w:p w14:paraId="015478A4" w14:textId="77777777" w:rsidR="00D27C20" w:rsidRDefault="00576CCB">
      <w:pPr>
        <w:keepNext/>
        <w:spacing w:before="200" w:after="60"/>
      </w:pPr>
      <w:r>
        <w:rPr>
          <w:b/>
          <w:sz w:val="25"/>
        </w:rPr>
        <w:t>8.4 Visual Interface Verification and Cross-Role Acceptance Matrix</w:t>
      </w:r>
    </w:p>
    <w:p w14:paraId="20A4EC05" w14:textId="77777777" w:rsidR="00D27C20" w:rsidRDefault="00576CCB">
      <w:pPr>
        <w:spacing w:after="50" w:line="259" w:lineRule="auto"/>
        <w:jc w:val="both"/>
      </w:pPr>
      <w:r>
        <w:rPr>
          <w:color w:val="1E293B"/>
          <w:sz w:val="22"/>
        </w:rPr>
        <w:t>To ensure complete usability and visual stability across all stakeholder workflows, comprehensive manual and automated acceptance testing was conducted across all fifteen primary graphical interfaces of YieldGrid. In accordance with project documentation guidelines, authentic high-resolution screenshots of each operational screen are presented and analyzed in Chapter 7 (Implementation), specifically Figures 7.1 through 7.15. Table 8.3 summarizes the formal acceptance verification results for each interface,</w:t>
      </w:r>
      <w:r>
        <w:rPr>
          <w:color w:val="1E293B"/>
          <w:sz w:val="22"/>
        </w:rPr>
        <w:t xml:space="preserve"> confirming that layout hierarchy, Swing event handling, database synchronization, and role-based security constraints operate flawlessly without graphical or functional defects.</w:t>
      </w:r>
    </w:p>
    <w:tbl>
      <w:tblPr>
        <w:tblW w:w="0" w:type="auto"/>
        <w:jc w:val="center"/>
        <w:tblLook w:val="04A0" w:firstRow="1" w:lastRow="0" w:firstColumn="1" w:lastColumn="0" w:noHBand="0" w:noVBand="1"/>
      </w:tblPr>
      <w:tblGrid>
        <w:gridCol w:w="1944"/>
        <w:gridCol w:w="1944"/>
        <w:gridCol w:w="1944"/>
        <w:gridCol w:w="1944"/>
        <w:gridCol w:w="1944"/>
      </w:tblGrid>
      <w:tr w:rsidR="00D27C20" w14:paraId="438B56A7" w14:textId="77777777">
        <w:trPr>
          <w:jc w:val="center"/>
        </w:trPr>
        <w:tc>
          <w:tcPr>
            <w:tcW w:w="1944" w:type="dxa"/>
            <w:shd w:val="clear" w:color="auto" w:fill="1E3A8A"/>
            <w:tcMar>
              <w:top w:w="20" w:type="dxa"/>
              <w:left w:w="35" w:type="dxa"/>
              <w:bottom w:w="20" w:type="dxa"/>
              <w:right w:w="35" w:type="dxa"/>
            </w:tcMar>
          </w:tcPr>
          <w:p w14:paraId="71FF3762" w14:textId="77777777" w:rsidR="00D27C20" w:rsidRDefault="00576CCB">
            <w:pPr>
              <w:spacing w:after="0" w:line="240" w:lineRule="auto"/>
              <w:jc w:val="center"/>
            </w:pPr>
            <w:r>
              <w:rPr>
                <w:b/>
                <w:color w:val="FFFFFF"/>
                <w:sz w:val="18"/>
              </w:rPr>
              <w:t>Interface Name</w:t>
            </w:r>
          </w:p>
        </w:tc>
        <w:tc>
          <w:tcPr>
            <w:tcW w:w="1944" w:type="dxa"/>
            <w:shd w:val="clear" w:color="auto" w:fill="1E3A8A"/>
            <w:tcMar>
              <w:top w:w="20" w:type="dxa"/>
              <w:left w:w="35" w:type="dxa"/>
              <w:bottom w:w="20" w:type="dxa"/>
              <w:right w:w="35" w:type="dxa"/>
            </w:tcMar>
          </w:tcPr>
          <w:p w14:paraId="66FC9F73" w14:textId="77777777" w:rsidR="00D27C20" w:rsidRDefault="00576CCB">
            <w:pPr>
              <w:spacing w:after="0" w:line="240" w:lineRule="auto"/>
              <w:jc w:val="center"/>
            </w:pPr>
            <w:r>
              <w:rPr>
                <w:b/>
                <w:color w:val="FFFFFF"/>
                <w:sz w:val="18"/>
              </w:rPr>
              <w:t>Figure Ref.</w:t>
            </w:r>
          </w:p>
        </w:tc>
        <w:tc>
          <w:tcPr>
            <w:tcW w:w="1944" w:type="dxa"/>
            <w:shd w:val="clear" w:color="auto" w:fill="1E3A8A"/>
            <w:tcMar>
              <w:top w:w="20" w:type="dxa"/>
              <w:left w:w="35" w:type="dxa"/>
              <w:bottom w:w="20" w:type="dxa"/>
              <w:right w:w="35" w:type="dxa"/>
            </w:tcMar>
          </w:tcPr>
          <w:p w14:paraId="047DF624" w14:textId="77777777" w:rsidR="00D27C20" w:rsidRDefault="00576CCB">
            <w:pPr>
              <w:spacing w:after="0" w:line="240" w:lineRule="auto"/>
              <w:jc w:val="center"/>
            </w:pPr>
            <w:r>
              <w:rPr>
                <w:b/>
                <w:color w:val="FFFFFF"/>
                <w:sz w:val="18"/>
              </w:rPr>
              <w:t>Target Role</w:t>
            </w:r>
          </w:p>
        </w:tc>
        <w:tc>
          <w:tcPr>
            <w:tcW w:w="1944" w:type="dxa"/>
            <w:shd w:val="clear" w:color="auto" w:fill="1E3A8A"/>
            <w:tcMar>
              <w:top w:w="20" w:type="dxa"/>
              <w:left w:w="35" w:type="dxa"/>
              <w:bottom w:w="20" w:type="dxa"/>
              <w:right w:w="35" w:type="dxa"/>
            </w:tcMar>
          </w:tcPr>
          <w:p w14:paraId="6F58841D" w14:textId="77777777" w:rsidR="00D27C20" w:rsidRDefault="00576CCB">
            <w:pPr>
              <w:spacing w:after="0" w:line="240" w:lineRule="auto"/>
              <w:jc w:val="center"/>
            </w:pPr>
            <w:r>
              <w:rPr>
                <w:b/>
                <w:color w:val="FFFFFF"/>
                <w:sz w:val="18"/>
              </w:rPr>
              <w:t>Verification Criteria &amp; Invariants</w:t>
            </w:r>
          </w:p>
        </w:tc>
        <w:tc>
          <w:tcPr>
            <w:tcW w:w="1944" w:type="dxa"/>
            <w:shd w:val="clear" w:color="auto" w:fill="1E3A8A"/>
            <w:tcMar>
              <w:top w:w="20" w:type="dxa"/>
              <w:left w:w="35" w:type="dxa"/>
              <w:bottom w:w="20" w:type="dxa"/>
              <w:right w:w="35" w:type="dxa"/>
            </w:tcMar>
          </w:tcPr>
          <w:p w14:paraId="31D13FDA" w14:textId="77777777" w:rsidR="00D27C20" w:rsidRDefault="00576CCB">
            <w:pPr>
              <w:spacing w:after="0" w:line="240" w:lineRule="auto"/>
              <w:jc w:val="center"/>
            </w:pPr>
            <w:r>
              <w:rPr>
                <w:b/>
                <w:color w:val="FFFFFF"/>
                <w:sz w:val="18"/>
              </w:rPr>
              <w:t>Status</w:t>
            </w:r>
          </w:p>
        </w:tc>
      </w:tr>
      <w:tr w:rsidR="00D27C20" w14:paraId="36D65D4B"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38810F2" w14:textId="77777777" w:rsidR="00D27C20" w:rsidRDefault="00576CCB">
            <w:pPr>
              <w:spacing w:after="0" w:line="240" w:lineRule="auto"/>
            </w:pPr>
            <w:r>
              <w:rPr>
                <w:sz w:val="16"/>
              </w:rPr>
              <w:t>Login Frame</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5FEEA4F" w14:textId="77777777" w:rsidR="00D27C20" w:rsidRDefault="00576CCB">
            <w:pPr>
              <w:spacing w:after="0" w:line="240" w:lineRule="auto"/>
              <w:jc w:val="center"/>
            </w:pPr>
            <w:r>
              <w:rPr>
                <w:sz w:val="16"/>
              </w:rPr>
              <w:t>Figure 7.1</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F6F9CBC" w14:textId="77777777" w:rsidR="00D27C20" w:rsidRDefault="00576CCB">
            <w:pPr>
              <w:spacing w:after="0" w:line="240" w:lineRule="auto"/>
              <w:jc w:val="center"/>
            </w:pPr>
            <w:r>
              <w:rPr>
                <w:sz w:val="16"/>
              </w:rPr>
              <w:t>All Roles</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7DCAF70" w14:textId="77777777" w:rsidR="00D27C20" w:rsidRDefault="00576CCB">
            <w:pPr>
              <w:spacing w:after="0" w:line="240" w:lineRule="auto"/>
            </w:pPr>
            <w:r>
              <w:rPr>
                <w:sz w:val="16"/>
              </w:rPr>
              <w:t>Role combo routing, credential verification, PBKDF2 check</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8433F0B" w14:textId="77777777" w:rsidR="00D27C20" w:rsidRDefault="00576CCB">
            <w:pPr>
              <w:spacing w:after="0" w:line="240" w:lineRule="auto"/>
              <w:jc w:val="center"/>
            </w:pPr>
            <w:r>
              <w:rPr>
                <w:b/>
                <w:color w:val="104B2A"/>
                <w:sz w:val="16"/>
              </w:rPr>
              <w:t>PASSED</w:t>
            </w:r>
          </w:p>
        </w:tc>
      </w:tr>
      <w:tr w:rsidR="00D27C20" w14:paraId="0441E397"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8C5C6FC" w14:textId="77777777" w:rsidR="00D27C20" w:rsidRDefault="00576CCB">
            <w:pPr>
              <w:spacing w:after="0" w:line="240" w:lineRule="auto"/>
            </w:pPr>
            <w:r>
              <w:rPr>
                <w:sz w:val="16"/>
              </w:rPr>
              <w:t>Registration Frame</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66F88FD" w14:textId="77777777" w:rsidR="00D27C20" w:rsidRDefault="00576CCB">
            <w:pPr>
              <w:spacing w:after="0" w:line="240" w:lineRule="auto"/>
              <w:jc w:val="center"/>
            </w:pPr>
            <w:r>
              <w:rPr>
                <w:sz w:val="16"/>
              </w:rPr>
              <w:t>Figure 7.2</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FE72AC6" w14:textId="77777777" w:rsidR="00D27C20" w:rsidRDefault="00576CCB">
            <w:pPr>
              <w:spacing w:after="0" w:line="240" w:lineRule="auto"/>
              <w:jc w:val="center"/>
            </w:pPr>
            <w:r>
              <w:rPr>
                <w:sz w:val="16"/>
              </w:rPr>
              <w:t>New Users</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260D81B" w14:textId="77777777" w:rsidR="00D27C20" w:rsidRDefault="00576CCB">
            <w:pPr>
              <w:spacing w:after="0" w:line="240" w:lineRule="auto"/>
            </w:pPr>
            <w:r>
              <w:rPr>
                <w:sz w:val="16"/>
              </w:rPr>
              <w:t>Input validation, password mismatch check, unique username</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84F461F" w14:textId="77777777" w:rsidR="00D27C20" w:rsidRDefault="00576CCB">
            <w:pPr>
              <w:spacing w:after="0" w:line="240" w:lineRule="auto"/>
              <w:jc w:val="center"/>
            </w:pPr>
            <w:r>
              <w:rPr>
                <w:b/>
                <w:color w:val="104B2A"/>
                <w:sz w:val="16"/>
              </w:rPr>
              <w:t>PASSED</w:t>
            </w:r>
          </w:p>
        </w:tc>
      </w:tr>
      <w:tr w:rsidR="00D27C20" w14:paraId="04BD5C65"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EC4C08A" w14:textId="77777777" w:rsidR="00D27C20" w:rsidRDefault="00576CCB">
            <w:pPr>
              <w:spacing w:after="0" w:line="240" w:lineRule="auto"/>
            </w:pPr>
            <w:r>
              <w:rPr>
                <w:sz w:val="16"/>
              </w:rPr>
              <w:t>Manage Crops Tab</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D1B602D" w14:textId="77777777" w:rsidR="00D27C20" w:rsidRDefault="00576CCB">
            <w:pPr>
              <w:spacing w:after="0" w:line="240" w:lineRule="auto"/>
              <w:jc w:val="center"/>
            </w:pPr>
            <w:r>
              <w:rPr>
                <w:sz w:val="16"/>
              </w:rPr>
              <w:t>Figure 7.3</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E456381" w14:textId="77777777" w:rsidR="00D27C20" w:rsidRDefault="00576CCB">
            <w:pPr>
              <w:spacing w:after="0" w:line="240" w:lineRule="auto"/>
              <w:jc w:val="center"/>
            </w:pPr>
            <w:r>
              <w:rPr>
                <w:sz w:val="16"/>
              </w:rPr>
              <w:t>Farmer</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7073ECD" w14:textId="77777777" w:rsidR="00D27C20" w:rsidRDefault="00576CCB">
            <w:pPr>
              <w:spacing w:after="0" w:line="240" w:lineRule="auto"/>
            </w:pPr>
            <w:r>
              <w:rPr>
                <w:sz w:val="16"/>
              </w:rPr>
              <w:t>Add, edit, delete produce; dynamic JTable model refresh</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C0130E3" w14:textId="77777777" w:rsidR="00D27C20" w:rsidRDefault="00576CCB">
            <w:pPr>
              <w:spacing w:after="0" w:line="240" w:lineRule="auto"/>
              <w:jc w:val="center"/>
            </w:pPr>
            <w:r>
              <w:rPr>
                <w:b/>
                <w:color w:val="104B2A"/>
                <w:sz w:val="16"/>
              </w:rPr>
              <w:t>PASSED</w:t>
            </w:r>
          </w:p>
        </w:tc>
      </w:tr>
      <w:tr w:rsidR="00D27C20" w14:paraId="7AB10E36"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F8E3FC4" w14:textId="77777777" w:rsidR="00D27C20" w:rsidRDefault="00576CCB">
            <w:pPr>
              <w:spacing w:after="0" w:line="240" w:lineRule="auto"/>
            </w:pPr>
            <w:r>
              <w:rPr>
                <w:sz w:val="16"/>
              </w:rPr>
              <w:t>Incoming Orders Tab</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F31416F" w14:textId="77777777" w:rsidR="00D27C20" w:rsidRDefault="00576CCB">
            <w:pPr>
              <w:spacing w:after="0" w:line="240" w:lineRule="auto"/>
              <w:jc w:val="center"/>
            </w:pPr>
            <w:r>
              <w:rPr>
                <w:sz w:val="16"/>
              </w:rPr>
              <w:t>Figure 7.4</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FA80348" w14:textId="77777777" w:rsidR="00D27C20" w:rsidRDefault="00576CCB">
            <w:pPr>
              <w:spacing w:after="0" w:line="240" w:lineRule="auto"/>
              <w:jc w:val="center"/>
            </w:pPr>
            <w:r>
              <w:rPr>
                <w:sz w:val="16"/>
              </w:rPr>
              <w:t>Farmer</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B92D7B1" w14:textId="77777777" w:rsidR="00D27C20" w:rsidRDefault="00576CCB">
            <w:pPr>
              <w:spacing w:after="0" w:line="240" w:lineRule="auto"/>
            </w:pPr>
            <w:r>
              <w:rPr>
                <w:sz w:val="16"/>
              </w:rPr>
              <w:t>Order state advancement (Pending -&gt; Confirmed -&gt; Delivered)</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B6988C7" w14:textId="77777777" w:rsidR="00D27C20" w:rsidRDefault="00576CCB">
            <w:pPr>
              <w:spacing w:after="0" w:line="240" w:lineRule="auto"/>
              <w:jc w:val="center"/>
            </w:pPr>
            <w:r>
              <w:rPr>
                <w:b/>
                <w:color w:val="104B2A"/>
                <w:sz w:val="16"/>
              </w:rPr>
              <w:t>PASSED</w:t>
            </w:r>
          </w:p>
        </w:tc>
      </w:tr>
      <w:tr w:rsidR="00D27C20" w14:paraId="23A97AF0"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57B183D" w14:textId="77777777" w:rsidR="00D27C20" w:rsidRDefault="00576CCB">
            <w:pPr>
              <w:spacing w:after="0" w:line="240" w:lineRule="auto"/>
            </w:pPr>
            <w:r>
              <w:rPr>
                <w:sz w:val="16"/>
              </w:rPr>
              <w:t>Revenue Analytics Tab</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E5DC849" w14:textId="77777777" w:rsidR="00D27C20" w:rsidRDefault="00576CCB">
            <w:pPr>
              <w:spacing w:after="0" w:line="240" w:lineRule="auto"/>
              <w:jc w:val="center"/>
            </w:pPr>
            <w:r>
              <w:rPr>
                <w:sz w:val="16"/>
              </w:rPr>
              <w:t>Figure 7.5</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ED95031" w14:textId="77777777" w:rsidR="00D27C20" w:rsidRDefault="00576CCB">
            <w:pPr>
              <w:spacing w:after="0" w:line="240" w:lineRule="auto"/>
              <w:jc w:val="center"/>
            </w:pPr>
            <w:r>
              <w:rPr>
                <w:sz w:val="16"/>
              </w:rPr>
              <w:t>Farmer</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1E64011" w14:textId="77777777" w:rsidR="00D27C20" w:rsidRDefault="00576CCB">
            <w:pPr>
              <w:spacing w:after="0" w:line="240" w:lineRule="auto"/>
            </w:pPr>
            <w:r>
              <w:rPr>
                <w:sz w:val="16"/>
              </w:rPr>
              <w:t>KPI cards calculation, sales history audit, CSV export</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934A4F7" w14:textId="77777777" w:rsidR="00D27C20" w:rsidRDefault="00576CCB">
            <w:pPr>
              <w:spacing w:after="0" w:line="240" w:lineRule="auto"/>
              <w:jc w:val="center"/>
            </w:pPr>
            <w:r>
              <w:rPr>
                <w:b/>
                <w:color w:val="104B2A"/>
                <w:sz w:val="16"/>
              </w:rPr>
              <w:t>PASSED</w:t>
            </w:r>
          </w:p>
        </w:tc>
      </w:tr>
      <w:tr w:rsidR="00D27C20" w14:paraId="45A192CF"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7DE0F8C" w14:textId="77777777" w:rsidR="00D27C20" w:rsidRDefault="00576CCB">
            <w:pPr>
              <w:spacing w:after="0" w:line="240" w:lineRule="auto"/>
            </w:pPr>
            <w:r>
              <w:rPr>
                <w:sz w:val="16"/>
              </w:rPr>
              <w:t>Browse Produce Tab</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D0736D7" w14:textId="77777777" w:rsidR="00D27C20" w:rsidRDefault="00576CCB">
            <w:pPr>
              <w:spacing w:after="0" w:line="240" w:lineRule="auto"/>
              <w:jc w:val="center"/>
            </w:pPr>
            <w:r>
              <w:rPr>
                <w:sz w:val="16"/>
              </w:rPr>
              <w:t>Figure 7.6</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8CFACCB" w14:textId="77777777" w:rsidR="00D27C20" w:rsidRDefault="00576CCB">
            <w:pPr>
              <w:spacing w:after="0" w:line="240" w:lineRule="auto"/>
              <w:jc w:val="center"/>
            </w:pPr>
            <w:r>
              <w:rPr>
                <w:sz w:val="16"/>
              </w:rPr>
              <w:t>Customer</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224EE04" w14:textId="77777777" w:rsidR="00D27C20" w:rsidRDefault="00576CCB">
            <w:pPr>
              <w:spacing w:after="0" w:line="240" w:lineRule="auto"/>
            </w:pPr>
            <w:r>
              <w:rPr>
                <w:sz w:val="16"/>
              </w:rPr>
              <w:t>Live search filter, category sorting, stock availability</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DCBFC79" w14:textId="77777777" w:rsidR="00D27C20" w:rsidRDefault="00576CCB">
            <w:pPr>
              <w:spacing w:after="0" w:line="240" w:lineRule="auto"/>
              <w:jc w:val="center"/>
            </w:pPr>
            <w:r>
              <w:rPr>
                <w:b/>
                <w:color w:val="104B2A"/>
                <w:sz w:val="16"/>
              </w:rPr>
              <w:t>PASSED</w:t>
            </w:r>
          </w:p>
        </w:tc>
      </w:tr>
      <w:tr w:rsidR="00D27C20" w14:paraId="11A1E7B0"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289FBEB" w14:textId="77777777" w:rsidR="00D27C20" w:rsidRDefault="00576CCB">
            <w:pPr>
              <w:spacing w:after="0" w:line="240" w:lineRule="auto"/>
            </w:pPr>
            <w:r>
              <w:rPr>
                <w:sz w:val="16"/>
              </w:rPr>
              <w:t>Shopping Cart Tab</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29255B6" w14:textId="77777777" w:rsidR="00D27C20" w:rsidRDefault="00576CCB">
            <w:pPr>
              <w:spacing w:after="0" w:line="240" w:lineRule="auto"/>
              <w:jc w:val="center"/>
            </w:pPr>
            <w:r>
              <w:rPr>
                <w:sz w:val="16"/>
              </w:rPr>
              <w:t>Figure 7.7</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2EF242D" w14:textId="77777777" w:rsidR="00D27C20" w:rsidRDefault="00576CCB">
            <w:pPr>
              <w:spacing w:after="0" w:line="240" w:lineRule="auto"/>
              <w:jc w:val="center"/>
            </w:pPr>
            <w:r>
              <w:rPr>
                <w:sz w:val="16"/>
              </w:rPr>
              <w:t>Customer</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B4B8BE4" w14:textId="77777777" w:rsidR="00D27C20" w:rsidRDefault="00576CCB">
            <w:pPr>
              <w:spacing w:after="0" w:line="240" w:lineRule="auto"/>
            </w:pPr>
            <w:r>
              <w:rPr>
                <w:sz w:val="16"/>
              </w:rPr>
              <w:t>Quantity spinners, dynamic line subtotal, atomic checkout</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C4296DA" w14:textId="77777777" w:rsidR="00D27C20" w:rsidRDefault="00576CCB">
            <w:pPr>
              <w:spacing w:after="0" w:line="240" w:lineRule="auto"/>
              <w:jc w:val="center"/>
            </w:pPr>
            <w:r>
              <w:rPr>
                <w:b/>
                <w:color w:val="104B2A"/>
                <w:sz w:val="16"/>
              </w:rPr>
              <w:t>PASSED</w:t>
            </w:r>
          </w:p>
        </w:tc>
      </w:tr>
      <w:tr w:rsidR="00D27C20" w14:paraId="4BEE57E8"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B421126" w14:textId="77777777" w:rsidR="00D27C20" w:rsidRDefault="00576CCB">
            <w:pPr>
              <w:spacing w:after="0" w:line="240" w:lineRule="auto"/>
            </w:pPr>
            <w:r>
              <w:rPr>
                <w:sz w:val="16"/>
              </w:rPr>
              <w:t>Orders &amp; Tracking Tab</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09899DA" w14:textId="77777777" w:rsidR="00D27C20" w:rsidRDefault="00576CCB">
            <w:pPr>
              <w:spacing w:after="0" w:line="240" w:lineRule="auto"/>
              <w:jc w:val="center"/>
            </w:pPr>
            <w:r>
              <w:rPr>
                <w:sz w:val="16"/>
              </w:rPr>
              <w:t>Figure 7.8</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952F8C3" w14:textId="77777777" w:rsidR="00D27C20" w:rsidRDefault="00576CCB">
            <w:pPr>
              <w:spacing w:after="0" w:line="240" w:lineRule="auto"/>
              <w:jc w:val="center"/>
            </w:pPr>
            <w:r>
              <w:rPr>
                <w:sz w:val="16"/>
              </w:rPr>
              <w:t>Customer</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F1E565C" w14:textId="77777777" w:rsidR="00D27C20" w:rsidRDefault="00576CCB">
            <w:pPr>
              <w:spacing w:after="0" w:line="240" w:lineRule="auto"/>
            </w:pPr>
            <w:r>
              <w:rPr>
                <w:sz w:val="16"/>
              </w:rPr>
              <w:t>Order lifecycle timeline, status tracking, cancel logic</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9E40706" w14:textId="77777777" w:rsidR="00D27C20" w:rsidRDefault="00576CCB">
            <w:pPr>
              <w:spacing w:after="0" w:line="240" w:lineRule="auto"/>
              <w:jc w:val="center"/>
            </w:pPr>
            <w:r>
              <w:rPr>
                <w:b/>
                <w:color w:val="104B2A"/>
                <w:sz w:val="16"/>
              </w:rPr>
              <w:t>PASSED</w:t>
            </w:r>
          </w:p>
        </w:tc>
      </w:tr>
      <w:tr w:rsidR="00D27C20" w14:paraId="5A96864D"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1AF3A3F" w14:textId="77777777" w:rsidR="00D27C20" w:rsidRDefault="00576CCB">
            <w:pPr>
              <w:spacing w:after="0" w:line="240" w:lineRule="auto"/>
            </w:pPr>
            <w:r>
              <w:rPr>
                <w:sz w:val="16"/>
              </w:rPr>
              <w:t>Customer Profile Dialog</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A5A49FF" w14:textId="77777777" w:rsidR="00D27C20" w:rsidRDefault="00576CCB">
            <w:pPr>
              <w:spacing w:after="0" w:line="240" w:lineRule="auto"/>
              <w:jc w:val="center"/>
            </w:pPr>
            <w:r>
              <w:rPr>
                <w:sz w:val="16"/>
              </w:rPr>
              <w:t>Figure 7.9</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4D57D93" w14:textId="77777777" w:rsidR="00D27C20" w:rsidRDefault="00576CCB">
            <w:pPr>
              <w:spacing w:after="0" w:line="240" w:lineRule="auto"/>
              <w:jc w:val="center"/>
            </w:pPr>
            <w:r>
              <w:rPr>
                <w:sz w:val="16"/>
              </w:rPr>
              <w:t>Customer</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D3F443F" w14:textId="77777777" w:rsidR="00D27C20" w:rsidRDefault="00576CCB">
            <w:pPr>
              <w:spacing w:after="0" w:line="240" w:lineRule="auto"/>
            </w:pPr>
            <w:r>
              <w:rPr>
                <w:sz w:val="16"/>
              </w:rPr>
              <w:t>Contact details persistence, secure password update</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F2A088B" w14:textId="77777777" w:rsidR="00D27C20" w:rsidRDefault="00576CCB">
            <w:pPr>
              <w:spacing w:after="0" w:line="240" w:lineRule="auto"/>
              <w:jc w:val="center"/>
            </w:pPr>
            <w:r>
              <w:rPr>
                <w:b/>
                <w:color w:val="104B2A"/>
                <w:sz w:val="16"/>
              </w:rPr>
              <w:t>PASSED</w:t>
            </w:r>
          </w:p>
        </w:tc>
      </w:tr>
      <w:tr w:rsidR="00D27C20" w14:paraId="1E05D577"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BAB0E97" w14:textId="77777777" w:rsidR="00D27C20" w:rsidRDefault="00576CCB">
            <w:pPr>
              <w:spacing w:after="0" w:line="240" w:lineRule="auto"/>
            </w:pPr>
            <w:r>
              <w:rPr>
                <w:sz w:val="16"/>
              </w:rPr>
              <w:t>System Overview Tab</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C5B8FCC" w14:textId="77777777" w:rsidR="00D27C20" w:rsidRDefault="00576CCB">
            <w:pPr>
              <w:spacing w:after="0" w:line="240" w:lineRule="auto"/>
              <w:jc w:val="center"/>
            </w:pPr>
            <w:r>
              <w:rPr>
                <w:sz w:val="16"/>
              </w:rPr>
              <w:t>Figure 7.10</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FA84FE3" w14:textId="77777777" w:rsidR="00D27C20" w:rsidRDefault="00576CCB">
            <w:pPr>
              <w:spacing w:after="0" w:line="240" w:lineRule="auto"/>
              <w:jc w:val="center"/>
            </w:pPr>
            <w:r>
              <w:rPr>
                <w:sz w:val="16"/>
              </w:rPr>
              <w:t>Administrator</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70D9BF2" w14:textId="77777777" w:rsidR="00D27C20" w:rsidRDefault="00576CCB">
            <w:pPr>
              <w:spacing w:after="0" w:line="240" w:lineRule="auto"/>
            </w:pPr>
            <w:r>
              <w:rPr>
                <w:sz w:val="16"/>
              </w:rPr>
              <w:t>6 real-time KPI metrics cards, platform-wide health</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0245CB8" w14:textId="77777777" w:rsidR="00D27C20" w:rsidRDefault="00576CCB">
            <w:pPr>
              <w:spacing w:after="0" w:line="240" w:lineRule="auto"/>
              <w:jc w:val="center"/>
            </w:pPr>
            <w:r>
              <w:rPr>
                <w:b/>
                <w:color w:val="104B2A"/>
                <w:sz w:val="16"/>
              </w:rPr>
              <w:t>PASSED</w:t>
            </w:r>
          </w:p>
        </w:tc>
      </w:tr>
      <w:tr w:rsidR="00D27C20" w14:paraId="34E21AB2"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0DAE8CE" w14:textId="77777777" w:rsidR="00D27C20" w:rsidRDefault="00576CCB">
            <w:pPr>
              <w:spacing w:after="0" w:line="240" w:lineRule="auto"/>
            </w:pPr>
            <w:r>
              <w:rPr>
                <w:sz w:val="16"/>
              </w:rPr>
              <w:t>User Accounts Tab</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492217FA" w14:textId="77777777" w:rsidR="00D27C20" w:rsidRDefault="00576CCB">
            <w:pPr>
              <w:spacing w:after="0" w:line="240" w:lineRule="auto"/>
              <w:jc w:val="center"/>
            </w:pPr>
            <w:r>
              <w:rPr>
                <w:sz w:val="16"/>
              </w:rPr>
              <w:t>Figure 7.11</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BFEB64D" w14:textId="77777777" w:rsidR="00D27C20" w:rsidRDefault="00576CCB">
            <w:pPr>
              <w:spacing w:after="0" w:line="240" w:lineRule="auto"/>
              <w:jc w:val="center"/>
            </w:pPr>
            <w:r>
              <w:rPr>
                <w:sz w:val="16"/>
              </w:rPr>
              <w:t>Administrator</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35A471B4" w14:textId="77777777" w:rsidR="00D27C20" w:rsidRDefault="00576CCB">
            <w:pPr>
              <w:spacing w:after="0" w:line="240" w:lineRule="auto"/>
            </w:pPr>
            <w:r>
              <w:rPr>
                <w:sz w:val="16"/>
              </w:rPr>
              <w:t>User status toggle, last-admin deactivation safeguard</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0AAD60B" w14:textId="77777777" w:rsidR="00D27C20" w:rsidRDefault="00576CCB">
            <w:pPr>
              <w:spacing w:after="0" w:line="240" w:lineRule="auto"/>
              <w:jc w:val="center"/>
            </w:pPr>
            <w:r>
              <w:rPr>
                <w:b/>
                <w:color w:val="104B2A"/>
                <w:sz w:val="16"/>
              </w:rPr>
              <w:t>PASSED</w:t>
            </w:r>
          </w:p>
        </w:tc>
      </w:tr>
      <w:tr w:rsidR="00D27C20" w14:paraId="0B1DE4BF"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126E911" w14:textId="77777777" w:rsidR="00D27C20" w:rsidRDefault="00576CCB">
            <w:pPr>
              <w:spacing w:after="0" w:line="240" w:lineRule="auto"/>
            </w:pPr>
            <w:r>
              <w:rPr>
                <w:sz w:val="16"/>
              </w:rPr>
              <w:t>Produce Catalog Tab</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2CC824AE" w14:textId="77777777" w:rsidR="00D27C20" w:rsidRDefault="00576CCB">
            <w:pPr>
              <w:spacing w:after="0" w:line="240" w:lineRule="auto"/>
              <w:jc w:val="center"/>
            </w:pPr>
            <w:r>
              <w:rPr>
                <w:sz w:val="16"/>
              </w:rPr>
              <w:t>Figure 7.12</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1533EDCC" w14:textId="77777777" w:rsidR="00D27C20" w:rsidRDefault="00576CCB">
            <w:pPr>
              <w:spacing w:after="0" w:line="240" w:lineRule="auto"/>
              <w:jc w:val="center"/>
            </w:pPr>
            <w:r>
              <w:rPr>
                <w:sz w:val="16"/>
              </w:rPr>
              <w:t>Administrator</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043662A3" w14:textId="77777777" w:rsidR="00D27C20" w:rsidRDefault="00576CCB">
            <w:pPr>
              <w:spacing w:after="0" w:line="240" w:lineRule="auto"/>
            </w:pPr>
            <w:r>
              <w:rPr>
                <w:sz w:val="16"/>
              </w:rPr>
              <w:t>Global crop moderation, farmer association check</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3572AB2E" w14:textId="77777777" w:rsidR="00D27C20" w:rsidRDefault="00576CCB">
            <w:pPr>
              <w:spacing w:after="0" w:line="240" w:lineRule="auto"/>
              <w:jc w:val="center"/>
            </w:pPr>
            <w:r>
              <w:rPr>
                <w:b/>
                <w:color w:val="104B2A"/>
                <w:sz w:val="16"/>
              </w:rPr>
              <w:t>PASSED</w:t>
            </w:r>
          </w:p>
        </w:tc>
      </w:tr>
      <w:tr w:rsidR="00D27C20" w14:paraId="23C949D8"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4DD2F7B" w14:textId="77777777" w:rsidR="00D27C20" w:rsidRDefault="00576CCB">
            <w:pPr>
              <w:spacing w:after="0" w:line="240" w:lineRule="auto"/>
            </w:pPr>
            <w:r>
              <w:rPr>
                <w:sz w:val="16"/>
              </w:rPr>
              <w:t>Orders Oversight Tab</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04734F17" w14:textId="77777777" w:rsidR="00D27C20" w:rsidRDefault="00576CCB">
            <w:pPr>
              <w:spacing w:after="0" w:line="240" w:lineRule="auto"/>
              <w:jc w:val="center"/>
            </w:pPr>
            <w:r>
              <w:rPr>
                <w:sz w:val="16"/>
              </w:rPr>
              <w:t>Figure 7.13</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6ADCAD2" w14:textId="77777777" w:rsidR="00D27C20" w:rsidRDefault="00576CCB">
            <w:pPr>
              <w:spacing w:after="0" w:line="240" w:lineRule="auto"/>
              <w:jc w:val="center"/>
            </w:pPr>
            <w:r>
              <w:rPr>
                <w:sz w:val="16"/>
              </w:rPr>
              <w:t>Administrator</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644AAD3C" w14:textId="77777777" w:rsidR="00D27C20" w:rsidRDefault="00576CCB">
            <w:pPr>
              <w:spacing w:after="0" w:line="240" w:lineRule="auto"/>
            </w:pPr>
            <w:r>
              <w:rPr>
                <w:sz w:val="16"/>
              </w:rPr>
              <w:t>Platform-wide order audit, cross-role inspection</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1FE4B38F" w14:textId="77777777" w:rsidR="00D27C20" w:rsidRDefault="00576CCB">
            <w:pPr>
              <w:spacing w:after="0" w:line="240" w:lineRule="auto"/>
              <w:jc w:val="center"/>
            </w:pPr>
            <w:r>
              <w:rPr>
                <w:b/>
                <w:color w:val="104B2A"/>
                <w:sz w:val="16"/>
              </w:rPr>
              <w:t>PASSED</w:t>
            </w:r>
          </w:p>
        </w:tc>
      </w:tr>
      <w:tr w:rsidR="00D27C20" w14:paraId="69649FFB"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7C22B596" w14:textId="77777777" w:rsidR="00D27C20" w:rsidRDefault="00576CCB">
            <w:pPr>
              <w:spacing w:after="0" w:line="240" w:lineRule="auto"/>
            </w:pPr>
            <w:r>
              <w:rPr>
                <w:sz w:val="16"/>
              </w:rPr>
              <w:t>Platform Hierarchy Tab</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A9D3EB1" w14:textId="77777777" w:rsidR="00D27C20" w:rsidRDefault="00576CCB">
            <w:pPr>
              <w:spacing w:after="0" w:line="240" w:lineRule="auto"/>
              <w:jc w:val="center"/>
            </w:pPr>
            <w:r>
              <w:rPr>
                <w:sz w:val="16"/>
              </w:rPr>
              <w:t>Figure 7.14</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5D7AE83C" w14:textId="77777777" w:rsidR="00D27C20" w:rsidRDefault="00576CCB">
            <w:pPr>
              <w:spacing w:after="0" w:line="240" w:lineRule="auto"/>
              <w:jc w:val="center"/>
            </w:pPr>
            <w:r>
              <w:rPr>
                <w:sz w:val="16"/>
              </w:rPr>
              <w:t>Administrator</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4F2C4121" w14:textId="77777777" w:rsidR="00D27C20" w:rsidRDefault="00576CCB">
            <w:pPr>
              <w:spacing w:after="0" w:line="240" w:lineRule="auto"/>
            </w:pPr>
            <w:r>
              <w:rPr>
                <w:sz w:val="16"/>
              </w:rPr>
              <w:t>JTree hierarchical navigation of roles, users, and crops</w:t>
            </w:r>
          </w:p>
        </w:tc>
        <w:tc>
          <w:tcPr>
            <w:tcW w:w="1944" w:type="dxa"/>
            <w:tcBorders>
              <w:top w:val="single" w:sz="4" w:space="0" w:color="E2E8F0"/>
              <w:left w:val="single" w:sz="4" w:space="0" w:color="E2E8F0"/>
              <w:bottom w:val="single" w:sz="4" w:space="0" w:color="E2E8F0"/>
              <w:right w:val="single" w:sz="4" w:space="0" w:color="E2E8F0"/>
            </w:tcBorders>
            <w:shd w:val="clear" w:color="auto" w:fill="FFFFFF"/>
            <w:tcMar>
              <w:top w:w="15" w:type="dxa"/>
              <w:left w:w="35" w:type="dxa"/>
              <w:bottom w:w="15" w:type="dxa"/>
              <w:right w:w="35" w:type="dxa"/>
            </w:tcMar>
          </w:tcPr>
          <w:p w14:paraId="6FCB6813" w14:textId="77777777" w:rsidR="00D27C20" w:rsidRDefault="00576CCB">
            <w:pPr>
              <w:spacing w:after="0" w:line="240" w:lineRule="auto"/>
              <w:jc w:val="center"/>
            </w:pPr>
            <w:r>
              <w:rPr>
                <w:b/>
                <w:color w:val="104B2A"/>
                <w:sz w:val="16"/>
              </w:rPr>
              <w:t>PASSED</w:t>
            </w:r>
          </w:p>
        </w:tc>
      </w:tr>
      <w:tr w:rsidR="00D27C20" w14:paraId="3A5C71A4" w14:textId="77777777">
        <w:trPr>
          <w:jc w:val="center"/>
        </w:trPr>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45A3C6B" w14:textId="77777777" w:rsidR="00D27C20" w:rsidRDefault="00576CCB">
            <w:pPr>
              <w:spacing w:after="0" w:line="240" w:lineRule="auto"/>
            </w:pPr>
            <w:r>
              <w:rPr>
                <w:sz w:val="16"/>
              </w:rPr>
              <w:t>Admin Profile Dialog</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24CCC5B7" w14:textId="77777777" w:rsidR="00D27C20" w:rsidRDefault="00576CCB">
            <w:pPr>
              <w:spacing w:after="0" w:line="240" w:lineRule="auto"/>
              <w:jc w:val="center"/>
            </w:pPr>
            <w:r>
              <w:rPr>
                <w:sz w:val="16"/>
              </w:rPr>
              <w:t>Figure 7.15</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5EC9C616" w14:textId="77777777" w:rsidR="00D27C20" w:rsidRDefault="00576CCB">
            <w:pPr>
              <w:spacing w:after="0" w:line="240" w:lineRule="auto"/>
              <w:jc w:val="center"/>
            </w:pPr>
            <w:r>
              <w:rPr>
                <w:sz w:val="16"/>
              </w:rPr>
              <w:t>Administrator</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DC11434" w14:textId="77777777" w:rsidR="00D27C20" w:rsidRDefault="00576CCB">
            <w:pPr>
              <w:spacing w:after="0" w:line="240" w:lineRule="auto"/>
            </w:pPr>
            <w:r>
              <w:rPr>
                <w:sz w:val="16"/>
              </w:rPr>
              <w:t>Admin credential update, session state preservation</w:t>
            </w:r>
          </w:p>
        </w:tc>
        <w:tc>
          <w:tcPr>
            <w:tcW w:w="1944" w:type="dxa"/>
            <w:tcBorders>
              <w:top w:val="single" w:sz="4" w:space="0" w:color="E2E8F0"/>
              <w:left w:val="single" w:sz="4" w:space="0" w:color="E2E8F0"/>
              <w:bottom w:val="single" w:sz="4" w:space="0" w:color="E2E8F0"/>
              <w:right w:val="single" w:sz="4" w:space="0" w:color="E2E8F0"/>
            </w:tcBorders>
            <w:shd w:val="clear" w:color="auto" w:fill="F8F9FA"/>
            <w:tcMar>
              <w:top w:w="15" w:type="dxa"/>
              <w:left w:w="35" w:type="dxa"/>
              <w:bottom w:w="15" w:type="dxa"/>
              <w:right w:w="35" w:type="dxa"/>
            </w:tcMar>
          </w:tcPr>
          <w:p w14:paraId="73310367" w14:textId="77777777" w:rsidR="00D27C20" w:rsidRDefault="00576CCB">
            <w:pPr>
              <w:spacing w:after="0" w:line="240" w:lineRule="auto"/>
              <w:jc w:val="center"/>
            </w:pPr>
            <w:r>
              <w:rPr>
                <w:b/>
                <w:color w:val="104B2A"/>
                <w:sz w:val="16"/>
              </w:rPr>
              <w:t>PASSED</w:t>
            </w:r>
          </w:p>
        </w:tc>
      </w:tr>
    </w:tbl>
    <w:p w14:paraId="078077B9" w14:textId="77777777" w:rsidR="00D27C20" w:rsidRDefault="00576CCB">
      <w:pPr>
        <w:spacing w:before="40" w:after="70"/>
        <w:jc w:val="center"/>
      </w:pPr>
      <w:r>
        <w:rPr>
          <w:b/>
          <w:color w:val="1E293B"/>
          <w:sz w:val="19"/>
        </w:rPr>
        <w:t>Table 8.3: User Interface Functional &amp; Usability Acceptance Matrix (Figures 7.1 – 7.15 Verified)</w:t>
      </w:r>
    </w:p>
    <w:p w14:paraId="667DB132" w14:textId="77777777" w:rsidR="00D27C20" w:rsidRDefault="00576CCB">
      <w:r>
        <w:br w:type="page"/>
      </w:r>
    </w:p>
    <w:p w14:paraId="7F03C5D1" w14:textId="77777777" w:rsidR="00D27C20" w:rsidRDefault="00576CCB">
      <w:pPr>
        <w:keepNext/>
        <w:spacing w:before="240" w:after="100"/>
        <w:jc w:val="center"/>
      </w:pPr>
      <w:r>
        <w:rPr>
          <w:b/>
          <w:color w:val="0B2545"/>
          <w:sz w:val="31"/>
        </w:rPr>
        <w:lastRenderedPageBreak/>
        <w:t>CHAPTER 9</w:t>
      </w:r>
      <w:r>
        <w:rPr>
          <w:b/>
          <w:color w:val="0B2545"/>
          <w:sz w:val="31"/>
        </w:rPr>
        <w:br/>
        <w:t>ANALYSIS OF RESULTS</w:t>
      </w:r>
    </w:p>
    <w:p w14:paraId="4EC8F064" w14:textId="77777777" w:rsidR="00D27C20" w:rsidRDefault="00576CCB">
      <w:pPr>
        <w:keepNext/>
        <w:spacing w:before="200" w:after="60"/>
      </w:pPr>
      <w:r>
        <w:rPr>
          <w:b/>
          <w:sz w:val="25"/>
        </w:rPr>
        <w:t>9.1 Summary of Project Accomplishments</w:t>
      </w:r>
    </w:p>
    <w:p w14:paraId="0DBB03C6" w14:textId="77777777" w:rsidR="00D27C20" w:rsidRDefault="00576CCB">
      <w:pPr>
        <w:spacing w:after="50" w:line="259" w:lineRule="auto"/>
        <w:jc w:val="both"/>
      </w:pPr>
      <w:r>
        <w:rPr>
          <w:color w:val="1E293B"/>
          <w:sz w:val="22"/>
        </w:rPr>
        <w:t>YieldGrid successfully demonstrates that a lightweight, modular desktop application in Java can effectively replace cumbersome intermediary networks in agricultural commerce. By directly connecting rural farmers with urban retail buyers through an intuitive Java Swing interface backed by a relational MySQL database, the platform achieves complete financial transparency, instant inventory synchronization, and zero intermediary markups.</w:t>
      </w:r>
    </w:p>
    <w:p w14:paraId="5A8C756E" w14:textId="77777777" w:rsidR="00D27C20" w:rsidRDefault="00576CCB">
      <w:pPr>
        <w:keepNext/>
        <w:spacing w:before="200" w:after="60"/>
      </w:pPr>
      <w:r>
        <w:rPr>
          <w:b/>
          <w:sz w:val="25"/>
        </w:rPr>
        <w:t>9.2 Technical and Architectural Achievements</w:t>
      </w:r>
    </w:p>
    <w:p w14:paraId="5981E722" w14:textId="77777777" w:rsidR="00D27C20" w:rsidRDefault="00576CCB">
      <w:pPr>
        <w:spacing w:after="50" w:line="259" w:lineRule="auto"/>
        <w:jc w:val="both"/>
      </w:pPr>
      <w:r>
        <w:rPr>
          <w:color w:val="1E293B"/>
          <w:sz w:val="22"/>
        </w:rPr>
        <w:t>From a software engineering perspective, YieldGrid achieves several pivotal accomplishments:</w:t>
      </w:r>
    </w:p>
    <w:p w14:paraId="678CEBF3" w14:textId="77777777" w:rsidR="00D27C20" w:rsidRDefault="00576CCB">
      <w:pPr>
        <w:pStyle w:val="ListBullet"/>
        <w:spacing w:after="30" w:line="259" w:lineRule="auto"/>
        <w:jc w:val="both"/>
      </w:pPr>
      <w:r>
        <w:rPr>
          <w:b/>
          <w:sz w:val="22"/>
        </w:rPr>
        <w:t xml:space="preserve">1. Three-Tier Decoupling: </w:t>
      </w:r>
      <w:r>
        <w:rPr>
          <w:color w:val="1E293B"/>
          <w:sz w:val="22"/>
        </w:rPr>
        <w:t>Presentation, business services, and JDBC persistence are strictly decoupled for maintainability and automated verification.</w:t>
      </w:r>
    </w:p>
    <w:p w14:paraId="2444B8FF" w14:textId="77777777" w:rsidR="00D27C20" w:rsidRDefault="00576CCB">
      <w:pPr>
        <w:pStyle w:val="ListBullet"/>
        <w:spacing w:after="30" w:line="259" w:lineRule="auto"/>
        <w:jc w:val="both"/>
      </w:pPr>
      <w:r>
        <w:rPr>
          <w:b/>
          <w:sz w:val="22"/>
        </w:rPr>
        <w:t xml:space="preserve">2. Atomic Transaction Integrity: </w:t>
      </w:r>
      <w:r>
        <w:rPr>
          <w:color w:val="1E293B"/>
          <w:sz w:val="22"/>
        </w:rPr>
        <w:t>Enforcing setAutoCommit(false) and atomic conditional SQL updates guarantees that multi-item checkouts execute atomically or roll back completely.</w:t>
      </w:r>
    </w:p>
    <w:p w14:paraId="7B79E1CE" w14:textId="77777777" w:rsidR="00D27C20" w:rsidRDefault="00576CCB">
      <w:pPr>
        <w:pStyle w:val="ListBullet"/>
        <w:spacing w:after="30" w:line="259" w:lineRule="auto"/>
        <w:jc w:val="both"/>
      </w:pPr>
      <w:r>
        <w:rPr>
          <w:b/>
          <w:sz w:val="22"/>
        </w:rPr>
        <w:t xml:space="preserve">3. Cryptographic Security: </w:t>
      </w:r>
      <w:r>
        <w:rPr>
          <w:color w:val="1E293B"/>
          <w:sz w:val="22"/>
        </w:rPr>
        <w:t>Salted PBKDF2 (HMAC-SHA256, 10,000 iterations) with transparent legacy upgrade provides enterprise-grade credential security.</w:t>
      </w:r>
    </w:p>
    <w:p w14:paraId="0DD88D81" w14:textId="77777777" w:rsidR="00D27C20" w:rsidRDefault="00576CCB">
      <w:pPr>
        <w:pStyle w:val="ListBullet"/>
        <w:spacing w:after="30" w:line="259" w:lineRule="auto"/>
        <w:jc w:val="both"/>
      </w:pPr>
      <w:r>
        <w:rPr>
          <w:b/>
          <w:sz w:val="22"/>
        </w:rPr>
        <w:t xml:space="preserve">4. Empirical Verification: </w:t>
      </w:r>
      <w:r>
        <w:rPr>
          <w:color w:val="1E293B"/>
          <w:sz w:val="22"/>
        </w:rPr>
        <w:t>53 automated tests across 15 curricular domains confirm 100% mathematical, domain, and transactional correctness.</w:t>
      </w:r>
    </w:p>
    <w:p w14:paraId="47B95678" w14:textId="77777777" w:rsidR="00D27C20" w:rsidRDefault="00576CCB">
      <w:pPr>
        <w:keepNext/>
        <w:spacing w:before="200" w:after="60"/>
      </w:pPr>
      <w:r>
        <w:rPr>
          <w:b/>
          <w:sz w:val="25"/>
        </w:rPr>
        <w:t>9.3 Course Concept Mastery Analysis</w:t>
      </w:r>
    </w:p>
    <w:p w14:paraId="2C3713CF" w14:textId="77777777" w:rsidR="00D27C20" w:rsidRDefault="00576CCB">
      <w:pPr>
        <w:spacing w:after="50" w:line="259" w:lineRule="auto"/>
        <w:jc w:val="both"/>
      </w:pPr>
      <w:r>
        <w:rPr>
          <w:color w:val="1E293B"/>
          <w:sz w:val="22"/>
        </w:rPr>
        <w:t>The project rigorously fulfills every pedagogical objective of the Java curriculum: Unit I (encapsulation, recursion, overloading), Unit II (abstract classes, polymorphism, interfaces, packages), Unit III (custom domain exceptions, monitor-synchronized multithreading), Unit IV (collections framework algorithms), and Unit V (Swing GUI engineering, JDBC connection management, PreparedStatement transactions).</w:t>
      </w:r>
    </w:p>
    <w:p w14:paraId="57FFBA59" w14:textId="77777777" w:rsidR="00D27C20" w:rsidRDefault="00576CCB">
      <w:pPr>
        <w:keepNext/>
        <w:spacing w:before="200" w:after="60"/>
      </w:pPr>
      <w:r>
        <w:rPr>
          <w:b/>
          <w:sz w:val="25"/>
        </w:rPr>
        <w:t>9.4 Current System Limitations and Boundary Conditions</w:t>
      </w:r>
    </w:p>
    <w:p w14:paraId="089CD37C" w14:textId="77777777" w:rsidR="00D27C20" w:rsidRDefault="00576CCB">
      <w:pPr>
        <w:spacing w:after="50" w:line="259" w:lineRule="auto"/>
        <w:jc w:val="both"/>
      </w:pPr>
      <w:r>
        <w:rPr>
          <w:color w:val="1E293B"/>
          <w:sz w:val="22"/>
        </w:rPr>
        <w:t>While YieldGrid provides an end-to-end functional prototype, certain operational boundaries apply:</w:t>
      </w:r>
    </w:p>
    <w:p w14:paraId="0369E5C9" w14:textId="77777777" w:rsidR="00D27C20" w:rsidRDefault="00576CCB">
      <w:pPr>
        <w:pStyle w:val="ListBullet"/>
        <w:spacing w:after="30" w:line="259" w:lineRule="auto"/>
        <w:jc w:val="both"/>
      </w:pPr>
      <w:r>
        <w:rPr>
          <w:b/>
          <w:sz w:val="22"/>
        </w:rPr>
        <w:t xml:space="preserve">Desktop Deployment: </w:t>
      </w:r>
      <w:r>
        <w:rPr>
          <w:color w:val="1E293B"/>
          <w:sz w:val="22"/>
        </w:rPr>
        <w:t>Designed as a standalone desktop application; cross-network collaboration requires centralized MySQL hosting.</w:t>
      </w:r>
    </w:p>
    <w:p w14:paraId="10A10A2B" w14:textId="77777777" w:rsidR="00D27C20" w:rsidRDefault="00576CCB">
      <w:pPr>
        <w:pStyle w:val="ListBullet"/>
        <w:spacing w:after="30" w:line="259" w:lineRule="auto"/>
        <w:jc w:val="both"/>
      </w:pPr>
      <w:r>
        <w:rPr>
          <w:b/>
          <w:sz w:val="22"/>
        </w:rPr>
        <w:t xml:space="preserve">Simulated Payment Settlement: </w:t>
      </w:r>
      <w:r>
        <w:rPr>
          <w:color w:val="1E293B"/>
          <w:sz w:val="22"/>
        </w:rPr>
        <w:t>Payments are modeled transactionally via digital order records rather than live commercial banking or UPI gateways.</w:t>
      </w:r>
    </w:p>
    <w:p w14:paraId="0D0FC54D" w14:textId="77777777" w:rsidR="00D27C20" w:rsidRDefault="00576CCB">
      <w:pPr>
        <w:pStyle w:val="ListBullet"/>
        <w:spacing w:after="30" w:line="259" w:lineRule="auto"/>
        <w:jc w:val="both"/>
      </w:pPr>
      <w:r>
        <w:rPr>
          <w:b/>
          <w:sz w:val="22"/>
        </w:rPr>
        <w:t xml:space="preserve">Status-Based Transit Tracking: </w:t>
      </w:r>
      <w:r>
        <w:rPr>
          <w:color w:val="1E293B"/>
          <w:sz w:val="22"/>
        </w:rPr>
        <w:t>Order transit relies on discrete status transitions (PENDING, CONFIRMED, SHIPPED, DELIVERED) rather than GPS telematics.</w:t>
      </w:r>
    </w:p>
    <w:p w14:paraId="3110DEDC" w14:textId="77777777" w:rsidR="00D27C20" w:rsidRDefault="00576CCB">
      <w:pPr>
        <w:keepNext/>
        <w:spacing w:before="200" w:after="60"/>
      </w:pPr>
      <w:r>
        <w:rPr>
          <w:b/>
          <w:sz w:val="25"/>
        </w:rPr>
        <w:t>9.5 Future Scope and Enhancements</w:t>
      </w:r>
    </w:p>
    <w:p w14:paraId="6F426720" w14:textId="77777777" w:rsidR="00D27C20" w:rsidRDefault="00576CCB">
      <w:pPr>
        <w:spacing w:after="50" w:line="259" w:lineRule="auto"/>
        <w:jc w:val="both"/>
      </w:pPr>
      <w:r>
        <w:rPr>
          <w:color w:val="1E293B"/>
          <w:sz w:val="22"/>
        </w:rPr>
        <w:t>YieldGrid establishes a strong architectural foundation for future commercial expansion, including:</w:t>
      </w:r>
    </w:p>
    <w:p w14:paraId="617B2238" w14:textId="77777777" w:rsidR="00D27C20" w:rsidRDefault="00576CCB">
      <w:pPr>
        <w:pStyle w:val="ListBullet"/>
        <w:spacing w:after="30" w:line="259" w:lineRule="auto"/>
        <w:jc w:val="both"/>
      </w:pPr>
      <w:r>
        <w:rPr>
          <w:b/>
          <w:sz w:val="22"/>
        </w:rPr>
        <w:t xml:space="preserve">1. Mobile Application Integration: </w:t>
      </w:r>
      <w:r>
        <w:rPr>
          <w:color w:val="1E293B"/>
          <w:sz w:val="22"/>
        </w:rPr>
        <w:t>Developing companion Android/iOS mobile interfaces using RESTful microservices for farmers in rural fields.</w:t>
      </w:r>
    </w:p>
    <w:p w14:paraId="4BDCB840" w14:textId="77777777" w:rsidR="00D27C20" w:rsidRDefault="00576CCB">
      <w:pPr>
        <w:pStyle w:val="ListBullet"/>
        <w:spacing w:after="30" w:line="259" w:lineRule="auto"/>
        <w:jc w:val="both"/>
      </w:pPr>
      <w:r>
        <w:rPr>
          <w:b/>
          <w:sz w:val="22"/>
        </w:rPr>
        <w:t xml:space="preserve">2. Direct Digital Escrow Payments: </w:t>
      </w:r>
      <w:r>
        <w:rPr>
          <w:color w:val="1E293B"/>
          <w:sz w:val="22"/>
        </w:rPr>
        <w:t>Integrating payment gateway APIs (Razorpay, UPI) to support instant digital escrow disbursements upon verified delivery.</w:t>
      </w:r>
    </w:p>
    <w:p w14:paraId="6D955D64" w14:textId="77777777" w:rsidR="00D27C20" w:rsidRDefault="00576CCB">
      <w:pPr>
        <w:pStyle w:val="ListBullet"/>
        <w:spacing w:after="30" w:line="259" w:lineRule="auto"/>
        <w:jc w:val="both"/>
      </w:pPr>
      <w:r>
        <w:rPr>
          <w:b/>
          <w:sz w:val="22"/>
        </w:rPr>
        <w:t xml:space="preserve">3. Predictive Harvest Analytics: </w:t>
      </w:r>
      <w:r>
        <w:rPr>
          <w:color w:val="1E293B"/>
          <w:sz w:val="22"/>
        </w:rPr>
        <w:t>Incorporating machine learning algorithms to forecast seasonal crop demand and suggest optimal harvest pricing.</w:t>
      </w:r>
    </w:p>
    <w:p w14:paraId="162CC5FC" w14:textId="77777777" w:rsidR="00D27C20" w:rsidRDefault="00576CCB">
      <w:pPr>
        <w:pStyle w:val="ListBullet"/>
        <w:spacing w:after="30" w:line="259" w:lineRule="auto"/>
        <w:jc w:val="both"/>
      </w:pPr>
      <w:r>
        <w:rPr>
          <w:b/>
          <w:sz w:val="22"/>
        </w:rPr>
        <w:t xml:space="preserve">4. Automated Notification Alerts: </w:t>
      </w:r>
      <w:r>
        <w:rPr>
          <w:color w:val="1E293B"/>
          <w:sz w:val="22"/>
        </w:rPr>
        <w:t>Automating SMS and WhatsApp dispatch notifications for stakeholders without continuous desktop access.</w:t>
      </w:r>
    </w:p>
    <w:p w14:paraId="4EB40360" w14:textId="77777777" w:rsidR="00D27C20" w:rsidRDefault="00576CCB">
      <w:r>
        <w:br w:type="page"/>
      </w:r>
    </w:p>
    <w:p w14:paraId="6AF267DE" w14:textId="77777777" w:rsidR="00D27C20" w:rsidRDefault="00576CCB">
      <w:pPr>
        <w:keepNext/>
        <w:spacing w:before="240" w:after="100"/>
        <w:jc w:val="center"/>
      </w:pPr>
      <w:r>
        <w:rPr>
          <w:b/>
          <w:color w:val="0B2545"/>
          <w:sz w:val="31"/>
        </w:rPr>
        <w:lastRenderedPageBreak/>
        <w:t>REFERENCES</w:t>
      </w:r>
    </w:p>
    <w:p w14:paraId="7087A25C" w14:textId="77777777" w:rsidR="00D27C20" w:rsidRDefault="00576CCB">
      <w:pPr>
        <w:spacing w:before="40" w:after="70" w:line="252" w:lineRule="auto"/>
        <w:jc w:val="both"/>
      </w:pPr>
      <w:r>
        <w:rPr>
          <w:b/>
          <w:sz w:val="21"/>
        </w:rPr>
        <w:t xml:space="preserve">1. Oracle Corporation. </w:t>
      </w:r>
      <w:r>
        <w:rPr>
          <w:sz w:val="21"/>
        </w:rPr>
        <w:t>Java SE Documentation (Java Platform, Standard Edition 17 LTS). Oracle Technology Network, 2021. https://docs.oracle.com/en/java/javase/17/</w:t>
      </w:r>
    </w:p>
    <w:p w14:paraId="1E6CA739" w14:textId="77777777" w:rsidR="00D27C20" w:rsidRDefault="00576CCB">
      <w:pPr>
        <w:spacing w:before="40" w:after="70" w:line="252" w:lineRule="auto"/>
        <w:jc w:val="both"/>
      </w:pPr>
      <w:r>
        <w:rPr>
          <w:b/>
          <w:sz w:val="21"/>
        </w:rPr>
        <w:t xml:space="preserve">2. Oracle Corporation. </w:t>
      </w:r>
      <w:r>
        <w:rPr>
          <w:sz w:val="21"/>
        </w:rPr>
        <w:t>The Java Tutorials: Object-Oriented Programming Concepts. Oracle Documentation, 2022. https://docs.oracle.com/javase/tutorial/java/concepts/</w:t>
      </w:r>
    </w:p>
    <w:p w14:paraId="4957FCAA" w14:textId="77777777" w:rsidR="00D27C20" w:rsidRDefault="00576CCB">
      <w:pPr>
        <w:spacing w:before="40" w:after="70" w:line="252" w:lineRule="auto"/>
        <w:jc w:val="both"/>
      </w:pPr>
      <w:r>
        <w:rPr>
          <w:b/>
          <w:sz w:val="21"/>
        </w:rPr>
        <w:t xml:space="preserve">3. Oracle Corporation. </w:t>
      </w:r>
      <w:r>
        <w:rPr>
          <w:sz w:val="21"/>
        </w:rPr>
        <w:t>The Java Tutorials: Collections Framework. Oracle Documentation, 2022. https://docs.oracle.com/javase/tutorial/collections/</w:t>
      </w:r>
    </w:p>
    <w:p w14:paraId="4F84E01F" w14:textId="77777777" w:rsidR="00D27C20" w:rsidRDefault="00576CCB">
      <w:pPr>
        <w:spacing w:before="40" w:after="70" w:line="252" w:lineRule="auto"/>
        <w:jc w:val="both"/>
      </w:pPr>
      <w:r>
        <w:rPr>
          <w:b/>
          <w:sz w:val="21"/>
        </w:rPr>
        <w:t xml:space="preserve">4. Oracle Corporation. </w:t>
      </w:r>
      <w:r>
        <w:rPr>
          <w:sz w:val="21"/>
        </w:rPr>
        <w:t>The Java Tutorials: Creating a GUI with Swing. Oracle Documentation, 2022. https://docs.oracle.com/javase/tutorial/uiswing/</w:t>
      </w:r>
    </w:p>
    <w:p w14:paraId="3796E159" w14:textId="77777777" w:rsidR="00D27C20" w:rsidRDefault="00576CCB">
      <w:pPr>
        <w:spacing w:before="40" w:after="70" w:line="252" w:lineRule="auto"/>
        <w:jc w:val="both"/>
      </w:pPr>
      <w:r>
        <w:rPr>
          <w:b/>
          <w:sz w:val="21"/>
        </w:rPr>
        <w:t xml:space="preserve">5. Oracle Corporation. </w:t>
      </w:r>
      <w:r>
        <w:rPr>
          <w:sz w:val="21"/>
        </w:rPr>
        <w:t>JDBC Basics: Java Database Connectivity Architecture. Oracle Technology Network, 2022. https://docs.oracle.com/javase/tutorial/jdbc/basics/</w:t>
      </w:r>
    </w:p>
    <w:p w14:paraId="324FF63D" w14:textId="77777777" w:rsidR="00D27C20" w:rsidRDefault="00576CCB">
      <w:pPr>
        <w:spacing w:before="40" w:after="70" w:line="252" w:lineRule="auto"/>
        <w:jc w:val="both"/>
      </w:pPr>
      <w:r>
        <w:rPr>
          <w:b/>
          <w:sz w:val="21"/>
        </w:rPr>
        <w:t xml:space="preserve">6. Oracle Corporation. </w:t>
      </w:r>
      <w:r>
        <w:rPr>
          <w:sz w:val="21"/>
        </w:rPr>
        <w:t>MySQL Connector/J Developer Guide. Oracle / MySQL Documentation, 2023. https://dev.mysql.com/doc/connector-j/en/</w:t>
      </w:r>
    </w:p>
    <w:p w14:paraId="40A65302" w14:textId="77777777" w:rsidR="00D27C20" w:rsidRDefault="00576CCB">
      <w:pPr>
        <w:spacing w:before="40" w:after="70" w:line="252" w:lineRule="auto"/>
        <w:jc w:val="both"/>
      </w:pPr>
      <w:r>
        <w:rPr>
          <w:b/>
          <w:sz w:val="21"/>
        </w:rPr>
        <w:t xml:space="preserve">7. National Institute of Standards and Technology (NIST). </w:t>
      </w:r>
      <w:r>
        <w:rPr>
          <w:sz w:val="21"/>
        </w:rPr>
        <w:t>Recommendation for Password-Based Key Derivation: PBKDF2 (Special Publication 800-132). U.S. Department of Commerce, 2010.</w:t>
      </w:r>
    </w:p>
    <w:p w14:paraId="47CB4D31" w14:textId="77777777" w:rsidR="00D27C20" w:rsidRDefault="00576CCB">
      <w:pPr>
        <w:spacing w:before="40" w:after="70" w:line="252" w:lineRule="auto"/>
        <w:jc w:val="both"/>
      </w:pPr>
      <w:r>
        <w:rPr>
          <w:b/>
          <w:sz w:val="21"/>
        </w:rPr>
        <w:t xml:space="preserve">8. Gamma, E., Helm, R., Johnson, R., and Vlissides, J. </w:t>
      </w:r>
      <w:r>
        <w:rPr>
          <w:sz w:val="21"/>
        </w:rPr>
        <w:t>Design Patterns: Elements of Reusable Object-Oriented Software. Addison-Wesley Professional, 1994.</w:t>
      </w:r>
    </w:p>
    <w:p w14:paraId="5D5D25FE" w14:textId="77777777" w:rsidR="00D27C20" w:rsidRDefault="00576CCB">
      <w:pPr>
        <w:spacing w:before="40" w:after="70" w:line="252" w:lineRule="auto"/>
        <w:jc w:val="both"/>
      </w:pPr>
      <w:r>
        <w:rPr>
          <w:b/>
          <w:sz w:val="21"/>
        </w:rPr>
        <w:t xml:space="preserve">9. Martin, Robert C. </w:t>
      </w:r>
      <w:r>
        <w:rPr>
          <w:sz w:val="21"/>
        </w:rPr>
        <w:t>Clean Code: A Handbook of Agile Software Craftsmanship. Prentice Hall, 2008.</w:t>
      </w:r>
    </w:p>
    <w:p w14:paraId="59876F44" w14:textId="77777777" w:rsidR="00D27C20" w:rsidRDefault="00576CCB">
      <w:pPr>
        <w:spacing w:before="40" w:after="70" w:line="252" w:lineRule="auto"/>
        <w:jc w:val="both"/>
      </w:pPr>
      <w:r>
        <w:rPr>
          <w:b/>
          <w:sz w:val="21"/>
        </w:rPr>
        <w:t xml:space="preserve">10. YieldGrid Open Source Repository. </w:t>
      </w:r>
      <w:r>
        <w:rPr>
          <w:sz w:val="21"/>
        </w:rPr>
        <w:t>YieldGrid — Application for Farm-to-Retail Inventory. GitHub, 2026. https://github.com/ysathyasai/Java_CBP</w:t>
      </w:r>
    </w:p>
    <w:sectPr w:rsidR="00D27C20" w:rsidSect="00DE20CD">
      <w:footerReference w:type="default" r:id="rId38"/>
      <w:pgSz w:w="12240" w:h="15840"/>
      <w:pgMar w:top="720" w:right="1080" w:bottom="72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A1F3A" w14:textId="77777777" w:rsidR="00576CCB" w:rsidRDefault="00576CCB" w:rsidP="00DE20CD">
      <w:pPr>
        <w:spacing w:after="0" w:line="240" w:lineRule="auto"/>
      </w:pPr>
      <w:r>
        <w:separator/>
      </w:r>
    </w:p>
  </w:endnote>
  <w:endnote w:type="continuationSeparator" w:id="0">
    <w:p w14:paraId="65DEA115" w14:textId="77777777" w:rsidR="00576CCB" w:rsidRDefault="00576CCB" w:rsidP="00DE2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149E" w14:textId="77777777" w:rsidR="00DE20CD" w:rsidRDefault="00DE20CD" w:rsidP="008D775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B135F7D" w14:textId="77777777" w:rsidR="00DE20CD" w:rsidRDefault="00DE20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55BF" w14:textId="77777777" w:rsidR="00DE20CD" w:rsidRDefault="00DE20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3431" w14:textId="77777777" w:rsidR="00DE20CD" w:rsidRDefault="00DE20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D9B4" w14:textId="17307BE0" w:rsidR="00DE20CD" w:rsidRDefault="00DE20CD" w:rsidP="008D775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2AF9A320" w14:textId="77777777" w:rsidR="00DE20CD" w:rsidRDefault="00DE2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24BCF" w14:textId="77777777" w:rsidR="00576CCB" w:rsidRDefault="00576CCB" w:rsidP="00DE20CD">
      <w:pPr>
        <w:spacing w:after="0" w:line="240" w:lineRule="auto"/>
      </w:pPr>
      <w:r>
        <w:separator/>
      </w:r>
    </w:p>
  </w:footnote>
  <w:footnote w:type="continuationSeparator" w:id="0">
    <w:p w14:paraId="0DD4821A" w14:textId="77777777" w:rsidR="00576CCB" w:rsidRDefault="00576CCB" w:rsidP="00DE2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A930" w14:textId="77777777" w:rsidR="00DE20CD" w:rsidRDefault="00DE20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0680" w14:textId="77777777" w:rsidR="00DE20CD" w:rsidRDefault="00DE20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4434" w14:textId="77777777" w:rsidR="00DE20CD" w:rsidRDefault="00DE20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399522">
    <w:abstractNumId w:val="8"/>
  </w:num>
  <w:num w:numId="2" w16cid:durableId="1227185746">
    <w:abstractNumId w:val="6"/>
  </w:num>
  <w:num w:numId="3" w16cid:durableId="385229223">
    <w:abstractNumId w:val="5"/>
  </w:num>
  <w:num w:numId="4" w16cid:durableId="62873678">
    <w:abstractNumId w:val="4"/>
  </w:num>
  <w:num w:numId="5" w16cid:durableId="1352756043">
    <w:abstractNumId w:val="7"/>
  </w:num>
  <w:num w:numId="6" w16cid:durableId="1542859319">
    <w:abstractNumId w:val="3"/>
  </w:num>
  <w:num w:numId="7" w16cid:durableId="1078213691">
    <w:abstractNumId w:val="2"/>
  </w:num>
  <w:num w:numId="8" w16cid:durableId="1740858337">
    <w:abstractNumId w:val="1"/>
  </w:num>
  <w:num w:numId="9" w16cid:durableId="112973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CCB"/>
    <w:rsid w:val="00AA1D8D"/>
    <w:rsid w:val="00AC0E75"/>
    <w:rsid w:val="00B47730"/>
    <w:rsid w:val="00CB0664"/>
    <w:rsid w:val="00D27C20"/>
    <w:rsid w:val="00DE2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7B26CF"/>
  <w14:defaultImageDpi w14:val="300"/>
  <w15:docId w15:val="{D95F1209-B301-4230-A247-1A5466ED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E2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10468</Words>
  <Characters>75579</Characters>
  <Application>Microsoft Office Word</Application>
  <DocSecurity>0</DocSecurity>
  <Lines>2099</Lines>
  <Paragraphs>869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Yejju Sathya Sai</cp:lastModifiedBy>
  <cp:revision>2</cp:revision>
  <dcterms:created xsi:type="dcterms:W3CDTF">2013-12-23T23:15:00Z</dcterms:created>
  <dcterms:modified xsi:type="dcterms:W3CDTF">2026-10-11T11:34:00Z</dcterms:modified>
  <cp:category/>
</cp:coreProperties>
</file>