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39E8" w14:textId="77777777" w:rsidR="00F00A9A" w:rsidRDefault="00000000">
      <w:pPr>
        <w:spacing w:after="100"/>
        <w:jc w:val="center"/>
      </w:pPr>
      <w:r>
        <w:rPr>
          <w:b/>
          <w:bCs/>
          <w:sz w:val="32"/>
          <w:szCs w:val="32"/>
        </w:rPr>
        <w:t>面向应急救灾的低轨卫星</w:t>
      </w:r>
      <w:r>
        <w:rPr>
          <w:b/>
          <w:bCs/>
          <w:sz w:val="32"/>
          <w:szCs w:val="32"/>
        </w:rPr>
        <w:t>—</w:t>
      </w:r>
      <w:r>
        <w:rPr>
          <w:b/>
          <w:bCs/>
          <w:sz w:val="32"/>
          <w:szCs w:val="32"/>
        </w:rPr>
        <w:t>地面融合组网</w:t>
      </w:r>
    </w:p>
    <w:p w14:paraId="522A3F30" w14:textId="77777777" w:rsidR="00F00A9A" w:rsidRDefault="00000000">
      <w:pPr>
        <w:spacing w:after="160"/>
        <w:jc w:val="center"/>
      </w:pPr>
      <w:r>
        <w:rPr>
          <w:b/>
          <w:bCs/>
          <w:sz w:val="32"/>
          <w:szCs w:val="32"/>
        </w:rPr>
        <w:t>快速接入系统</w:t>
      </w:r>
      <w:r>
        <w:rPr>
          <w:b/>
          <w:bCs/>
          <w:sz w:val="32"/>
          <w:szCs w:val="32"/>
        </w:rPr>
        <w:t xml:space="preserve"> · </w:t>
      </w:r>
      <w:r>
        <w:rPr>
          <w:b/>
          <w:bCs/>
          <w:sz w:val="32"/>
          <w:szCs w:val="32"/>
        </w:rPr>
        <w:t>前置任务计划书</w:t>
      </w:r>
    </w:p>
    <w:p w14:paraId="39C70056" w14:textId="77777777" w:rsidR="00F00A9A" w:rsidRDefault="00000000">
      <w:pPr>
        <w:spacing w:after="240"/>
        <w:jc w:val="center"/>
      </w:pPr>
      <w:r>
        <w:rPr>
          <w:color w:val="808080"/>
          <w:sz w:val="22"/>
          <w:szCs w:val="22"/>
        </w:rPr>
        <w:t>（</w:t>
      </w:r>
      <w:r>
        <w:rPr>
          <w:color w:val="808080"/>
          <w:sz w:val="22"/>
          <w:szCs w:val="22"/>
        </w:rPr>
        <w:t>2026.8.31 — 2026.9.3</w:t>
      </w:r>
      <w:r>
        <w:rPr>
          <w:color w:val="808080"/>
          <w:sz w:val="22"/>
          <w:szCs w:val="22"/>
        </w:rPr>
        <w:t>）</w:t>
      </w:r>
    </w:p>
    <w:p w14:paraId="2264AC4D" w14:textId="77777777" w:rsidR="00F00A9A" w:rsidRDefault="00000000">
      <w:pPr>
        <w:pStyle w:val="1"/>
        <w:spacing w:before="240" w:after="160"/>
      </w:pPr>
      <w:r>
        <w:rPr>
          <w:sz w:val="30"/>
          <w:szCs w:val="30"/>
        </w:rPr>
        <w:t>一、背景与原则</w:t>
      </w:r>
    </w:p>
    <w:p w14:paraId="0B32BD46" w14:textId="77777777" w:rsidR="00F00A9A" w:rsidRDefault="00000000">
      <w:pPr>
        <w:spacing w:after="120" w:line="360" w:lineRule="auto"/>
        <w:ind w:firstLine="480"/>
        <w:jc w:val="both"/>
      </w:pPr>
      <w:r>
        <w:t xml:space="preserve">9 </w:t>
      </w:r>
      <w:r>
        <w:t>月</w:t>
      </w:r>
      <w:r>
        <w:t xml:space="preserve"> 4 </w:t>
      </w:r>
      <w:r>
        <w:t>日前大家课业与事务较忙，正式任务将于</w:t>
      </w:r>
      <w:r>
        <w:t xml:space="preserve"> 9 </w:t>
      </w:r>
      <w:r>
        <w:t>月</w:t>
      </w:r>
      <w:r>
        <w:t xml:space="preserve"> 4 </w:t>
      </w:r>
      <w:r>
        <w:t>日布置。前置阶段只做三件事：把文档读进去、把软件装下来、把信息收上来。每人总耗时约</w:t>
      </w:r>
      <w:r>
        <w:t xml:space="preserve"> 2~3 </w:t>
      </w:r>
      <w:r>
        <w:t>小时，分摊到四天，不需要整块时间。</w:t>
      </w:r>
    </w:p>
    <w:p w14:paraId="3493DBDB" w14:textId="77777777" w:rsidR="00F00A9A" w:rsidRDefault="00000000">
      <w:pPr>
        <w:spacing w:after="80" w:line="360" w:lineRule="auto"/>
        <w:jc w:val="both"/>
      </w:pPr>
      <w:r>
        <w:t>三条原则：</w:t>
      </w:r>
    </w:p>
    <w:p w14:paraId="27662798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只装不配</w:t>
      </w:r>
      <w:r>
        <w:t>：下载安装耗时但不费脑，先完成；</w:t>
      </w:r>
      <w:r>
        <w:t xml:space="preserve">9 </w:t>
      </w:r>
      <w:r>
        <w:t>月</w:t>
      </w:r>
      <w:r>
        <w:t xml:space="preserve"> 4 </w:t>
      </w:r>
      <w:r>
        <w:t>日直接进入配置与使用环节，避免开工第一周卡在装环境。</w:t>
      </w:r>
    </w:p>
    <w:p w14:paraId="1509AD31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阅读可以碎片化</w:t>
      </w:r>
      <w:r>
        <w:t>：计划书通读一遍即可（约</w:t>
      </w:r>
      <w:r>
        <w:t xml:space="preserve"> 30 </w:t>
      </w:r>
      <w:r>
        <w:t>分钟），论文看不懂可跳过细节，能说出</w:t>
      </w:r>
      <w:proofErr w:type="gramStart"/>
      <w:r>
        <w:t>"</w:t>
      </w:r>
      <w:r>
        <w:t>与</w:t>
      </w:r>
      <w:proofErr w:type="gramEnd"/>
      <w:r>
        <w:t>本项目哪一部分</w:t>
      </w:r>
      <w:proofErr w:type="gramStart"/>
      <w:r>
        <w:t>有关</w:t>
      </w:r>
      <w:r>
        <w:t>"</w:t>
      </w:r>
      <w:proofErr w:type="gramEnd"/>
      <w:r>
        <w:t>即可。</w:t>
      </w:r>
    </w:p>
    <w:p w14:paraId="2F45E268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前置不做交付物</w:t>
      </w:r>
      <w:r>
        <w:t>：本阶段唯一硬交付是「学号接龙」与「</w:t>
      </w:r>
      <w:r>
        <w:t xml:space="preserve">3 </w:t>
      </w:r>
      <w:r>
        <w:t>个问题」，其余均为准备动作。</w:t>
      </w:r>
    </w:p>
    <w:p w14:paraId="270B6CB3" w14:textId="77777777" w:rsidR="00F00A9A" w:rsidRDefault="00F00A9A">
      <w:pPr>
        <w:spacing w:after="140"/>
      </w:pPr>
    </w:p>
    <w:p w14:paraId="7C55DC5A" w14:textId="77777777" w:rsidR="00F00A9A" w:rsidRDefault="00000000">
      <w:pPr>
        <w:pStyle w:val="1"/>
        <w:spacing w:before="240" w:after="160"/>
      </w:pPr>
      <w:r>
        <w:rPr>
          <w:sz w:val="30"/>
          <w:szCs w:val="30"/>
        </w:rPr>
        <w:t>二、分组安排</w:t>
      </w:r>
    </w:p>
    <w:p w14:paraId="04F353EC" w14:textId="77777777" w:rsidR="00F00A9A" w:rsidRDefault="00000000">
      <w:pPr>
        <w:spacing w:after="100" w:line="360" w:lineRule="auto"/>
        <w:jc w:val="both"/>
      </w:pPr>
      <w:r>
        <w:t>前置阶段分组与正式任务阶段保持一致：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26"/>
        <w:gridCol w:w="1800"/>
        <w:gridCol w:w="1600"/>
      </w:tblGrid>
      <w:tr w:rsidR="00F00A9A" w14:paraId="3CD8A380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3584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组别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C5F3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成员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A936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组长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3D5A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本周目标</w:t>
            </w:r>
          </w:p>
        </w:tc>
      </w:tr>
      <w:tr w:rsidR="00F00A9A" w14:paraId="6DEEED4B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3E70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组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技术仿真组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3FD5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姚世宸、王泽诚、王维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8C7E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姚世宸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ADDD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备好仿真环境</w:t>
            </w:r>
          </w:p>
        </w:tc>
      </w:tr>
      <w:tr w:rsidR="00F00A9A" w14:paraId="29046D28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59AD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 xml:space="preserve">B </w:t>
            </w:r>
            <w:r>
              <w:rPr>
                <w:sz w:val="21"/>
                <w:szCs w:val="21"/>
              </w:rPr>
              <w:t>组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演示数据组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E60A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夏琳、沈鑫杰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DD36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夏琳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275A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备好开发环境</w:t>
            </w:r>
          </w:p>
        </w:tc>
      </w:tr>
      <w:tr w:rsidR="00F00A9A" w14:paraId="0D1F664A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599F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 xml:space="preserve">C </w:t>
            </w:r>
            <w:r>
              <w:rPr>
                <w:sz w:val="21"/>
                <w:szCs w:val="21"/>
              </w:rPr>
              <w:t>组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文档管理组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E42F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庄泽宇、黄宇帆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941F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庄泽宇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5A2E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文献与管理启动</w:t>
            </w:r>
          </w:p>
        </w:tc>
      </w:tr>
    </w:tbl>
    <w:p w14:paraId="08A3D49E" w14:textId="77777777" w:rsidR="00F00A9A" w:rsidRDefault="00F00A9A">
      <w:pPr>
        <w:spacing w:after="140"/>
      </w:pPr>
    </w:p>
    <w:p w14:paraId="10205990" w14:textId="77777777" w:rsidR="00F00A9A" w:rsidRDefault="00000000">
      <w:pPr>
        <w:pStyle w:val="1"/>
        <w:spacing w:before="240" w:after="160"/>
      </w:pPr>
      <w:r>
        <w:rPr>
          <w:sz w:val="30"/>
          <w:szCs w:val="30"/>
        </w:rPr>
        <w:t>三、全员任务（</w:t>
      </w:r>
      <w:r>
        <w:rPr>
          <w:sz w:val="30"/>
          <w:szCs w:val="30"/>
        </w:rPr>
        <w:t xml:space="preserve">9 </w:t>
      </w:r>
      <w:r>
        <w:rPr>
          <w:sz w:val="30"/>
          <w:szCs w:val="30"/>
        </w:rPr>
        <w:t>月</w:t>
      </w:r>
      <w:r>
        <w:rPr>
          <w:sz w:val="30"/>
          <w:szCs w:val="30"/>
        </w:rPr>
        <w:t xml:space="preserve"> 3 </w:t>
      </w:r>
      <w:r>
        <w:rPr>
          <w:sz w:val="30"/>
          <w:szCs w:val="30"/>
        </w:rPr>
        <w:t>日前完成）</w:t>
      </w:r>
    </w:p>
    <w:p w14:paraId="4418AA93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t>通读项目计划书，重点阅读第二章（项目背景）与第五章（研究内容）。</w:t>
      </w:r>
    </w:p>
    <w:p w14:paraId="0154AB43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t>翻阅指导教师提供的两篇参考文献（卫星弹性组网、无人机跨域认证），不求全懂。</w:t>
      </w:r>
    </w:p>
    <w:p w14:paraId="283AE55C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在共享文档中写下</w:t>
      </w:r>
      <w:r>
        <w:t xml:space="preserve"> </w:t>
      </w:r>
      <w:r>
        <w:rPr>
          <w:b/>
          <w:bCs/>
        </w:rPr>
        <w:t xml:space="preserve">3 </w:t>
      </w:r>
      <w:r>
        <w:rPr>
          <w:b/>
          <w:bCs/>
        </w:rPr>
        <w:t>个</w:t>
      </w:r>
      <w:proofErr w:type="gramStart"/>
      <w:r>
        <w:rPr>
          <w:b/>
          <w:bCs/>
        </w:rPr>
        <w:t>"</w:t>
      </w:r>
      <w:r>
        <w:rPr>
          <w:b/>
          <w:bCs/>
        </w:rPr>
        <w:t>不</w:t>
      </w:r>
      <w:proofErr w:type="gramEnd"/>
      <w:r>
        <w:rPr>
          <w:b/>
          <w:bCs/>
        </w:rPr>
        <w:t>懂的</w:t>
      </w:r>
      <w:proofErr w:type="gramStart"/>
      <w:r>
        <w:rPr>
          <w:b/>
          <w:bCs/>
        </w:rPr>
        <w:t>点</w:t>
      </w:r>
      <w:r>
        <w:rPr>
          <w:b/>
          <w:bCs/>
        </w:rPr>
        <w:t>"</w:t>
      </w:r>
      <w:proofErr w:type="gramEnd"/>
      <w:r>
        <w:rPr>
          <w:b/>
          <w:bCs/>
        </w:rPr>
        <w:t>或</w:t>
      </w:r>
      <w:proofErr w:type="gramStart"/>
      <w:r>
        <w:rPr>
          <w:b/>
          <w:bCs/>
        </w:rPr>
        <w:t>"</w:t>
      </w:r>
      <w:r>
        <w:rPr>
          <w:b/>
          <w:bCs/>
        </w:rPr>
        <w:t>觉得</w:t>
      </w:r>
      <w:proofErr w:type="gramEnd"/>
      <w:r>
        <w:rPr>
          <w:b/>
          <w:bCs/>
        </w:rPr>
        <w:t>有问题的</w:t>
      </w:r>
      <w:proofErr w:type="gramStart"/>
      <w:r>
        <w:rPr>
          <w:b/>
          <w:bCs/>
        </w:rPr>
        <w:t>点</w:t>
      </w:r>
      <w:r>
        <w:rPr>
          <w:b/>
          <w:bCs/>
        </w:rPr>
        <w:t>"</w:t>
      </w:r>
      <w:r>
        <w:t>，</w:t>
      </w:r>
      <w:proofErr w:type="gramEnd"/>
      <w:r>
        <w:t>正式布置后集中讨论。</w:t>
      </w:r>
    </w:p>
    <w:p w14:paraId="767DC0DA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t>确认每周可投入时间有无变化，有变化请私聊庄泽宇</w:t>
      </w:r>
      <w:r>
        <w:t>——</w:t>
      </w:r>
      <w:r>
        <w:t>摸底时填写的时间是排任务依据。</w:t>
      </w:r>
    </w:p>
    <w:p w14:paraId="515C6D02" w14:textId="77777777" w:rsidR="00F00A9A" w:rsidRDefault="00F00A9A">
      <w:pPr>
        <w:spacing w:after="140"/>
      </w:pPr>
    </w:p>
    <w:p w14:paraId="61CEC70F" w14:textId="77777777" w:rsidR="00F00A9A" w:rsidRDefault="00000000">
      <w:pPr>
        <w:pStyle w:val="1"/>
        <w:spacing w:before="240" w:after="160"/>
      </w:pPr>
      <w:r>
        <w:rPr>
          <w:sz w:val="30"/>
          <w:szCs w:val="30"/>
        </w:rPr>
        <w:t>四、分组任务</w:t>
      </w:r>
    </w:p>
    <w:p w14:paraId="54B7626A" w14:textId="77777777" w:rsidR="00F00A9A" w:rsidRDefault="00000000">
      <w:pPr>
        <w:pStyle w:val="2"/>
        <w:spacing w:before="200" w:after="140"/>
      </w:pPr>
      <w:r>
        <w:t>（一）</w:t>
      </w:r>
      <w:r>
        <w:t xml:space="preserve">A </w:t>
      </w:r>
      <w:r>
        <w:t>组</w:t>
      </w:r>
      <w:r>
        <w:t>·</w:t>
      </w:r>
      <w:r>
        <w:t>技术仿真组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500"/>
        <w:gridCol w:w="3226"/>
      </w:tblGrid>
      <w:tr w:rsidR="00F00A9A" w14:paraId="0BF1ECE4" w14:textId="77777777"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5FCA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成员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95B6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前置任务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2BFB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F00A9A" w14:paraId="64A6D604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9CDA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姚世宸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2F9D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搜集三个</w:t>
            </w:r>
            <w:r>
              <w:rPr>
                <w:sz w:val="21"/>
                <w:szCs w:val="21"/>
              </w:rPr>
              <w:t xml:space="preserve"> ns-3 </w:t>
            </w:r>
            <w:r>
              <w:rPr>
                <w:sz w:val="21"/>
                <w:szCs w:val="21"/>
              </w:rPr>
              <w:t>卫星开源项目（</w:t>
            </w:r>
            <w:r>
              <w:rPr>
                <w:sz w:val="21"/>
                <w:szCs w:val="21"/>
              </w:rPr>
              <w:t>SNS-3 / Hypatia / ns3-leo</w:t>
            </w:r>
            <w:r>
              <w:rPr>
                <w:sz w:val="21"/>
                <w:szCs w:val="21"/>
              </w:rPr>
              <w:t>）的仓库链接、最近更新时间、文档完整度，整理成一份清单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5A67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本阶段只要信息、不要结论，选型结论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日后给出</w:t>
            </w:r>
          </w:p>
        </w:tc>
      </w:tr>
      <w:tr w:rsidR="00F00A9A" w14:paraId="48222B42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506C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王泽诚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3638" w14:textId="583D3EC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安装</w:t>
            </w:r>
            <w:r>
              <w:rPr>
                <w:sz w:val="21"/>
                <w:szCs w:val="21"/>
              </w:rPr>
              <w:t xml:space="preserve"> WSL2 + Ubuntu</w:t>
            </w:r>
            <w:r>
              <w:rPr>
                <w:sz w:val="21"/>
                <w:szCs w:val="21"/>
              </w:rPr>
              <w:t>（建议后台下载）；</w:t>
            </w:r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准备一份</w:t>
            </w:r>
            <w:r>
              <w:rPr>
                <w:sz w:val="21"/>
                <w:szCs w:val="21"/>
              </w:rPr>
              <w:t xml:space="preserve"> C++ </w:t>
            </w:r>
            <w:r>
              <w:rPr>
                <w:sz w:val="21"/>
                <w:szCs w:val="21"/>
              </w:rPr>
              <w:t>速成资料</w:t>
            </w:r>
            <w:r w:rsidR="007C6A05">
              <w:rPr>
                <w:rFonts w:hint="eastAsia"/>
                <w:sz w:val="21"/>
                <w:szCs w:val="21"/>
              </w:rPr>
              <w:t>（快速过）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ED45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ns-3 </w:t>
            </w:r>
            <w:r>
              <w:rPr>
                <w:sz w:val="21"/>
                <w:szCs w:val="21"/>
              </w:rPr>
              <w:t>基于</w:t>
            </w:r>
            <w:r>
              <w:rPr>
                <w:sz w:val="21"/>
                <w:szCs w:val="21"/>
              </w:rPr>
              <w:t xml:space="preserve"> C++</w:t>
            </w:r>
            <w:r>
              <w:rPr>
                <w:sz w:val="21"/>
                <w:szCs w:val="21"/>
              </w:rPr>
              <w:t>，环境先行备好</w:t>
            </w:r>
          </w:p>
        </w:tc>
      </w:tr>
      <w:tr w:rsidR="00F00A9A" w14:paraId="2A16E730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6FD8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王维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AEC0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同步安装</w:t>
            </w:r>
            <w:r>
              <w:rPr>
                <w:sz w:val="21"/>
                <w:szCs w:val="21"/>
              </w:rPr>
              <w:t xml:space="preserve"> WSL2 </w:t>
            </w:r>
            <w:r>
              <w:rPr>
                <w:sz w:val="21"/>
                <w:szCs w:val="21"/>
              </w:rPr>
              <w:t>环境；</w:t>
            </w:r>
            <w:r>
              <w:rPr>
                <w:sz w:val="21"/>
                <w:szCs w:val="21"/>
              </w:rPr>
              <w:t xml:space="preserve">② pip </w:t>
            </w:r>
            <w:r>
              <w:rPr>
                <w:sz w:val="21"/>
                <w:szCs w:val="21"/>
              </w:rPr>
              <w:t>安装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skyfield</w:t>
            </w:r>
            <w:proofErr w:type="spell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③ </w:t>
            </w:r>
            <w:r>
              <w:rPr>
                <w:sz w:val="21"/>
                <w:szCs w:val="21"/>
              </w:rPr>
              <w:t>到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CelesTrak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网站查看</w:t>
            </w:r>
            <w:r>
              <w:rPr>
                <w:sz w:val="21"/>
                <w:szCs w:val="21"/>
              </w:rPr>
              <w:t xml:space="preserve"> TLE </w:t>
            </w:r>
            <w:r>
              <w:rPr>
                <w:sz w:val="21"/>
                <w:szCs w:val="21"/>
              </w:rPr>
              <w:t>数据格式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CA34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本阶段只看懂数据格式，暂不做计算</w:t>
            </w:r>
          </w:p>
        </w:tc>
      </w:tr>
    </w:tbl>
    <w:p w14:paraId="4BAFDC0D" w14:textId="77777777" w:rsidR="00F00A9A" w:rsidRDefault="00F00A9A">
      <w:pPr>
        <w:spacing w:after="60"/>
      </w:pPr>
    </w:p>
    <w:p w14:paraId="3499C0BB" w14:textId="77777777" w:rsidR="00F00A9A" w:rsidRDefault="00000000">
      <w:pPr>
        <w:spacing w:after="120" w:line="360" w:lineRule="auto"/>
        <w:ind w:firstLine="480"/>
        <w:jc w:val="both"/>
      </w:pPr>
      <w:r>
        <w:rPr>
          <w:color w:val="595959"/>
          <w:sz w:val="21"/>
          <w:szCs w:val="21"/>
        </w:rPr>
        <w:t>说明：王泽诚与王维的安装步骤一致，谁先装通谁将步骤发至小组群，另一人照抄即可。</w:t>
      </w:r>
    </w:p>
    <w:p w14:paraId="09838FE4" w14:textId="77777777" w:rsidR="00F00A9A" w:rsidRDefault="00F00A9A">
      <w:pPr>
        <w:spacing w:after="120"/>
      </w:pPr>
    </w:p>
    <w:p w14:paraId="1733DC05" w14:textId="77777777" w:rsidR="00F00A9A" w:rsidRDefault="00000000">
      <w:pPr>
        <w:pStyle w:val="2"/>
        <w:spacing w:before="200" w:after="140"/>
      </w:pPr>
      <w:r>
        <w:t>（二）</w:t>
      </w:r>
      <w:r>
        <w:t xml:space="preserve">B </w:t>
      </w:r>
      <w:r>
        <w:t>组</w:t>
      </w:r>
      <w:r>
        <w:t>·</w:t>
      </w:r>
      <w:r>
        <w:t>演示数据组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500"/>
        <w:gridCol w:w="3226"/>
      </w:tblGrid>
      <w:tr w:rsidR="00F00A9A" w14:paraId="3F70DF25" w14:textId="77777777"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7C84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成员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9F7C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前置任务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0F1E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F00A9A" w14:paraId="103D9392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61D6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夏琳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2EF4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安装</w:t>
            </w:r>
            <w:r>
              <w:rPr>
                <w:sz w:val="21"/>
                <w:szCs w:val="21"/>
              </w:rPr>
              <w:t xml:space="preserve"> Node.js</w:t>
            </w:r>
            <w:r>
              <w:rPr>
                <w:sz w:val="21"/>
                <w:szCs w:val="21"/>
              </w:rPr>
              <w:t>（已有可跳过）；</w:t>
            </w:r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浏览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ECharts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官网，收藏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个拟复用的示例（关系图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地图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时间轴）；</w:t>
            </w:r>
            <w:r>
              <w:rPr>
                <w:sz w:val="21"/>
                <w:szCs w:val="21"/>
              </w:rPr>
              <w:t xml:space="preserve">③ </w:t>
            </w:r>
            <w:r>
              <w:rPr>
                <w:sz w:val="21"/>
                <w:szCs w:val="21"/>
              </w:rPr>
              <w:t>绘制演示平台首页草图并发至组内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02CF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草图不要求美观，先确定设计方向</w:t>
            </w:r>
          </w:p>
        </w:tc>
      </w:tr>
      <w:tr w:rsidR="00F00A9A" w14:paraId="5D93DC00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0FBF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沈鑫杰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E5B4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安装</w:t>
            </w:r>
            <w:r>
              <w:rPr>
                <w:sz w:val="21"/>
                <w:szCs w:val="21"/>
              </w:rPr>
              <w:t xml:space="preserve"> Python 3.11 </w:t>
            </w:r>
            <w:r>
              <w:rPr>
                <w:sz w:val="21"/>
                <w:szCs w:val="21"/>
              </w:rPr>
              <w:t>及以上版本并创建虚拟环境；</w:t>
            </w:r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安装</w:t>
            </w:r>
            <w:r>
              <w:rPr>
                <w:sz w:val="21"/>
                <w:szCs w:val="21"/>
              </w:rPr>
              <w:t xml:space="preserve"> pandas /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/ matplotlib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③ </w:t>
            </w:r>
            <w:r>
              <w:rPr>
                <w:sz w:val="21"/>
                <w:szCs w:val="21"/>
              </w:rPr>
              <w:t>起草实验记录表头（每组实验记录哪些字段）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29FE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表头发群内征求补充意见</w:t>
            </w:r>
          </w:p>
        </w:tc>
      </w:tr>
    </w:tbl>
    <w:p w14:paraId="0C6BC70B" w14:textId="77777777" w:rsidR="00F00A9A" w:rsidRDefault="00F00A9A">
      <w:pPr>
        <w:spacing w:after="60"/>
      </w:pPr>
    </w:p>
    <w:p w14:paraId="1DBF98B6" w14:textId="77777777" w:rsidR="00F00A9A" w:rsidRDefault="00000000">
      <w:pPr>
        <w:spacing w:after="120" w:line="360" w:lineRule="auto"/>
        <w:ind w:firstLine="480"/>
        <w:jc w:val="both"/>
      </w:pPr>
      <w:r>
        <w:rPr>
          <w:color w:val="595959"/>
          <w:sz w:val="21"/>
          <w:szCs w:val="21"/>
        </w:rPr>
        <w:t>说明：两人需先行对齐数据交接格式（建议</w:t>
      </w:r>
      <w:r>
        <w:rPr>
          <w:color w:val="595959"/>
          <w:sz w:val="21"/>
          <w:szCs w:val="21"/>
        </w:rPr>
        <w:t xml:space="preserve"> CSV </w:t>
      </w:r>
      <w:r>
        <w:rPr>
          <w:color w:val="595959"/>
          <w:sz w:val="21"/>
          <w:szCs w:val="21"/>
        </w:rPr>
        <w:t>或</w:t>
      </w:r>
      <w:r>
        <w:rPr>
          <w:color w:val="595959"/>
          <w:sz w:val="21"/>
          <w:szCs w:val="21"/>
        </w:rPr>
        <w:t xml:space="preserve"> JSON</w:t>
      </w:r>
      <w:r>
        <w:rPr>
          <w:color w:val="595959"/>
          <w:sz w:val="21"/>
          <w:szCs w:val="21"/>
        </w:rPr>
        <w:t>），各写两行说明，避免后期界面与数据对接返工。</w:t>
      </w:r>
    </w:p>
    <w:p w14:paraId="5A523BEF" w14:textId="77777777" w:rsidR="00F00A9A" w:rsidRDefault="00F00A9A">
      <w:pPr>
        <w:spacing w:after="120"/>
      </w:pPr>
    </w:p>
    <w:p w14:paraId="1FD2140C" w14:textId="77777777" w:rsidR="00F00A9A" w:rsidRDefault="00000000">
      <w:pPr>
        <w:pStyle w:val="2"/>
        <w:spacing w:before="200" w:after="140"/>
      </w:pPr>
      <w:r>
        <w:lastRenderedPageBreak/>
        <w:t>（三）</w:t>
      </w:r>
      <w:r>
        <w:t xml:space="preserve">C </w:t>
      </w:r>
      <w:r>
        <w:t>组</w:t>
      </w:r>
      <w:r>
        <w:t>·</w:t>
      </w:r>
      <w:r>
        <w:t>文档管理组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500"/>
        <w:gridCol w:w="3226"/>
      </w:tblGrid>
      <w:tr w:rsidR="00F00A9A" w14:paraId="2C4F8FD0" w14:textId="77777777"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CA21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成员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2F8E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前置任务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0CB7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F00A9A" w14:paraId="15B71C82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F569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庄泽宇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5E43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发起学号接龙，</w:t>
            </w: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日前收齐</w:t>
            </w:r>
            <w:r>
              <w:rPr>
                <w:sz w:val="21"/>
                <w:szCs w:val="21"/>
              </w:rPr>
              <w:t xml:space="preserve"> 7 </w:t>
            </w:r>
            <w:r>
              <w:rPr>
                <w:sz w:val="21"/>
                <w:szCs w:val="21"/>
              </w:rPr>
              <w:t>名成员学号；</w:t>
            </w:r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确定例会固定时间并写入群公告；</w:t>
            </w:r>
            <w:r>
              <w:rPr>
                <w:sz w:val="21"/>
                <w:szCs w:val="21"/>
              </w:rPr>
              <w:t xml:space="preserve">③ </w:t>
            </w:r>
            <w:r>
              <w:rPr>
                <w:sz w:val="21"/>
                <w:szCs w:val="21"/>
              </w:rPr>
              <w:t>建立共享文档空间（按三组建文件夹）；</w:t>
            </w:r>
            <w:r>
              <w:rPr>
                <w:sz w:val="21"/>
                <w:szCs w:val="21"/>
              </w:rPr>
              <w:t xml:space="preserve">④ </w:t>
            </w:r>
            <w:r>
              <w:rPr>
                <w:sz w:val="21"/>
                <w:szCs w:val="21"/>
              </w:rPr>
              <w:t>编制</w:t>
            </w:r>
            <w:r>
              <w:rPr>
                <w:sz w:val="21"/>
                <w:szCs w:val="21"/>
              </w:rPr>
              <w:t>«</w:t>
            </w:r>
            <w:r>
              <w:rPr>
                <w:sz w:val="21"/>
                <w:szCs w:val="21"/>
              </w:rPr>
              <w:t>项目一句话介绍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常见问题答复口径</w:t>
            </w:r>
            <w:r>
              <w:rPr>
                <w:sz w:val="21"/>
                <w:szCs w:val="21"/>
              </w:rPr>
              <w:t>»</w:t>
            </w:r>
            <w:r>
              <w:rPr>
                <w:sz w:val="21"/>
                <w:szCs w:val="21"/>
              </w:rPr>
              <w:t>并发布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151F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④ </w:t>
            </w:r>
            <w:r>
              <w:rPr>
                <w:sz w:val="21"/>
                <w:szCs w:val="21"/>
              </w:rPr>
              <w:t>项供成员对外介绍项目使用</w:t>
            </w:r>
          </w:p>
        </w:tc>
      </w:tr>
      <w:tr w:rsidR="00F00A9A" w14:paraId="4AD79836" w14:textId="77777777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5D54" w14:textId="77777777" w:rsidR="00F00A9A" w:rsidRDefault="00000000">
            <w:pPr>
              <w:spacing w:after="40" w:line="300" w:lineRule="auto"/>
              <w:jc w:val="center"/>
            </w:pPr>
            <w:r>
              <w:rPr>
                <w:sz w:val="21"/>
                <w:szCs w:val="21"/>
              </w:rPr>
              <w:t>黄宇帆</w:t>
            </w:r>
          </w:p>
        </w:tc>
        <w:tc>
          <w:tcPr>
            <w:tcW w:w="4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1889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安装</w:t>
            </w:r>
            <w:r>
              <w:rPr>
                <w:sz w:val="21"/>
                <w:szCs w:val="21"/>
              </w:rPr>
              <w:t xml:space="preserve"> Zotero </w:t>
            </w:r>
            <w:r>
              <w:rPr>
                <w:sz w:val="21"/>
                <w:szCs w:val="21"/>
              </w:rPr>
              <w:t>及浏览器抓取插件；</w:t>
            </w:r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在知网</w:t>
            </w:r>
            <w:r>
              <w:rPr>
                <w:sz w:val="21"/>
                <w:szCs w:val="21"/>
              </w:rPr>
              <w:t xml:space="preserve"> / IEEE Xplore </w:t>
            </w:r>
            <w:r>
              <w:rPr>
                <w:sz w:val="21"/>
                <w:szCs w:val="21"/>
              </w:rPr>
              <w:t>检索</w:t>
            </w:r>
            <w:proofErr w:type="gramStart"/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低</w:t>
            </w:r>
            <w:proofErr w:type="gramEnd"/>
            <w:r>
              <w:rPr>
                <w:sz w:val="21"/>
                <w:szCs w:val="21"/>
              </w:rPr>
              <w:t>轨卫星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应急通信</w:t>
            </w:r>
            <w:r>
              <w:rPr>
                <w:sz w:val="21"/>
                <w:szCs w:val="21"/>
              </w:rPr>
              <w:t xml:space="preserve">""NTN </w:t>
            </w:r>
            <w:r>
              <w:rPr>
                <w:sz w:val="21"/>
                <w:szCs w:val="21"/>
              </w:rPr>
              <w:t>随机</w:t>
            </w:r>
            <w:proofErr w:type="gramStart"/>
            <w:r>
              <w:rPr>
                <w:sz w:val="21"/>
                <w:szCs w:val="21"/>
              </w:rPr>
              <w:t>接入</w:t>
            </w:r>
            <w:r>
              <w:rPr>
                <w:sz w:val="21"/>
                <w:szCs w:val="21"/>
              </w:rPr>
              <w:t>"</w:t>
            </w:r>
            <w:proofErr w:type="gramEnd"/>
            <w:r>
              <w:rPr>
                <w:sz w:val="21"/>
                <w:szCs w:val="21"/>
              </w:rPr>
              <w:t>等关键词，先存入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篇候选文献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2260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正式周扩展至</w:t>
            </w:r>
            <w:r>
              <w:rPr>
                <w:sz w:val="21"/>
                <w:szCs w:val="21"/>
              </w:rPr>
              <w:t xml:space="preserve"> 10 </w:t>
            </w:r>
            <w:r>
              <w:rPr>
                <w:sz w:val="21"/>
                <w:szCs w:val="21"/>
              </w:rPr>
              <w:t>篇，本阶段仅起步</w:t>
            </w:r>
          </w:p>
        </w:tc>
      </w:tr>
    </w:tbl>
    <w:p w14:paraId="4BF73991" w14:textId="77777777" w:rsidR="00F00A9A" w:rsidRDefault="00F00A9A">
      <w:pPr>
        <w:spacing w:after="140"/>
      </w:pPr>
    </w:p>
    <w:p w14:paraId="6668435E" w14:textId="77777777" w:rsidR="00F00A9A" w:rsidRDefault="00000000">
      <w:pPr>
        <w:pStyle w:val="1"/>
        <w:spacing w:before="240" w:after="160"/>
      </w:pPr>
      <w:r>
        <w:rPr>
          <w:sz w:val="30"/>
          <w:szCs w:val="30"/>
        </w:rPr>
        <w:t>五、时间线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00A9A" w14:paraId="09001A8E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693B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CE7B" w14:textId="77777777" w:rsidR="00F00A9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节点</w:t>
            </w:r>
          </w:p>
        </w:tc>
      </w:tr>
      <w:tr w:rsidR="00F00A9A" w14:paraId="5CABE978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7334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8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31 </w:t>
            </w:r>
            <w:r>
              <w:rPr>
                <w:sz w:val="21"/>
                <w:szCs w:val="21"/>
              </w:rPr>
              <w:t>日（周一）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85E2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前置任务发布</w:t>
            </w:r>
          </w:p>
        </w:tc>
      </w:tr>
      <w:tr w:rsidR="00F00A9A" w14:paraId="4DF51B25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8D8A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日（周四）晚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C505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群内一行打卡：软件装了没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文档读了没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学号交了没</w:t>
            </w:r>
          </w:p>
        </w:tc>
      </w:tr>
      <w:tr w:rsidR="00F00A9A" w14:paraId="430D76E9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3B79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日（周五）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7369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正式布置第一周任务</w:t>
            </w:r>
          </w:p>
        </w:tc>
      </w:tr>
      <w:tr w:rsidR="00F00A9A" w14:paraId="6D33BC91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948B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6 </w:t>
            </w:r>
            <w:r>
              <w:rPr>
                <w:sz w:val="21"/>
                <w:szCs w:val="21"/>
              </w:rPr>
              <w:t>日（周日）晚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98C6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群内进度打卡（文字，约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分钟）</w:t>
            </w:r>
          </w:p>
        </w:tc>
      </w:tr>
      <w:tr w:rsidR="00F00A9A" w14:paraId="55119505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024E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13 </w:t>
            </w:r>
            <w:r>
              <w:rPr>
                <w:sz w:val="21"/>
                <w:szCs w:val="21"/>
              </w:rPr>
              <w:t>日（周日）晚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点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5F73" w14:textId="77777777" w:rsidR="00F00A9A" w:rsidRDefault="00000000">
            <w:pPr>
              <w:spacing w:after="40" w:line="300" w:lineRule="auto"/>
            </w:pPr>
            <w:r>
              <w:rPr>
                <w:sz w:val="21"/>
                <w:szCs w:val="21"/>
              </w:rPr>
              <w:t>第一次线上例会，各组展示交付物</w:t>
            </w:r>
          </w:p>
        </w:tc>
      </w:tr>
    </w:tbl>
    <w:p w14:paraId="1E8EBD48" w14:textId="77777777" w:rsidR="00F00A9A" w:rsidRDefault="00F00A9A">
      <w:pPr>
        <w:spacing w:after="140"/>
      </w:pPr>
    </w:p>
    <w:p w14:paraId="65002C2D" w14:textId="77777777" w:rsidR="00F00A9A" w:rsidRDefault="00000000">
      <w:pPr>
        <w:pStyle w:val="1"/>
        <w:spacing w:before="240" w:after="160"/>
      </w:pPr>
      <w:r>
        <w:rPr>
          <w:sz w:val="30"/>
          <w:szCs w:val="30"/>
        </w:rPr>
        <w:t>六、三条纪律</w:t>
      </w:r>
    </w:p>
    <w:p w14:paraId="52AB9CF4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t>交付物不看完美、看真实：环境未装通应如实说明卡在哪个步骤，隐瞒进度比进度慢严重得多。</w:t>
      </w:r>
    </w:p>
    <w:p w14:paraId="1CB117FB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AI </w:t>
      </w:r>
      <w:r>
        <w:t>工具可以随意使用，但提交的内容本人必须能讲明白，例会将进行抽查。</w:t>
      </w:r>
    </w:p>
    <w:p w14:paraId="50F1BBC5" w14:textId="77777777" w:rsidR="00F00A9A" w:rsidRDefault="00000000">
      <w:pPr>
        <w:pStyle w:val="a4"/>
        <w:numPr>
          <w:ilvl w:val="0"/>
          <w:numId w:val="2"/>
        </w:numPr>
        <w:spacing w:after="80" w:line="340" w:lineRule="auto"/>
      </w:pPr>
      <w:r>
        <w:t>问题优先在小组内解决，解决不了再上升至大群，</w:t>
      </w:r>
      <w:r>
        <w:t xml:space="preserve">@ </w:t>
      </w:r>
      <w:r>
        <w:t>庄泽宇</w:t>
      </w:r>
      <w:r>
        <w:t xml:space="preserve"> </w:t>
      </w:r>
      <w:r>
        <w:t>或</w:t>
      </w:r>
      <w:r>
        <w:t xml:space="preserve"> @ </w:t>
      </w:r>
      <w:r>
        <w:t>姚世宸。</w:t>
      </w:r>
    </w:p>
    <w:p w14:paraId="64BD4842" w14:textId="77777777" w:rsidR="00F00A9A" w:rsidRDefault="00F00A9A">
      <w:pPr>
        <w:spacing w:after="200"/>
      </w:pPr>
    </w:p>
    <w:p w14:paraId="4C8A080F" w14:textId="77777777" w:rsidR="00F00A9A" w:rsidRDefault="00000000">
      <w:pPr>
        <w:spacing w:after="60"/>
        <w:jc w:val="right"/>
      </w:pPr>
      <w:r>
        <w:rPr>
          <w:color w:val="595959"/>
          <w:sz w:val="22"/>
          <w:szCs w:val="22"/>
        </w:rPr>
        <w:t>项目负责人：庄泽宇</w:t>
      </w:r>
    </w:p>
    <w:p w14:paraId="6663F97E" w14:textId="77777777" w:rsidR="00F00A9A" w:rsidRDefault="00000000">
      <w:pPr>
        <w:jc w:val="right"/>
      </w:pPr>
      <w:r>
        <w:rPr>
          <w:color w:val="595959"/>
          <w:sz w:val="22"/>
          <w:szCs w:val="22"/>
        </w:rPr>
        <w:t xml:space="preserve">2026 </w:t>
      </w:r>
      <w:r>
        <w:rPr>
          <w:color w:val="595959"/>
          <w:sz w:val="22"/>
          <w:szCs w:val="22"/>
        </w:rPr>
        <w:t>年</w:t>
      </w:r>
      <w:r>
        <w:rPr>
          <w:color w:val="595959"/>
          <w:sz w:val="22"/>
          <w:szCs w:val="22"/>
        </w:rPr>
        <w:t xml:space="preserve"> 8 </w:t>
      </w:r>
      <w:r>
        <w:rPr>
          <w:color w:val="595959"/>
          <w:sz w:val="22"/>
          <w:szCs w:val="22"/>
        </w:rPr>
        <w:t>月</w:t>
      </w:r>
      <w:r>
        <w:rPr>
          <w:color w:val="595959"/>
          <w:sz w:val="22"/>
          <w:szCs w:val="22"/>
        </w:rPr>
        <w:t xml:space="preserve"> 31 </w:t>
      </w:r>
      <w:r>
        <w:rPr>
          <w:color w:val="595959"/>
          <w:sz w:val="22"/>
          <w:szCs w:val="22"/>
        </w:rPr>
        <w:t>日</w:t>
      </w:r>
    </w:p>
    <w:sectPr w:rsidR="00F00A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42AB" w14:textId="77777777" w:rsidR="009D1269" w:rsidRDefault="009D1269" w:rsidP="005577A7">
      <w:r>
        <w:separator/>
      </w:r>
    </w:p>
  </w:endnote>
  <w:endnote w:type="continuationSeparator" w:id="0">
    <w:p w14:paraId="2D4A2C6A" w14:textId="77777777" w:rsidR="009D1269" w:rsidRDefault="009D1269" w:rsidP="0055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6A98" w14:textId="77777777" w:rsidR="005577A7" w:rsidRDefault="005577A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9BE15" w14:textId="3A0412A4" w:rsidR="005577A7" w:rsidRDefault="005577A7" w:rsidP="005577A7">
    <w:pPr>
      <w:pStyle w:val="ae"/>
      <w:jc w:val="both"/>
    </w:pPr>
    <w:r>
      <w:rPr>
        <w:noProof/>
      </w:rPr>
      <w:drawing>
        <wp:anchor distT="0" distB="0" distL="114300" distR="114300" simplePos="0" relativeHeight="251666432" behindDoc="1" locked="0" layoutInCell="1" allowOverlap="1" wp14:anchorId="44007AEB" wp14:editId="6178715F">
          <wp:simplePos x="0" y="0"/>
          <wp:positionH relativeFrom="column">
            <wp:posOffset>-1762125</wp:posOffset>
          </wp:positionH>
          <wp:positionV relativeFrom="paragraph">
            <wp:posOffset>-2091690</wp:posOffset>
          </wp:positionV>
          <wp:extent cx="9148445" cy="4591050"/>
          <wp:effectExtent l="0" t="0" r="0" b="0"/>
          <wp:wrapNone/>
          <wp:docPr id="674582014" name="图片 19" descr="8eb48c453a126f25a4c30fa56685307ff1a3221841d57b-8OAlZ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8eb48c453a126f25a4c30fa56685307ff1a3221841d57b-8OAlZ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8445" cy="459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64A2334F" wp14:editId="3D9749D2">
          <wp:simplePos x="0" y="0"/>
          <wp:positionH relativeFrom="column">
            <wp:posOffset>-259080</wp:posOffset>
          </wp:positionH>
          <wp:positionV relativeFrom="paragraph">
            <wp:posOffset>-263525</wp:posOffset>
          </wp:positionV>
          <wp:extent cx="6277610" cy="396240"/>
          <wp:effectExtent l="0" t="0" r="0" b="0"/>
          <wp:wrapNone/>
          <wp:docPr id="1528049407" name="图片 18" descr="d557bd09cc1c7941ca59eee02ee12302c519b4b6176a9-iQHNX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d557bd09cc1c7941ca59eee02ee12302c519b4b6176a9-iQHNXe"/>
                  <pic:cNvPicPr>
                    <a:picLocks noChangeAspect="1"/>
                  </pic:cNvPicPr>
                </pic:nvPicPr>
                <pic:blipFill>
                  <a:blip r:embed="rId2"/>
                  <a:srcRect t="74753" b="20530"/>
                  <a:stretch>
                    <a:fillRect/>
                  </a:stretch>
                </pic:blipFill>
                <pic:spPr>
                  <a:xfrm>
                    <a:off x="0" y="0"/>
                    <a:ext cx="6277610" cy="396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FF7DB3F" wp14:editId="12A2F78D">
              <wp:simplePos x="0" y="0"/>
              <wp:positionH relativeFrom="column">
                <wp:posOffset>2719070</wp:posOffset>
              </wp:positionH>
              <wp:positionV relativeFrom="paragraph">
                <wp:posOffset>130810</wp:posOffset>
              </wp:positionV>
              <wp:extent cx="454025" cy="200660"/>
              <wp:effectExtent l="0" t="0" r="3175" b="8890"/>
              <wp:wrapNone/>
              <wp:docPr id="25" name="矩形: 圆角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4025" cy="200660"/>
                      </a:xfrm>
                      <a:prstGeom prst="roundRect">
                        <a:avLst>
                          <a:gd name="adj" fmla="val 45253"/>
                        </a:avLst>
                      </a:prstGeom>
                      <a:gradFill rotWithShape="1">
                        <a:gsLst>
                          <a:gs pos="0">
                            <a:srgbClr val="2F67F2"/>
                          </a:gs>
                          <a:gs pos="100000">
                            <a:srgbClr val="0043F4"/>
                          </a:gs>
                        </a:gsLst>
                        <a:lin ang="5400000" scaled="0"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C3CAF63" id="矩形: 圆角 17" o:spid="_x0000_s1026" style="position:absolute;margin-left:214.1pt;margin-top:10.3pt;width:35.75pt;height:1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6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" fillcolor="#2f67f2" stroked="f" strokeweight="1pt">
              <v:fill color2="#0043f4" rotate="t" focus="100%" type="gradient">
                <o:fill v:ext="view" type="gradientUnscaled"/>
              </v:fill>
              <v:stroke joinstyle="miter"/>
            </v:roundrect>
          </w:pict>
        </mc:Fallback>
      </mc:AlternateContent>
    </w: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FF92D9" wp14:editId="37B15245">
              <wp:simplePos x="0" y="0"/>
              <wp:positionH relativeFrom="margin">
                <wp:posOffset>2889250</wp:posOffset>
              </wp:positionH>
              <wp:positionV relativeFrom="paragraph">
                <wp:posOffset>139065</wp:posOffset>
              </wp:positionV>
              <wp:extent cx="76835" cy="175260"/>
              <wp:effectExtent l="0" t="0" r="12065" b="14605"/>
              <wp:wrapNone/>
              <wp:docPr id="26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E32546" w14:textId="77777777" w:rsidR="005577A7" w:rsidRDefault="005577A7" w:rsidP="005577A7">
                          <w:pPr>
                            <w:pStyle w:val="ae"/>
                            <w:rPr>
                              <w:b/>
                              <w:bCs/>
                              <w:color w:val="FFFFFF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FF92D9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7" type="#_x0000_t202" style="position:absolute;left:0;text-align:left;margin-left:227.5pt;margin-top:10.95pt;width:6.05pt;height:13.8pt;z-index:2516715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" filled="f" stroked="f" strokeweight=".5pt">
              <v:textbox style="mso-fit-shape-to-text:t" inset="0,0,0,0">
                <w:txbxContent>
                  <w:p w14:paraId="51E32546" w14:textId="77777777" w:rsidR="005577A7" w:rsidRDefault="005577A7" w:rsidP="005577A7">
                    <w:pPr>
                      <w:pStyle w:val="ae"/>
                      <w:rPr>
                        <w:b/>
                        <w:bCs/>
                        <w:color w:val="FFFFFF"/>
                      </w:rPr>
                    </w:pPr>
                    <w:r>
                      <w:rPr>
                        <w:b/>
                        <w:bCs/>
                        <w:color w:val="FFFFFF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</w:rPr>
                      <w:t>1</w:t>
                    </w:r>
                    <w:r>
                      <w:rPr>
                        <w:b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b/>
        <w:noProof/>
      </w:rPr>
      <w:drawing>
        <wp:anchor distT="0" distB="0" distL="114300" distR="114300" simplePos="0" relativeHeight="251668480" behindDoc="0" locked="0" layoutInCell="1" allowOverlap="1" wp14:anchorId="020CFA56" wp14:editId="494BE31D">
          <wp:simplePos x="0" y="0"/>
          <wp:positionH relativeFrom="column">
            <wp:posOffset>5629275</wp:posOffset>
          </wp:positionH>
          <wp:positionV relativeFrom="paragraph">
            <wp:posOffset>-142875</wp:posOffset>
          </wp:positionV>
          <wp:extent cx="439420" cy="299085"/>
          <wp:effectExtent l="0" t="0" r="817880" b="405765"/>
          <wp:wrapNone/>
          <wp:docPr id="15" name="图片 12" descr="a75a22def1402cbaaf8c78e54bc511b293c2cf7b18ee-LaLm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 descr="a75a22def1402cbaaf8c78e54bc511b293c2cf7b18ee-LaLmnv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39420" cy="299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9DE255" w14:textId="77777777" w:rsidR="005577A7" w:rsidRDefault="005577A7" w:rsidP="005577A7">
    <w:pPr>
      <w:pStyle w:val="ae"/>
    </w:pPr>
  </w:p>
  <w:p w14:paraId="6C9183AA" w14:textId="77777777" w:rsidR="005577A7" w:rsidRPr="005577A7" w:rsidRDefault="005577A7" w:rsidP="005577A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C2D2" w14:textId="77777777" w:rsidR="005577A7" w:rsidRDefault="005577A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4D6F" w14:textId="77777777" w:rsidR="009D1269" w:rsidRDefault="009D1269" w:rsidP="005577A7">
      <w:r>
        <w:separator/>
      </w:r>
    </w:p>
  </w:footnote>
  <w:footnote w:type="continuationSeparator" w:id="0">
    <w:p w14:paraId="2D4A1EA3" w14:textId="77777777" w:rsidR="009D1269" w:rsidRDefault="009D1269" w:rsidP="00557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9D65" w14:textId="77777777" w:rsidR="005577A7" w:rsidRDefault="005577A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28F1" w14:textId="77777777" w:rsidR="005577A7" w:rsidRDefault="005577A7" w:rsidP="005577A7">
    <w:pPr>
      <w:pStyle w:val="ac"/>
      <w:jc w:val="left"/>
      <w:rPr>
        <w:b/>
      </w:rPr>
    </w:pPr>
    <w:r>
      <w:rPr>
        <w:rFonts w:hint="eastAsia"/>
        <w:b/>
        <w:noProof/>
      </w:rPr>
      <w:drawing>
        <wp:anchor distT="0" distB="0" distL="114300" distR="114300" simplePos="0" relativeHeight="251664384" behindDoc="0" locked="0" layoutInCell="1" allowOverlap="1" wp14:anchorId="49A820A6" wp14:editId="51F9599F">
          <wp:simplePos x="0" y="0"/>
          <wp:positionH relativeFrom="column">
            <wp:posOffset>-892175</wp:posOffset>
          </wp:positionH>
          <wp:positionV relativeFrom="paragraph">
            <wp:posOffset>-828675</wp:posOffset>
          </wp:positionV>
          <wp:extent cx="1330325" cy="1330325"/>
          <wp:effectExtent l="0" t="0" r="3175" b="0"/>
          <wp:wrapNone/>
          <wp:docPr id="875196617" name="图片 3" descr="146756a3f975e21e7b96db3b02d5658656d5ecf76a4362-Vbkz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146756a3f975e21e7b96db3b02d5658656d5ecf76a4362-Vbkzhv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0325" cy="1330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1"/>
      </w:rPr>
      <w:drawing>
        <wp:anchor distT="0" distB="0" distL="114300" distR="114300" simplePos="0" relativeHeight="251661312" behindDoc="1" locked="0" layoutInCell="1" allowOverlap="1" wp14:anchorId="65F00705" wp14:editId="444A37FD">
          <wp:simplePos x="0" y="0"/>
          <wp:positionH relativeFrom="column">
            <wp:posOffset>120650</wp:posOffset>
          </wp:positionH>
          <wp:positionV relativeFrom="paragraph">
            <wp:posOffset>-727075</wp:posOffset>
          </wp:positionV>
          <wp:extent cx="1191260" cy="1191260"/>
          <wp:effectExtent l="0" t="0" r="8890" b="0"/>
          <wp:wrapNone/>
          <wp:docPr id="969786725" name="图片 9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图片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1260" cy="1191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2B156" wp14:editId="756A1491">
              <wp:simplePos x="0" y="0"/>
              <wp:positionH relativeFrom="column">
                <wp:posOffset>1155700</wp:posOffset>
              </wp:positionH>
              <wp:positionV relativeFrom="paragraph">
                <wp:posOffset>-259080</wp:posOffset>
              </wp:positionV>
              <wp:extent cx="4074160" cy="387350"/>
              <wp:effectExtent l="0" t="0" r="0" b="0"/>
              <wp:wrapNone/>
              <wp:docPr id="8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4160" cy="387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DA1CE05" w14:textId="77777777" w:rsidR="005577A7" w:rsidRDefault="005577A7" w:rsidP="005577A7">
                          <w:pPr>
                            <w:ind w:firstLine="562"/>
                            <w:rPr>
                              <w:rFonts w:ascii="黑体" w:eastAsia="黑体" w:hAnsi="黑体" w:cs="黑体" w:hint="eastAsia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地面融合组网快速接入系统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603616">
                            <w:rPr>
                              <w:noProof/>
                            </w:rPr>
                            <w:drawing>
                              <wp:inline distT="0" distB="0" distL="0" distR="0" wp14:anchorId="48AC39BD" wp14:editId="122FDAAF">
                                <wp:extent cx="858136" cy="247650"/>
                                <wp:effectExtent l="0" t="0" r="0" b="0"/>
                                <wp:docPr id="632610976" name="图片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68672" cy="25069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2B156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91pt;margin-top:-20.4pt;width:320.8pt;height:3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" filled="f" stroked="f" strokeweight=".5pt">
              <v:textbox>
                <w:txbxContent>
                  <w:p w14:paraId="0DA1CE05" w14:textId="77777777" w:rsidR="005577A7" w:rsidRDefault="005577A7" w:rsidP="005577A7">
                    <w:pPr>
                      <w:ind w:firstLine="562"/>
                      <w:rPr>
                        <w:rFonts w:ascii="黑体" w:eastAsia="黑体" w:hAnsi="黑体" w:cs="黑体" w:hint="eastAsia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地面融合组网快速接入系统</w:t>
                    </w:r>
                    <w:r>
                      <w:rPr>
                        <w:rFonts w:hint="eastAsia"/>
                        <w:b/>
                        <w:bCs/>
                        <w:sz w:val="28"/>
                        <w:szCs w:val="28"/>
                      </w:rPr>
                      <w:t xml:space="preserve">    </w:t>
                    </w:r>
                    <w:r w:rsidRPr="00603616">
                      <w:rPr>
                        <w:noProof/>
                      </w:rPr>
                      <w:drawing>
                        <wp:inline distT="0" distB="0" distL="0" distR="0" wp14:anchorId="48AC39BD" wp14:editId="122FDAAF">
                          <wp:extent cx="858136" cy="247650"/>
                          <wp:effectExtent l="0" t="0" r="0" b="0"/>
                          <wp:docPr id="632610976" name="图片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图片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68672" cy="2506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noProof/>
      </w:rPr>
      <w:drawing>
        <wp:anchor distT="0" distB="0" distL="114300" distR="114300" simplePos="0" relativeHeight="251660288" behindDoc="1" locked="0" layoutInCell="1" allowOverlap="1" wp14:anchorId="01A40746" wp14:editId="0CB7C101">
          <wp:simplePos x="0" y="0"/>
          <wp:positionH relativeFrom="column">
            <wp:posOffset>-348615</wp:posOffset>
          </wp:positionH>
          <wp:positionV relativeFrom="paragraph">
            <wp:posOffset>-151765</wp:posOffset>
          </wp:positionV>
          <wp:extent cx="6457315" cy="786130"/>
          <wp:effectExtent l="0" t="0" r="0" b="0"/>
          <wp:wrapNone/>
          <wp:docPr id="13" name="图片 2" descr="d557bd09cc1c7941ca59eee02ee12302c519b4b6176a9-iQHNX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d557bd09cc1c7941ca59eee02ee12302c519b4b6176a9-iQHNXe"/>
                  <pic:cNvPicPr>
                    <a:picLocks noChangeAspect="1"/>
                  </pic:cNvPicPr>
                </pic:nvPicPr>
                <pic:blipFill>
                  <a:blip r:embed="rId5"/>
                  <a:srcRect b="90894"/>
                  <a:stretch>
                    <a:fillRect/>
                  </a:stretch>
                </pic:blipFill>
                <pic:spPr>
                  <a:xfrm>
                    <a:off x="0" y="0"/>
                    <a:ext cx="6457315" cy="786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b/>
        <w:noProof/>
      </w:rPr>
      <w:drawing>
        <wp:anchor distT="0" distB="0" distL="114300" distR="114300" simplePos="0" relativeHeight="251662336" behindDoc="0" locked="0" layoutInCell="1" allowOverlap="1" wp14:anchorId="0073FC2A" wp14:editId="7C9D8A18">
          <wp:simplePos x="0" y="0"/>
          <wp:positionH relativeFrom="column">
            <wp:posOffset>5238750</wp:posOffset>
          </wp:positionH>
          <wp:positionV relativeFrom="paragraph">
            <wp:posOffset>-238125</wp:posOffset>
          </wp:positionV>
          <wp:extent cx="439420" cy="299085"/>
          <wp:effectExtent l="0" t="0" r="0" b="5715"/>
          <wp:wrapNone/>
          <wp:docPr id="6" name="图片 8" descr="a75a22def1402cbaaf8c78e54bc511b293c2cf7b18ee-LaLm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a75a22def1402cbaaf8c78e54bc511b293c2cf7b18ee-LaLmnv"/>
                  <pic:cNvPicPr>
                    <a:picLocks noChangeAspect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39420" cy="299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42C7B112" wp14:editId="01E0CDFE">
          <wp:simplePos x="0" y="0"/>
          <wp:positionH relativeFrom="column">
            <wp:posOffset>5801360</wp:posOffset>
          </wp:positionH>
          <wp:positionV relativeFrom="paragraph">
            <wp:posOffset>-678815</wp:posOffset>
          </wp:positionV>
          <wp:extent cx="862965" cy="862965"/>
          <wp:effectExtent l="0" t="0" r="0" b="0"/>
          <wp:wrapNone/>
          <wp:docPr id="29" name="图片 4" descr="00b286a8e458bcf8321542c54d0324dd7febab3e6e7c3-lKHM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00b286a8e458bcf8321542c54d0324dd7febab3e6e7c3-lKHMjm"/>
                  <pic:cNvPicPr>
                    <a:picLocks noChangeAspect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862965" cy="86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607654" w14:textId="77777777" w:rsidR="005577A7" w:rsidRDefault="005577A7" w:rsidP="005577A7">
    <w:pPr>
      <w:pStyle w:val="ac"/>
    </w:pPr>
  </w:p>
  <w:p w14:paraId="0F9D5F2F" w14:textId="77777777" w:rsidR="005577A7" w:rsidRDefault="005577A7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E7B5" w14:textId="77777777" w:rsidR="005577A7" w:rsidRDefault="005577A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98A"/>
    <w:multiLevelType w:val="hybridMultilevel"/>
    <w:tmpl w:val="AD02A774"/>
    <w:lvl w:ilvl="0" w:tplc="8E1C6B20">
      <w:start w:val="1"/>
      <w:numFmt w:val="decimal"/>
      <w:lvlText w:val="%1."/>
      <w:lvlJc w:val="left"/>
      <w:pPr>
        <w:ind w:left="840" w:hanging="360"/>
      </w:pPr>
    </w:lvl>
    <w:lvl w:ilvl="1" w:tplc="3CDC5022">
      <w:numFmt w:val="decimal"/>
      <w:lvlText w:val=""/>
      <w:lvlJc w:val="left"/>
    </w:lvl>
    <w:lvl w:ilvl="2" w:tplc="AC282908">
      <w:numFmt w:val="decimal"/>
      <w:lvlText w:val=""/>
      <w:lvlJc w:val="left"/>
    </w:lvl>
    <w:lvl w:ilvl="3" w:tplc="936E6E64">
      <w:numFmt w:val="decimal"/>
      <w:lvlText w:val=""/>
      <w:lvlJc w:val="left"/>
    </w:lvl>
    <w:lvl w:ilvl="4" w:tplc="75105216">
      <w:numFmt w:val="decimal"/>
      <w:lvlText w:val=""/>
      <w:lvlJc w:val="left"/>
    </w:lvl>
    <w:lvl w:ilvl="5" w:tplc="6924F6AA">
      <w:numFmt w:val="decimal"/>
      <w:lvlText w:val=""/>
      <w:lvlJc w:val="left"/>
    </w:lvl>
    <w:lvl w:ilvl="6" w:tplc="650C0E62">
      <w:numFmt w:val="decimal"/>
      <w:lvlText w:val=""/>
      <w:lvlJc w:val="left"/>
    </w:lvl>
    <w:lvl w:ilvl="7" w:tplc="0BD2C986">
      <w:numFmt w:val="decimal"/>
      <w:lvlText w:val=""/>
      <w:lvlJc w:val="left"/>
    </w:lvl>
    <w:lvl w:ilvl="8" w:tplc="A634B74A">
      <w:numFmt w:val="decimal"/>
      <w:lvlText w:val=""/>
      <w:lvlJc w:val="left"/>
    </w:lvl>
  </w:abstractNum>
  <w:abstractNum w:abstractNumId="1" w15:restartNumberingAfterBreak="0">
    <w:nsid w:val="45E81E87"/>
    <w:multiLevelType w:val="hybridMultilevel"/>
    <w:tmpl w:val="C3865EF6"/>
    <w:lvl w:ilvl="0" w:tplc="66A2B740">
      <w:start w:val="1"/>
      <w:numFmt w:val="bullet"/>
      <w:lvlText w:val="•"/>
      <w:lvlJc w:val="left"/>
      <w:pPr>
        <w:ind w:left="840" w:hanging="360"/>
      </w:pPr>
    </w:lvl>
    <w:lvl w:ilvl="1" w:tplc="BC5E13BA">
      <w:numFmt w:val="decimal"/>
      <w:lvlText w:val=""/>
      <w:lvlJc w:val="left"/>
    </w:lvl>
    <w:lvl w:ilvl="2" w:tplc="1DA46706">
      <w:numFmt w:val="decimal"/>
      <w:lvlText w:val=""/>
      <w:lvlJc w:val="left"/>
    </w:lvl>
    <w:lvl w:ilvl="3" w:tplc="C6F2C336">
      <w:numFmt w:val="decimal"/>
      <w:lvlText w:val=""/>
      <w:lvlJc w:val="left"/>
    </w:lvl>
    <w:lvl w:ilvl="4" w:tplc="9BAA303E">
      <w:numFmt w:val="decimal"/>
      <w:lvlText w:val=""/>
      <w:lvlJc w:val="left"/>
    </w:lvl>
    <w:lvl w:ilvl="5" w:tplc="44E0B144">
      <w:numFmt w:val="decimal"/>
      <w:lvlText w:val=""/>
      <w:lvlJc w:val="left"/>
    </w:lvl>
    <w:lvl w:ilvl="6" w:tplc="F8684AD2">
      <w:numFmt w:val="decimal"/>
      <w:lvlText w:val=""/>
      <w:lvlJc w:val="left"/>
    </w:lvl>
    <w:lvl w:ilvl="7" w:tplc="C6A65ECC">
      <w:numFmt w:val="decimal"/>
      <w:lvlText w:val=""/>
      <w:lvlJc w:val="left"/>
    </w:lvl>
    <w:lvl w:ilvl="8" w:tplc="17CAFFA6">
      <w:numFmt w:val="decimal"/>
      <w:lvlText w:val=""/>
      <w:lvlJc w:val="left"/>
    </w:lvl>
  </w:abstractNum>
  <w:abstractNum w:abstractNumId="2" w15:restartNumberingAfterBreak="0">
    <w:nsid w:val="5496480B"/>
    <w:multiLevelType w:val="hybridMultilevel"/>
    <w:tmpl w:val="214013EA"/>
    <w:lvl w:ilvl="0" w:tplc="61C64D58">
      <w:start w:val="1"/>
      <w:numFmt w:val="bullet"/>
      <w:lvlText w:val="●"/>
      <w:lvlJc w:val="left"/>
      <w:pPr>
        <w:ind w:left="720" w:hanging="360"/>
      </w:pPr>
    </w:lvl>
    <w:lvl w:ilvl="1" w:tplc="9D82246C">
      <w:start w:val="1"/>
      <w:numFmt w:val="bullet"/>
      <w:lvlText w:val="○"/>
      <w:lvlJc w:val="left"/>
      <w:pPr>
        <w:ind w:left="1440" w:hanging="360"/>
      </w:pPr>
    </w:lvl>
    <w:lvl w:ilvl="2" w:tplc="CB8A0C82">
      <w:start w:val="1"/>
      <w:numFmt w:val="bullet"/>
      <w:lvlText w:val="■"/>
      <w:lvlJc w:val="left"/>
      <w:pPr>
        <w:ind w:left="2160" w:hanging="360"/>
      </w:pPr>
    </w:lvl>
    <w:lvl w:ilvl="3" w:tplc="12DA712E">
      <w:start w:val="1"/>
      <w:numFmt w:val="bullet"/>
      <w:lvlText w:val="●"/>
      <w:lvlJc w:val="left"/>
      <w:pPr>
        <w:ind w:left="2880" w:hanging="360"/>
      </w:pPr>
    </w:lvl>
    <w:lvl w:ilvl="4" w:tplc="5DA620CA">
      <w:start w:val="1"/>
      <w:numFmt w:val="bullet"/>
      <w:lvlText w:val="○"/>
      <w:lvlJc w:val="left"/>
      <w:pPr>
        <w:ind w:left="3600" w:hanging="360"/>
      </w:pPr>
    </w:lvl>
    <w:lvl w:ilvl="5" w:tplc="4650D486">
      <w:start w:val="1"/>
      <w:numFmt w:val="bullet"/>
      <w:lvlText w:val="■"/>
      <w:lvlJc w:val="left"/>
      <w:pPr>
        <w:ind w:left="4320" w:hanging="360"/>
      </w:pPr>
    </w:lvl>
    <w:lvl w:ilvl="6" w:tplc="C5C6B59A">
      <w:start w:val="1"/>
      <w:numFmt w:val="bullet"/>
      <w:lvlText w:val="●"/>
      <w:lvlJc w:val="left"/>
      <w:pPr>
        <w:ind w:left="5040" w:hanging="360"/>
      </w:pPr>
    </w:lvl>
    <w:lvl w:ilvl="7" w:tplc="6974EFB8">
      <w:start w:val="1"/>
      <w:numFmt w:val="bullet"/>
      <w:lvlText w:val="●"/>
      <w:lvlJc w:val="left"/>
      <w:pPr>
        <w:ind w:left="5760" w:hanging="360"/>
      </w:pPr>
    </w:lvl>
    <w:lvl w:ilvl="8" w:tplc="EC7CE898">
      <w:start w:val="1"/>
      <w:numFmt w:val="bullet"/>
      <w:lvlText w:val="●"/>
      <w:lvlJc w:val="left"/>
      <w:pPr>
        <w:ind w:left="6480" w:hanging="360"/>
      </w:pPr>
    </w:lvl>
  </w:abstractNum>
  <w:num w:numId="1" w16cid:durableId="1608778080">
    <w:abstractNumId w:val="2"/>
    <w:lvlOverride w:ilvl="0">
      <w:startOverride w:val="1"/>
    </w:lvlOverride>
  </w:num>
  <w:num w:numId="2" w16cid:durableId="1901164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9A"/>
    <w:rsid w:val="00223E2F"/>
    <w:rsid w:val="005577A7"/>
    <w:rsid w:val="007C6A05"/>
    <w:rsid w:val="009D1269"/>
    <w:rsid w:val="00BC24B6"/>
    <w:rsid w:val="00CB361A"/>
    <w:rsid w:val="00F0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48F82"/>
  <w15:docId w15:val="{6C944FA3-15CB-4149-AD4F-065F31EB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577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577A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577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577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857</Words>
  <Characters>953</Characters>
  <Application>Microsoft Office Word</Application>
  <DocSecurity>0</DocSecurity>
  <Lines>79</Lines>
  <Paragraphs>95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JD</cp:lastModifiedBy>
  <cp:revision>3</cp:revision>
  <dcterms:created xsi:type="dcterms:W3CDTF">2026-08-31T10:07:00Z</dcterms:created>
  <dcterms:modified xsi:type="dcterms:W3CDTF">2026-08-31T10:14:00Z</dcterms:modified>
</cp:coreProperties>
</file>