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600"/>
      </w:pPr>
    </w:p>
    <w:p>
      <w:pPr>
        <w:spacing w:before="0" w:after="200"/>
        <w:jc w:val="center"/>
      </w:pPr>
      <w:r>
        <w:rPr>
          <w:sz w:val="96"/>
          <w:szCs w:val="96"/>
          <w:rFonts w:ascii="Segoe UI Emoji" w:cs="Segoe UI Emoji" w:eastAsia="Segoe UI Emoji" w:hAnsi="Segoe UI Emoji"/>
        </w:rPr>
        <w:t xml:space="preserve">🖨️</w:t>
      </w:r>
    </w:p>
    <w:p>
      <w:pPr>
        <w:spacing w:before="0" w:after="120"/>
        <w:jc w:val="center"/>
      </w:pPr>
      <w:r>
        <w:rPr>
          <w:b/>
          <w:bCs/>
          <w:color w:val="0F172A"/>
          <w:sz w:val="64"/>
          <w:szCs w:val="64"/>
          <w:rFonts w:ascii="Segoe UI" w:cs="Segoe UI" w:eastAsia="Segoe UI" w:hAnsi="Segoe UI"/>
        </w:rPr>
        <w:t xml:space="preserve">Druckerclient</w:t>
      </w:r>
    </w:p>
    <w:p>
      <w:pPr>
        <w:spacing w:before="0" w:after="80"/>
        <w:jc w:val="center"/>
      </w:pPr>
      <w:r>
        <w:rPr>
          <w:color w:val="2563EB"/>
          <w:sz w:val="36"/>
          <w:szCs w:val="36"/>
          <w:rFonts w:ascii="Segoe UI" w:cs="Segoe UI" w:eastAsia="Segoe UI" w:hAnsi="Segoe UI"/>
        </w:rPr>
        <w:t xml:space="preserve">Backend-Integration</w:t>
      </w:r>
    </w:p>
    <w:p>
      <w:pPr>
        <w:spacing w:before="0" w:after="60"/>
        <w:jc w:val="center"/>
      </w:pPr>
      <w:r>
        <w:rPr>
          <w:color w:val="64748B"/>
          <w:sz w:val="26"/>
          <w:szCs w:val="26"/>
          <w:rFonts w:ascii="Segoe UI" w:cs="Segoe UI" w:eastAsia="Segoe UI" w:hAnsi="Segoe UI"/>
        </w:rPr>
        <w:t xml:space="preserve">Abiball Bestellsystem</w:t>
      </w:r>
    </w:p>
    <w:p>
      <w:pPr>
        <w:spacing w:before="0" w:after="80"/>
      </w:pPr>
    </w:p>
    <w:p>
      <w:pPr>
        <w:pBdr>
          <w:top w:val="single" w:color="E2E8F0" w:sz="4" w:space="1"/>
        </w:pBdr>
        <w:spacing w:before="0" w:after="0"/>
        <w:jc w:val="center"/>
      </w:pPr>
    </w:p>
    <w:p>
      <w:pPr>
        <w:spacing w:before="0" w:after="80"/>
      </w:pPr>
    </w:p>
    <w:p>
      <w:pPr>
        <w:spacing w:before="0" w:after="60"/>
        <w:jc w:val="center"/>
      </w:pPr>
      <w:r>
        <w:rPr>
          <w:color w:val="64748B"/>
          <w:sz w:val="22"/>
          <w:szCs w:val="22"/>
          <w:rFonts w:ascii="Segoe UI" w:cs="Segoe UI" w:eastAsia="Segoe UI" w:hAnsi="Segoe UI"/>
        </w:rPr>
        <w:t xml:space="preserve">Version 1.0  ·  Mai 2025</w:t>
      </w:r>
    </w:p>
    <w:p>
      <w:pPr>
        <w:spacing w:before="0" w:after="60"/>
        <w:jc w:val="center"/>
      </w:pPr>
      <w:r>
        <w:rPr>
          <w:color w:val="64748B"/>
          <w:sz w:val="22"/>
          <w:szCs w:val="22"/>
          <w:rFonts w:ascii="Segoe UI" w:cs="Segoe UI" w:eastAsia="Segoe UI" w:hAnsi="Segoe UI"/>
        </w:rPr>
        <w:t xml:space="preserve">Intern – nur für Entwickler</w:t>
      </w:r>
    </w:p>
    <w:p>
      <w:pPr>
        <w:pageBreakBefore/>
      </w:pPr>
    </w:p>
    <w:p>
      <w:pPr>
        <w:pStyle w:val="Heading1"/>
        <w:pBdr>
          <w:bottom w:val="single" w:color="2563EB" w:sz="6" w:space="4"/>
        </w:pBdr>
        <w:spacing w:before="360" w:after="120"/>
      </w:pPr>
      <w:r>
        <w:rPr>
          <w:b/>
          <w:bCs/>
          <w:color w:val="0F172A"/>
          <w:sz w:val="34"/>
          <w:szCs w:val="34"/>
          <w:rFonts w:ascii="Segoe UI" w:cs="Segoe UI" w:eastAsia="Segoe UI" w:hAnsi="Segoe UI"/>
        </w:rPr>
        <w:t xml:space="preserve">1. Überblick</w:t>
      </w:r>
    </w:p>
    <w:p>
      <w:pPr>
        <w:spacing w:before="0" w:after="120"/>
      </w:pPr>
      <w:r>
        <w:rPr>
          <w:color w:val="0F172A"/>
          <w:sz w:val="22"/>
          <w:szCs w:val="22"/>
          <w:rFonts w:ascii="Segoe UI" w:cs="Segoe UI" w:eastAsia="Segoe UI" w:hAnsi="Segoe UI"/>
        </w:rPr>
        <w:t xml:space="preserve">Der Druckerclient ist eine Electron-App, die auf jedem Bar-Laptop läuft. Er verbindet sich per WebSocket zum Go-Backend und druckt eingehende Bestellungen automatisch auf den USB-Bondrucker. Dieses Dokument beschreibt alles, was das Backend implementieren muss, damit der Client funktioniert.</w:t>
      </w:r>
    </w:p>
    <w:p>
      <w:pPr>
        <w:spacing w:before="0" w:after="80"/>
      </w:pPr>
    </w:p>
    <w:p>
      <w:pPr>
        <w:pStyle w:val="Heading2"/>
        <w:spacing w:before="280" w:after="80"/>
      </w:pPr>
      <w:r>
        <w:rPr>
          <w:b/>
          <w:bCs/>
          <w:color w:val="0F172A"/>
          <w:sz w:val="28"/>
          <w:szCs w:val="28"/>
          <w:rFonts w:ascii="Segoe UI" w:cs="Segoe UI" w:eastAsia="Segoe UI" w:hAnsi="Segoe UI"/>
        </w:rPr>
        <w:t xml:space="preserve">1.1 Architektur</w:t>
      </w:r>
    </w:p>
    <w:p>
      <w:pPr>
        <w:pBdr>
          <w:top w:val="single" w:color="E2E8F0" w:sz="4"/>
          <w:left w:val="single" w:color="E2E8F0" w:sz="4"/>
          <w:right w:val="single" w:color="E2E8F0" w:sz="4"/>
        </w:pBdr>
        <w:shd w:fill="F8FAFC" w:val="clear"/>
        <w:spacing w:before="80" w:after="0"/>
        <w:ind w:left="200" w:right="200"/>
      </w:pPr>
      <w:r>
        <w:rPr>
          <w:color w:val="1E3A5F"/>
          <w:sz w:val="18"/>
          <w:szCs w:val="18"/>
          <w:rFonts w:ascii="Consolas" w:cs="Consolas" w:eastAsia="Consolas" w:hAnsi="Consolas"/>
        </w:rPr>
        <w:t xml:space="preserve">  Gast (Browser)</w:t>
      </w:r>
    </w:p>
    <w:p>
      <w:pPr>
        <w:pBdr>
          <w:left w:val="single" w:color="E2E8F0" w:sz="4"/>
          <w:right w:val="single" w:color="E2E8F0" w:sz="4"/>
        </w:pBdr>
        <w:shd w:fill="F8FAFC" w:val="clear"/>
        <w:spacing w:before="0" w:after="0"/>
        <w:ind w:left="200" w:right="200"/>
      </w:pPr>
      <w:r>
        <w:rPr>
          <w:color w:val="1E3A5F"/>
          <w:sz w:val="18"/>
          <w:szCs w:val="18"/>
          <w:rFonts w:ascii="Consolas" w:cs="Consolas" w:eastAsia="Consolas" w:hAnsi="Consolas"/>
        </w:rPr>
        <w:t xml:space="preserve">       │  POST /orders</w:t>
      </w:r>
    </w:p>
    <w:p>
      <w:pPr>
        <w:pBdr>
          <w:left w:val="single" w:color="E2E8F0" w:sz="4"/>
          <w:right w:val="single" w:color="E2E8F0" w:sz="4"/>
        </w:pBdr>
        <w:shd w:fill="F8FAFC" w:val="clear"/>
        <w:spacing w:before="0" w:after="0"/>
        <w:ind w:left="200" w:right="200"/>
      </w:pPr>
      <w:r>
        <w:rPr>
          <w:color w:val="1E3A5F"/>
          <w:sz w:val="18"/>
          <w:szCs w:val="18"/>
          <w:rFonts w:ascii="Consolas" w:cs="Consolas" w:eastAsia="Consolas" w:hAnsi="Consolas"/>
        </w:rPr>
        <w:t xml:space="preserve">       ▼</w:t>
      </w:r>
    </w:p>
    <w:p>
      <w:pPr>
        <w:pBdr>
          <w:left w:val="single" w:color="E2E8F0" w:sz="4"/>
          <w:right w:val="single" w:color="E2E8F0" w:sz="4"/>
        </w:pBdr>
        <w:shd w:fill="F8FAFC" w:val="clear"/>
        <w:spacing w:before="0" w:after="0"/>
        <w:ind w:left="200" w:right="200"/>
      </w:pPr>
      <w:r>
        <w:rPr>
          <w:color w:val="1E3A5F"/>
          <w:sz w:val="18"/>
          <w:szCs w:val="18"/>
          <w:rFonts w:ascii="Consolas" w:cs="Consolas" w:eastAsia="Consolas" w:hAnsi="Consolas"/>
        </w:rPr>
        <w:t xml:space="preserve">  Go Backend (vServer)</w:t>
      </w:r>
    </w:p>
    <w:p>
      <w:pPr>
        <w:pBdr>
          <w:left w:val="single" w:color="E2E8F0" w:sz="4"/>
          <w:right w:val="single" w:color="E2E8F0" w:sz="4"/>
        </w:pBdr>
        <w:shd w:fill="F8FAFC" w:val="clear"/>
        <w:spacing w:before="0" w:after="0"/>
        <w:ind w:left="200" w:right="200"/>
      </w:pPr>
      <w:r>
        <w:rPr>
          <w:color w:val="1E3A5F"/>
          <w:sz w:val="18"/>
          <w:szCs w:val="18"/>
          <w:rFonts w:ascii="Consolas" w:cs="Consolas" w:eastAsia="Consolas" w:hAnsi="Consolas"/>
        </w:rPr>
        <w:t xml:space="preserve">       │  WebSocket Push (wss://...)</w:t>
      </w:r>
    </w:p>
    <w:p>
      <w:pPr>
        <w:pBdr>
          <w:left w:val="single" w:color="E2E8F0" w:sz="4"/>
          <w:right w:val="single" w:color="E2E8F0" w:sz="4"/>
        </w:pBdr>
        <w:shd w:fill="F8FAFC" w:val="clear"/>
        <w:spacing w:before="0" w:after="0"/>
        <w:ind w:left="200" w:right="200"/>
      </w:pPr>
      <w:r>
        <w:rPr>
          <w:color w:val="1E3A5F"/>
          <w:sz w:val="18"/>
          <w:szCs w:val="18"/>
          <w:rFonts w:ascii="Consolas" w:cs="Consolas" w:eastAsia="Consolas" w:hAnsi="Consolas"/>
        </w:rPr>
        <w:t xml:space="preserve">       ▼</w:t>
      </w:r>
    </w:p>
    <w:p>
      <w:pPr>
        <w:pBdr>
          <w:left w:val="single" w:color="E2E8F0" w:sz="4"/>
          <w:right w:val="single" w:color="E2E8F0" w:sz="4"/>
        </w:pBdr>
        <w:shd w:fill="F8FAFC" w:val="clear"/>
        <w:spacing w:before="0" w:after="0"/>
        <w:ind w:left="200" w:right="200"/>
      </w:pPr>
      <w:r>
        <w:rPr>
          <w:color w:val="1E3A5F"/>
          <w:sz w:val="18"/>
          <w:szCs w:val="18"/>
          <w:rFonts w:ascii="Consolas" w:cs="Consolas" w:eastAsia="Consolas" w:hAnsi="Consolas"/>
        </w:rPr>
        <w:t xml:space="preserve">  Electron Druckerclient (Windows-Laptop, pro Bar)</w:t>
      </w:r>
    </w:p>
    <w:p>
      <w:pPr>
        <w:pBdr>
          <w:left w:val="single" w:color="E2E8F0" w:sz="4"/>
          <w:right w:val="single" w:color="E2E8F0" w:sz="4"/>
        </w:pBdr>
        <w:shd w:fill="F8FAFC" w:val="clear"/>
        <w:spacing w:before="0" w:after="0"/>
        <w:ind w:left="200" w:right="200"/>
      </w:pPr>
      <w:r>
        <w:rPr>
          <w:color w:val="1E3A5F"/>
          <w:sz w:val="18"/>
          <w:szCs w:val="18"/>
          <w:rFonts w:ascii="Consolas" w:cs="Consolas" w:eastAsia="Consolas" w:hAnsi="Consolas"/>
        </w:rPr>
        <w:t xml:space="preserve">       │  ESC/POS</w:t>
      </w:r>
    </w:p>
    <w:p>
      <w:pPr>
        <w:pBdr>
          <w:left w:val="single" w:color="E2E8F0" w:sz="4"/>
          <w:right w:val="single" w:color="E2E8F0" w:sz="4"/>
        </w:pBdr>
        <w:shd w:fill="F8FAFC" w:val="clear"/>
        <w:spacing w:before="0" w:after="0"/>
        <w:ind w:left="200" w:right="200"/>
      </w:pPr>
      <w:r>
        <w:rPr>
          <w:color w:val="1E3A5F"/>
          <w:sz w:val="18"/>
          <w:szCs w:val="18"/>
          <w:rFonts w:ascii="Consolas" w:cs="Consolas" w:eastAsia="Consolas" w:hAnsi="Consolas"/>
        </w:rPr>
        <w:t xml:space="preserve">       ▼</w:t>
      </w:r>
    </w:p>
    <w:p>
      <w:pPr>
        <w:pBdr>
          <w:bottom w:val="single" w:color="E2E8F0" w:sz="4"/>
          <w:left w:val="single" w:color="E2E8F0" w:sz="4"/>
          <w:right w:val="single" w:color="E2E8F0" w:sz="4"/>
        </w:pBdr>
        <w:shd w:fill="F8FAFC" w:val="clear"/>
        <w:spacing w:before="0" w:after="80"/>
        <w:ind w:left="200" w:right="200"/>
      </w:pPr>
      <w:r>
        <w:rPr>
          <w:color w:val="1E3A5F"/>
          <w:sz w:val="18"/>
          <w:szCs w:val="18"/>
          <w:rFonts w:ascii="Consolas" w:cs="Consolas" w:eastAsia="Consolas" w:hAnsi="Consolas"/>
        </w:rPr>
        <w:t xml:space="preserve">  Epson Bondrucker (USB)</w:t>
      </w:r>
    </w:p>
    <w:p>
      <w:pPr>
        <w:spacing w:before="0" w:after="80"/>
      </w:pPr>
    </w:p>
    <w:p>
      <w:pPr>
        <w:pBdr>
          <w:top w:val="single" w:color="2563EB" w:sz="1"/>
          <w:bottom w:val="single" w:color="2563EB" w:sz="1"/>
          <w:left w:val="single" w:color="2563EB" w:sz="12"/>
          <w:right w:val="single" w:color="2563EB" w:sz="1"/>
        </w:pBdr>
        <w:shd w:fill="EFF6FF" w:val="clear"/>
        <w:spacing w:before="100" w:after="120"/>
        <w:ind w:left="160" w:right="160"/>
      </w:pPr>
      <w:r>
        <w:rPr>
          <w:sz w:val="22"/>
          <w:szCs w:val="22"/>
          <w:rFonts w:ascii="Segoe UI" w:cs="Segoe UI" w:eastAsia="Segoe UI" w:hAnsi="Segoe UI"/>
        </w:rPr>
        <w:t xml:space="preserve">ℹ️  </w:t>
      </w:r>
      <w:r>
        <w:rPr>
          <w:color w:val="0F172A"/>
          <w:sz w:val="22"/>
          <w:szCs w:val="22"/>
          <w:rFonts w:ascii="Segoe UI" w:cs="Segoe UI" w:eastAsia="Segoe UI" w:hAnsi="Segoe UI"/>
        </w:rPr>
        <w:t xml:space="preserve">Der Client verbindet sich aktiv zum Backend — nicht umgekehrt. Dadurch müssen keine eingehenden Ports auf den Laptops freigegeben werden.</w:t>
      </w:r>
    </w:p>
    <w:p>
      <w:pPr>
        <w:spacing w:before="0" w:after="80"/>
      </w:pPr>
    </w:p>
    <w:p>
      <w:pPr>
        <w:pStyle w:val="Heading2"/>
        <w:spacing w:before="280" w:after="80"/>
      </w:pPr>
      <w:r>
        <w:rPr>
          <w:b/>
          <w:bCs/>
          <w:color w:val="0F172A"/>
          <w:sz w:val="28"/>
          <w:szCs w:val="28"/>
          <w:rFonts w:ascii="Segoe UI" w:cs="Segoe UI" w:eastAsia="Segoe UI" w:hAnsi="Segoe UI"/>
        </w:rPr>
        <w:t xml:space="preserve">1.2 Komponenten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60"/>
      </w:tblGrid>
      <w:tr>
        <w:trPr>
          <w:tblHeader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rFonts w:ascii="Segoe UI" w:cs="Segoe UI" w:eastAsia="Segoe UI" w:hAnsi="Segoe UI"/>
              </w:rPr>
              <w:t xml:space="preserve">Datei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rFonts w:ascii="Segoe UI" w:cs="Segoe UI" w:eastAsia="Segoe UI" w:hAnsi="Segoe UI"/>
              </w:rPr>
              <w:t xml:space="preserve">Beschreibung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electron/main.js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Electron Hauptprozess: Fenster, Tray, IPC, Autostart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electron/printer.js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Drucklogik: Windows-Drucker (TM-T88IV) + COM-Port (TM-T88I)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electron/preload.js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Sichere IPC-Bridge zum Renderer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src/App.jsx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React-Root: Setup- vs. Dashboard-Screen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src/components/SetupScreen.jsx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Einrichtungsformular (einmalig pro Laptop)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src/components/Dashboard.jsx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Live-Dashboard mit Druckprotokoll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src/hooks/useWebSocket.js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WebSocket-Hook mit Exponential-Backoff-Reconnect</w:t>
            </w:r>
          </w:p>
        </w:tc>
      </w:tr>
    </w:tbl>
    <w:p>
      <w:pPr>
        <w:spacing w:before="0" w:after="200"/>
      </w:pPr>
    </w:p>
    <w:p>
      <w:pPr>
        <w:pStyle w:val="Heading1"/>
        <w:pBdr>
          <w:bottom w:val="single" w:color="2563EB" w:sz="6" w:space="4"/>
        </w:pBdr>
        <w:spacing w:before="360" w:after="120"/>
      </w:pPr>
      <w:r>
        <w:rPr>
          <w:b/>
          <w:bCs/>
          <w:color w:val="0F172A"/>
          <w:sz w:val="34"/>
          <w:szCs w:val="34"/>
          <w:rFonts w:ascii="Segoe UI" w:cs="Segoe UI" w:eastAsia="Segoe UI" w:hAnsi="Segoe UI"/>
        </w:rPr>
        <w:t xml:space="preserve">2. WebSocket-Endpunkt</w:t>
      </w:r>
    </w:p>
    <w:p>
      <w:pPr>
        <w:pStyle w:val="Heading2"/>
        <w:spacing w:before="280" w:after="80"/>
      </w:pPr>
      <w:r>
        <w:rPr>
          <w:b/>
          <w:bCs/>
          <w:color w:val="0F172A"/>
          <w:sz w:val="28"/>
          <w:szCs w:val="28"/>
          <w:rFonts w:ascii="Segoe UI" w:cs="Segoe UI" w:eastAsia="Segoe UI" w:hAnsi="Segoe UI"/>
        </w:rPr>
        <w:t xml:space="preserve">2.1 URL &amp; Parameter</w:t>
      </w:r>
    </w:p>
    <w:p>
      <w:pPr>
        <w:spacing w:before="0" w:after="120"/>
      </w:pPr>
      <w:r>
        <w:rPr>
          <w:color w:val="0F172A"/>
          <w:sz w:val="22"/>
          <w:szCs w:val="22"/>
          <w:rFonts w:ascii="Segoe UI" w:cs="Segoe UI" w:eastAsia="Segoe UI" w:hAnsi="Segoe UI"/>
        </w:rPr>
        <w:t xml:space="preserve">Der Client verbindet sich zu folgendem Endpunkt:</w:t>
      </w:r>
    </w:p>
    <w:p>
      <w:pPr>
        <w:pBdr>
          <w:top w:val="single" w:color="E2E8F0" w:sz="4"/>
          <w:left w:val="single" w:color="E2E8F0" w:sz="4"/>
          <w:right w:val="single" w:color="E2E8F0" w:sz="4"/>
        </w:pBdr>
        <w:shd w:fill="F8FAFC" w:val="clear"/>
        <w:spacing w:before="80" w:after="0"/>
        <w:ind w:left="200" w:right="200"/>
      </w:pPr>
      <w:r>
        <w:rPr>
          <w:color w:val="1E3A5F"/>
          <w:sz w:val="18"/>
          <w:szCs w:val="18"/>
          <w:rFonts w:ascii="Consolas" w:cs="Consolas" w:eastAsia="Consolas" w:hAnsi="Consolas"/>
        </w:rPr>
        <w:t xml:space="preserve">GET /ws/printer?bar=Bar+1&amp;secret=DEIN_SECRET</w:t>
      </w:r>
    </w:p>
    <w:p>
      <w:pPr>
        <w:pBdr>
          <w:left w:val="single" w:color="E2E8F0" w:sz="4"/>
          <w:right w:val="single" w:color="E2E8F0" w:sz="4"/>
        </w:pBdr>
        <w:shd w:fill="F8FAFC" w:val="clear"/>
        <w:spacing w:before="0" w:after="0"/>
        <w:ind w:left="200" w:right="200"/>
      </w:pPr>
      <w:r>
        <w:rPr>
          <w:color w:val="1E3A5F"/>
          <w:sz w:val="18"/>
          <w:szCs w:val="18"/>
          <w:rFonts w:ascii="Consolas" w:cs="Consolas" w:eastAsia="Consolas" w:hAnsi="Consolas"/>
        </w:rPr>
        <w:t xml:space="preserve"> </w:t>
      </w:r>
    </w:p>
    <w:p>
      <w:pPr>
        <w:pBdr>
          <w:left w:val="single" w:color="E2E8F0" w:sz="4"/>
          <w:right w:val="single" w:color="E2E8F0" w:sz="4"/>
        </w:pBdr>
        <w:shd w:fill="F8FAFC" w:val="clear"/>
        <w:spacing w:before="0" w:after="0"/>
        <w:ind w:left="200" w:right="200"/>
      </w:pPr>
      <w:r>
        <w:rPr>
          <w:color w:val="1E3A5F"/>
          <w:sz w:val="18"/>
          <w:szCs w:val="18"/>
          <w:rFonts w:ascii="Consolas" w:cs="Consolas" w:eastAsia="Consolas" w:hAnsi="Consolas"/>
        </w:rPr>
        <w:t xml:space="preserve">Protokoll:  wss:// (Produktion via Caddy/TLS)</w:t>
      </w:r>
    </w:p>
    <w:p>
      <w:pPr>
        <w:pBdr>
          <w:bottom w:val="single" w:color="E2E8F0" w:sz="4"/>
          <w:left w:val="single" w:color="E2E8F0" w:sz="4"/>
          <w:right w:val="single" w:color="E2E8F0" w:sz="4"/>
        </w:pBdr>
        <w:shd w:fill="F8FAFC" w:val="clear"/>
        <w:spacing w:before="0" w:after="80"/>
        <w:ind w:left="200" w:right="200"/>
      </w:pPr>
      <w:r>
        <w:rPr>
          <w:color w:val="1E3A5F"/>
          <w:sz w:val="18"/>
          <w:szCs w:val="18"/>
          <w:rFonts w:ascii="Consolas" w:cs="Consolas" w:eastAsia="Consolas" w:hAnsi="Consolas"/>
        </w:rPr>
        <w:t xml:space="preserve">            ws://  (lokale Entwicklung)</w:t>
      </w:r>
    </w:p>
    <w:p>
      <w:pPr>
        <w:spacing w:before="0" w:after="80"/>
      </w:pP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460"/>
      </w:tblGrid>
      <w:tr>
        <w:trPr>
          <w:tblHeader/>
        </w:trP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rFonts w:ascii="Segoe UI" w:cs="Segoe UI" w:eastAsia="Segoe UI" w:hAnsi="Segoe UI"/>
              </w:rPr>
              <w:t xml:space="preserve">Parameter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rFonts w:ascii="Segoe UI" w:cs="Segoe UI" w:eastAsia="Segoe UI" w:hAnsi="Segoe UI"/>
              </w:rPr>
              <w:t xml:space="preserve">Typ</w:t>
            </w:r>
          </w:p>
        </w:tc>
        <w:tc>
          <w:tcPr>
            <w:tcW w:type="dxa" w:w="5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rFonts w:ascii="Segoe UI" w:cs="Segoe UI" w:eastAsia="Segoe UI" w:hAnsi="Segoe UI"/>
              </w:rPr>
              <w:t xml:space="preserve">Beschreibung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bar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string</w:t>
            </w:r>
          </w:p>
        </w:tc>
        <w:tc>
          <w:tcPr>
            <w:tcW w:type="dxa" w:w="5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Bar-Name (URL-encoded), z.B. "Bar 1", "Bar 2"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secret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string</w:t>
            </w:r>
          </w:p>
        </w:tc>
        <w:tc>
          <w:tcPr>
            <w:tcW w:type="dxa" w:w="5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Gemeinsames Secret, konfiguriert per Umgebungsvariable PRINTER_SECRET</w:t>
            </w:r>
          </w:p>
        </w:tc>
      </w:tr>
    </w:tbl>
    <w:p>
      <w:pPr>
        <w:spacing w:before="0" w:after="160"/>
      </w:pPr>
    </w:p>
    <w:p>
      <w:pPr>
        <w:pStyle w:val="Heading2"/>
        <w:spacing w:before="280" w:after="80"/>
      </w:pPr>
      <w:r>
        <w:rPr>
          <w:b/>
          <w:bCs/>
          <w:color w:val="0F172A"/>
          <w:sz w:val="28"/>
          <w:szCs w:val="28"/>
          <w:rFonts w:ascii="Segoe UI" w:cs="Segoe UI" w:eastAsia="Segoe UI" w:hAnsi="Segoe UI"/>
        </w:rPr>
        <w:t xml:space="preserve">2.2 Authentifizierung</w:t>
      </w:r>
    </w:p>
    <w:p>
      <w:pPr>
        <w:spacing w:before="0" w:after="120"/>
      </w:pPr>
      <w:r>
        <w:rPr>
          <w:color w:val="0F172A"/>
          <w:sz w:val="22"/>
          <w:szCs w:val="22"/>
          <w:rFonts w:ascii="Segoe UI" w:cs="Segoe UI" w:eastAsia="Segoe UI" w:hAnsi="Segoe UI"/>
        </w:rPr>
        <w:t xml:space="preserve">Das Backend prüft den secret-Parameter vor dem Upgrade auf WebSocket:</w:t>
      </w:r>
    </w:p>
    <w:p>
      <w:pPr>
        <w:pBdr>
          <w:top w:val="single" w:color="E2E8F0" w:sz="4"/>
          <w:left w:val="single" w:color="E2E8F0" w:sz="4"/>
          <w:right w:val="single" w:color="E2E8F0" w:sz="4"/>
        </w:pBdr>
        <w:shd w:fill="F8FAFC" w:val="clear"/>
        <w:spacing w:before="80" w:after="0"/>
        <w:ind w:left="200" w:right="200"/>
      </w:pPr>
      <w:r>
        <w:rPr>
          <w:color w:val="1E3A5F"/>
          <w:sz w:val="18"/>
          <w:szCs w:val="18"/>
          <w:rFonts w:ascii="Consolas" w:cs="Consolas" w:eastAsia="Consolas" w:hAnsi="Consolas"/>
        </w:rPr>
        <w:t xml:space="preserve">if r.URL.Query().Get("secret") != os.Getenv("PRINTER_SECRET") {</w:t>
      </w:r>
    </w:p>
    <w:p>
      <w:pPr>
        <w:pBdr>
          <w:left w:val="single" w:color="E2E8F0" w:sz="4"/>
          <w:right w:val="single" w:color="E2E8F0" w:sz="4"/>
        </w:pBdr>
        <w:shd w:fill="F8FAFC" w:val="clear"/>
        <w:spacing w:before="0" w:after="0"/>
        <w:ind w:left="200" w:right="200"/>
      </w:pPr>
      <w:r>
        <w:rPr>
          <w:color w:val="1E3A5F"/>
          <w:sz w:val="18"/>
          <w:szCs w:val="18"/>
          <w:rFonts w:ascii="Consolas" w:cs="Consolas" w:eastAsia="Consolas" w:hAnsi="Consolas"/>
        </w:rPr>
        <w:t xml:space="preserve">    http.Error(w, "Unauthorized", http.StatusUnauthorized)</w:t>
      </w:r>
    </w:p>
    <w:p>
      <w:pPr>
        <w:pBdr>
          <w:left w:val="single" w:color="E2E8F0" w:sz="4"/>
          <w:right w:val="single" w:color="E2E8F0" w:sz="4"/>
        </w:pBdr>
        <w:shd w:fill="F8FAFC" w:val="clear"/>
        <w:spacing w:before="0" w:after="0"/>
        <w:ind w:left="200" w:right="200"/>
      </w:pPr>
      <w:r>
        <w:rPr>
          <w:color w:val="1E3A5F"/>
          <w:sz w:val="18"/>
          <w:szCs w:val="18"/>
          <w:rFonts w:ascii="Consolas" w:cs="Consolas" w:eastAsia="Consolas" w:hAnsi="Consolas"/>
        </w:rPr>
        <w:t xml:space="preserve">    return</w:t>
      </w:r>
    </w:p>
    <w:p>
      <w:pPr>
        <w:pBdr>
          <w:bottom w:val="single" w:color="E2E8F0" w:sz="4"/>
          <w:left w:val="single" w:color="E2E8F0" w:sz="4"/>
          <w:right w:val="single" w:color="E2E8F0" w:sz="4"/>
        </w:pBdr>
        <w:shd w:fill="F8FAFC" w:val="clear"/>
        <w:spacing w:before="0" w:after="80"/>
        <w:ind w:left="200" w:right="200"/>
      </w:pPr>
      <w:r>
        <w:rPr>
          <w:color w:val="1E3A5F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pBdr>
          <w:top w:val="single" w:color="DC2626" w:sz="1"/>
          <w:bottom w:val="single" w:color="DC2626" w:sz="1"/>
          <w:left w:val="single" w:color="DC2626" w:sz="12"/>
          <w:right w:val="single" w:color="DC2626" w:sz="1"/>
        </w:pBdr>
        <w:shd w:fill="FEF2F2" w:val="clear"/>
        <w:spacing w:before="100" w:after="120"/>
        <w:ind w:left="160" w:right="160"/>
      </w:pPr>
      <w:r>
        <w:rPr>
          <w:sz w:val="22"/>
          <w:szCs w:val="22"/>
          <w:rFonts w:ascii="Segoe UI" w:cs="Segoe UI" w:eastAsia="Segoe UI" w:hAnsi="Segoe UI"/>
        </w:rPr>
        <w:t xml:space="preserve">⚠️  </w:t>
      </w:r>
      <w:r>
        <w:rPr>
          <w:color w:val="0F172A"/>
          <w:sz w:val="22"/>
          <w:szCs w:val="22"/>
          <w:rFonts w:ascii="Segoe UI" w:cs="Segoe UI" w:eastAsia="Segoe UI" w:hAnsi="Segoe UI"/>
        </w:rPr>
        <w:t xml:space="preserve">Bei falschem Secret: HTTP 401 vor dem Upgrade zurückgeben. Der Client erkennt Code 401 und zeigt "Authentifizierungsfehler" an — kein Reconnect-Loop.</w:t>
      </w:r>
    </w:p>
    <w:p>
      <w:pPr>
        <w:spacing w:before="0" w:after="80"/>
      </w:pPr>
    </w:p>
    <w:p>
      <w:pPr>
        <w:pStyle w:val="Heading2"/>
        <w:spacing w:before="280" w:after="80"/>
      </w:pPr>
      <w:r>
        <w:rPr>
          <w:b/>
          <w:bCs/>
          <w:color w:val="0F172A"/>
          <w:sz w:val="28"/>
          <w:szCs w:val="28"/>
          <w:rFonts w:ascii="Segoe UI" w:cs="Segoe UI" w:eastAsia="Segoe UI" w:hAnsi="Segoe UI"/>
        </w:rPr>
        <w:t xml:space="preserve">2.3 Verbindungsverhalten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color w:val="0F172A"/>
          <w:sz w:val="22"/>
          <w:szCs w:val="22"/>
          <w:rFonts w:ascii="Segoe UI" w:cs="Segoe UI" w:eastAsia="Segoe UI" w:hAnsi="Segoe UI"/>
        </w:rPr>
        <w:t xml:space="preserve">Pro Bar-Name ist genau eine aktive WebSocket-Verbindung erlaubt.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color w:val="0F172A"/>
          <w:sz w:val="22"/>
          <w:szCs w:val="22"/>
          <w:rFonts w:ascii="Segoe UI" w:cs="Segoe UI" w:eastAsia="Segoe UI" w:hAnsi="Segoe UI"/>
        </w:rPr>
        <w:t xml:space="preserve">Verbindet sich eine neue Instanz für dieselbe Bar, wird die alte Verbindung serverseitig geschlossen (Reconnect-Szenario).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color w:val="0F172A"/>
          <w:sz w:val="22"/>
          <w:szCs w:val="22"/>
          <w:rFonts w:ascii="Segoe UI" w:cs="Segoe UI" w:eastAsia="Segoe UI" w:hAnsi="Segoe UI"/>
        </w:rPr>
        <w:t xml:space="preserve">Beim Reconnect schickt das Backend alle unbestätigten Jobs der Queue sofort nach.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color w:val="0F172A"/>
          <w:sz w:val="22"/>
          <w:szCs w:val="22"/>
          <w:rFonts w:ascii="Segoe UI" w:cs="Segoe UI" w:eastAsia="Segoe UI" w:hAnsi="Segoe UI"/>
        </w:rPr>
        <w:t xml:space="preserve">Das Backend sendet alle 30 Sekunden einen WebSocket-Ping — der Client antwortet automatisch mit Pong. Bleibt die Antwort 60 Sekunden aus, gilt die Verbindung als tot.</w:t>
      </w:r>
    </w:p>
    <w:p>
      <w:pPr>
        <w:spacing w:before="0" w:after="200"/>
      </w:pPr>
    </w:p>
    <w:p>
      <w:pPr>
        <w:pStyle w:val="Heading1"/>
        <w:pBdr>
          <w:bottom w:val="single" w:color="2563EB" w:sz="6" w:space="4"/>
        </w:pBdr>
        <w:spacing w:before="360" w:after="120"/>
      </w:pPr>
      <w:r>
        <w:rPr>
          <w:b/>
          <w:bCs/>
          <w:color w:val="0F172A"/>
          <w:sz w:val="34"/>
          <w:szCs w:val="34"/>
          <w:rFonts w:ascii="Segoe UI" w:cs="Segoe UI" w:eastAsia="Segoe UI" w:hAnsi="Segoe UI"/>
        </w:rPr>
        <w:t xml:space="preserve">3. Nachrichten-Protokoll</w:t>
      </w:r>
    </w:p>
    <w:p>
      <w:pPr>
        <w:pStyle w:val="Heading2"/>
        <w:spacing w:before="280" w:after="80"/>
      </w:pPr>
      <w:r>
        <w:rPr>
          <w:b/>
          <w:bCs/>
          <w:color w:val="0F172A"/>
          <w:sz w:val="28"/>
          <w:szCs w:val="28"/>
          <w:rFonts w:ascii="Segoe UI" w:cs="Segoe UI" w:eastAsia="Segoe UI" w:hAnsi="Segoe UI"/>
        </w:rPr>
        <w:t xml:space="preserve">3.1 Backend → Client: Druckauftrag</w:t>
      </w:r>
    </w:p>
    <w:p>
      <w:pPr>
        <w:spacing w:before="0" w:after="120"/>
      </w:pPr>
      <w:r>
        <w:rPr>
          <w:color w:val="0F172A"/>
          <w:sz w:val="22"/>
          <w:szCs w:val="22"/>
          <w:rFonts w:ascii="Segoe UI" w:cs="Segoe UI" w:eastAsia="Segoe UI" w:hAnsi="Segoe UI"/>
        </w:rPr>
        <w:t xml:space="preserve">Format: JSON, WebSocket TextMessage</w:t>
      </w:r>
    </w:p>
    <w:p>
      <w:pPr>
        <w:pBdr>
          <w:top w:val="single" w:color="E2E8F0" w:sz="4"/>
          <w:left w:val="single" w:color="E2E8F0" w:sz="4"/>
          <w:right w:val="single" w:color="E2E8F0" w:sz="4"/>
        </w:pBdr>
        <w:shd w:fill="F8FAFC" w:val="clear"/>
        <w:spacing w:before="80" w:after="0"/>
        <w:ind w:left="200" w:right="200"/>
      </w:pPr>
      <w:r>
        <w:rPr>
          <w:color w:val="1E3A5F"/>
          <w:sz w:val="18"/>
          <w:szCs w:val="18"/>
          <w:rFonts w:ascii="Consolas" w:cs="Consolas" w:eastAsia="Consolas" w:hAnsi="Consolas"/>
        </w:rPr>
        <w:t xml:space="preserve">{</w:t>
      </w:r>
    </w:p>
    <w:p>
      <w:pPr>
        <w:pBdr>
          <w:left w:val="single" w:color="E2E8F0" w:sz="4"/>
          <w:right w:val="single" w:color="E2E8F0" w:sz="4"/>
        </w:pBdr>
        <w:shd w:fill="F8FAFC" w:val="clear"/>
        <w:spacing w:before="0" w:after="0"/>
        <w:ind w:left="200" w:right="200"/>
      </w:pPr>
      <w:r>
        <w:rPr>
          <w:color w:val="1E3A5F"/>
          <w:sz w:val="18"/>
          <w:szCs w:val="18"/>
          <w:rFonts w:ascii="Consolas" w:cs="Consolas" w:eastAsia="Consolas" w:hAnsi="Consolas"/>
        </w:rPr>
        <w:t xml:space="preserve">  "type": "print_job",</w:t>
      </w:r>
    </w:p>
    <w:p>
      <w:pPr>
        <w:pBdr>
          <w:left w:val="single" w:color="E2E8F0" w:sz="4"/>
          <w:right w:val="single" w:color="E2E8F0" w:sz="4"/>
        </w:pBdr>
        <w:shd w:fill="F8FAFC" w:val="clear"/>
        <w:spacing w:before="0" w:after="0"/>
        <w:ind w:left="200" w:right="200"/>
      </w:pPr>
      <w:r>
        <w:rPr>
          <w:color w:val="1E3A5F"/>
          <w:sz w:val="18"/>
          <w:szCs w:val="18"/>
          <w:rFonts w:ascii="Consolas" w:cs="Consolas" w:eastAsia="Consolas" w:hAnsi="Consolas"/>
        </w:rPr>
        <w:t xml:space="preserve">  "payload": {</w:t>
      </w:r>
    </w:p>
    <w:p>
      <w:pPr>
        <w:pBdr>
          <w:left w:val="single" w:color="E2E8F0" w:sz="4"/>
          <w:right w:val="single" w:color="E2E8F0" w:sz="4"/>
        </w:pBdr>
        <w:shd w:fill="F8FAFC" w:val="clear"/>
        <w:spacing w:before="0" w:after="0"/>
        <w:ind w:left="200" w:right="200"/>
      </w:pPr>
      <w:r>
        <w:rPr>
          <w:color w:val="1E3A5F"/>
          <w:sz w:val="18"/>
          <w:szCs w:val="18"/>
          <w:rFonts w:ascii="Consolas" w:cs="Consolas" w:eastAsia="Consolas" w:hAnsi="Consolas"/>
        </w:rPr>
        <w:t xml:space="preserve">    "order_id": 42,</w:t>
      </w:r>
    </w:p>
    <w:p>
      <w:pPr>
        <w:pBdr>
          <w:left w:val="single" w:color="E2E8F0" w:sz="4"/>
          <w:right w:val="single" w:color="E2E8F0" w:sz="4"/>
        </w:pBdr>
        <w:shd w:fill="F8FAFC" w:val="clear"/>
        <w:spacing w:before="0" w:after="0"/>
        <w:ind w:left="200" w:right="200"/>
      </w:pPr>
      <w:r>
        <w:rPr>
          <w:color w:val="1E3A5F"/>
          <w:sz w:val="18"/>
          <w:szCs w:val="18"/>
          <w:rFonts w:ascii="Consolas" w:cs="Consolas" w:eastAsia="Consolas" w:hAnsi="Consolas"/>
        </w:rPr>
        <w:t xml:space="preserve">    "items": [</w:t>
      </w:r>
    </w:p>
    <w:p>
      <w:pPr>
        <w:pBdr>
          <w:left w:val="single" w:color="E2E8F0" w:sz="4"/>
          <w:right w:val="single" w:color="E2E8F0" w:sz="4"/>
        </w:pBdr>
        <w:shd w:fill="F8FAFC" w:val="clear"/>
        <w:spacing w:before="0" w:after="0"/>
        <w:ind w:left="200" w:right="200"/>
      </w:pPr>
      <w:r>
        <w:rPr>
          <w:color w:val="1E3A5F"/>
          <w:sz w:val="18"/>
          <w:szCs w:val="18"/>
          <w:rFonts w:ascii="Consolas" w:cs="Consolas" w:eastAsia="Consolas" w:hAnsi="Consolas"/>
        </w:rPr>
        <w:t xml:space="preserve">      { "name": "Club Mate",  "quantity": 2, "price": 2.50 },</w:t>
      </w:r>
    </w:p>
    <w:p>
      <w:pPr>
        <w:pBdr>
          <w:left w:val="single" w:color="E2E8F0" w:sz="4"/>
          <w:right w:val="single" w:color="E2E8F0" w:sz="4"/>
        </w:pBdr>
        <w:shd w:fill="F8FAFC" w:val="clear"/>
        <w:spacing w:before="0" w:after="0"/>
        <w:ind w:left="200" w:right="200"/>
      </w:pPr>
      <w:r>
        <w:rPr>
          <w:color w:val="1E3A5F"/>
          <w:sz w:val="18"/>
          <w:szCs w:val="18"/>
          <w:rFonts w:ascii="Consolas" w:cs="Consolas" w:eastAsia="Consolas" w:hAnsi="Consolas"/>
        </w:rPr>
        <w:t xml:space="preserve">      { "name": "Bier 0,5l", "quantity": 1, "price": 3.00 }</w:t>
      </w:r>
    </w:p>
    <w:p>
      <w:pPr>
        <w:pBdr>
          <w:left w:val="single" w:color="E2E8F0" w:sz="4"/>
          <w:right w:val="single" w:color="E2E8F0" w:sz="4"/>
        </w:pBdr>
        <w:shd w:fill="F8FAFC" w:val="clear"/>
        <w:spacing w:before="0" w:after="0"/>
        <w:ind w:left="200" w:right="200"/>
      </w:pPr>
      <w:r>
        <w:rPr>
          <w:color w:val="1E3A5F"/>
          <w:sz w:val="18"/>
          <w:szCs w:val="18"/>
          <w:rFonts w:ascii="Consolas" w:cs="Consolas" w:eastAsia="Consolas" w:hAnsi="Consolas"/>
        </w:rPr>
        <w:t xml:space="preserve">    ],</w:t>
      </w:r>
    </w:p>
    <w:p>
      <w:pPr>
        <w:pBdr>
          <w:left w:val="single" w:color="E2E8F0" w:sz="4"/>
          <w:right w:val="single" w:color="E2E8F0" w:sz="4"/>
        </w:pBdr>
        <w:shd w:fill="F8FAFC" w:val="clear"/>
        <w:spacing w:before="0" w:after="0"/>
        <w:ind w:left="200" w:right="200"/>
      </w:pPr>
      <w:r>
        <w:rPr>
          <w:color w:val="1E3A5F"/>
          <w:sz w:val="18"/>
          <w:szCs w:val="18"/>
          <w:rFonts w:ascii="Consolas" w:cs="Consolas" w:eastAsia="Consolas" w:hAnsi="Consolas"/>
        </w:rPr>
        <w:t xml:space="preserve">    "note": "Kein Eis"</w:t>
      </w:r>
    </w:p>
    <w:p>
      <w:pPr>
        <w:pBdr>
          <w:left w:val="single" w:color="E2E8F0" w:sz="4"/>
          <w:right w:val="single" w:color="E2E8F0" w:sz="4"/>
        </w:pBdr>
        <w:shd w:fill="F8FAFC" w:val="clear"/>
        <w:spacing w:before="0" w:after="0"/>
        <w:ind w:left="200" w:right="200"/>
      </w:pPr>
      <w:r>
        <w:rPr>
          <w:color w:val="1E3A5F"/>
          <w:sz w:val="18"/>
          <w:szCs w:val="18"/>
          <w:rFonts w:ascii="Consolas" w:cs="Consolas" w:eastAsia="Consolas" w:hAnsi="Consolas"/>
        </w:rPr>
        <w:t xml:space="preserve">  }</w:t>
      </w:r>
    </w:p>
    <w:p>
      <w:pPr>
        <w:pBdr>
          <w:bottom w:val="single" w:color="E2E8F0" w:sz="4"/>
          <w:left w:val="single" w:color="E2E8F0" w:sz="4"/>
          <w:right w:val="single" w:color="E2E8F0" w:sz="4"/>
        </w:pBdr>
        <w:shd w:fill="F8FAFC" w:val="clear"/>
        <w:spacing w:before="0" w:after="80"/>
        <w:ind w:left="200" w:right="200"/>
      </w:pPr>
      <w:r>
        <w:rPr>
          <w:color w:val="1E3A5F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120"/>
      </w:pP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200"/>
        <w:gridCol w:w="4060"/>
      </w:tblGrid>
      <w:tr>
        <w:trPr>
          <w:tblHeader/>
        </w:trP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rFonts w:ascii="Segoe UI" w:cs="Segoe UI" w:eastAsia="Segoe UI" w:hAnsi="Segoe UI"/>
              </w:rPr>
              <w:t xml:space="preserve">Feld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rFonts w:ascii="Segoe UI" w:cs="Segoe UI" w:eastAsia="Segoe UI" w:hAnsi="Segoe UI"/>
              </w:rPr>
              <w:t xml:space="preserve">Typ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rFonts w:ascii="Segoe UI" w:cs="Segoe UI" w:eastAsia="Segoe UI" w:hAnsi="Segoe UI"/>
              </w:rPr>
              <w:t xml:space="preserve">Pflicht</w:t>
            </w:r>
          </w:p>
        </w:tc>
        <w:tc>
          <w:tcPr>
            <w:tcW w:type="dxa" w:w="4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rFonts w:ascii="Segoe UI" w:cs="Segoe UI" w:eastAsia="Segoe UI" w:hAnsi="Segoe UI"/>
              </w:rPr>
              <w:t xml:space="preserve">Beschreibung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✓</w:t>
            </w:r>
          </w:p>
        </w:tc>
        <w:tc>
          <w:tcPr>
            <w:tcW w:type="dxa" w:w="4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Immer "print_job"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payload.order_id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✓</w:t>
            </w:r>
          </w:p>
        </w:tc>
        <w:tc>
          <w:tcPr>
            <w:tcW w:type="dxa" w:w="4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Eindeutige ID der Bestellung (für ACK)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payload.items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array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✓</w:t>
            </w:r>
          </w:p>
        </w:tc>
        <w:tc>
          <w:tcPr>
            <w:tcW w:type="dxa" w:w="4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Liste der bestellten Artikel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payload.items[].name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✓</w:t>
            </w:r>
          </w:p>
        </w:tc>
        <w:tc>
          <w:tcPr>
            <w:tcW w:type="dxa" w:w="4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Artikelname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payload.items[].quantity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✓</w:t>
            </w:r>
          </w:p>
        </w:tc>
        <w:tc>
          <w:tcPr>
            <w:tcW w:type="dxa" w:w="4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Menge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payload.items[].price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✓</w:t>
            </w:r>
          </w:p>
        </w:tc>
        <w:tc>
          <w:tcPr>
            <w:tcW w:type="dxa" w:w="4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Einzelpreis in Euro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payload.note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–</w:t>
            </w:r>
          </w:p>
        </w:tc>
        <w:tc>
          <w:tcPr>
            <w:tcW w:type="dxa" w:w="4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Optionale Notiz / Sonderwunsch</w:t>
            </w:r>
          </w:p>
        </w:tc>
      </w:tr>
    </w:tbl>
    <w:p>
      <w:pPr>
        <w:spacing w:before="0" w:after="200"/>
      </w:pPr>
    </w:p>
    <w:p>
      <w:pPr>
        <w:pStyle w:val="Heading2"/>
        <w:spacing w:before="280" w:after="80"/>
      </w:pPr>
      <w:r>
        <w:rPr>
          <w:b/>
          <w:bCs/>
          <w:color w:val="0F172A"/>
          <w:sz w:val="28"/>
          <w:szCs w:val="28"/>
          <w:rFonts w:ascii="Segoe UI" w:cs="Segoe UI" w:eastAsia="Segoe UI" w:hAnsi="Segoe UI"/>
        </w:rPr>
        <w:t xml:space="preserve">3.2 Client → Backend: Bestätigung (ACK)</w:t>
      </w:r>
    </w:p>
    <w:p>
      <w:pPr>
        <w:spacing w:before="0" w:after="120"/>
      </w:pPr>
      <w:r>
        <w:rPr>
          <w:color w:val="0F172A"/>
          <w:sz w:val="22"/>
          <w:szCs w:val="22"/>
          <w:rFonts w:ascii="Segoe UI" w:cs="Segoe UI" w:eastAsia="Segoe UI" w:hAnsi="Segoe UI"/>
        </w:rPr>
        <w:t xml:space="preserve">Nach erfolgreichem Druck sendet der Client eine Bestätigung:</w:t>
      </w:r>
    </w:p>
    <w:p>
      <w:pPr>
        <w:pBdr>
          <w:top w:val="single" w:color="E2E8F0" w:sz="4"/>
          <w:bottom w:val="single" w:color="E2E8F0" w:sz="4"/>
          <w:left w:val="single" w:color="E2E8F0" w:sz="4"/>
          <w:right w:val="single" w:color="E2E8F0" w:sz="4"/>
        </w:pBdr>
        <w:shd w:fill="F8FAFC" w:val="clear"/>
        <w:spacing w:before="80" w:after="80"/>
        <w:ind w:left="200" w:right="200"/>
      </w:pPr>
      <w:r>
        <w:rPr>
          <w:color w:val="1E3A5F"/>
          <w:sz w:val="18"/>
          <w:szCs w:val="18"/>
          <w:rFonts w:ascii="Consolas" w:cs="Consolas" w:eastAsia="Consolas" w:hAnsi="Consolas"/>
        </w:rPr>
        <w:t xml:space="preserve">{ "type": "ack", "order_id": 42 }</w:t>
      </w:r>
    </w:p>
    <w:p>
      <w:pPr>
        <w:spacing w:before="0" w:after="80"/>
      </w:pPr>
    </w:p>
    <w:p>
      <w:pPr>
        <w:pBdr>
          <w:top w:val="single" w:color="2563EB" w:sz="1"/>
          <w:bottom w:val="single" w:color="2563EB" w:sz="1"/>
          <w:left w:val="single" w:color="2563EB" w:sz="12"/>
          <w:right w:val="single" w:color="2563EB" w:sz="1"/>
        </w:pBdr>
        <w:shd w:fill="EFF6FF" w:val="clear"/>
        <w:spacing w:before="100" w:after="120"/>
        <w:ind w:left="160" w:right="160"/>
      </w:pPr>
      <w:r>
        <w:rPr>
          <w:sz w:val="22"/>
          <w:szCs w:val="22"/>
          <w:rFonts w:ascii="Segoe UI" w:cs="Segoe UI" w:eastAsia="Segoe UI" w:hAnsi="Segoe UI"/>
        </w:rPr>
        <w:t xml:space="preserve">ℹ️  </w:t>
      </w:r>
      <w:r>
        <w:rPr>
          <w:color w:val="0F172A"/>
          <w:sz w:val="22"/>
          <w:szCs w:val="22"/>
          <w:rFonts w:ascii="Segoe UI" w:cs="Segoe UI" w:eastAsia="Segoe UI" w:hAnsi="Segoe UI"/>
        </w:rPr>
        <w:t xml:space="preserve">Das Backend entfernt den Job aus der Queue sobald der ACK eintrifft. Jobs ohne ACK werden beim nächsten Verbindungsaufbau erneut gesendet.</w:t>
      </w:r>
    </w:p>
    <w:p>
      <w:pPr>
        <w:spacing w:before="0" w:after="200"/>
      </w:pPr>
    </w:p>
    <w:p>
      <w:pPr>
        <w:pStyle w:val="Heading1"/>
        <w:pBdr>
          <w:bottom w:val="single" w:color="2563EB" w:sz="6" w:space="4"/>
        </w:pBdr>
        <w:spacing w:before="360" w:after="120"/>
      </w:pPr>
      <w:r>
        <w:rPr>
          <w:b/>
          <w:bCs/>
          <w:color w:val="0F172A"/>
          <w:sz w:val="34"/>
          <w:szCs w:val="34"/>
          <w:rFonts w:ascii="Segoe UI" w:cs="Segoe UI" w:eastAsia="Segoe UI" w:hAnsi="Segoe UI"/>
        </w:rPr>
        <w:t xml:space="preserve">4. Print-Queue pro Bar</w:t>
      </w:r>
    </w:p>
    <w:p>
      <w:pPr>
        <w:pStyle w:val="Heading2"/>
        <w:spacing w:before="280" w:after="80"/>
      </w:pPr>
      <w:r>
        <w:rPr>
          <w:b/>
          <w:bCs/>
          <w:color w:val="0F172A"/>
          <w:sz w:val="28"/>
          <w:szCs w:val="28"/>
          <w:rFonts w:ascii="Segoe UI" w:cs="Segoe UI" w:eastAsia="Segoe UI" w:hAnsi="Segoe UI"/>
        </w:rPr>
        <w:t xml:space="preserve">4.1 Anforderungen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color w:val="0F172A"/>
          <w:sz w:val="22"/>
          <w:szCs w:val="22"/>
          <w:rFonts w:ascii="Segoe UI" w:cs="Segoe UI" w:eastAsia="Segoe UI" w:hAnsi="Segoe UI"/>
        </w:rPr>
        <w:t xml:space="preserve">Jede Bar hat eine eigene Queue (in-memory oder persistiert).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color w:val="0F172A"/>
          <w:sz w:val="22"/>
          <w:szCs w:val="22"/>
          <w:rFonts w:ascii="Segoe UI" w:cs="Segoe UI" w:eastAsia="Segoe UI" w:hAnsi="Segoe UI"/>
        </w:rPr>
        <w:t xml:space="preserve">Jobs bleiben in der Queue bis ein ACK vom Client eintrifft.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color w:val="0F172A"/>
          <w:sz w:val="22"/>
          <w:szCs w:val="22"/>
          <w:rFonts w:ascii="Segoe UI" w:cs="Segoe UI" w:eastAsia="Segoe UI" w:hAnsi="Segoe UI"/>
        </w:rPr>
        <w:t xml:space="preserve">Bei Reconnect werden alle ausstehenden Jobs sofort in der Reihenfolge ihres Eingangs gesendet.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color w:val="0F172A"/>
          <w:sz w:val="22"/>
          <w:szCs w:val="22"/>
          <w:rFonts w:ascii="Segoe UI" w:cs="Segoe UI" w:eastAsia="Segoe UI" w:hAnsi="Segoe UI"/>
        </w:rPr>
        <w:t xml:space="preserve">Für den Abiball (Single-Night-Event) reicht eine In-Memory-Queue — kein Neustart des Servers geplant.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color w:val="0F172A"/>
          <w:sz w:val="22"/>
          <w:szCs w:val="22"/>
          <w:rFonts w:ascii="Segoe UI" w:cs="Segoe UI" w:eastAsia="Segoe UI" w:hAnsi="Segoe UI"/>
        </w:rPr>
        <w:t xml:space="preserve">Optional: JSON-Persistenz auf Disk, falls doch ein Neustart nötig ist.</w:t>
      </w:r>
    </w:p>
    <w:p>
      <w:pPr>
        <w:spacing w:before="0" w:after="80"/>
      </w:pPr>
    </w:p>
    <w:p>
      <w:pPr>
        <w:pStyle w:val="Heading2"/>
        <w:spacing w:before="280" w:after="80"/>
      </w:pPr>
      <w:r>
        <w:rPr>
          <w:b/>
          <w:bCs/>
          <w:color w:val="0F172A"/>
          <w:sz w:val="28"/>
          <w:szCs w:val="28"/>
          <w:rFonts w:ascii="Segoe UI" w:cs="Segoe UI" w:eastAsia="Segoe UI" w:hAnsi="Segoe UI"/>
        </w:rPr>
        <w:t xml:space="preserve">4.2 Go-Implementierung (geliefert)</w:t>
      </w:r>
    </w:p>
    <w:p>
      <w:pPr>
        <w:spacing w:before="0" w:after="120"/>
      </w:pPr>
      <w:r>
        <w:rPr>
          <w:color w:val="0F172A"/>
          <w:sz w:val="22"/>
          <w:szCs w:val="22"/>
          <w:rFonts w:ascii="Segoe UI" w:cs="Segoe UI" w:eastAsia="Segoe UI" w:hAnsi="Segoe UI"/>
        </w:rPr>
        <w:t xml:space="preserve">Die Dateien backend/ws/hub.go und backend/ws/queue.go sind bereits fertig implementiert und können direkt übernommen werden.</w:t>
      </w:r>
    </w:p>
    <w:p>
      <w:pPr>
        <w:spacing w:before="0" w:after="80"/>
      </w:pP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6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rFonts w:ascii="Segoe UI" w:cs="Segoe UI" w:eastAsia="Segoe UI" w:hAnsi="Segoe UI"/>
              </w:rPr>
              <w:t xml:space="preserve">Datei</w:t>
            </w:r>
          </w:p>
        </w:tc>
        <w:tc>
          <w:tcPr>
            <w:tcW w:type="dxa" w:w="6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rFonts w:ascii="Segoe UI" w:cs="Segoe UI" w:eastAsia="Segoe UI" w:hAnsi="Segoe UI"/>
              </w:rPr>
              <w:t xml:space="preserve">Inhalt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backend/ws/hub.go</w:t>
            </w:r>
          </w:p>
        </w:tc>
        <w:tc>
          <w:tcPr>
            <w:tcW w:type="dxa" w:w="6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Hub (Connection-Manager), WebSocket-Handler, Ping/Pong, ACK-Verarbeitung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backend/ws/queue.go</w:t>
            </w:r>
          </w:p>
        </w:tc>
        <w:tc>
          <w:tcPr>
            <w:tcW w:type="dxa" w:w="6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Print-Queue pro Bar, threadsafe, Pending()/Add()/Ack()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backend/ws/integration.go</w:t>
            </w:r>
          </w:p>
        </w:tc>
        <w:tc>
          <w:tcPr>
            <w:tcW w:type="dxa" w:w="6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Kommentierte Beispiele für die Integration in main.go und Order-Handler</w:t>
            </w:r>
          </w:p>
        </w:tc>
      </w:tr>
    </w:tbl>
    <w:p>
      <w:pPr>
        <w:spacing w:before="0" w:after="200"/>
      </w:pPr>
    </w:p>
    <w:p>
      <w:pPr>
        <w:pStyle w:val="Heading1"/>
        <w:pBdr>
          <w:bottom w:val="single" w:color="2563EB" w:sz="6" w:space="4"/>
        </w:pBdr>
        <w:spacing w:before="360" w:after="120"/>
      </w:pPr>
      <w:r>
        <w:rPr>
          <w:b/>
          <w:bCs/>
          <w:color w:val="0F172A"/>
          <w:sz w:val="34"/>
          <w:szCs w:val="34"/>
          <w:rFonts w:ascii="Segoe UI" w:cs="Segoe UI" w:eastAsia="Segoe UI" w:hAnsi="Segoe UI"/>
        </w:rPr>
        <w:t xml:space="preserve">5. Integration ins Go-Backend</w:t>
      </w:r>
    </w:p>
    <w:p>
      <w:pPr>
        <w:pStyle w:val="Heading2"/>
        <w:spacing w:before="280" w:after="80"/>
      </w:pPr>
      <w:r>
        <w:rPr>
          <w:b/>
          <w:bCs/>
          <w:color w:val="0F172A"/>
          <w:sz w:val="28"/>
          <w:szCs w:val="28"/>
          <w:rFonts w:ascii="Segoe UI" w:cs="Segoe UI" w:eastAsia="Segoe UI" w:hAnsi="Segoe UI"/>
        </w:rPr>
        <w:t xml:space="preserve">5.1 Abhängigkeit hinzufügen</w:t>
      </w:r>
    </w:p>
    <w:p>
      <w:pPr>
        <w:pBdr>
          <w:top w:val="single" w:color="E2E8F0" w:sz="4"/>
          <w:bottom w:val="single" w:color="E2E8F0" w:sz="4"/>
          <w:left w:val="single" w:color="E2E8F0" w:sz="4"/>
          <w:right w:val="single" w:color="E2E8F0" w:sz="4"/>
        </w:pBdr>
        <w:shd w:fill="F8FAFC" w:val="clear"/>
        <w:spacing w:before="80" w:after="80"/>
        <w:ind w:left="200" w:right="200"/>
      </w:pPr>
      <w:r>
        <w:rPr>
          <w:color w:val="1E3A5F"/>
          <w:sz w:val="18"/>
          <w:szCs w:val="18"/>
          <w:rFonts w:ascii="Consolas" w:cs="Consolas" w:eastAsia="Consolas" w:hAnsi="Consolas"/>
        </w:rPr>
        <w:t xml:space="preserve">go get github.com/gorilla/websocket</w:t>
      </w:r>
    </w:p>
    <w:p>
      <w:pPr>
        <w:spacing w:before="0" w:after="80"/>
      </w:pPr>
    </w:p>
    <w:p>
      <w:pPr>
        <w:pStyle w:val="Heading2"/>
        <w:spacing w:before="280" w:after="80"/>
      </w:pPr>
      <w:r>
        <w:rPr>
          <w:b/>
          <w:bCs/>
          <w:color w:val="0F172A"/>
          <w:sz w:val="28"/>
          <w:szCs w:val="28"/>
          <w:rFonts w:ascii="Segoe UI" w:cs="Segoe UI" w:eastAsia="Segoe UI" w:hAnsi="Segoe UI"/>
        </w:rPr>
        <w:t xml:space="preserve">5.2 Hub initialisieren (main.go)</w:t>
      </w:r>
    </w:p>
    <w:p>
      <w:pPr>
        <w:pBdr>
          <w:top w:val="single" w:color="E2E8F0" w:sz="4"/>
          <w:left w:val="single" w:color="E2E8F0" w:sz="4"/>
          <w:right w:val="single" w:color="E2E8F0" w:sz="4"/>
        </w:pBdr>
        <w:shd w:fill="F8FAFC" w:val="clear"/>
        <w:spacing w:before="80" w:after="0"/>
        <w:ind w:left="200" w:right="200"/>
      </w:pPr>
      <w:r>
        <w:rPr>
          <w:color w:val="1E3A5F"/>
          <w:sz w:val="18"/>
          <w:szCs w:val="18"/>
          <w:rFonts w:ascii="Consolas" w:cs="Consolas" w:eastAsia="Consolas" w:hAnsi="Consolas"/>
        </w:rPr>
        <w:t xml:space="preserve">import "yourmodule/ws"</w:t>
      </w:r>
    </w:p>
    <w:p>
      <w:pPr>
        <w:pBdr>
          <w:left w:val="single" w:color="E2E8F0" w:sz="4"/>
          <w:right w:val="single" w:color="E2E8F0" w:sz="4"/>
        </w:pBdr>
        <w:shd w:fill="F8FAFC" w:val="clear"/>
        <w:spacing w:before="0" w:after="0"/>
        <w:ind w:left="200" w:right="200"/>
      </w:pPr>
      <w:r>
        <w:rPr>
          <w:color w:val="1E3A5F"/>
          <w:sz w:val="18"/>
          <w:szCs w:val="18"/>
          <w:rFonts w:ascii="Consolas" w:cs="Consolas" w:eastAsia="Consolas" w:hAnsi="Consolas"/>
        </w:rPr>
        <w:t xml:space="preserve"> </w:t>
      </w:r>
    </w:p>
    <w:p>
      <w:pPr>
        <w:pBdr>
          <w:left w:val="single" w:color="E2E8F0" w:sz="4"/>
          <w:right w:val="single" w:color="E2E8F0" w:sz="4"/>
        </w:pBdr>
        <w:shd w:fill="F8FAFC" w:val="clear"/>
        <w:spacing w:before="0" w:after="0"/>
        <w:ind w:left="200" w:right="200"/>
      </w:pPr>
      <w:r>
        <w:rPr>
          <w:color w:val="1E3A5F"/>
          <w:sz w:val="18"/>
          <w:szCs w:val="18"/>
          <w:rFonts w:ascii="Consolas" w:cs="Consolas" w:eastAsia="Consolas" w:hAnsi="Consolas"/>
        </w:rPr>
        <w:t xml:space="preserve">var PrintHub = ws.NewHub(os.Getenv("PRINTER_SECRET"))</w:t>
      </w:r>
    </w:p>
    <w:p>
      <w:pPr>
        <w:pBdr>
          <w:left w:val="single" w:color="E2E8F0" w:sz="4"/>
          <w:right w:val="single" w:color="E2E8F0" w:sz="4"/>
        </w:pBdr>
        <w:shd w:fill="F8FAFC" w:val="clear"/>
        <w:spacing w:before="0" w:after="0"/>
        <w:ind w:left="200" w:right="200"/>
      </w:pPr>
      <w:r>
        <w:rPr>
          <w:color w:val="1E3A5F"/>
          <w:sz w:val="18"/>
          <w:szCs w:val="18"/>
          <w:rFonts w:ascii="Consolas" w:cs="Consolas" w:eastAsia="Consolas" w:hAnsi="Consolas"/>
        </w:rPr>
        <w:t xml:space="preserve"> </w:t>
      </w:r>
    </w:p>
    <w:p>
      <w:pPr>
        <w:pBdr>
          <w:left w:val="single" w:color="E2E8F0" w:sz="4"/>
          <w:right w:val="single" w:color="E2E8F0" w:sz="4"/>
        </w:pBdr>
        <w:shd w:fill="F8FAFC" w:val="clear"/>
        <w:spacing w:before="0" w:after="0"/>
        <w:ind w:left="200" w:right="200"/>
      </w:pPr>
      <w:r>
        <w:rPr>
          <w:color w:val="1E3A5F"/>
          <w:sz w:val="18"/>
          <w:szCs w:val="18"/>
          <w:rFonts w:ascii="Consolas" w:cs="Consolas" w:eastAsia="Consolas" w:hAnsi="Consolas"/>
        </w:rPr>
        <w:t xml:space="preserve">func main() {</w:t>
      </w:r>
    </w:p>
    <w:p>
      <w:pPr>
        <w:pBdr>
          <w:left w:val="single" w:color="E2E8F0" w:sz="4"/>
          <w:right w:val="single" w:color="E2E8F0" w:sz="4"/>
        </w:pBdr>
        <w:shd w:fill="F8FAFC" w:val="clear"/>
        <w:spacing w:before="0" w:after="0"/>
        <w:ind w:left="200" w:right="200"/>
      </w:pPr>
      <w:r>
        <w:rPr>
          <w:color w:val="1E3A5F"/>
          <w:sz w:val="18"/>
          <w:szCs w:val="18"/>
          <w:rFonts w:ascii="Consolas" w:cs="Consolas" w:eastAsia="Consolas" w:hAnsi="Consolas"/>
        </w:rPr>
        <w:t xml:space="preserve">    mux := http.NewServeMux()</w:t>
      </w:r>
    </w:p>
    <w:p>
      <w:pPr>
        <w:pBdr>
          <w:left w:val="single" w:color="E2E8F0" w:sz="4"/>
          <w:right w:val="single" w:color="E2E8F0" w:sz="4"/>
        </w:pBdr>
        <w:shd w:fill="F8FAFC" w:val="clear"/>
        <w:spacing w:before="0" w:after="0"/>
        <w:ind w:left="200" w:right="200"/>
      </w:pPr>
      <w:r>
        <w:rPr>
          <w:color w:val="1E3A5F"/>
          <w:sz w:val="18"/>
          <w:szCs w:val="18"/>
          <w:rFonts w:ascii="Consolas" w:cs="Consolas" w:eastAsia="Consolas" w:hAnsi="Consolas"/>
        </w:rPr>
        <w:t xml:space="preserve">    mux.Handle("/ws/printer", PrintHub)   // WebSocket-Endpunkt</w:t>
      </w:r>
    </w:p>
    <w:p>
      <w:pPr>
        <w:pBdr>
          <w:left w:val="single" w:color="E2E8F0" w:sz="4"/>
          <w:right w:val="single" w:color="E2E8F0" w:sz="4"/>
        </w:pBdr>
        <w:shd w:fill="F8FAFC" w:val="clear"/>
        <w:spacing w:before="0" w:after="0"/>
        <w:ind w:left="200" w:right="200"/>
      </w:pPr>
      <w:r>
        <w:rPr>
          <w:color w:val="1E3A5F"/>
          <w:sz w:val="18"/>
          <w:szCs w:val="18"/>
          <w:rFonts w:ascii="Consolas" w:cs="Consolas" w:eastAsia="Consolas" w:hAnsi="Consolas"/>
        </w:rPr>
        <w:t xml:space="preserve">    mux.HandleFunc("/orders", handleNewOrder)</w:t>
      </w:r>
    </w:p>
    <w:p>
      <w:pPr>
        <w:pBdr>
          <w:left w:val="single" w:color="E2E8F0" w:sz="4"/>
          <w:right w:val="single" w:color="E2E8F0" w:sz="4"/>
        </w:pBdr>
        <w:shd w:fill="F8FAFC" w:val="clear"/>
        <w:spacing w:before="0" w:after="0"/>
        <w:ind w:left="200" w:right="200"/>
      </w:pPr>
      <w:r>
        <w:rPr>
          <w:color w:val="1E3A5F"/>
          <w:sz w:val="18"/>
          <w:szCs w:val="18"/>
          <w:rFonts w:ascii="Consolas" w:cs="Consolas" w:eastAsia="Consolas" w:hAnsi="Consolas"/>
        </w:rPr>
        <w:t xml:space="preserve">    // ...</w:t>
      </w:r>
    </w:p>
    <w:p>
      <w:pPr>
        <w:pBdr>
          <w:bottom w:val="single" w:color="E2E8F0" w:sz="4"/>
          <w:left w:val="single" w:color="E2E8F0" w:sz="4"/>
          <w:right w:val="single" w:color="E2E8F0" w:sz="4"/>
        </w:pBdr>
        <w:shd w:fill="F8FAFC" w:val="clear"/>
        <w:spacing w:before="0" w:after="80"/>
        <w:ind w:left="200" w:right="200"/>
      </w:pPr>
      <w:r>
        <w:rPr>
          <w:color w:val="1E3A5F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80"/>
      </w:pPr>
    </w:p>
    <w:p>
      <w:pPr>
        <w:pStyle w:val="Heading2"/>
        <w:spacing w:before="280" w:after="80"/>
      </w:pPr>
      <w:r>
        <w:rPr>
          <w:b/>
          <w:bCs/>
          <w:color w:val="0F172A"/>
          <w:sz w:val="28"/>
          <w:szCs w:val="28"/>
          <w:rFonts w:ascii="Segoe UI" w:cs="Segoe UI" w:eastAsia="Segoe UI" w:hAnsi="Segoe UI"/>
        </w:rPr>
        <w:t xml:space="preserve">5.3 Order-Handler anpassen</w:t>
      </w:r>
    </w:p>
    <w:p>
      <w:pPr>
        <w:spacing w:before="0" w:after="120"/>
      </w:pPr>
      <w:r>
        <w:rPr>
          <w:color w:val="0F172A"/>
          <w:sz w:val="22"/>
          <w:szCs w:val="22"/>
          <w:rFonts w:ascii="Segoe UI" w:cs="Segoe UI" w:eastAsia="Segoe UI" w:hAnsi="Segoe UI"/>
        </w:rPr>
        <w:t xml:space="preserve">Nach dem Speichern der Bestellung in der Datenbank wird EnqueueAndSend aufgerufen:</w:t>
      </w:r>
    </w:p>
    <w:p>
      <w:pPr>
        <w:pBdr>
          <w:top w:val="single" w:color="E2E8F0" w:sz="4"/>
          <w:left w:val="single" w:color="E2E8F0" w:sz="4"/>
          <w:right w:val="single" w:color="E2E8F0" w:sz="4"/>
        </w:pBdr>
        <w:shd w:fill="F8FAFC" w:val="clear"/>
        <w:spacing w:before="80" w:after="0"/>
        <w:ind w:left="200" w:right="200"/>
      </w:pPr>
      <w:r>
        <w:rPr>
          <w:color w:val="1E3A5F"/>
          <w:sz w:val="18"/>
          <w:szCs w:val="18"/>
          <w:rFonts w:ascii="Consolas" w:cs="Consolas" w:eastAsia="Consolas" w:hAnsi="Consolas"/>
        </w:rPr>
        <w:t xml:space="preserve">func handleNewOrder(w http.ResponseWriter, r *http.Request) {</w:t>
      </w:r>
    </w:p>
    <w:p>
      <w:pPr>
        <w:pBdr>
          <w:left w:val="single" w:color="E2E8F0" w:sz="4"/>
          <w:right w:val="single" w:color="E2E8F0" w:sz="4"/>
        </w:pBdr>
        <w:shd w:fill="F8FAFC" w:val="clear"/>
        <w:spacing w:before="0" w:after="0"/>
        <w:ind w:left="200" w:right="200"/>
      </w:pPr>
      <w:r>
        <w:rPr>
          <w:color w:val="1E3A5F"/>
          <w:sz w:val="18"/>
          <w:szCs w:val="18"/>
          <w:rFonts w:ascii="Consolas" w:cs="Consolas" w:eastAsia="Consolas" w:hAnsi="Consolas"/>
        </w:rPr>
        <w:t xml:space="preserve">    var req struct {</w:t>
      </w:r>
    </w:p>
    <w:p>
      <w:pPr>
        <w:pBdr>
          <w:left w:val="single" w:color="E2E8F0" w:sz="4"/>
          <w:right w:val="single" w:color="E2E8F0" w:sz="4"/>
        </w:pBdr>
        <w:shd w:fill="F8FAFC" w:val="clear"/>
        <w:spacing w:before="0" w:after="0"/>
        <w:ind w:left="200" w:right="200"/>
      </w:pPr>
      <w:r>
        <w:rPr>
          <w:color w:val="1E3A5F"/>
          <w:sz w:val="18"/>
          <w:szCs w:val="18"/>
          <w:rFonts w:ascii="Consolas" w:cs="Consolas" w:eastAsia="Consolas" w:hAnsi="Consolas"/>
        </w:rPr>
        <w:t xml:space="preserve">        BarName string         `json:"bar_name"`</w:t>
      </w:r>
    </w:p>
    <w:p>
      <w:pPr>
        <w:pBdr>
          <w:left w:val="single" w:color="E2E8F0" w:sz="4"/>
          <w:right w:val="single" w:color="E2E8F0" w:sz="4"/>
        </w:pBdr>
        <w:shd w:fill="F8FAFC" w:val="clear"/>
        <w:spacing w:before="0" w:after="0"/>
        <w:ind w:left="200" w:right="200"/>
      </w:pPr>
      <w:r>
        <w:rPr>
          <w:color w:val="1E3A5F"/>
          <w:sz w:val="18"/>
          <w:szCs w:val="18"/>
          <w:rFonts w:ascii="Consolas" w:cs="Consolas" w:eastAsia="Consolas" w:hAnsi="Consolas"/>
        </w:rPr>
        <w:t xml:space="preserve">        Items   []ws.OrderItem `json:"items"`</w:t>
      </w:r>
    </w:p>
    <w:p>
      <w:pPr>
        <w:pBdr>
          <w:left w:val="single" w:color="E2E8F0" w:sz="4"/>
          <w:right w:val="single" w:color="E2E8F0" w:sz="4"/>
        </w:pBdr>
        <w:shd w:fill="F8FAFC" w:val="clear"/>
        <w:spacing w:before="0" w:after="0"/>
        <w:ind w:left="200" w:right="200"/>
      </w:pPr>
      <w:r>
        <w:rPr>
          <w:color w:val="1E3A5F"/>
          <w:sz w:val="18"/>
          <w:szCs w:val="18"/>
          <w:rFonts w:ascii="Consolas" w:cs="Consolas" w:eastAsia="Consolas" w:hAnsi="Consolas"/>
        </w:rPr>
        <w:t xml:space="preserve">        Note    string         `json:"note"`</w:t>
      </w:r>
    </w:p>
    <w:p>
      <w:pPr>
        <w:pBdr>
          <w:left w:val="single" w:color="E2E8F0" w:sz="4"/>
          <w:right w:val="single" w:color="E2E8F0" w:sz="4"/>
        </w:pBdr>
        <w:shd w:fill="F8FAFC" w:val="clear"/>
        <w:spacing w:before="0" w:after="0"/>
        <w:ind w:left="200" w:right="200"/>
      </w:pPr>
      <w:r>
        <w:rPr>
          <w:color w:val="1E3A5F"/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pBdr>
          <w:left w:val="single" w:color="E2E8F0" w:sz="4"/>
          <w:right w:val="single" w:color="E2E8F0" w:sz="4"/>
        </w:pBdr>
        <w:shd w:fill="F8FAFC" w:val="clear"/>
        <w:spacing w:before="0" w:after="0"/>
        <w:ind w:left="200" w:right="200"/>
      </w:pPr>
      <w:r>
        <w:rPr>
          <w:color w:val="1E3A5F"/>
          <w:sz w:val="18"/>
          <w:szCs w:val="18"/>
          <w:rFonts w:ascii="Consolas" w:cs="Consolas" w:eastAsia="Consolas" w:hAnsi="Consolas"/>
        </w:rPr>
        <w:t xml:space="preserve">    json.NewDecoder(r.Body).Decode(&amp;req)</w:t>
      </w:r>
    </w:p>
    <w:p>
      <w:pPr>
        <w:pBdr>
          <w:left w:val="single" w:color="E2E8F0" w:sz="4"/>
          <w:right w:val="single" w:color="E2E8F0" w:sz="4"/>
        </w:pBdr>
        <w:shd w:fill="F8FAFC" w:val="clear"/>
        <w:spacing w:before="0" w:after="0"/>
        <w:ind w:left="200" w:right="200"/>
      </w:pPr>
      <w:r>
        <w:rPr>
          <w:color w:val="1E3A5F"/>
          <w:sz w:val="18"/>
          <w:szCs w:val="18"/>
          <w:rFonts w:ascii="Consolas" w:cs="Consolas" w:eastAsia="Consolas" w:hAnsi="Consolas"/>
        </w:rPr>
        <w:t xml:space="preserve"> </w:t>
      </w:r>
    </w:p>
    <w:p>
      <w:pPr>
        <w:pBdr>
          <w:left w:val="single" w:color="E2E8F0" w:sz="4"/>
          <w:right w:val="single" w:color="E2E8F0" w:sz="4"/>
        </w:pBdr>
        <w:shd w:fill="F8FAFC" w:val="clear"/>
        <w:spacing w:before="0" w:after="0"/>
        <w:ind w:left="200" w:right="200"/>
      </w:pPr>
      <w:r>
        <w:rPr>
          <w:color w:val="1E3A5F"/>
          <w:sz w:val="18"/>
          <w:szCs w:val="18"/>
          <w:rFonts w:ascii="Consolas" w:cs="Consolas" w:eastAsia="Consolas" w:hAnsi="Consolas"/>
        </w:rPr>
        <w:t xml:space="preserve">    // ... In DB speichern, orderID ermitteln ...</w:t>
      </w:r>
    </w:p>
    <w:p>
      <w:pPr>
        <w:pBdr>
          <w:left w:val="single" w:color="E2E8F0" w:sz="4"/>
          <w:right w:val="single" w:color="E2E8F0" w:sz="4"/>
        </w:pBdr>
        <w:shd w:fill="F8FAFC" w:val="clear"/>
        <w:spacing w:before="0" w:after="0"/>
        <w:ind w:left="200" w:right="200"/>
      </w:pPr>
      <w:r>
        <w:rPr>
          <w:color w:val="1E3A5F"/>
          <w:sz w:val="18"/>
          <w:szCs w:val="18"/>
          <w:rFonts w:ascii="Consolas" w:cs="Consolas" w:eastAsia="Consolas" w:hAnsi="Consolas"/>
        </w:rPr>
        <w:t xml:space="preserve"> </w:t>
      </w:r>
    </w:p>
    <w:p>
      <w:pPr>
        <w:pBdr>
          <w:left w:val="single" w:color="E2E8F0" w:sz="4"/>
          <w:right w:val="single" w:color="E2E8F0" w:sz="4"/>
        </w:pBdr>
        <w:shd w:fill="F8FAFC" w:val="clear"/>
        <w:spacing w:before="0" w:after="0"/>
        <w:ind w:left="200" w:right="200"/>
      </w:pPr>
      <w:r>
        <w:rPr>
          <w:color w:val="1E3A5F"/>
          <w:sz w:val="18"/>
          <w:szCs w:val="18"/>
          <w:rFonts w:ascii="Consolas" w:cs="Consolas" w:eastAsia="Consolas" w:hAnsi="Consolas"/>
        </w:rPr>
        <w:t xml:space="preserve">    // Druckjob in Queue stellen + sofort senden falls verbunden</w:t>
      </w:r>
    </w:p>
    <w:p>
      <w:pPr>
        <w:pBdr>
          <w:left w:val="single" w:color="E2E8F0" w:sz="4"/>
          <w:right w:val="single" w:color="E2E8F0" w:sz="4"/>
        </w:pBdr>
        <w:shd w:fill="F8FAFC" w:val="clear"/>
        <w:spacing w:before="0" w:after="0"/>
        <w:ind w:left="200" w:right="200"/>
      </w:pPr>
      <w:r>
        <w:rPr>
          <w:color w:val="1E3A5F"/>
          <w:sz w:val="18"/>
          <w:szCs w:val="18"/>
          <w:rFonts w:ascii="Consolas" w:cs="Consolas" w:eastAsia="Consolas" w:hAnsi="Consolas"/>
        </w:rPr>
        <w:t xml:space="preserve">    PrintHub.EnqueueAndSend(req.BarName, &amp;ws.PrintJob{</w:t>
      </w:r>
    </w:p>
    <w:p>
      <w:pPr>
        <w:pBdr>
          <w:left w:val="single" w:color="E2E8F0" w:sz="4"/>
          <w:right w:val="single" w:color="E2E8F0" w:sz="4"/>
        </w:pBdr>
        <w:shd w:fill="F8FAFC" w:val="clear"/>
        <w:spacing w:before="0" w:after="0"/>
        <w:ind w:left="200" w:right="200"/>
      </w:pPr>
      <w:r>
        <w:rPr>
          <w:color w:val="1E3A5F"/>
          <w:sz w:val="18"/>
          <w:szCs w:val="18"/>
          <w:rFonts w:ascii="Consolas" w:cs="Consolas" w:eastAsia="Consolas" w:hAnsi="Consolas"/>
        </w:rPr>
        <w:t xml:space="preserve">        OrderID: orderID,</w:t>
      </w:r>
    </w:p>
    <w:p>
      <w:pPr>
        <w:pBdr>
          <w:left w:val="single" w:color="E2E8F0" w:sz="4"/>
          <w:right w:val="single" w:color="E2E8F0" w:sz="4"/>
        </w:pBdr>
        <w:shd w:fill="F8FAFC" w:val="clear"/>
        <w:spacing w:before="0" w:after="0"/>
        <w:ind w:left="200" w:right="200"/>
      </w:pPr>
      <w:r>
        <w:rPr>
          <w:color w:val="1E3A5F"/>
          <w:sz w:val="18"/>
          <w:szCs w:val="18"/>
          <w:rFonts w:ascii="Consolas" w:cs="Consolas" w:eastAsia="Consolas" w:hAnsi="Consolas"/>
        </w:rPr>
        <w:t xml:space="preserve">        Items:   req.Items,</w:t>
      </w:r>
    </w:p>
    <w:p>
      <w:pPr>
        <w:pBdr>
          <w:left w:val="single" w:color="E2E8F0" w:sz="4"/>
          <w:right w:val="single" w:color="E2E8F0" w:sz="4"/>
        </w:pBdr>
        <w:shd w:fill="F8FAFC" w:val="clear"/>
        <w:spacing w:before="0" w:after="0"/>
        <w:ind w:left="200" w:right="200"/>
      </w:pPr>
      <w:r>
        <w:rPr>
          <w:color w:val="1E3A5F"/>
          <w:sz w:val="18"/>
          <w:szCs w:val="18"/>
          <w:rFonts w:ascii="Consolas" w:cs="Consolas" w:eastAsia="Consolas" w:hAnsi="Consolas"/>
        </w:rPr>
        <w:t xml:space="preserve">        Note:    req.Note,</w:t>
      </w:r>
    </w:p>
    <w:p>
      <w:pPr>
        <w:pBdr>
          <w:left w:val="single" w:color="E2E8F0" w:sz="4"/>
          <w:right w:val="single" w:color="E2E8F0" w:sz="4"/>
        </w:pBdr>
        <w:shd w:fill="F8FAFC" w:val="clear"/>
        <w:spacing w:before="0" w:after="0"/>
        <w:ind w:left="200" w:right="200"/>
      </w:pPr>
      <w:r>
        <w:rPr>
          <w:color w:val="1E3A5F"/>
          <w:sz w:val="18"/>
          <w:szCs w:val="18"/>
          <w:rFonts w:ascii="Consolas" w:cs="Consolas" w:eastAsia="Consolas" w:hAnsi="Consolas"/>
        </w:rPr>
        <w:t xml:space="preserve">    })</w:t>
      </w:r>
    </w:p>
    <w:p>
      <w:pPr>
        <w:pBdr>
          <w:left w:val="single" w:color="E2E8F0" w:sz="4"/>
          <w:right w:val="single" w:color="E2E8F0" w:sz="4"/>
        </w:pBdr>
        <w:shd w:fill="F8FAFC" w:val="clear"/>
        <w:spacing w:before="0" w:after="0"/>
        <w:ind w:left="200" w:right="200"/>
      </w:pPr>
      <w:r>
        <w:rPr>
          <w:color w:val="1E3A5F"/>
          <w:sz w:val="18"/>
          <w:szCs w:val="18"/>
          <w:rFonts w:ascii="Consolas" w:cs="Consolas" w:eastAsia="Consolas" w:hAnsi="Consolas"/>
        </w:rPr>
        <w:t xml:space="preserve"> </w:t>
      </w:r>
    </w:p>
    <w:p>
      <w:pPr>
        <w:pBdr>
          <w:left w:val="single" w:color="E2E8F0" w:sz="4"/>
          <w:right w:val="single" w:color="E2E8F0" w:sz="4"/>
        </w:pBdr>
        <w:shd w:fill="F8FAFC" w:val="clear"/>
        <w:spacing w:before="0" w:after="0"/>
        <w:ind w:left="200" w:right="200"/>
      </w:pPr>
      <w:r>
        <w:rPr>
          <w:color w:val="1E3A5F"/>
          <w:sz w:val="18"/>
          <w:szCs w:val="18"/>
          <w:rFonts w:ascii="Consolas" w:cs="Consolas" w:eastAsia="Consolas" w:hAnsi="Consolas"/>
        </w:rPr>
        <w:t xml:space="preserve">    w.WriteHeader(http.StatusCreated)</w:t>
      </w:r>
    </w:p>
    <w:p>
      <w:pPr>
        <w:pBdr>
          <w:bottom w:val="single" w:color="E2E8F0" w:sz="4"/>
          <w:left w:val="single" w:color="E2E8F0" w:sz="4"/>
          <w:right w:val="single" w:color="E2E8F0" w:sz="4"/>
        </w:pBdr>
        <w:shd w:fill="F8FAFC" w:val="clear"/>
        <w:spacing w:before="0" w:after="80"/>
        <w:ind w:left="200" w:right="200"/>
      </w:pPr>
      <w:r>
        <w:rPr>
          <w:color w:val="1E3A5F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80"/>
      </w:pPr>
    </w:p>
    <w:p>
      <w:pPr>
        <w:pBdr>
          <w:top w:val="single" w:color="2563EB" w:sz="1"/>
          <w:bottom w:val="single" w:color="2563EB" w:sz="1"/>
          <w:left w:val="single" w:color="2563EB" w:sz="12"/>
          <w:right w:val="single" w:color="2563EB" w:sz="1"/>
        </w:pBdr>
        <w:shd w:fill="EFF6FF" w:val="clear"/>
        <w:spacing w:before="100" w:after="120"/>
        <w:ind w:left="160" w:right="160"/>
      </w:pPr>
      <w:r>
        <w:rPr>
          <w:sz w:val="22"/>
          <w:szCs w:val="22"/>
          <w:rFonts w:ascii="Segoe UI" w:cs="Segoe UI" w:eastAsia="Segoe UI" w:hAnsi="Segoe UI"/>
        </w:rPr>
        <w:t xml:space="preserve">ℹ️  </w:t>
      </w:r>
      <w:r>
        <w:rPr>
          <w:color w:val="0F172A"/>
          <w:sz w:val="22"/>
          <w:szCs w:val="22"/>
          <w:rFonts w:ascii="Segoe UI" w:cs="Segoe UI" w:eastAsia="Segoe UI" w:hAnsi="Segoe UI"/>
        </w:rPr>
        <w:t xml:space="preserve">EnqueueAndSend ist threadsafe und nicht-blockierend. Falls der Client gerade offline ist, landet der Job in der Queue und wird beim nächsten Verbindungsaufbau automatisch zugestellt.</w:t>
      </w:r>
    </w:p>
    <w:p>
      <w:pPr>
        <w:spacing w:before="0" w:after="200"/>
      </w:pPr>
    </w:p>
    <w:p>
      <w:pPr>
        <w:pStyle w:val="Heading1"/>
        <w:pBdr>
          <w:bottom w:val="single" w:color="2563EB" w:sz="6" w:space="4"/>
        </w:pBdr>
        <w:spacing w:before="360" w:after="120"/>
      </w:pPr>
      <w:r>
        <w:rPr>
          <w:b/>
          <w:bCs/>
          <w:color w:val="0F172A"/>
          <w:sz w:val="34"/>
          <w:szCs w:val="34"/>
          <w:rFonts w:ascii="Segoe UI" w:cs="Segoe UI" w:eastAsia="Segoe UI" w:hAnsi="Segoe UI"/>
        </w:rPr>
        <w:t xml:space="preserve">6. Konfiguration &amp; Deployment</w:t>
      </w:r>
    </w:p>
    <w:p>
      <w:pPr>
        <w:pStyle w:val="Heading2"/>
        <w:spacing w:before="280" w:after="80"/>
      </w:pPr>
      <w:r>
        <w:rPr>
          <w:b/>
          <w:bCs/>
          <w:color w:val="0F172A"/>
          <w:sz w:val="28"/>
          <w:szCs w:val="28"/>
          <w:rFonts w:ascii="Segoe UI" w:cs="Segoe UI" w:eastAsia="Segoe UI" w:hAnsi="Segoe UI"/>
        </w:rPr>
        <w:t xml:space="preserve">6.1 Umgebungsvariable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660"/>
      </w:tblGrid>
      <w:tr>
        <w:trPr>
          <w:tblHeader/>
        </w:trP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rFonts w:ascii="Segoe UI" w:cs="Segoe UI" w:eastAsia="Segoe UI" w:hAnsi="Segoe UI"/>
              </w:rPr>
              <w:t xml:space="preserve">Variable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rFonts w:ascii="Segoe UI" w:cs="Segoe UI" w:eastAsia="Segoe UI" w:hAnsi="Segoe UI"/>
              </w:rPr>
              <w:t xml:space="preserve">Beispielwert</w:t>
            </w:r>
          </w:p>
        </w:tc>
        <w:tc>
          <w:tcPr>
            <w:tcW w:type="dxa" w:w="3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rFonts w:ascii="Segoe UI" w:cs="Segoe UI" w:eastAsia="Segoe UI" w:hAnsi="Segoe UI"/>
              </w:rPr>
              <w:t xml:space="preserve">Beschreibung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PRINTER_SECRET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abiball2025geheim!</w:t>
            </w:r>
          </w:p>
        </w:tc>
        <w:tc>
          <w:tcPr>
            <w:tcW w:type="dxa" w:w="3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Gemeinsames Secret für alle Bar-Laptops</w:t>
            </w:r>
          </w:p>
        </w:tc>
      </w:tr>
    </w:tbl>
    <w:p>
      <w:pPr>
        <w:spacing w:before="0" w:after="120"/>
      </w:pPr>
    </w:p>
    <w:p>
      <w:pPr>
        <w:pBdr>
          <w:top w:val="single" w:color="DC2626" w:sz="1"/>
          <w:bottom w:val="single" w:color="DC2626" w:sz="1"/>
          <w:left w:val="single" w:color="DC2626" w:sz="12"/>
          <w:right w:val="single" w:color="DC2626" w:sz="1"/>
        </w:pBdr>
        <w:shd w:fill="FEF2F2" w:val="clear"/>
        <w:spacing w:before="100" w:after="120"/>
        <w:ind w:left="160" w:right="160"/>
      </w:pPr>
      <w:r>
        <w:rPr>
          <w:sz w:val="22"/>
          <w:szCs w:val="22"/>
          <w:rFonts w:ascii="Segoe UI" w:cs="Segoe UI" w:eastAsia="Segoe UI" w:hAnsi="Segoe UI"/>
        </w:rPr>
        <w:t xml:space="preserve">⚠️  </w:t>
      </w:r>
      <w:r>
        <w:rPr>
          <w:color w:val="0F172A"/>
          <w:sz w:val="22"/>
          <w:szCs w:val="22"/>
          <w:rFonts w:ascii="Segoe UI" w:cs="Segoe UI" w:eastAsia="Segoe UI" w:hAnsi="Segoe UI"/>
        </w:rPr>
        <w:t xml:space="preserve">Das Secret muss exakt mit dem Wert übereinstimmen, den der Bar-Mitarbeiter im Einrichtungsformular des Clients eingibt.</w:t>
      </w:r>
    </w:p>
    <w:p>
      <w:pPr>
        <w:spacing w:before="0" w:after="80"/>
      </w:pPr>
    </w:p>
    <w:p>
      <w:pPr>
        <w:pStyle w:val="Heading2"/>
        <w:spacing w:before="280" w:after="80"/>
      </w:pPr>
      <w:r>
        <w:rPr>
          <w:b/>
          <w:bCs/>
          <w:color w:val="0F172A"/>
          <w:sz w:val="28"/>
          <w:szCs w:val="28"/>
          <w:rFonts w:ascii="Segoe UI" w:cs="Segoe UI" w:eastAsia="Segoe UI" w:hAnsi="Segoe UI"/>
        </w:rPr>
        <w:t xml:space="preserve">6.2 Caddy-Konfiguration (TLS / WSS)</w:t>
      </w:r>
    </w:p>
    <w:p>
      <w:pPr>
        <w:spacing w:before="0" w:after="120"/>
      </w:pPr>
      <w:r>
        <w:rPr>
          <w:color w:val="0F172A"/>
          <w:sz w:val="22"/>
          <w:szCs w:val="22"/>
          <w:rFonts w:ascii="Segoe UI" w:cs="Segoe UI" w:eastAsia="Segoe UI" w:hAnsi="Segoe UI"/>
        </w:rPr>
        <w:t xml:space="preserve">Caddy terminiert TLS automatisch. Die WebSocket-Verbindung wird transparent weitergeleitet:</w:t>
      </w:r>
    </w:p>
    <w:p>
      <w:pPr>
        <w:pBdr>
          <w:top w:val="single" w:color="E2E8F0" w:sz="4"/>
          <w:left w:val="single" w:color="E2E8F0" w:sz="4"/>
          <w:right w:val="single" w:color="E2E8F0" w:sz="4"/>
        </w:pBdr>
        <w:shd w:fill="F8FAFC" w:val="clear"/>
        <w:spacing w:before="80" w:after="0"/>
        <w:ind w:left="200" w:right="200"/>
      </w:pPr>
      <w:r>
        <w:rPr>
          <w:color w:val="1E3A5F"/>
          <w:sz w:val="18"/>
          <w:szCs w:val="18"/>
          <w:rFonts w:ascii="Consolas" w:cs="Consolas" w:eastAsia="Consolas" w:hAnsi="Consolas"/>
        </w:rPr>
        <w:t xml:space="preserve">abiball.example.com {</w:t>
      </w:r>
    </w:p>
    <w:p>
      <w:pPr>
        <w:pBdr>
          <w:left w:val="single" w:color="E2E8F0" w:sz="4"/>
          <w:right w:val="single" w:color="E2E8F0" w:sz="4"/>
        </w:pBdr>
        <w:shd w:fill="F8FAFC" w:val="clear"/>
        <w:spacing w:before="0" w:after="0"/>
        <w:ind w:left="200" w:right="200"/>
      </w:pPr>
      <w:r>
        <w:rPr>
          <w:color w:val="1E3A5F"/>
          <w:sz w:val="18"/>
          <w:szCs w:val="18"/>
          <w:rFonts w:ascii="Consolas" w:cs="Consolas" w:eastAsia="Consolas" w:hAnsi="Consolas"/>
        </w:rPr>
        <w:t xml:space="preserve">    reverse_proxy /ws/*  localhost:8080</w:t>
      </w:r>
    </w:p>
    <w:p>
      <w:pPr>
        <w:pBdr>
          <w:left w:val="single" w:color="E2E8F0" w:sz="4"/>
          <w:right w:val="single" w:color="E2E8F0" w:sz="4"/>
        </w:pBdr>
        <w:shd w:fill="F8FAFC" w:val="clear"/>
        <w:spacing w:before="0" w:after="0"/>
        <w:ind w:left="200" w:right="200"/>
      </w:pPr>
      <w:r>
        <w:rPr>
          <w:color w:val="1E3A5F"/>
          <w:sz w:val="18"/>
          <w:szCs w:val="18"/>
          <w:rFonts w:ascii="Consolas" w:cs="Consolas" w:eastAsia="Consolas" w:hAnsi="Consolas"/>
        </w:rPr>
        <w:t xml:space="preserve">    reverse_proxy *      localhost:3000</w:t>
      </w:r>
    </w:p>
    <w:p>
      <w:pPr>
        <w:pBdr>
          <w:bottom w:val="single" w:color="E2E8F0" w:sz="4"/>
          <w:left w:val="single" w:color="E2E8F0" w:sz="4"/>
          <w:right w:val="single" w:color="E2E8F0" w:sz="4"/>
        </w:pBdr>
        <w:shd w:fill="F8FAFC" w:val="clear"/>
        <w:spacing w:before="0" w:after="80"/>
        <w:ind w:left="200" w:right="200"/>
      </w:pPr>
      <w:r>
        <w:rPr>
          <w:color w:val="1E3A5F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80"/>
      </w:pPr>
    </w:p>
    <w:p>
      <w:pPr>
        <w:spacing w:before="0" w:after="120"/>
      </w:pPr>
      <w:r>
        <w:rPr>
          <w:color w:val="0F172A"/>
          <w:sz w:val="22"/>
          <w:szCs w:val="22"/>
          <w:rFonts w:ascii="Segoe UI" w:cs="Segoe UI" w:eastAsia="Segoe UI" w:hAnsi="Segoe UI"/>
        </w:rPr>
        <w:t xml:space="preserve">Der Client konfiguriert dann:</w:t>
      </w:r>
    </w:p>
    <w:p>
      <w:pPr>
        <w:pBdr>
          <w:top w:val="single" w:color="E2E8F0" w:sz="4"/>
          <w:bottom w:val="single" w:color="E2E8F0" w:sz="4"/>
          <w:left w:val="single" w:color="E2E8F0" w:sz="4"/>
          <w:right w:val="single" w:color="E2E8F0" w:sz="4"/>
        </w:pBdr>
        <w:shd w:fill="F8FAFC" w:val="clear"/>
        <w:spacing w:before="80" w:after="80"/>
        <w:ind w:left="200" w:right="200"/>
      </w:pPr>
      <w:r>
        <w:rPr>
          <w:color w:val="1E3A5F"/>
          <w:sz w:val="18"/>
          <w:szCs w:val="18"/>
          <w:rFonts w:ascii="Consolas" w:cs="Consolas" w:eastAsia="Consolas" w:hAnsi="Consolas"/>
        </w:rPr>
        <w:t xml:space="preserve">Server-URL: wss://abiball.example.com</w:t>
      </w:r>
    </w:p>
    <w:p>
      <w:pPr>
        <w:spacing w:before="0" w:after="200"/>
      </w:pPr>
    </w:p>
    <w:p>
      <w:pPr>
        <w:pStyle w:val="Heading1"/>
        <w:pBdr>
          <w:bottom w:val="single" w:color="2563EB" w:sz="6" w:space="4"/>
        </w:pBdr>
        <w:spacing w:before="360" w:after="120"/>
      </w:pPr>
      <w:r>
        <w:rPr>
          <w:b/>
          <w:bCs/>
          <w:color w:val="0F172A"/>
          <w:sz w:val="34"/>
          <w:szCs w:val="34"/>
          <w:rFonts w:ascii="Segoe UI" w:cs="Segoe UI" w:eastAsia="Segoe UI" w:hAnsi="Segoe UI"/>
        </w:rPr>
        <w:t xml:space="preserve">7. Client-Einrichtung (Bar-Laptop)</w:t>
      </w:r>
    </w:p>
    <w:p>
      <w:pPr>
        <w:pStyle w:val="Heading2"/>
        <w:spacing w:before="280" w:after="80"/>
      </w:pPr>
      <w:r>
        <w:rPr>
          <w:b/>
          <w:bCs/>
          <w:color w:val="0F172A"/>
          <w:sz w:val="28"/>
          <w:szCs w:val="28"/>
          <w:rFonts w:ascii="Segoe UI" w:cs="Segoe UI" w:eastAsia="Segoe UI" w:hAnsi="Segoe UI"/>
        </w:rPr>
        <w:t xml:space="preserve">7.1 Was der Bar-Mitarbeiter eingibt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260"/>
      </w:tblGrid>
      <w:tr>
        <w:trPr>
          <w:tblHeader/>
        </w:trP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rFonts w:ascii="Segoe UI" w:cs="Segoe UI" w:eastAsia="Segoe UI" w:hAnsi="Segoe UI"/>
              </w:rPr>
              <w:t xml:space="preserve">Feld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rFonts w:ascii="Segoe UI" w:cs="Segoe UI" w:eastAsia="Segoe UI" w:hAnsi="Segoe UI"/>
              </w:rPr>
              <w:t xml:space="preserve">Beispielwert</w:t>
            </w:r>
          </w:p>
        </w:tc>
        <w:tc>
          <w:tcPr>
            <w:tcW w:type="dxa" w:w="4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rFonts w:ascii="Segoe UI" w:cs="Segoe UI" w:eastAsia="Segoe UI" w:hAnsi="Segoe UI"/>
              </w:rPr>
              <w:t xml:space="preserve">Beschreibung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Server-URL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wss://abiball.example.com</w:t>
            </w:r>
          </w:p>
        </w:tc>
        <w:tc>
          <w:tcPr>
            <w:tcW w:type="dxa" w:w="4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Domain des vServers, ohne Pfad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Secret-Key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••••••••••</w:t>
            </w:r>
          </w:p>
        </w:tc>
        <w:tc>
          <w:tcPr>
            <w:tcW w:type="dxa" w:w="4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Von Backend-Admin mitgeteilt, einmalig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Bar-Name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Bar 1</w:t>
            </w:r>
          </w:p>
        </w:tc>
        <w:tc>
          <w:tcPr>
            <w:tcW w:type="dxa" w:w="4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Bestimmt welche Queue der Client abonniert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Drucker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EPSON TM-T88IV</w:t>
            </w:r>
          </w:p>
        </w:tc>
        <w:tc>
          <w:tcPr>
            <w:tcW w:type="dxa" w:w="4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Aus Windows-Druckerliste gewählt</w:t>
            </w:r>
          </w:p>
        </w:tc>
      </w:tr>
    </w:tbl>
    <w:p>
      <w:pPr>
        <w:spacing w:before="0" w:after="120"/>
      </w:pPr>
    </w:p>
    <w:p>
      <w:pPr>
        <w:spacing w:before="0" w:after="120"/>
      </w:pPr>
      <w:r>
        <w:rPr>
          <w:color w:val="0F172A"/>
          <w:sz w:val="22"/>
          <w:szCs w:val="22"/>
          <w:rFonts w:ascii="Segoe UI" w:cs="Segoe UI" w:eastAsia="Segoe UI" w:hAnsi="Segoe UI"/>
        </w:rPr>
        <w:t xml:space="preserve">Nach der Einrichtung läuft der Client dauerhaft im Windows-Tray und reconnectet sich automatisch bei Verbindungsabbrüchen.</w:t>
      </w:r>
    </w:p>
    <w:p>
      <w:pPr>
        <w:spacing w:before="0" w:after="80"/>
      </w:pPr>
    </w:p>
    <w:p>
      <w:pPr>
        <w:pStyle w:val="Heading2"/>
        <w:spacing w:before="280" w:after="80"/>
      </w:pPr>
      <w:r>
        <w:rPr>
          <w:b/>
          <w:bCs/>
          <w:color w:val="0F172A"/>
          <w:sz w:val="28"/>
          <w:szCs w:val="28"/>
          <w:rFonts w:ascii="Segoe UI" w:cs="Segoe UI" w:eastAsia="Segoe UI" w:hAnsi="Segoe UI"/>
        </w:rPr>
        <w:t xml:space="preserve">7.2 Druckauftrag-Flow</w:t>
      </w:r>
    </w:p>
    <w:p>
      <w:pPr>
        <w:pBdr>
          <w:top w:val="single" w:color="E2E8F0" w:sz="4"/>
          <w:left w:val="single" w:color="E2E8F0" w:sz="4"/>
          <w:right w:val="single" w:color="E2E8F0" w:sz="4"/>
        </w:pBdr>
        <w:shd w:fill="F8FAFC" w:val="clear"/>
        <w:spacing w:before="80" w:after="0"/>
        <w:ind w:left="200" w:right="200"/>
      </w:pPr>
      <w:r>
        <w:rPr>
          <w:color w:val="1E3A5F"/>
          <w:sz w:val="18"/>
          <w:szCs w:val="18"/>
          <w:rFonts w:ascii="Consolas" w:cs="Consolas" w:eastAsia="Consolas" w:hAnsi="Consolas"/>
        </w:rPr>
        <w:t xml:space="preserve">1. Gast bestellt über das Frontend</w:t>
      </w:r>
    </w:p>
    <w:p>
      <w:pPr>
        <w:pBdr>
          <w:left w:val="single" w:color="E2E8F0" w:sz="4"/>
          <w:right w:val="single" w:color="E2E8F0" w:sz="4"/>
        </w:pBdr>
        <w:shd w:fill="F8FAFC" w:val="clear"/>
        <w:spacing w:before="0" w:after="0"/>
        <w:ind w:left="200" w:right="200"/>
      </w:pPr>
      <w:r>
        <w:rPr>
          <w:color w:val="1E3A5F"/>
          <w:sz w:val="18"/>
          <w:szCs w:val="18"/>
          <w:rFonts w:ascii="Consolas" w:cs="Consolas" w:eastAsia="Consolas" w:hAnsi="Consolas"/>
        </w:rPr>
        <w:t xml:space="preserve">2. Go-Backend speichert die Bestellung in der DB</w:t>
      </w:r>
    </w:p>
    <w:p>
      <w:pPr>
        <w:pBdr>
          <w:left w:val="single" w:color="E2E8F0" w:sz="4"/>
          <w:right w:val="single" w:color="E2E8F0" w:sz="4"/>
        </w:pBdr>
        <w:shd w:fill="F8FAFC" w:val="clear"/>
        <w:spacing w:before="0" w:after="0"/>
        <w:ind w:left="200" w:right="200"/>
      </w:pPr>
      <w:r>
        <w:rPr>
          <w:color w:val="1E3A5F"/>
          <w:sz w:val="18"/>
          <w:szCs w:val="18"/>
          <w:rFonts w:ascii="Consolas" w:cs="Consolas" w:eastAsia="Consolas" w:hAnsi="Consolas"/>
        </w:rPr>
        <w:t xml:space="preserve">3. Backend ruft PrintHub.EnqueueAndSend("Bar 1", job) auf</w:t>
      </w:r>
    </w:p>
    <w:p>
      <w:pPr>
        <w:pBdr>
          <w:left w:val="single" w:color="E2E8F0" w:sz="4"/>
          <w:right w:val="single" w:color="E2E8F0" w:sz="4"/>
        </w:pBdr>
        <w:shd w:fill="F8FAFC" w:val="clear"/>
        <w:spacing w:before="0" w:after="0"/>
        <w:ind w:left="200" w:right="200"/>
      </w:pPr>
      <w:r>
        <w:rPr>
          <w:color w:val="1E3A5F"/>
          <w:sz w:val="18"/>
          <w:szCs w:val="18"/>
          <w:rFonts w:ascii="Consolas" w:cs="Consolas" w:eastAsia="Consolas" w:hAnsi="Consolas"/>
        </w:rPr>
        <w:t xml:space="preserve">4. Hub schickt job per WebSocket an den verbundenen Client</w:t>
      </w:r>
    </w:p>
    <w:p>
      <w:pPr>
        <w:pBdr>
          <w:left w:val="single" w:color="E2E8F0" w:sz="4"/>
          <w:right w:val="single" w:color="E2E8F0" w:sz="4"/>
        </w:pBdr>
        <w:shd w:fill="F8FAFC" w:val="clear"/>
        <w:spacing w:before="0" w:after="0"/>
        <w:ind w:left="200" w:right="200"/>
      </w:pPr>
      <w:r>
        <w:rPr>
          <w:color w:val="1E3A5F"/>
          <w:sz w:val="18"/>
          <w:szCs w:val="18"/>
          <w:rFonts w:ascii="Consolas" w:cs="Consolas" w:eastAsia="Consolas" w:hAnsi="Consolas"/>
        </w:rPr>
        <w:t xml:space="preserve">5. Client druckt den Bon (ESC/POS)</w:t>
      </w:r>
    </w:p>
    <w:p>
      <w:pPr>
        <w:pBdr>
          <w:left w:val="single" w:color="E2E8F0" w:sz="4"/>
          <w:right w:val="single" w:color="E2E8F0" w:sz="4"/>
        </w:pBdr>
        <w:shd w:fill="F8FAFC" w:val="clear"/>
        <w:spacing w:before="0" w:after="0"/>
        <w:ind w:left="200" w:right="200"/>
      </w:pPr>
      <w:r>
        <w:rPr>
          <w:color w:val="1E3A5F"/>
          <w:sz w:val="18"/>
          <w:szCs w:val="18"/>
          <w:rFonts w:ascii="Consolas" w:cs="Consolas" w:eastAsia="Consolas" w:hAnsi="Consolas"/>
        </w:rPr>
        <w:t xml:space="preserve">6. Client sendet { "type": "ack", "order_id": 42 }</w:t>
      </w:r>
    </w:p>
    <w:p>
      <w:pPr>
        <w:pBdr>
          <w:bottom w:val="single" w:color="E2E8F0" w:sz="4"/>
          <w:left w:val="single" w:color="E2E8F0" w:sz="4"/>
          <w:right w:val="single" w:color="E2E8F0" w:sz="4"/>
        </w:pBdr>
        <w:shd w:fill="F8FAFC" w:val="clear"/>
        <w:spacing w:before="0" w:after="80"/>
        <w:ind w:left="200" w:right="200"/>
      </w:pPr>
      <w:r>
        <w:rPr>
          <w:color w:val="1E3A5F"/>
          <w:sz w:val="18"/>
          <w:szCs w:val="18"/>
          <w:rFonts w:ascii="Consolas" w:cs="Consolas" w:eastAsia="Consolas" w:hAnsi="Consolas"/>
        </w:rPr>
        <w:t xml:space="preserve">7. Hub entfernt den Job aus der Queue</w:t>
      </w:r>
    </w:p>
    <w:p>
      <w:pPr>
        <w:spacing w:before="0" w:after="160"/>
      </w:pPr>
    </w:p>
    <w:p>
      <w:pPr>
        <w:pStyle w:val="Heading2"/>
        <w:spacing w:before="280" w:after="80"/>
      </w:pPr>
      <w:r>
        <w:rPr>
          <w:b/>
          <w:bCs/>
          <w:color w:val="0F172A"/>
          <w:sz w:val="28"/>
          <w:szCs w:val="28"/>
          <w:rFonts w:ascii="Segoe UI" w:cs="Segoe UI" w:eastAsia="Segoe UI" w:hAnsi="Segoe UI"/>
        </w:rPr>
        <w:t xml:space="preserve">7.3 Offline-Szenario (Reconnect)</w:t>
      </w:r>
    </w:p>
    <w:p>
      <w:pPr>
        <w:pBdr>
          <w:top w:val="single" w:color="E2E8F0" w:sz="4"/>
          <w:left w:val="single" w:color="E2E8F0" w:sz="4"/>
          <w:right w:val="single" w:color="E2E8F0" w:sz="4"/>
        </w:pBdr>
        <w:shd w:fill="F8FAFC" w:val="clear"/>
        <w:spacing w:before="80" w:after="0"/>
        <w:ind w:left="200" w:right="200"/>
      </w:pPr>
      <w:r>
        <w:rPr>
          <w:color w:val="1E3A5F"/>
          <w:sz w:val="18"/>
          <w:szCs w:val="18"/>
          <w:rFonts w:ascii="Consolas" w:cs="Consolas" w:eastAsia="Consolas" w:hAnsi="Consolas"/>
        </w:rPr>
        <w:t xml:space="preserve">1. Laptop geht kurz offline (WLAN-Aussetzer)</w:t>
      </w:r>
    </w:p>
    <w:p>
      <w:pPr>
        <w:pBdr>
          <w:left w:val="single" w:color="E2E8F0" w:sz="4"/>
          <w:right w:val="single" w:color="E2E8F0" w:sz="4"/>
        </w:pBdr>
        <w:shd w:fill="F8FAFC" w:val="clear"/>
        <w:spacing w:before="0" w:after="0"/>
        <w:ind w:left="200" w:right="200"/>
      </w:pPr>
      <w:r>
        <w:rPr>
          <w:color w:val="1E3A5F"/>
          <w:sz w:val="18"/>
          <w:szCs w:val="18"/>
          <w:rFonts w:ascii="Consolas" w:cs="Consolas" w:eastAsia="Consolas" w:hAnsi="Consolas"/>
        </w:rPr>
        <w:t xml:space="preserve">2. Backend puffert eingehende Jobs in der Queue</w:t>
      </w:r>
    </w:p>
    <w:p>
      <w:pPr>
        <w:pBdr>
          <w:left w:val="single" w:color="E2E8F0" w:sz="4"/>
          <w:right w:val="single" w:color="E2E8F0" w:sz="4"/>
        </w:pBdr>
        <w:shd w:fill="F8FAFC" w:val="clear"/>
        <w:spacing w:before="0" w:after="0"/>
        <w:ind w:left="200" w:right="200"/>
      </w:pPr>
      <w:r>
        <w:rPr>
          <w:color w:val="1E3A5F"/>
          <w:sz w:val="18"/>
          <w:szCs w:val="18"/>
          <w:rFonts w:ascii="Consolas" w:cs="Consolas" w:eastAsia="Consolas" w:hAnsi="Consolas"/>
        </w:rPr>
        <w:t xml:space="preserve">3. Laptop kommt zurück, baut WebSocket-Verbindung neu auf</w:t>
      </w:r>
    </w:p>
    <w:p>
      <w:pPr>
        <w:pBdr>
          <w:left w:val="single" w:color="E2E8F0" w:sz="4"/>
          <w:right w:val="single" w:color="E2E8F0" w:sz="4"/>
        </w:pBdr>
        <w:shd w:fill="F8FAFC" w:val="clear"/>
        <w:spacing w:before="0" w:after="0"/>
        <w:ind w:left="200" w:right="200"/>
      </w:pPr>
      <w:r>
        <w:rPr>
          <w:color w:val="1E3A5F"/>
          <w:sz w:val="18"/>
          <w:szCs w:val="18"/>
          <w:rFonts w:ascii="Consolas" w:cs="Consolas" w:eastAsia="Consolas" w:hAnsi="Consolas"/>
        </w:rPr>
        <w:t xml:space="preserve">4. Backend sendet alle ausstehenden Jobs sofort nach</w:t>
      </w:r>
    </w:p>
    <w:p>
      <w:pPr>
        <w:pBdr>
          <w:bottom w:val="single" w:color="E2E8F0" w:sz="4"/>
          <w:left w:val="single" w:color="E2E8F0" w:sz="4"/>
          <w:right w:val="single" w:color="E2E8F0" w:sz="4"/>
        </w:pBdr>
        <w:shd w:fill="F8FAFC" w:val="clear"/>
        <w:spacing w:before="0" w:after="80"/>
        <w:ind w:left="200" w:right="200"/>
      </w:pPr>
      <w:r>
        <w:rPr>
          <w:color w:val="1E3A5F"/>
          <w:sz w:val="18"/>
          <w:szCs w:val="18"/>
          <w:rFonts w:ascii="Consolas" w:cs="Consolas" w:eastAsia="Consolas" w:hAnsi="Consolas"/>
        </w:rPr>
        <w:t xml:space="preserve">5. Client druckt sie der Reihe nach und sendet ACKs</w:t>
      </w:r>
    </w:p>
    <w:p>
      <w:pPr>
        <w:spacing w:before="0" w:after="200"/>
      </w:pPr>
    </w:p>
    <w:p>
      <w:pPr>
        <w:pStyle w:val="Heading1"/>
        <w:pBdr>
          <w:bottom w:val="single" w:color="2563EB" w:sz="6" w:space="4"/>
        </w:pBdr>
        <w:spacing w:before="360" w:after="120"/>
      </w:pPr>
      <w:r>
        <w:rPr>
          <w:b/>
          <w:bCs/>
          <w:color w:val="0F172A"/>
          <w:sz w:val="34"/>
          <w:szCs w:val="34"/>
          <w:rFonts w:ascii="Segoe UI" w:cs="Segoe UI" w:eastAsia="Segoe UI" w:hAnsi="Segoe UI"/>
        </w:rPr>
        <w:t xml:space="preserve">8. Fehlerbehandlung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860"/>
      </w:tblGrid>
      <w:tr>
        <w:trPr>
          <w:tblHeader/>
        </w:trP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rFonts w:ascii="Segoe UI" w:cs="Segoe UI" w:eastAsia="Segoe UI" w:hAnsi="Segoe UI"/>
              </w:rPr>
              <w:t xml:space="preserve">Situation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rFonts w:ascii="Segoe UI" w:cs="Segoe UI" w:eastAsia="Segoe UI" w:hAnsi="Segoe UI"/>
              </w:rPr>
              <w:t xml:space="preserve">Client-Verhalten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rFonts w:ascii="Segoe UI" w:cs="Segoe UI" w:eastAsia="Segoe UI" w:hAnsi="Segoe UI"/>
              </w:rPr>
              <w:t xml:space="preserve">Backend-Verhalten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Falsches Secret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Zeigt "Authentifizierungsfehler", kein Reconnect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HTTP 401 vor WebSocket-Upgrade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Verbindungsabbruch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Reconnect mit Exponential Backoff (1s → 30s)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Jobs bleiben in Queue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Druckfehler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Zeigt Fehler im Log, kein ACK gesendet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Job bleibt in Queue, wird beim Reconnect erneut gesendet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Zweite Verbindung selbe Bar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–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Alte Verbindung wird geschlossen (CloseNormalClosure)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Ungültige JSON-Nachricht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Wird ignoriert, Verbindung bleibt offen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–</w:t>
            </w:r>
          </w:p>
        </w:tc>
      </w:tr>
    </w:tbl>
    <w:p>
      <w:pPr>
        <w:spacing w:before="0" w:after="200"/>
      </w:pPr>
    </w:p>
    <w:p>
      <w:pPr>
        <w:pStyle w:val="Heading1"/>
        <w:pBdr>
          <w:bottom w:val="single" w:color="2563EB" w:sz="6" w:space="4"/>
        </w:pBdr>
        <w:spacing w:before="360" w:after="120"/>
      </w:pPr>
      <w:r>
        <w:rPr>
          <w:b/>
          <w:bCs/>
          <w:color w:val="0F172A"/>
          <w:sz w:val="34"/>
          <w:szCs w:val="34"/>
          <w:rFonts w:ascii="Segoe UI" w:cs="Segoe UI" w:eastAsia="Segoe UI" w:hAnsi="Segoe UI"/>
        </w:rPr>
        <w:t xml:space="preserve">9. Bon-Layout (Referenz)</w:t>
      </w:r>
    </w:p>
    <w:p>
      <w:pPr>
        <w:spacing w:before="0" w:after="120"/>
      </w:pPr>
      <w:r>
        <w:rPr>
          <w:color w:val="0F172A"/>
          <w:sz w:val="22"/>
          <w:szCs w:val="22"/>
          <w:rFonts w:ascii="Segoe UI" w:cs="Segoe UI" w:eastAsia="Segoe UI" w:hAnsi="Segoe UI"/>
        </w:rPr>
        <w:t xml:space="preserve">Der Bon wird vom Client automatisch aus den Auftragsdaten generiert. Das Backend muss nichts am Layout ändern. Zur Information:</w:t>
      </w:r>
    </w:p>
    <w:p>
      <w:pPr>
        <w:spacing w:before="0" w:after="80"/>
      </w:pPr>
    </w:p>
    <w:p>
      <w:pPr>
        <w:pBdr>
          <w:top w:val="single" w:color="E2E8F0" w:sz="4"/>
          <w:left w:val="single" w:color="E2E8F0" w:sz="4"/>
          <w:right w:val="single" w:color="E2E8F0" w:sz="4"/>
        </w:pBdr>
        <w:shd w:fill="F8FAFC" w:val="clear"/>
        <w:spacing w:before="80" w:after="0"/>
        <w:ind w:left="200" w:right="200"/>
      </w:pPr>
      <w:r>
        <w:rPr>
          <w:color w:val="1E3A5F"/>
          <w:sz w:val="18"/>
          <w:szCs w:val="18"/>
          <w:rFonts w:ascii="Consolas" w:cs="Consolas" w:eastAsia="Consolas" w:hAnsi="Consolas"/>
        </w:rPr>
        <w:t xml:space="preserve">================================</w:t>
      </w:r>
    </w:p>
    <w:p>
      <w:pPr>
        <w:pBdr>
          <w:left w:val="single" w:color="E2E8F0" w:sz="4"/>
          <w:right w:val="single" w:color="E2E8F0" w:sz="4"/>
        </w:pBdr>
        <w:shd w:fill="F8FAFC" w:val="clear"/>
        <w:spacing w:before="0" w:after="0"/>
        <w:ind w:left="200" w:right="200"/>
      </w:pPr>
      <w:r>
        <w:rPr>
          <w:color w:val="1E3A5F"/>
          <w:sz w:val="18"/>
          <w:szCs w:val="18"/>
          <w:rFonts w:ascii="Consolas" w:cs="Consolas" w:eastAsia="Consolas" w:hAnsi="Consolas"/>
        </w:rPr>
        <w:t xml:space="preserve">         BESTELLUNG             </w:t>
      </w:r>
    </w:p>
    <w:p>
      <w:pPr>
        <w:pBdr>
          <w:left w:val="single" w:color="E2E8F0" w:sz="4"/>
          <w:right w:val="single" w:color="E2E8F0" w:sz="4"/>
        </w:pBdr>
        <w:shd w:fill="F8FAFC" w:val="clear"/>
        <w:spacing w:before="0" w:after="0"/>
        <w:ind w:left="200" w:right="200"/>
      </w:pPr>
      <w:r>
        <w:rPr>
          <w:color w:val="1E3A5F"/>
          <w:sz w:val="18"/>
          <w:szCs w:val="18"/>
          <w:rFonts w:ascii="Consolas" w:cs="Consolas" w:eastAsia="Consolas" w:hAnsi="Consolas"/>
        </w:rPr>
        <w:t xml:space="preserve">           Bar 1               </w:t>
      </w:r>
    </w:p>
    <w:p>
      <w:pPr>
        <w:pBdr>
          <w:left w:val="single" w:color="E2E8F0" w:sz="4"/>
          <w:right w:val="single" w:color="E2E8F0" w:sz="4"/>
        </w:pBdr>
        <w:shd w:fill="F8FAFC" w:val="clear"/>
        <w:spacing w:before="0" w:after="0"/>
        <w:ind w:left="200" w:right="200"/>
      </w:pPr>
      <w:r>
        <w:rPr>
          <w:color w:val="1E3A5F"/>
          <w:sz w:val="18"/>
          <w:szCs w:val="18"/>
          <w:rFonts w:ascii="Consolas" w:cs="Consolas" w:eastAsia="Consolas" w:hAnsi="Consolas"/>
        </w:rPr>
        <w:t xml:space="preserve">================================</w:t>
      </w:r>
    </w:p>
    <w:p>
      <w:pPr>
        <w:pBdr>
          <w:left w:val="single" w:color="E2E8F0" w:sz="4"/>
          <w:right w:val="single" w:color="E2E8F0" w:sz="4"/>
        </w:pBdr>
        <w:shd w:fill="F8FAFC" w:val="clear"/>
        <w:spacing w:before="0" w:after="0"/>
        <w:ind w:left="200" w:right="200"/>
      </w:pPr>
      <w:r>
        <w:rPr>
          <w:color w:val="1E3A5F"/>
          <w:sz w:val="18"/>
          <w:szCs w:val="18"/>
          <w:rFonts w:ascii="Consolas" w:cs="Consolas" w:eastAsia="Consolas" w:hAnsi="Consolas"/>
        </w:rPr>
        <w:t xml:space="preserve">14.06.2025              22:14 Uhr</w:t>
      </w:r>
    </w:p>
    <w:p>
      <w:pPr>
        <w:pBdr>
          <w:left w:val="single" w:color="E2E8F0" w:sz="4"/>
          <w:right w:val="single" w:color="E2E8F0" w:sz="4"/>
        </w:pBdr>
        <w:shd w:fill="F8FAFC" w:val="clear"/>
        <w:spacing w:before="0" w:after="0"/>
        <w:ind w:left="200" w:right="200"/>
      </w:pPr>
      <w:r>
        <w:rPr>
          <w:color w:val="1E3A5F"/>
          <w:sz w:val="18"/>
          <w:szCs w:val="18"/>
          <w:rFonts w:ascii="Consolas" w:cs="Consolas" w:eastAsia="Consolas" w:hAnsi="Consolas"/>
        </w:rPr>
        <w:t xml:space="preserve">              #42              </w:t>
      </w:r>
    </w:p>
    <w:p>
      <w:pPr>
        <w:pBdr>
          <w:left w:val="single" w:color="E2E8F0" w:sz="4"/>
          <w:right w:val="single" w:color="E2E8F0" w:sz="4"/>
        </w:pBdr>
        <w:shd w:fill="F8FAFC" w:val="clear"/>
        <w:spacing w:before="0" w:after="0"/>
        <w:ind w:left="200" w:right="200"/>
      </w:pPr>
      <w:r>
        <w:rPr>
          <w:color w:val="1E3A5F"/>
          <w:sz w:val="18"/>
          <w:szCs w:val="18"/>
          <w:rFonts w:ascii="Consolas" w:cs="Consolas" w:eastAsia="Consolas" w:hAnsi="Consolas"/>
        </w:rPr>
        <w:t xml:space="preserve">--------------------------------</w:t>
      </w:r>
    </w:p>
    <w:p>
      <w:pPr>
        <w:pBdr>
          <w:left w:val="single" w:color="E2E8F0" w:sz="4"/>
          <w:right w:val="single" w:color="E2E8F0" w:sz="4"/>
        </w:pBdr>
        <w:shd w:fill="F8FAFC" w:val="clear"/>
        <w:spacing w:before="0" w:after="0"/>
        <w:ind w:left="200" w:right="200"/>
      </w:pPr>
      <w:r>
        <w:rPr>
          <w:color w:val="1E3A5F"/>
          <w:sz w:val="18"/>
          <w:szCs w:val="18"/>
          <w:rFonts w:ascii="Consolas" w:cs="Consolas" w:eastAsia="Consolas" w:hAnsi="Consolas"/>
        </w:rPr>
        <w:t xml:space="preserve">  2x  Club Mate        5,00 EUR</w:t>
      </w:r>
    </w:p>
    <w:p>
      <w:pPr>
        <w:pBdr>
          <w:left w:val="single" w:color="E2E8F0" w:sz="4"/>
          <w:right w:val="single" w:color="E2E8F0" w:sz="4"/>
        </w:pBdr>
        <w:shd w:fill="F8FAFC" w:val="clear"/>
        <w:spacing w:before="0" w:after="0"/>
        <w:ind w:left="200" w:right="200"/>
      </w:pPr>
      <w:r>
        <w:rPr>
          <w:color w:val="1E3A5F"/>
          <w:sz w:val="18"/>
          <w:szCs w:val="18"/>
          <w:rFonts w:ascii="Consolas" w:cs="Consolas" w:eastAsia="Consolas" w:hAnsi="Consolas"/>
        </w:rPr>
        <w:t xml:space="preserve">  1x  Bier 0,5l        3,00 EUR</w:t>
      </w:r>
    </w:p>
    <w:p>
      <w:pPr>
        <w:pBdr>
          <w:left w:val="single" w:color="E2E8F0" w:sz="4"/>
          <w:right w:val="single" w:color="E2E8F0" w:sz="4"/>
        </w:pBdr>
        <w:shd w:fill="F8FAFC" w:val="clear"/>
        <w:spacing w:before="0" w:after="0"/>
        <w:ind w:left="200" w:right="200"/>
      </w:pPr>
      <w:r>
        <w:rPr>
          <w:color w:val="1E3A5F"/>
          <w:sz w:val="18"/>
          <w:szCs w:val="18"/>
          <w:rFonts w:ascii="Consolas" w:cs="Consolas" w:eastAsia="Consolas" w:hAnsi="Consolas"/>
        </w:rPr>
        <w:t xml:space="preserve">--------------------------------</w:t>
      </w:r>
    </w:p>
    <w:p>
      <w:pPr>
        <w:pBdr>
          <w:left w:val="single" w:color="E2E8F0" w:sz="4"/>
          <w:right w:val="single" w:color="E2E8F0" w:sz="4"/>
        </w:pBdr>
        <w:shd w:fill="F8FAFC" w:val="clear"/>
        <w:spacing w:before="0" w:after="0"/>
        <w:ind w:left="200" w:right="200"/>
      </w:pPr>
      <w:r>
        <w:rPr>
          <w:color w:val="1E3A5F"/>
          <w:sz w:val="18"/>
          <w:szCs w:val="18"/>
          <w:rFonts w:ascii="Consolas" w:cs="Consolas" w:eastAsia="Consolas" w:hAnsi="Consolas"/>
        </w:rPr>
        <w:t xml:space="preserve">  GESAMT               8,00 EUR</w:t>
      </w:r>
    </w:p>
    <w:p>
      <w:pPr>
        <w:pBdr>
          <w:left w:val="single" w:color="E2E8F0" w:sz="4"/>
          <w:right w:val="single" w:color="E2E8F0" w:sz="4"/>
        </w:pBdr>
        <w:shd w:fill="F8FAFC" w:val="clear"/>
        <w:spacing w:before="0" w:after="0"/>
        <w:ind w:left="200" w:right="200"/>
      </w:pPr>
      <w:r>
        <w:rPr>
          <w:color w:val="1E3A5F"/>
          <w:sz w:val="18"/>
          <w:szCs w:val="18"/>
          <w:rFonts w:ascii="Consolas" w:cs="Consolas" w:eastAsia="Consolas" w:hAnsi="Consolas"/>
        </w:rPr>
        <w:t xml:space="preserve">================================</w:t>
      </w:r>
    </w:p>
    <w:p>
      <w:pPr>
        <w:pBdr>
          <w:left w:val="single" w:color="E2E8F0" w:sz="4"/>
          <w:right w:val="single" w:color="E2E8F0" w:sz="4"/>
        </w:pBdr>
        <w:shd w:fill="F8FAFC" w:val="clear"/>
        <w:spacing w:before="0" w:after="0"/>
        <w:ind w:left="200" w:right="200"/>
      </w:pPr>
      <w:r>
        <w:rPr>
          <w:color w:val="1E3A5F"/>
          <w:sz w:val="18"/>
          <w:szCs w:val="18"/>
          <w:rFonts w:ascii="Consolas" w:cs="Consolas" w:eastAsia="Consolas" w:hAnsi="Consolas"/>
        </w:rPr>
        <w:t xml:space="preserve">Notiz: Kein Eis</w:t>
      </w:r>
    </w:p>
    <w:p>
      <w:pPr>
        <w:pBdr>
          <w:left w:val="single" w:color="E2E8F0" w:sz="4"/>
          <w:right w:val="single" w:color="E2E8F0" w:sz="4"/>
        </w:pBdr>
        <w:shd w:fill="F8FAFC" w:val="clear"/>
        <w:spacing w:before="0" w:after="0"/>
        <w:ind w:left="200" w:right="200"/>
      </w:pPr>
      <w:r>
        <w:rPr>
          <w:color w:val="1E3A5F"/>
          <w:sz w:val="18"/>
          <w:szCs w:val="18"/>
          <w:rFonts w:ascii="Consolas" w:cs="Consolas" w:eastAsia="Consolas" w:hAnsi="Consolas"/>
        </w:rPr>
        <w:t xml:space="preserve"> </w:t>
      </w:r>
    </w:p>
    <w:p>
      <w:pPr>
        <w:pBdr>
          <w:bottom w:val="single" w:color="E2E8F0" w:sz="4"/>
          <w:left w:val="single" w:color="E2E8F0" w:sz="4"/>
          <w:right w:val="single" w:color="E2E8F0" w:sz="4"/>
        </w:pBdr>
        <w:shd w:fill="F8FAFC" w:val="clear"/>
        <w:spacing w:before="0" w:after="80"/>
        <w:ind w:left="200" w:right="200"/>
      </w:pPr>
      <w:r>
        <w:rPr>
          <w:color w:val="1E3A5F"/>
          <w:sz w:val="18"/>
          <w:szCs w:val="18"/>
          <w:rFonts w:ascii="Consolas" w:cs="Consolas" w:eastAsia="Consolas" w:hAnsi="Consolas"/>
        </w:rPr>
        <w:t xml:space="preserve">================================</w:t>
      </w:r>
    </w:p>
    <w:p>
      <w:pPr>
        <w:spacing w:before="0" w:after="80"/>
      </w:pPr>
    </w:p>
    <w:p>
      <w:pPr>
        <w:spacing w:before="0" w:after="120"/>
      </w:pPr>
      <w:r>
        <w:rPr>
          <w:color w:val="0F172A"/>
          <w:sz w:val="22"/>
          <w:szCs w:val="22"/>
          <w:rFonts w:ascii="Segoe UI" w:cs="Segoe UI" w:eastAsia="Segoe UI" w:hAnsi="Segoe UI"/>
        </w:rPr>
        <w:t xml:space="preserve">Für den TM-T88I (COM-Port) werden Umlaute automatisch ersetzt: ä→ae, ö→oe, ü→ue, ß→ss, €→EUR.</w:t>
      </w:r>
    </w:p>
    <w:p>
      <w:pPr>
        <w:spacing w:before="0" w:after="200"/>
      </w:pPr>
    </w:p>
    <w:p>
      <w:pPr>
        <w:pStyle w:val="Heading1"/>
        <w:pBdr>
          <w:bottom w:val="single" w:color="2563EB" w:sz="6" w:space="4"/>
        </w:pBdr>
        <w:spacing w:before="360" w:after="120"/>
      </w:pPr>
      <w:r>
        <w:rPr>
          <w:b/>
          <w:bCs/>
          <w:color w:val="0F172A"/>
          <w:sz w:val="34"/>
          <w:szCs w:val="34"/>
          <w:rFonts w:ascii="Segoe UI" w:cs="Segoe UI" w:eastAsia="Segoe UI" w:hAnsi="Segoe UI"/>
        </w:rPr>
        <w:t xml:space="preserve">10. Backend-Checkliste</w:t>
      </w:r>
    </w:p>
    <w:p>
      <w:pPr>
        <w:pBdr>
          <w:top w:val="single" w:color="16A34A" w:sz="1"/>
          <w:bottom w:val="single" w:color="16A34A" w:sz="1"/>
          <w:left w:val="single" w:color="16A34A" w:sz="12"/>
          <w:right w:val="single" w:color="16A34A" w:sz="1"/>
        </w:pBdr>
        <w:shd w:fill="F0FDF4" w:val="clear"/>
        <w:spacing w:before="100" w:after="120"/>
        <w:ind w:left="160" w:right="160"/>
      </w:pPr>
      <w:r>
        <w:rPr>
          <w:sz w:val="22"/>
          <w:szCs w:val="22"/>
          <w:rFonts w:ascii="Segoe UI" w:cs="Segoe UI" w:eastAsia="Segoe UI" w:hAnsi="Segoe UI"/>
        </w:rPr>
        <w:t xml:space="preserve">✅  </w:t>
      </w:r>
      <w:r>
        <w:rPr>
          <w:color w:val="0F172A"/>
          <w:sz w:val="22"/>
          <w:szCs w:val="22"/>
          <w:rFonts w:ascii="Segoe UI" w:cs="Segoe UI" w:eastAsia="Segoe UI" w:hAnsi="Segoe UI"/>
        </w:rPr>
        <w:t xml:space="preserve">Diese Punkte müssen implementiert sein, damit der Client funktioniert.</w:t>
      </w:r>
    </w:p>
    <w:p>
      <w:pPr>
        <w:spacing w:before="0" w:after="80"/>
      </w:pP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color w:val="0F172A"/>
          <w:sz w:val="22"/>
          <w:szCs w:val="22"/>
          <w:rFonts w:ascii="Segoe UI" w:cs="Segoe UI" w:eastAsia="Segoe UI" w:hAnsi="Segoe UI"/>
        </w:rPr>
        <w:t xml:space="preserve">go get github.com/gorilla/websocket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color w:val="0F172A"/>
          <w:sz w:val="22"/>
          <w:szCs w:val="22"/>
          <w:rFonts w:ascii="Segoe UI" w:cs="Segoe UI" w:eastAsia="Segoe UI" w:hAnsi="Segoe UI"/>
        </w:rPr>
        <w:t xml:space="preserve">backend/ws/hub.go und queue.go ins Projekt kopieren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color w:val="0F172A"/>
          <w:sz w:val="22"/>
          <w:szCs w:val="22"/>
          <w:rFonts w:ascii="Segoe UI" w:cs="Segoe UI" w:eastAsia="Segoe UI" w:hAnsi="Segoe UI"/>
        </w:rPr>
        <w:t xml:space="preserve">var PrintHub = ws.NewHub(os.Getenv("PRINTER_SECRET")) in main.go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color w:val="0F172A"/>
          <w:sz w:val="22"/>
          <w:szCs w:val="22"/>
          <w:rFonts w:ascii="Segoe UI" w:cs="Segoe UI" w:eastAsia="Segoe UI" w:hAnsi="Segoe UI"/>
        </w:rPr>
        <w:t xml:space="preserve">mux.Handle("/ws/printer", PrintHub) registrieren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color w:val="0F172A"/>
          <w:sz w:val="22"/>
          <w:szCs w:val="22"/>
          <w:rFonts w:ascii="Segoe UI" w:cs="Segoe UI" w:eastAsia="Segoe UI" w:hAnsi="Segoe UI"/>
        </w:rPr>
        <w:t xml:space="preserve">Caddy /ws/* → Backend weiterleiten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color w:val="0F172A"/>
          <w:sz w:val="22"/>
          <w:szCs w:val="22"/>
          <w:rFonts w:ascii="Segoe UI" w:cs="Segoe UI" w:eastAsia="Segoe UI" w:hAnsi="Segoe UI"/>
        </w:rPr>
        <w:t xml:space="preserve">PRINTER_SECRET als Umgebungsvariable setzen (Docker Compose oder .env)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color w:val="0F172A"/>
          <w:sz w:val="22"/>
          <w:szCs w:val="22"/>
          <w:rFonts w:ascii="Segoe UI" w:cs="Segoe UI" w:eastAsia="Segoe UI" w:hAnsi="Segoe UI"/>
        </w:rPr>
        <w:t xml:space="preserve">PrintHub.EnqueueAndSend(barName, &amp;ws.PrintJob{...}) im Order-Handler aufrufen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color w:val="0F172A"/>
          <w:sz w:val="22"/>
          <w:szCs w:val="22"/>
          <w:rFonts w:ascii="Segoe UI" w:cs="Segoe UI" w:eastAsia="Segoe UI" w:hAnsi="Segoe UI"/>
        </w:rPr>
        <w:t xml:space="preserve">bar_name im Order-Request-Body vom Frontend mitschicken lassen</w:t>
      </w:r>
    </w:p>
    <w:p>
      <w:pPr>
        <w:spacing w:before="0" w:after="200"/>
      </w:pPr>
    </w:p>
    <w:p>
      <w:pPr>
        <w:pStyle w:val="Heading1"/>
        <w:pBdr>
          <w:bottom w:val="single" w:color="2563EB" w:sz="6" w:space="4"/>
        </w:pBdr>
        <w:spacing w:before="360" w:after="120"/>
      </w:pPr>
      <w:r>
        <w:rPr>
          <w:b/>
          <w:bCs/>
          <w:color w:val="0F172A"/>
          <w:sz w:val="34"/>
          <w:szCs w:val="34"/>
          <w:rFonts w:ascii="Segoe UI" w:cs="Segoe UI" w:eastAsia="Segoe UI" w:hAnsi="Segoe UI"/>
        </w:rPr>
        <w:t xml:space="preserve">Anhang: Schnellreferenz Nachrichtenformat</w:t>
      </w:r>
    </w:p>
    <w:p>
      <w:pPr>
        <w:pStyle w:val="Heading3"/>
        <w:spacing w:before="200" w:after="60"/>
      </w:pPr>
      <w:r>
        <w:rPr>
          <w:b/>
          <w:bCs/>
          <w:color w:val="64748B"/>
          <w:sz w:val="24"/>
          <w:szCs w:val="24"/>
          <w:rFonts w:ascii="Segoe UI" w:cs="Segoe UI" w:eastAsia="Segoe UI" w:hAnsi="Segoe UI"/>
        </w:rPr>
        <w:t xml:space="preserve">Backend → Client</w:t>
      </w:r>
    </w:p>
    <w:p>
      <w:pPr>
        <w:pBdr>
          <w:top w:val="single" w:color="E2E8F0" w:sz="4"/>
          <w:left w:val="single" w:color="E2E8F0" w:sz="4"/>
          <w:right w:val="single" w:color="E2E8F0" w:sz="4"/>
        </w:pBdr>
        <w:shd w:fill="F8FAFC" w:val="clear"/>
        <w:spacing w:before="80" w:after="0"/>
        <w:ind w:left="200" w:right="200"/>
      </w:pPr>
      <w:r>
        <w:rPr>
          <w:color w:val="1E3A5F"/>
          <w:sz w:val="18"/>
          <w:szCs w:val="18"/>
          <w:rFonts w:ascii="Consolas" w:cs="Consolas" w:eastAsia="Consolas" w:hAnsi="Consolas"/>
        </w:rPr>
        <w:t xml:space="preserve">type OutMessage struct {</w:t>
      </w:r>
    </w:p>
    <w:p>
      <w:pPr>
        <w:pBdr>
          <w:left w:val="single" w:color="E2E8F0" w:sz="4"/>
          <w:right w:val="single" w:color="E2E8F0" w:sz="4"/>
        </w:pBdr>
        <w:shd w:fill="F8FAFC" w:val="clear"/>
        <w:spacing w:before="0" w:after="0"/>
        <w:ind w:left="200" w:right="200"/>
      </w:pPr>
      <w:r>
        <w:rPr>
          <w:color w:val="1E3A5F"/>
          <w:sz w:val="18"/>
          <w:szCs w:val="18"/>
          <w:rFonts w:ascii="Consolas" w:cs="Consolas" w:eastAsia="Consolas" w:hAnsi="Consolas"/>
        </w:rPr>
        <w:t xml:space="preserve">    Type    string    `json:"type"`    // immer "print_job"</w:t>
      </w:r>
    </w:p>
    <w:p>
      <w:pPr>
        <w:pBdr>
          <w:left w:val="single" w:color="E2E8F0" w:sz="4"/>
          <w:right w:val="single" w:color="E2E8F0" w:sz="4"/>
        </w:pBdr>
        <w:shd w:fill="F8FAFC" w:val="clear"/>
        <w:spacing w:before="0" w:after="0"/>
        <w:ind w:left="200" w:right="200"/>
      </w:pPr>
      <w:r>
        <w:rPr>
          <w:color w:val="1E3A5F"/>
          <w:sz w:val="18"/>
          <w:szCs w:val="18"/>
          <w:rFonts w:ascii="Consolas" w:cs="Consolas" w:eastAsia="Consolas" w:hAnsi="Consolas"/>
        </w:rPr>
        <w:t xml:space="preserve">    Payload *PrintJob `json:"payload"`</w:t>
      </w:r>
    </w:p>
    <w:p>
      <w:pPr>
        <w:pBdr>
          <w:left w:val="single" w:color="E2E8F0" w:sz="4"/>
          <w:right w:val="single" w:color="E2E8F0" w:sz="4"/>
        </w:pBdr>
        <w:shd w:fill="F8FAFC" w:val="clear"/>
        <w:spacing w:before="0" w:after="0"/>
        <w:ind w:left="200" w:right="200"/>
      </w:pPr>
      <w:r>
        <w:rPr>
          <w:color w:val="1E3A5F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pBdr>
          <w:left w:val="single" w:color="E2E8F0" w:sz="4"/>
          <w:right w:val="single" w:color="E2E8F0" w:sz="4"/>
        </w:pBdr>
        <w:shd w:fill="F8FAFC" w:val="clear"/>
        <w:spacing w:before="0" w:after="0"/>
        <w:ind w:left="200" w:right="200"/>
      </w:pPr>
      <w:r>
        <w:rPr>
          <w:color w:val="1E3A5F"/>
          <w:sz w:val="18"/>
          <w:szCs w:val="18"/>
          <w:rFonts w:ascii="Consolas" w:cs="Consolas" w:eastAsia="Consolas" w:hAnsi="Consolas"/>
        </w:rPr>
        <w:t xml:space="preserve"> </w:t>
      </w:r>
    </w:p>
    <w:p>
      <w:pPr>
        <w:pBdr>
          <w:left w:val="single" w:color="E2E8F0" w:sz="4"/>
          <w:right w:val="single" w:color="E2E8F0" w:sz="4"/>
        </w:pBdr>
        <w:shd w:fill="F8FAFC" w:val="clear"/>
        <w:spacing w:before="0" w:after="0"/>
        <w:ind w:left="200" w:right="200"/>
      </w:pPr>
      <w:r>
        <w:rPr>
          <w:color w:val="1E3A5F"/>
          <w:sz w:val="18"/>
          <w:szCs w:val="18"/>
          <w:rFonts w:ascii="Consolas" w:cs="Consolas" w:eastAsia="Consolas" w:hAnsi="Consolas"/>
        </w:rPr>
        <w:t xml:space="preserve">type PrintJob struct {</w:t>
      </w:r>
    </w:p>
    <w:p>
      <w:pPr>
        <w:pBdr>
          <w:left w:val="single" w:color="E2E8F0" w:sz="4"/>
          <w:right w:val="single" w:color="E2E8F0" w:sz="4"/>
        </w:pBdr>
        <w:shd w:fill="F8FAFC" w:val="clear"/>
        <w:spacing w:before="0" w:after="0"/>
        <w:ind w:left="200" w:right="200"/>
      </w:pPr>
      <w:r>
        <w:rPr>
          <w:color w:val="1E3A5F"/>
          <w:sz w:val="18"/>
          <w:szCs w:val="18"/>
          <w:rFonts w:ascii="Consolas" w:cs="Consolas" w:eastAsia="Consolas" w:hAnsi="Consolas"/>
        </w:rPr>
        <w:t xml:space="preserve">    OrderID int         `json:"order_id"`</w:t>
      </w:r>
    </w:p>
    <w:p>
      <w:pPr>
        <w:pBdr>
          <w:left w:val="single" w:color="E2E8F0" w:sz="4"/>
          <w:right w:val="single" w:color="E2E8F0" w:sz="4"/>
        </w:pBdr>
        <w:shd w:fill="F8FAFC" w:val="clear"/>
        <w:spacing w:before="0" w:after="0"/>
        <w:ind w:left="200" w:right="200"/>
      </w:pPr>
      <w:r>
        <w:rPr>
          <w:color w:val="1E3A5F"/>
          <w:sz w:val="18"/>
          <w:szCs w:val="18"/>
          <w:rFonts w:ascii="Consolas" w:cs="Consolas" w:eastAsia="Consolas" w:hAnsi="Consolas"/>
        </w:rPr>
        <w:t xml:space="preserve">    Items   []OrderItem `json:"items"`</w:t>
      </w:r>
    </w:p>
    <w:p>
      <w:pPr>
        <w:pBdr>
          <w:left w:val="single" w:color="E2E8F0" w:sz="4"/>
          <w:right w:val="single" w:color="E2E8F0" w:sz="4"/>
        </w:pBdr>
        <w:shd w:fill="F8FAFC" w:val="clear"/>
        <w:spacing w:before="0" w:after="0"/>
        <w:ind w:left="200" w:right="200"/>
      </w:pPr>
      <w:r>
        <w:rPr>
          <w:color w:val="1E3A5F"/>
          <w:sz w:val="18"/>
          <w:szCs w:val="18"/>
          <w:rFonts w:ascii="Consolas" w:cs="Consolas" w:eastAsia="Consolas" w:hAnsi="Consolas"/>
        </w:rPr>
        <w:t xml:space="preserve">    Note    string      `json:"note,omitempty"`</w:t>
      </w:r>
    </w:p>
    <w:p>
      <w:pPr>
        <w:pBdr>
          <w:left w:val="single" w:color="E2E8F0" w:sz="4"/>
          <w:right w:val="single" w:color="E2E8F0" w:sz="4"/>
        </w:pBdr>
        <w:shd w:fill="F8FAFC" w:val="clear"/>
        <w:spacing w:before="0" w:after="0"/>
        <w:ind w:left="200" w:right="200"/>
      </w:pPr>
      <w:r>
        <w:rPr>
          <w:color w:val="1E3A5F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pBdr>
          <w:left w:val="single" w:color="E2E8F0" w:sz="4"/>
          <w:right w:val="single" w:color="E2E8F0" w:sz="4"/>
        </w:pBdr>
        <w:shd w:fill="F8FAFC" w:val="clear"/>
        <w:spacing w:before="0" w:after="0"/>
        <w:ind w:left="200" w:right="200"/>
      </w:pPr>
      <w:r>
        <w:rPr>
          <w:color w:val="1E3A5F"/>
          <w:sz w:val="18"/>
          <w:szCs w:val="18"/>
          <w:rFonts w:ascii="Consolas" w:cs="Consolas" w:eastAsia="Consolas" w:hAnsi="Consolas"/>
        </w:rPr>
        <w:t xml:space="preserve"> </w:t>
      </w:r>
    </w:p>
    <w:p>
      <w:pPr>
        <w:pBdr>
          <w:left w:val="single" w:color="E2E8F0" w:sz="4"/>
          <w:right w:val="single" w:color="E2E8F0" w:sz="4"/>
        </w:pBdr>
        <w:shd w:fill="F8FAFC" w:val="clear"/>
        <w:spacing w:before="0" w:after="0"/>
        <w:ind w:left="200" w:right="200"/>
      </w:pPr>
      <w:r>
        <w:rPr>
          <w:color w:val="1E3A5F"/>
          <w:sz w:val="18"/>
          <w:szCs w:val="18"/>
          <w:rFonts w:ascii="Consolas" w:cs="Consolas" w:eastAsia="Consolas" w:hAnsi="Consolas"/>
        </w:rPr>
        <w:t xml:space="preserve">type OrderItem struct {</w:t>
      </w:r>
    </w:p>
    <w:p>
      <w:pPr>
        <w:pBdr>
          <w:left w:val="single" w:color="E2E8F0" w:sz="4"/>
          <w:right w:val="single" w:color="E2E8F0" w:sz="4"/>
        </w:pBdr>
        <w:shd w:fill="F8FAFC" w:val="clear"/>
        <w:spacing w:before="0" w:after="0"/>
        <w:ind w:left="200" w:right="200"/>
      </w:pPr>
      <w:r>
        <w:rPr>
          <w:color w:val="1E3A5F"/>
          <w:sz w:val="18"/>
          <w:szCs w:val="18"/>
          <w:rFonts w:ascii="Consolas" w:cs="Consolas" w:eastAsia="Consolas" w:hAnsi="Consolas"/>
        </w:rPr>
        <w:t xml:space="preserve">    Name     string  `json:"name"`</w:t>
      </w:r>
    </w:p>
    <w:p>
      <w:pPr>
        <w:pBdr>
          <w:left w:val="single" w:color="E2E8F0" w:sz="4"/>
          <w:right w:val="single" w:color="E2E8F0" w:sz="4"/>
        </w:pBdr>
        <w:shd w:fill="F8FAFC" w:val="clear"/>
        <w:spacing w:before="0" w:after="0"/>
        <w:ind w:left="200" w:right="200"/>
      </w:pPr>
      <w:r>
        <w:rPr>
          <w:color w:val="1E3A5F"/>
          <w:sz w:val="18"/>
          <w:szCs w:val="18"/>
          <w:rFonts w:ascii="Consolas" w:cs="Consolas" w:eastAsia="Consolas" w:hAnsi="Consolas"/>
        </w:rPr>
        <w:t xml:space="preserve">    Quantity int     `json:"quantity"`</w:t>
      </w:r>
    </w:p>
    <w:p>
      <w:pPr>
        <w:pBdr>
          <w:left w:val="single" w:color="E2E8F0" w:sz="4"/>
          <w:right w:val="single" w:color="E2E8F0" w:sz="4"/>
        </w:pBdr>
        <w:shd w:fill="F8FAFC" w:val="clear"/>
        <w:spacing w:before="0" w:after="0"/>
        <w:ind w:left="200" w:right="200"/>
      </w:pPr>
      <w:r>
        <w:rPr>
          <w:color w:val="1E3A5F"/>
          <w:sz w:val="18"/>
          <w:szCs w:val="18"/>
          <w:rFonts w:ascii="Consolas" w:cs="Consolas" w:eastAsia="Consolas" w:hAnsi="Consolas"/>
        </w:rPr>
        <w:t xml:space="preserve">    Price    float64 `json:"price"`</w:t>
      </w:r>
    </w:p>
    <w:p>
      <w:pPr>
        <w:pBdr>
          <w:bottom w:val="single" w:color="E2E8F0" w:sz="4"/>
          <w:left w:val="single" w:color="E2E8F0" w:sz="4"/>
          <w:right w:val="single" w:color="E2E8F0" w:sz="4"/>
        </w:pBdr>
        <w:shd w:fill="F8FAFC" w:val="clear"/>
        <w:spacing w:before="0" w:after="80"/>
        <w:ind w:left="200" w:right="200"/>
      </w:pPr>
      <w:r>
        <w:rPr>
          <w:color w:val="1E3A5F"/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before="0" w:after="80"/>
      </w:pPr>
    </w:p>
    <w:p>
      <w:pPr>
        <w:pStyle w:val="Heading3"/>
        <w:spacing w:before="200" w:after="60"/>
      </w:pPr>
      <w:r>
        <w:rPr>
          <w:b/>
          <w:bCs/>
          <w:color w:val="64748B"/>
          <w:sz w:val="24"/>
          <w:szCs w:val="24"/>
          <w:rFonts w:ascii="Segoe UI" w:cs="Segoe UI" w:eastAsia="Segoe UI" w:hAnsi="Segoe UI"/>
        </w:rPr>
        <w:t xml:space="preserve">Client → Backend</w:t>
      </w:r>
    </w:p>
    <w:p>
      <w:pPr>
        <w:pBdr>
          <w:top w:val="single" w:color="E2E8F0" w:sz="4"/>
          <w:left w:val="single" w:color="E2E8F0" w:sz="4"/>
          <w:right w:val="single" w:color="E2E8F0" w:sz="4"/>
        </w:pBdr>
        <w:shd w:fill="F8FAFC" w:val="clear"/>
        <w:spacing w:before="80" w:after="0"/>
        <w:ind w:left="200" w:right="200"/>
      </w:pPr>
      <w:r>
        <w:rPr>
          <w:color w:val="1E3A5F"/>
          <w:sz w:val="18"/>
          <w:szCs w:val="18"/>
          <w:rFonts w:ascii="Consolas" w:cs="Consolas" w:eastAsia="Consolas" w:hAnsi="Consolas"/>
        </w:rPr>
        <w:t xml:space="preserve">type AckMessage struct {</w:t>
      </w:r>
    </w:p>
    <w:p>
      <w:pPr>
        <w:pBdr>
          <w:left w:val="single" w:color="E2E8F0" w:sz="4"/>
          <w:right w:val="single" w:color="E2E8F0" w:sz="4"/>
        </w:pBdr>
        <w:shd w:fill="F8FAFC" w:val="clear"/>
        <w:spacing w:before="0" w:after="0"/>
        <w:ind w:left="200" w:right="200"/>
      </w:pPr>
      <w:r>
        <w:rPr>
          <w:color w:val="1E3A5F"/>
          <w:sz w:val="18"/>
          <w:szCs w:val="18"/>
          <w:rFonts w:ascii="Consolas" w:cs="Consolas" w:eastAsia="Consolas" w:hAnsi="Consolas"/>
        </w:rPr>
        <w:t xml:space="preserve">    Type    string `json:"type"`      // immer "ack"</w:t>
      </w:r>
    </w:p>
    <w:p>
      <w:pPr>
        <w:pBdr>
          <w:left w:val="single" w:color="E2E8F0" w:sz="4"/>
          <w:right w:val="single" w:color="E2E8F0" w:sz="4"/>
        </w:pBdr>
        <w:shd w:fill="F8FAFC" w:val="clear"/>
        <w:spacing w:before="0" w:after="0"/>
        <w:ind w:left="200" w:right="200"/>
      </w:pPr>
      <w:r>
        <w:rPr>
          <w:color w:val="1E3A5F"/>
          <w:sz w:val="18"/>
          <w:szCs w:val="18"/>
          <w:rFonts w:ascii="Consolas" w:cs="Consolas" w:eastAsia="Consolas" w:hAnsi="Consolas"/>
        </w:rPr>
        <w:t xml:space="preserve">    OrderID int    `json:"order_id"`</w:t>
      </w:r>
    </w:p>
    <w:p>
      <w:pPr>
        <w:pBdr>
          <w:bottom w:val="single" w:color="E2E8F0" w:sz="4"/>
          <w:left w:val="single" w:color="E2E8F0" w:sz="4"/>
          <w:right w:val="single" w:color="E2E8F0" w:sz="4"/>
        </w:pBdr>
        <w:shd w:fill="F8FAFC" w:val="clear"/>
        <w:spacing w:before="0" w:after="80"/>
        <w:ind w:left="200" w:right="200"/>
      </w:pPr>
      <w:r>
        <w:rPr>
          <w:color w:val="1E3A5F"/>
          <w:sz w:val="18"/>
          <w:szCs w:val="18"/>
          <w:rFonts w:ascii="Consolas" w:cs="Consolas" w:eastAsia="Consolas" w:hAnsi="Consolas"/>
        </w:rPr>
        <w:t xml:space="preserve">}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4"/>
      </w:pBdr>
      <w:jc w:val="center"/>
    </w:pPr>
    <w:r>
      <w:rPr>
        <w:color w:val="64748B"/>
        <w:sz w:val="18"/>
        <w:szCs w:val="18"/>
        <w:rFonts w:ascii="Segoe UI" w:cs="Segoe UI" w:eastAsia="Segoe UI" w:hAnsi="Segoe UI"/>
      </w:rPr>
      <w:t xml:space="preserve">Seite </w:t>
    </w:r>
    <w:r>
      <w:rPr>
        <w:color w:val="64748B"/>
        <w:sz w:val="18"/>
        <w:szCs w:val="18"/>
        <w:rFonts w:ascii="Segoe UI" w:cs="Segoe UI" w:eastAsia="Segoe UI" w:hAnsi="Segoe UI"/>
      </w:rPr>
      <w:fldChar w:fldCharType="begin"/>
      <w:instrText xml:space="preserve">PAGE</w:instrText>
      <w:fldChar w:fldCharType="separate"/>
      <w:fldChar w:fldCharType="end"/>
    </w:r>
    <w:r>
      <w:rPr>
        <w:color w:val="64748B"/>
        <w:sz w:val="18"/>
        <w:szCs w:val="18"/>
        <w:rFonts w:ascii="Segoe UI" w:cs="Segoe UI" w:eastAsia="Segoe UI" w:hAnsi="Segoe UI"/>
      </w:rPr>
      <w:t xml:space="preserve"> von </w:t>
    </w:r>
    <w:r>
      <w:rPr>
        <w:color w:val="64748B"/>
        <w:sz w:val="18"/>
        <w:szCs w:val="18"/>
        <w:rFonts w:ascii="Segoe UI" w:cs="Segoe UI" w:eastAsia="Segoe UI" w:hAnsi="Segoe UI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 w:space="4"/>
      </w:pBdr>
      <w:tabs>
        <w:tab w:val="right" w:pos="8500"/>
      </w:tabs>
    </w:pPr>
    <w:r>
      <w:rPr>
        <w:color w:val="64748B"/>
        <w:sz w:val="18"/>
        <w:szCs w:val="18"/>
        <w:rFonts w:ascii="Segoe UI" w:cs="Segoe UI" w:eastAsia="Segoe UI" w:hAnsi="Segoe UI"/>
      </w:rPr>
      <w:t xml:space="preserve">Druckerclient · Backend-Integration</w:t>
    </w:r>
    <w:r>
      <w:rPr>
        <w:sz w:val="18"/>
        <w:szCs w:val="18"/>
      </w:rPr>
      <w:t xml:space="preserve">	</w:t>
    </w:r>
    <w:r>
      <w:rPr>
        <w:color w:val="64748B"/>
        <w:sz w:val="18"/>
        <w:szCs w:val="18"/>
        <w:rFonts w:ascii="Segoe UI" w:cs="Segoe UI" w:eastAsia="Segoe UI" w:hAnsi="Segoe UI"/>
      </w:rPr>
      <w:t xml:space="preserve">Abiball Bestellsystem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0F172A"/>
        <w:sz w:val="22"/>
        <w:szCs w:val="22"/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b/>
      <w:bCs/>
      <w:color w:val="0F172A"/>
      <w:sz w:val="34"/>
      <w:szCs w:val="34"/>
      <w:rFonts w:ascii="Segoe UI" w:cs="Segoe UI" w:eastAsia="Segoe UI" w:hAnsi="Segoe UI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b/>
      <w:bCs/>
      <w:color w:val="0F172A"/>
      <w:sz w:val="28"/>
      <w:szCs w:val="28"/>
      <w:rFonts w:ascii="Segoe UI" w:cs="Segoe UI" w:eastAsia="Segoe UI" w:hAnsi="Segoe UI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b/>
      <w:bCs/>
      <w:color w:val="64748B"/>
      <w:sz w:val="24"/>
      <w:szCs w:val="24"/>
      <w:rFonts w:ascii="Segoe UI" w:cs="Segoe UI" w:eastAsia="Segoe UI" w:hAnsi="Segoe UI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2026-05-31T19:44:14.858Z</dcterms:created>
  <dcterms:modified xsi:type="dcterms:W3CDTF">2026-05-31T19:44:14.859Z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