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2E"/>
          <w:sz w:val="44"/>
        </w:rPr>
        <w:t>景区服务设施介绍</w:t>
      </w:r>
    </w:p>
    <w:p>
      <w:pPr>
        <w:jc w:val="center"/>
      </w:pPr>
      <w:r>
        <w:rPr>
          <w:color w:val="999999"/>
          <w:sz w:val="18"/>
        </w:rPr>
        <w:t>来源：灵境云游知识库  |  仅供灵境云游AI导览系统内部使用</w:t>
      </w:r>
    </w:p>
    <w:p/>
    <w:p>
      <w:pPr>
        <w:pStyle w:val="Heading1"/>
      </w:pPr>
      <w:r>
        <w:rPr>
          <w:color w:val="1A1A2E"/>
          <w:sz w:val="32"/>
        </w:rPr>
        <w:t>一、游客服务中心</w:t>
      </w:r>
    </w:p>
    <w:p>
      <w:pPr>
        <w:spacing w:line="420" w:lineRule="auto" w:after="120"/>
        <w:ind w:firstLine="420"/>
      </w:pPr>
      <w:r>
        <w:rPr>
          <w:rFonts w:ascii="宋体" w:hAnsi="宋体"/>
          <w:sz w:val="22"/>
        </w:rPr>
        <w:t>灵山胜境游客服务中心位于景区入口处，是游客入园的第一站。中心提供人工咨询、自助查询机、免费景区导览图、中英日韩多语种服务。服务时间为每日7:00-17:30（与景区开放时间一致）。游客可在此获取最新演出时间表、寄存行李、租赁轮椅和婴儿车。</w:t>
      </w:r>
    </w:p>
    <w:p>
      <w:pPr>
        <w:pStyle w:val="Heading1"/>
      </w:pPr>
      <w:r>
        <w:rPr>
          <w:color w:val="1A1A2E"/>
          <w:sz w:val="32"/>
        </w:rPr>
        <w:t>二、交通服务设施</w:t>
      </w:r>
    </w:p>
    <w:p>
      <w:pPr>
        <w:pStyle w:val="Heading2"/>
      </w:pPr>
      <w:r>
        <w:rPr>
          <w:color w:val="333355"/>
          <w:sz w:val="26"/>
        </w:rPr>
        <w:t>2.1 停车场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</w:tcPr>
          <w:p>
            <w:r>
              <w:rPr>
                <w:b/>
                <w:sz w:val="20"/>
              </w:rPr>
              <w:t>项目</w:t>
            </w:r>
          </w:p>
        </w:tc>
        <w:tc>
          <w:tcPr>
            <w:tcW w:type="dxa" w:w="4150"/>
          </w:tcPr>
          <w:p>
            <w:r>
              <w:rPr>
                <w:b/>
                <w:sz w:val="20"/>
              </w:rPr>
              <w:t>详情</w:t>
            </w:r>
          </w:p>
        </w:tc>
      </w:tr>
      <w:tr>
        <w:tc>
          <w:tcPr>
            <w:tcW w:type="dxa" w:w="4150"/>
          </w:tcPr>
          <w:p>
            <w:r>
              <w:rPr>
                <w:sz w:val="20"/>
              </w:rPr>
              <w:t>车位数量</w:t>
            </w:r>
          </w:p>
        </w:tc>
        <w:tc>
          <w:tcPr>
            <w:tcW w:type="dxa" w:w="4150"/>
          </w:tcPr>
          <w:p>
            <w:r>
              <w:rPr>
                <w:sz w:val="20"/>
              </w:rPr>
              <w:t>2312个（含大型车停车位86个）</w:t>
            </w:r>
          </w:p>
        </w:tc>
      </w:tr>
      <w:tr>
        <w:tc>
          <w:tcPr>
            <w:tcW w:type="dxa" w:w="4150"/>
          </w:tcPr>
          <w:p>
            <w:r>
              <w:rPr>
                <w:sz w:val="20"/>
              </w:rPr>
              <w:t>收费标准</w:t>
            </w:r>
          </w:p>
        </w:tc>
        <w:tc>
          <w:tcPr>
            <w:tcW w:type="dxa" w:w="4150"/>
          </w:tcPr>
          <w:p>
            <w:r>
              <w:rPr>
                <w:sz w:val="20"/>
              </w:rPr>
              <w:t>小车15元/次，节假日30元/次</w:t>
            </w:r>
          </w:p>
        </w:tc>
      </w:tr>
      <w:tr>
        <w:tc>
          <w:tcPr>
            <w:tcW w:type="dxa" w:w="4150"/>
          </w:tcPr>
          <w:p>
            <w:r>
              <w:rPr>
                <w:sz w:val="20"/>
              </w:rPr>
              <w:t>充电桩</w:t>
            </w:r>
          </w:p>
        </w:tc>
        <w:tc>
          <w:tcPr>
            <w:tcW w:type="dxa" w:w="4150"/>
          </w:tcPr>
          <w:p>
            <w:r>
              <w:rPr>
                <w:sz w:val="20"/>
              </w:rPr>
              <w:t>设有新能源车充电桩32个</w:t>
            </w:r>
          </w:p>
        </w:tc>
      </w:tr>
      <w:tr>
        <w:tc>
          <w:tcPr>
            <w:tcW w:type="dxa" w:w="4150"/>
          </w:tcPr>
          <w:p>
            <w:r>
              <w:rPr>
                <w:sz w:val="20"/>
              </w:rPr>
              <w:t>大巴停车</w:t>
            </w:r>
          </w:p>
        </w:tc>
        <w:tc>
          <w:tcPr>
            <w:tcW w:type="dxa" w:w="4150"/>
          </w:tcPr>
          <w:p>
            <w:r>
              <w:rPr>
                <w:sz w:val="20"/>
              </w:rPr>
              <w:t>专用大巴停车区，可同时停放50辆旅游大巴</w:t>
            </w:r>
          </w:p>
        </w:tc>
      </w:tr>
    </w:tbl>
    <w:p/>
    <w:p>
      <w:pPr>
        <w:pStyle w:val="Heading2"/>
      </w:pPr>
      <w:r>
        <w:rPr>
          <w:color w:val="333355"/>
          <w:sz w:val="26"/>
        </w:rPr>
        <w:t>2.2 景区内部交通</w:t>
      </w:r>
    </w:p>
    <w:p>
      <w:pPr>
        <w:pStyle w:val="ListBullet"/>
        <w:spacing w:line="384" w:lineRule="auto"/>
      </w:pPr>
      <w:r>
        <w:rPr>
          <w:sz w:val="21"/>
        </w:rPr>
        <w:t>观光游览车（电瓶车）：30元/人，可在景区内任意站点无限次上下，推荐老人和带小孩的家庭使用</w:t>
      </w:r>
    </w:p>
    <w:p>
      <w:pPr>
        <w:pStyle w:val="ListBullet"/>
        <w:spacing w:line="384" w:lineRule="auto"/>
      </w:pPr>
      <w:r>
        <w:rPr>
          <w:sz w:val="21"/>
        </w:rPr>
        <w:t>步行游览：景区地面平整，主要步道宽3-5米，适合步行游览，全程约5-6公里</w:t>
      </w:r>
    </w:p>
    <w:p>
      <w:pPr>
        <w:pStyle w:val="ListBullet"/>
        <w:spacing w:line="384" w:lineRule="auto"/>
      </w:pPr>
      <w:r>
        <w:rPr>
          <w:sz w:val="21"/>
        </w:rPr>
        <w:t>无障碍电梯：大佛基座设有电梯通往莲花座平台（抱佛脚）</w:t>
      </w:r>
    </w:p>
    <w:p>
      <w:pPr>
        <w:pStyle w:val="Heading1"/>
      </w:pPr>
      <w:r>
        <w:rPr>
          <w:color w:val="1A1A2E"/>
          <w:sz w:val="32"/>
        </w:rPr>
        <w:t>三、餐饮服务</w:t>
      </w:r>
    </w:p>
    <w:p>
      <w:pPr>
        <w:pStyle w:val="Heading2"/>
      </w:pPr>
      <w:r>
        <w:rPr>
          <w:color w:val="333355"/>
          <w:sz w:val="26"/>
        </w:rPr>
        <w:t>3.1 素斋自助餐</w:t>
      </w:r>
    </w:p>
    <w:p>
      <w:pPr>
        <w:spacing w:line="420" w:lineRule="auto" w:after="120"/>
        <w:ind w:firstLine="420"/>
      </w:pPr>
      <w:r>
        <w:rPr>
          <w:rFonts w:ascii="宋体" w:hAnsi="宋体"/>
          <w:sz w:val="22"/>
        </w:rPr>
        <w:t>灵山梵宫千人宴会厅提供素斋自助餐，以传统佛教素食文化为基础，融合现代烹饪技艺。菜品包括素火腿、素鲍鱼、罗汉斋、八宝素鸭等经典素菜，以及各类时蔬、点心、汤品。价格约68元/位起（以现场价格为准）。</w:t>
      </w:r>
    </w:p>
    <w:p>
      <w:pPr>
        <w:pStyle w:val="Heading2"/>
      </w:pPr>
      <w:r>
        <w:rPr>
          <w:color w:val="333355"/>
          <w:sz w:val="26"/>
        </w:rPr>
        <w:t>3.2 其他餐饮选择</w:t>
      </w:r>
    </w:p>
    <w:p>
      <w:pPr>
        <w:pStyle w:val="ListBullet"/>
        <w:spacing w:line="384" w:lineRule="auto"/>
      </w:pPr>
      <w:r>
        <w:rPr>
          <w:sz w:val="21"/>
        </w:rPr>
        <w:t>景区小吃点：分布在各主要景点附近，提供素面、素包子、豆腐花、凉皮等轻食</w:t>
      </w:r>
    </w:p>
    <w:p>
      <w:pPr>
        <w:pStyle w:val="ListBullet"/>
        <w:spacing w:line="384" w:lineRule="auto"/>
      </w:pPr>
      <w:r>
        <w:rPr>
          <w:sz w:val="21"/>
        </w:rPr>
        <w:t>茶室：五印坛城附近设有禅意茶室，提供各类茶饮和茶点</w:t>
      </w:r>
    </w:p>
    <w:p>
      <w:pPr>
        <w:pStyle w:val="ListBullet"/>
        <w:spacing w:line="384" w:lineRule="auto"/>
      </w:pPr>
      <w:r>
        <w:rPr>
          <w:sz w:val="21"/>
        </w:rPr>
        <w:t>自动售货机：景区内多处设有饮料和零食自动售货机</w:t>
      </w:r>
    </w:p>
    <w:p>
      <w:pPr>
        <w:pStyle w:val="ListBullet"/>
        <w:spacing w:line="384" w:lineRule="auto"/>
      </w:pPr>
      <w:r>
        <w:rPr>
          <w:sz w:val="21"/>
        </w:rPr>
        <w:t>灵山精舍“过堂”体验：需提前预约，体验佛家用餐礼仪（过堂）</w:t>
      </w:r>
    </w:p>
    <w:p>
      <w:pPr>
        <w:pStyle w:val="Heading1"/>
      </w:pPr>
      <w:r>
        <w:rPr>
          <w:color w:val="1A1A2E"/>
          <w:sz w:val="32"/>
        </w:rPr>
        <w:t>四、购物服务</w:t>
      </w:r>
    </w:p>
    <w:p>
      <w:pPr>
        <w:pStyle w:val="Heading2"/>
      </w:pPr>
      <w:r>
        <w:rPr>
          <w:color w:val="333355"/>
          <w:sz w:val="26"/>
        </w:rPr>
        <w:t>4.1 法物流通处</w:t>
      </w:r>
    </w:p>
    <w:p>
      <w:pPr>
        <w:spacing w:line="420" w:lineRule="auto" w:after="120"/>
        <w:ind w:firstLine="420"/>
      </w:pPr>
      <w:r>
        <w:rPr>
          <w:rFonts w:ascii="宋体" w:hAnsi="宋体"/>
          <w:sz w:val="22"/>
        </w:rPr>
        <w:t>祥符禅寺内设有法物流通处，可请购开光法物、佛珠、平安符、经书等。大佛基座出口处亦有法物流通店。</w:t>
      </w:r>
    </w:p>
    <w:p>
      <w:pPr>
        <w:pStyle w:val="Heading2"/>
      </w:pPr>
      <w:r>
        <w:rPr>
          <w:color w:val="333355"/>
          <w:sz w:val="26"/>
        </w:rPr>
        <w:t>4.2 文创商店</w:t>
      </w:r>
    </w:p>
    <w:p>
      <w:pPr>
        <w:spacing w:line="420" w:lineRule="auto" w:after="120"/>
        <w:ind w:firstLine="420"/>
      </w:pPr>
      <w:r>
        <w:rPr>
          <w:rFonts w:ascii="宋体" w:hAnsi="宋体"/>
          <w:sz w:val="22"/>
        </w:rPr>
        <w:t>灵山文创商店遍布各主要景点，出售灵山主题明信片、纪念章、冰箱贴、书签、手工艺品等。2024年景区更新了文创纪念章种类，涵盖灵山大佛、天下第一掌、灵山梵宫、九龙灌浴、百子戏弥勒等主题。</w:t>
      </w:r>
    </w:p>
    <w:p>
      <w:pPr>
        <w:pStyle w:val="Heading1"/>
      </w:pPr>
      <w:r>
        <w:rPr>
          <w:color w:val="1A1A2E"/>
          <w:sz w:val="32"/>
        </w:rPr>
        <w:t>五、无障碍设施</w:t>
      </w:r>
    </w:p>
    <w:p>
      <w:pPr>
        <w:pStyle w:val="ListBullet"/>
        <w:spacing w:line="384" w:lineRule="auto"/>
      </w:pPr>
      <w:r>
        <w:rPr>
          <w:sz w:val="21"/>
        </w:rPr>
        <w:t>景区所有主要景点均设有无障碍通道，轮椅可顺畅通行</w:t>
      </w:r>
    </w:p>
    <w:p>
      <w:pPr>
        <w:pStyle w:val="ListBullet"/>
        <w:spacing w:line="384" w:lineRule="auto"/>
      </w:pPr>
      <w:r>
        <w:rPr>
          <w:sz w:val="21"/>
        </w:rPr>
        <w:t>梵宫、五印坛城等室内场馆设有无障碍电梯</w:t>
      </w:r>
    </w:p>
    <w:p>
      <w:pPr>
        <w:pStyle w:val="ListBullet"/>
        <w:spacing w:line="384" w:lineRule="auto"/>
      </w:pPr>
      <w:r>
        <w:rPr>
          <w:sz w:val="21"/>
        </w:rPr>
        <w:t>各卫生间均配备无障碍厕位</w:t>
      </w:r>
    </w:p>
    <w:p>
      <w:pPr>
        <w:pStyle w:val="ListBullet"/>
        <w:spacing w:line="384" w:lineRule="auto"/>
      </w:pPr>
      <w:r>
        <w:rPr>
          <w:sz w:val="21"/>
        </w:rPr>
        <w:t>轮椅租赁：游客服务中心提供免费/低价轮椅租赁（需押金）</w:t>
      </w:r>
    </w:p>
    <w:p>
      <w:pPr>
        <w:pStyle w:val="ListBullet"/>
        <w:spacing w:line="384" w:lineRule="auto"/>
      </w:pPr>
      <w:r>
        <w:rPr>
          <w:sz w:val="21"/>
        </w:rPr>
        <w:t>盲道：主要步道设有盲道引导</w:t>
      </w:r>
    </w:p>
    <w:p>
      <w:pPr>
        <w:pStyle w:val="ListBullet"/>
        <w:spacing w:line="384" w:lineRule="auto"/>
      </w:pPr>
      <w:r>
        <w:rPr>
          <w:sz w:val="21"/>
        </w:rPr>
        <w:t>志愿者服务：景区在客流高峰时段增设志愿者，为特殊需求游客提供帮助</w:t>
      </w:r>
    </w:p>
    <w:p>
      <w:pPr>
        <w:pStyle w:val="Heading1"/>
      </w:pPr>
      <w:r>
        <w:rPr>
          <w:color w:val="1A1A2E"/>
          <w:sz w:val="32"/>
        </w:rPr>
        <w:t>六、医疗与安全</w:t>
      </w:r>
    </w:p>
    <w:p>
      <w:pPr>
        <w:pStyle w:val="ListBullet"/>
        <w:spacing w:line="384" w:lineRule="auto"/>
      </w:pPr>
      <w:r>
        <w:rPr>
          <w:sz w:val="21"/>
        </w:rPr>
        <w:t>医务室：位于游客服务中心旁，配备专业医护人员和常用急救药品</w:t>
      </w:r>
    </w:p>
    <w:p>
      <w:pPr>
        <w:pStyle w:val="ListBullet"/>
        <w:spacing w:line="384" w:lineRule="auto"/>
      </w:pPr>
      <w:r>
        <w:rPr>
          <w:sz w:val="21"/>
        </w:rPr>
        <w:t>AED自动体外除颤器：景区内主要节点配备AED设备</w:t>
      </w:r>
    </w:p>
    <w:p>
      <w:pPr>
        <w:pStyle w:val="ListBullet"/>
        <w:spacing w:line="384" w:lineRule="auto"/>
      </w:pPr>
      <w:r>
        <w:rPr>
          <w:sz w:val="21"/>
        </w:rPr>
        <w:t>安保监控：全景区覆盖高清监控系统，24小时安保巡逻</w:t>
      </w:r>
    </w:p>
    <w:p>
      <w:pPr>
        <w:pStyle w:val="ListBullet"/>
        <w:spacing w:line="384" w:lineRule="auto"/>
      </w:pPr>
      <w:r>
        <w:rPr>
          <w:sz w:val="21"/>
        </w:rPr>
        <w:t>失物招领：游客服务中心设失物招领处，也可拨打景区服务热线查询</w:t>
      </w:r>
    </w:p>
    <w:p>
      <w:pPr>
        <w:pStyle w:val="Heading1"/>
      </w:pPr>
      <w:r>
        <w:rPr>
          <w:color w:val="1A1A2E"/>
          <w:sz w:val="32"/>
        </w:rPr>
        <w:t>七、智慧导览服务</w:t>
      </w:r>
    </w:p>
    <w:p>
      <w:pPr>
        <w:pStyle w:val="ListBullet"/>
        <w:spacing w:line="384" w:lineRule="auto"/>
      </w:pPr>
      <w:r>
        <w:rPr>
          <w:sz w:val="21"/>
        </w:rPr>
        <w:t>灵境云游AI数字人导览：景区官方AI导览系统，支持语音问答、路线规划、景点讲解</w:t>
      </w:r>
    </w:p>
    <w:p>
      <w:pPr>
        <w:pStyle w:val="ListBullet"/>
        <w:spacing w:line="384" w:lineRule="auto"/>
      </w:pPr>
      <w:r>
        <w:rPr>
          <w:sz w:val="21"/>
        </w:rPr>
        <w:t>微信小程序“灵山胜境”：在线购票、预约参观、查看实时客流、导航导览</w:t>
      </w:r>
    </w:p>
    <w:p>
      <w:pPr>
        <w:pStyle w:val="ListBullet"/>
        <w:spacing w:line="384" w:lineRule="auto"/>
      </w:pPr>
      <w:r>
        <w:rPr>
          <w:sz w:val="21"/>
        </w:rPr>
        <w:t>二维码语音讲解：各景点设有二维码标识牌，扫码即可收听语音讲解</w:t>
      </w:r>
    </w:p>
    <w:p>
      <w:pPr>
        <w:pStyle w:val="ListBullet"/>
        <w:spacing w:line="384" w:lineRule="auto"/>
      </w:pPr>
      <w:r>
        <w:rPr>
          <w:sz w:val="21"/>
        </w:rPr>
        <w:t>免费Wi-Fi：景区主要区域覆盖免费无线网络</w:t>
      </w:r>
    </w:p>
    <w:p>
      <w:pPr>
        <w:pStyle w:val="Heading1"/>
      </w:pPr>
      <w:r>
        <w:rPr>
          <w:color w:val="1A1A2E"/>
          <w:sz w:val="32"/>
        </w:rPr>
        <w:t>八、卫生间分布</w:t>
      </w:r>
    </w:p>
    <w:p>
      <w:pPr>
        <w:spacing w:line="420" w:lineRule="auto" w:after="120"/>
        <w:ind w:firstLine="420"/>
      </w:pPr>
      <w:r>
        <w:rPr>
          <w:rFonts w:ascii="宋体" w:hAnsi="宋体"/>
          <w:sz w:val="22"/>
        </w:rPr>
        <w:t>景区内共设有12处公共卫生间，分布在入口广场、佛手广场、祥符禅寺旁、大佛基座、梵宫一层和二层、五印坛城附近、停车场等位置。所有卫生间均按5A级标准维护，设有无障碍厕位、母婴室（部分卫生间）、洗手液、烘干机和卫生纸。</w:t>
      </w:r>
    </w:p>
    <w:p>
      <w:pPr>
        <w:pStyle w:val="Heading1"/>
      </w:pPr>
      <w:r>
        <w:rPr>
          <w:color w:val="1A1A2E"/>
          <w:sz w:val="32"/>
        </w:rPr>
        <w:t>九、住宿推荐</w:t>
      </w:r>
    </w:p>
    <w:p>
      <w:pPr>
        <w:pStyle w:val="ListBullet"/>
        <w:spacing w:line="384" w:lineRule="auto"/>
      </w:pPr>
      <w:r>
        <w:rPr>
          <w:sz w:val="21"/>
        </w:rPr>
        <w:t>灵山精舍：景区内禅意精品酒店，提供禅修体验、抄经、茶道等活动，约300-800元/晚</w:t>
      </w:r>
    </w:p>
    <w:p>
      <w:pPr>
        <w:pStyle w:val="ListBullet"/>
        <w:spacing w:line="384" w:lineRule="auto"/>
      </w:pPr>
      <w:r>
        <w:rPr>
          <w:sz w:val="21"/>
        </w:rPr>
        <w:t>拈花湾客栈：位于灵山附近拈花湾小镇（约3公里），禅意主题住宿，约400-1200元/晚</w:t>
      </w:r>
    </w:p>
    <w:p>
      <w:pPr>
        <w:pStyle w:val="ListBullet"/>
        <w:spacing w:line="384" w:lineRule="auto"/>
      </w:pPr>
      <w:r>
        <w:rPr>
          <w:sz w:val="21"/>
        </w:rPr>
        <w:t>无锡市区酒店：距离景区约25-35公里，选择多样，从经济型到五星级均有</w:t>
      </w:r>
    </w:p>
    <w:p>
      <w:pPr>
        <w:pStyle w:val="ListBullet"/>
        <w:spacing w:line="384" w:lineRule="auto"/>
      </w:pPr>
      <w:r>
        <w:rPr>
          <w:sz w:val="21"/>
        </w:rPr>
        <w:t>马山镇民宿：景区周边农家乐和民宿，性价比高，可体验当地生活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