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非遗文化项目介绍</w:t>
      </w:r>
    </w:p>
    <w:p>
      <w:pPr>
        <w:jc w:val="center"/>
      </w:pPr>
      <w:r>
        <w:rPr>
          <w:color w:val="999999"/>
          <w:sz w:val="18"/>
        </w:rPr>
        <w:t>来源：灵境云游知识库  |  仅供灵境云游AI导览系统内部使用</w:t>
      </w:r>
    </w:p>
    <w:p/>
    <w:p>
      <w:pPr>
        <w:pStyle w:val="Heading1"/>
      </w:pPr>
      <w:r>
        <w:rPr>
          <w:color w:val="1A1A2E"/>
          <w:sz w:val="32"/>
        </w:rPr>
        <w:t>一、灵山与无锡非物质文化遗产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胜境不仅是佛教文化圣地，也是展示无锡乃至江南非物质文化遗产的重要窗口。灵山梵宫珍宝馆（灵山博物馆）常年举办非遗主题展览，集中呈现惠山泥人、无锡精微绣、宜兴紫砂、留青竹刻、瓷胎竹编等国家级非遗项目。2024年“遗珍·禅韵”无锡非遗艺术联展成功举办，集结9大非遗门类，通过实物展陈与活态展演，全方位展现无锡非遗技艺精髓。</w:t>
      </w:r>
    </w:p>
    <w:p>
      <w:pPr>
        <w:pStyle w:val="Heading1"/>
      </w:pPr>
      <w:r>
        <w:rPr>
          <w:color w:val="1A1A2E"/>
          <w:sz w:val="32"/>
        </w:rPr>
        <w:t>二、惠山泥人——“泥土中的江南表情”</w:t>
      </w:r>
    </w:p>
    <w:p>
      <w:pPr>
        <w:pStyle w:val="Heading2"/>
      </w:pPr>
      <w:r>
        <w:rPr>
          <w:color w:val="333355"/>
          <w:sz w:val="26"/>
        </w:rPr>
        <w:t>2.1 历史渊源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惠山泥人是无锡最具代表性的民间艺术，2006年入选首批国家级非物质文化遗产。其历史可追溯至明代，至今已有400余年。惠山泥人以惠山脚下特有的黑泥为原料，经捏塑、彩绘而成，造型饱满、色彩明快。</w:t>
      </w:r>
    </w:p>
    <w:p>
      <w:pPr>
        <w:pStyle w:val="Heading2"/>
      </w:pPr>
      <w:r>
        <w:rPr>
          <w:color w:val="333355"/>
          <w:sz w:val="26"/>
        </w:rPr>
        <w:t>2.2 代表作</w:t>
      </w:r>
    </w:p>
    <w:p>
      <w:pPr>
        <w:pStyle w:val="ListBullet"/>
        <w:spacing w:line="384" w:lineRule="auto"/>
      </w:pPr>
      <w:r>
        <w:rPr>
          <w:sz w:val="21"/>
        </w:rPr>
        <w:t>大阿福：圆脸大耳、憨态可掬的胖娃娃形象，是惠山泥人最经典的符号，寓意吉祥幸福</w:t>
      </w:r>
    </w:p>
    <w:p>
      <w:pPr>
        <w:pStyle w:val="ListBullet"/>
        <w:spacing w:line="384" w:lineRule="auto"/>
      </w:pPr>
      <w:r>
        <w:rPr>
          <w:sz w:val="21"/>
        </w:rPr>
        <w:t>手捏戏文：以戏曲人物为题材，纯手工捏制，造型生动传神</w:t>
      </w:r>
    </w:p>
    <w:p>
      <w:pPr>
        <w:pStyle w:val="ListBullet"/>
        <w:spacing w:line="384" w:lineRule="auto"/>
      </w:pPr>
      <w:r>
        <w:rPr>
          <w:sz w:val="21"/>
        </w:rPr>
        <w:t>国家级传承人：王南仙（彩绘）、柳成荫（塑形）</w:t>
      </w:r>
    </w:p>
    <w:p>
      <w:pPr>
        <w:pStyle w:val="Heading2"/>
      </w:pPr>
      <w:r>
        <w:rPr>
          <w:color w:val="333355"/>
          <w:sz w:val="26"/>
        </w:rPr>
        <w:t>2.3 在灵山的展示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灵山梵宫珍宝馆内展有多件惠山泥人精品，包括大型泥塑《五百罗汉》局部、以及以佛教人物为主题的泥塑作品。游客可在此欣赏到惠山泥人从传统民俗到佛教艺术的跨界创作。</w:t>
      </w:r>
    </w:p>
    <w:p>
      <w:pPr>
        <w:pStyle w:val="Heading1"/>
      </w:pPr>
      <w:r>
        <w:rPr>
          <w:color w:val="1A1A2E"/>
          <w:sz w:val="32"/>
        </w:rPr>
        <w:t>三、无锡精微绣——“针尖上的水墨江南”</w:t>
      </w:r>
    </w:p>
    <w:p>
      <w:pPr>
        <w:pStyle w:val="Heading2"/>
      </w:pPr>
      <w:r>
        <w:rPr>
          <w:color w:val="333355"/>
          <w:sz w:val="26"/>
        </w:rPr>
        <w:t>3.1 技艺特色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无锡精微绣（锡绣）是国家级非物质文化遗产，以“精细微妙”著称。其最独特的技艺是“劈丝”——将一根丝线劈成1/16甚至1/32的细丝，以极细的针脚在丝绸上绣出山水、花鸟、人物。一幅精品精微绣作品，往往需要数月甚至数年才能完成。国家级传承人赵红育是当代锡绣的领军人物。</w:t>
      </w:r>
    </w:p>
    <w:p>
      <w:pPr>
        <w:pStyle w:val="Heading2"/>
      </w:pPr>
      <w:r>
        <w:rPr>
          <w:color w:val="333355"/>
          <w:sz w:val="26"/>
        </w:rPr>
        <w:t>3.2 佛教题材创作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精微绣与佛教文化有着深厚的渊源。无锡刺绣大师曾创作多幅佛教题材精微绣作品，如《释迦牟尼说法图》《观音像》《十八罗汉》等，以丝线的光泽表现佛像的庄严与慈悲，在灵山梵宫珍宝馆有专题展示。</w:t>
      </w:r>
    </w:p>
    <w:p>
      <w:pPr>
        <w:pStyle w:val="Heading1"/>
      </w:pPr>
      <w:r>
        <w:rPr>
          <w:color w:val="1A1A2E"/>
          <w:sz w:val="32"/>
        </w:rPr>
        <w:t>四、宜兴紫砂——“陶都千年，壶中天地”</w:t>
      </w:r>
    </w:p>
    <w:p>
      <w:pPr>
        <w:pStyle w:val="Heading2"/>
      </w:pPr>
      <w:r>
        <w:rPr>
          <w:color w:val="333355"/>
          <w:sz w:val="26"/>
        </w:rPr>
        <w:t>4.1 历史与地位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宜兴紫砂陶制作技艺是首批国家级非物质文化遗产。宜兴（古称“荆溪”“阳羡”）距灵山约40公里，紫砂壶制作已有600年以上历史。紫砂壶以“透气不透水”的独特性能闻名，能完美保留茶香，被誉为“茶具之首”。2023年无锡非遗产业规模约250亿元，其中宜兴紫砂整体销售规模超200亿元。国家级传承人包括徐秀棠、吕尧臣、周桂珍、顾绍培、范伟群等。</w:t>
      </w:r>
    </w:p>
    <w:p>
      <w:pPr>
        <w:pStyle w:val="Heading2"/>
      </w:pPr>
      <w:r>
        <w:rPr>
          <w:color w:val="333355"/>
          <w:sz w:val="26"/>
        </w:rPr>
        <w:t>4.2 禅意紫砂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紫砂与禅意有着天然的契合——“壶中自有天地”，品茶即参禅。灵山景区文创商店有多款禅意紫砂壶和紫砂杯出售，部分产品由宜兴紫砂大师工作室定制，将佛教文化与紫砂艺术完美融合。</w:t>
      </w:r>
    </w:p>
    <w:p>
      <w:pPr>
        <w:pStyle w:val="Heading1"/>
      </w:pPr>
      <w:r>
        <w:rPr>
          <w:color w:val="1A1A2E"/>
          <w:sz w:val="32"/>
        </w:rPr>
        <w:t>五、无锡留青竹刻——“刀尖上的江南文韵”</w:t>
      </w:r>
    </w:p>
    <w:p>
      <w:pPr>
        <w:pStyle w:val="Heading2"/>
      </w:pPr>
      <w:r>
        <w:rPr>
          <w:color w:val="333355"/>
          <w:sz w:val="26"/>
        </w:rPr>
        <w:t>5.1 技艺介绍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留青竹刻是国家级非物质文化遗产，以竹子表面的青色皮层（竹青）为创作材料，通过雕刻去除不需要的竹青，保留图案部分的青皮，形成青白相间的艺术效果。国家级传承人乔锦洪是此技艺的代表性人物。</w:t>
      </w:r>
    </w:p>
    <w:p>
      <w:pPr>
        <w:pStyle w:val="Heading2"/>
      </w:pPr>
      <w:r>
        <w:rPr>
          <w:color w:val="333355"/>
          <w:sz w:val="26"/>
        </w:rPr>
        <w:t>5.2 佛教题材竹刻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灵山梵宫珍宝馆中展出的留青竹刻作品，多以《心经》全文、《金刚经》偈语、观音画像、罗汉图等佛教题材为主，刀法精妙、意境悠远。</w:t>
      </w:r>
    </w:p>
    <w:p>
      <w:pPr>
        <w:pStyle w:val="Heading1"/>
      </w:pPr>
      <w:r>
        <w:rPr>
          <w:color w:val="1A1A2E"/>
          <w:sz w:val="32"/>
        </w:rPr>
        <w:t>六、锡剧——“太湖明珠的戏曲瑰宝”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锡剧是国家级非物质文化遗产，起源于无锡、常州一带，已有200余年历史。锡剧以“江南丝竹”为伴奏，唱腔婉转悠扬，代表剧目有《珍珠塔》《双推磨》《庵堂相会》等。国家级传承人王建伟（小王彬彬）、黄静慧是当代锡剧代表人物。灵山胜境在节庆活动期间，偶有锡剧演出，为游客展示这一地方戏曲的独特魅力。</w:t>
      </w:r>
    </w:p>
    <w:p>
      <w:pPr>
        <w:pStyle w:val="Heading1"/>
      </w:pPr>
      <w:r>
        <w:rPr>
          <w:color w:val="1A1A2E"/>
          <w:sz w:val="32"/>
        </w:rPr>
        <w:t>七、非遗保护与传承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无锡市出台了《“百匠千品”非物质文化遗产传承创新工程三年行动计划（2023-2025年）》，目标是选树100名具有工匠精神的代表性传承人，开发1000项具有市场前景的非遗产品。全市29个非遗工坊带动就业超16.5万人。灵山作为无锡文化名片，在非遗展示、文创开发、研学体验等方面发挥着越来越重要的作用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