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8F6" w:rsidRPr="00F512D7" w:rsidRDefault="006A68F6" w:rsidP="006A68F6">
      <w:pPr>
        <w:jc w:val="center"/>
        <w:rPr>
          <w:rFonts w:ascii="Times New Roman" w:hAnsi="Times New Roman" w:cs="Times New Roman"/>
          <w:b/>
          <w:sz w:val="24"/>
          <w:szCs w:val="24"/>
        </w:rPr>
      </w:pPr>
      <w:r w:rsidRPr="00F512D7">
        <w:rPr>
          <w:rFonts w:ascii="Times New Roman" w:hAnsi="Times New Roman" w:cs="Times New Roman"/>
          <w:b/>
          <w:sz w:val="24"/>
          <w:szCs w:val="24"/>
        </w:rPr>
        <w:t>Capstone 2 Project Final Report</w:t>
      </w:r>
    </w:p>
    <w:p w:rsidR="006A68F6" w:rsidRPr="00F512D7" w:rsidRDefault="006A68F6" w:rsidP="006A68F6">
      <w:pPr>
        <w:jc w:val="center"/>
        <w:rPr>
          <w:rFonts w:ascii="Times New Roman" w:hAnsi="Times New Roman" w:cs="Times New Roman"/>
          <w:sz w:val="24"/>
          <w:szCs w:val="24"/>
        </w:rPr>
      </w:pPr>
      <w:r w:rsidRPr="00F512D7">
        <w:rPr>
          <w:rFonts w:ascii="Times New Roman" w:hAnsi="Times New Roman" w:cs="Times New Roman"/>
          <w:b/>
          <w:sz w:val="24"/>
          <w:szCs w:val="24"/>
        </w:rPr>
        <w:t>“Customer Churn Prediction”</w:t>
      </w:r>
    </w:p>
    <w:p w:rsidR="00C5107A" w:rsidRDefault="006A68F6" w:rsidP="006A68F6">
      <w:pPr>
        <w:jc w:val="center"/>
        <w:rPr>
          <w:rFonts w:ascii="Times New Roman" w:hAnsi="Times New Roman" w:cs="Times New Roman"/>
        </w:rPr>
      </w:pPr>
      <w:proofErr w:type="gramStart"/>
      <w:r w:rsidRPr="00F512D7">
        <w:rPr>
          <w:rFonts w:ascii="Times New Roman" w:hAnsi="Times New Roman" w:cs="Times New Roman"/>
          <w:sz w:val="24"/>
          <w:szCs w:val="24"/>
        </w:rPr>
        <w:t>by</w:t>
      </w:r>
      <w:proofErr w:type="gramEnd"/>
      <w:r w:rsidRPr="00F512D7">
        <w:rPr>
          <w:rFonts w:ascii="Times New Roman" w:hAnsi="Times New Roman" w:cs="Times New Roman"/>
          <w:sz w:val="24"/>
          <w:szCs w:val="24"/>
        </w:rPr>
        <w:t xml:space="preserve"> Yuriy </w:t>
      </w:r>
      <w:r w:rsidR="00AF7850" w:rsidRPr="00F512D7">
        <w:rPr>
          <w:rFonts w:ascii="Times New Roman" w:hAnsi="Times New Roman" w:cs="Times New Roman"/>
          <w:sz w:val="24"/>
          <w:szCs w:val="24"/>
        </w:rPr>
        <w:t xml:space="preserve">V. </w:t>
      </w:r>
      <w:proofErr w:type="spellStart"/>
      <w:r w:rsidRPr="00F512D7">
        <w:rPr>
          <w:rFonts w:ascii="Times New Roman" w:hAnsi="Times New Roman" w:cs="Times New Roman"/>
          <w:sz w:val="24"/>
          <w:szCs w:val="24"/>
        </w:rPr>
        <w:t>Sereda</w:t>
      </w:r>
      <w:proofErr w:type="spellEnd"/>
    </w:p>
    <w:p w:rsidR="006A68F6" w:rsidRDefault="00AF7850" w:rsidP="006A68F6">
      <w:pPr>
        <w:jc w:val="center"/>
        <w:rPr>
          <w:rFonts w:ascii="Times New Roman" w:hAnsi="Times New Roman" w:cs="Times New Roman"/>
        </w:rPr>
      </w:pPr>
      <w:r>
        <w:rPr>
          <w:rFonts w:ascii="Times New Roman" w:hAnsi="Times New Roman" w:cs="Times New Roman"/>
        </w:rPr>
        <w:t>Feb. 2022</w:t>
      </w:r>
    </w:p>
    <w:p w:rsidR="00AF7850" w:rsidRDefault="00AF7850" w:rsidP="006A68F6">
      <w:pPr>
        <w:jc w:val="center"/>
        <w:rPr>
          <w:rFonts w:ascii="Times New Roman" w:hAnsi="Times New Roman" w:cs="Times New Roman"/>
        </w:rPr>
      </w:pPr>
    </w:p>
    <w:p w:rsidR="00B77C08" w:rsidRPr="00DF31D5" w:rsidRDefault="00800871" w:rsidP="00800871">
      <w:pPr>
        <w:pStyle w:val="ListParagraph"/>
        <w:numPr>
          <w:ilvl w:val="0"/>
          <w:numId w:val="1"/>
        </w:numPr>
        <w:spacing w:after="60" w:line="240" w:lineRule="auto"/>
        <w:ind w:left="187" w:hanging="187"/>
        <w:rPr>
          <w:rFonts w:ascii="Times New Roman" w:hAnsi="Times New Roman" w:cs="Times New Roman"/>
          <w:b/>
          <w:sz w:val="24"/>
          <w:szCs w:val="24"/>
        </w:rPr>
      </w:pPr>
      <w:r>
        <w:rPr>
          <w:rFonts w:ascii="Times New Roman" w:hAnsi="Times New Roman" w:cs="Times New Roman"/>
          <w:b/>
          <w:sz w:val="24"/>
          <w:szCs w:val="24"/>
        </w:rPr>
        <w:t xml:space="preserve"> </w:t>
      </w:r>
      <w:r w:rsidR="00DF31D5">
        <w:rPr>
          <w:rFonts w:ascii="Times New Roman" w:hAnsi="Times New Roman" w:cs="Times New Roman"/>
          <w:b/>
          <w:sz w:val="24"/>
          <w:szCs w:val="24"/>
        </w:rPr>
        <w:t>P</w:t>
      </w:r>
      <w:r w:rsidR="00B77C08" w:rsidRPr="00DF31D5">
        <w:rPr>
          <w:rFonts w:ascii="Times New Roman" w:hAnsi="Times New Roman" w:cs="Times New Roman"/>
          <w:b/>
          <w:sz w:val="24"/>
          <w:szCs w:val="24"/>
        </w:rPr>
        <w:t>roblem</w:t>
      </w:r>
      <w:r w:rsidR="00363D8A">
        <w:rPr>
          <w:rFonts w:ascii="Times New Roman" w:hAnsi="Times New Roman" w:cs="Times New Roman"/>
          <w:b/>
          <w:sz w:val="24"/>
          <w:szCs w:val="24"/>
        </w:rPr>
        <w:t xml:space="preserve"> Statement</w:t>
      </w:r>
    </w:p>
    <w:p w:rsidR="00800871" w:rsidRPr="00800871" w:rsidRDefault="00800871" w:rsidP="00800871">
      <w:pPr>
        <w:spacing w:after="60" w:line="240" w:lineRule="auto"/>
        <w:rPr>
          <w:rFonts w:ascii="Times New Roman" w:hAnsi="Times New Roman" w:cs="Times New Roman"/>
          <w:b/>
          <w:sz w:val="24"/>
          <w:szCs w:val="24"/>
        </w:rPr>
      </w:pPr>
      <w:r w:rsidRPr="00800871">
        <w:rPr>
          <w:rFonts w:ascii="Times New Roman" w:hAnsi="Times New Roman" w:cs="Times New Roman"/>
          <w:b/>
          <w:sz w:val="24"/>
          <w:szCs w:val="24"/>
        </w:rPr>
        <w:t>1.1 Context</w:t>
      </w:r>
    </w:p>
    <w:p w:rsidR="00800871" w:rsidRDefault="00465059" w:rsidP="003B49E6">
      <w:pPr>
        <w:spacing w:after="0" w:line="24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noProof/>
          <w:sz w:val="24"/>
          <w:szCs w:val="24"/>
          <w:lang w:val="en-GB" w:eastAsia="en-GB"/>
        </w:rPr>
        <w:drawing>
          <wp:anchor distT="0" distB="0" distL="114300" distR="114300" simplePos="0" relativeHeight="251658240" behindDoc="1" locked="0" layoutInCell="1" allowOverlap="1" wp14:anchorId="39FD33DE" wp14:editId="41BBADE1">
            <wp:simplePos x="0" y="0"/>
            <wp:positionH relativeFrom="column">
              <wp:posOffset>3893820</wp:posOffset>
            </wp:positionH>
            <wp:positionV relativeFrom="paragraph">
              <wp:posOffset>732155</wp:posOffset>
            </wp:positionV>
            <wp:extent cx="2066290" cy="1499235"/>
            <wp:effectExtent l="0" t="0" r="0" b="5715"/>
            <wp:wrapTight wrapText="bothSides">
              <wp:wrapPolygon edited="0">
                <wp:start x="0" y="0"/>
                <wp:lineTo x="0" y="21408"/>
                <wp:lineTo x="21308" y="21408"/>
                <wp:lineTo x="21308" y="0"/>
                <wp:lineTo x="0" y="0"/>
              </wp:wrapPolygon>
            </wp:wrapTight>
            <wp:docPr id="1" name="Picture 1" descr="C:\Sereda\Lectures\Springboard\Capstone2_CustomerChurn\images\k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ereda\Lectures\Springboard\Capstone2_CustomerChurn\images\kkbox.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6290" cy="149923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7" w:tgtFrame="_blank" w:history="1">
        <w:r w:rsidR="00800871" w:rsidRPr="00800871">
          <w:rPr>
            <w:rFonts w:ascii="Times New Roman" w:eastAsia="Times New Roman" w:hAnsi="Times New Roman" w:cs="Times New Roman"/>
            <w:color w:val="0000FF"/>
            <w:sz w:val="24"/>
            <w:szCs w:val="24"/>
            <w:u w:val="single"/>
            <w:lang w:val="en-GB" w:eastAsia="en-GB"/>
          </w:rPr>
          <w:t>KKBOX</w:t>
        </w:r>
      </w:hyperlink>
      <w:r w:rsidR="00800871" w:rsidRPr="00800871">
        <w:rPr>
          <w:rFonts w:ascii="Times New Roman" w:eastAsia="Times New Roman" w:hAnsi="Times New Roman" w:cs="Times New Roman"/>
          <w:sz w:val="24"/>
          <w:szCs w:val="24"/>
          <w:lang w:val="en-GB" w:eastAsia="en-GB"/>
        </w:rPr>
        <w:t xml:space="preserve"> is Asia’s leading music streaming service, holding the world’s most comprehensive Asia-Pop music library with over 30 million tracks. They offer a generous, unlimited version of their service to millions of people, supported by advertising and paid subscriptions. This delicate model is dependent on accurately predicting churn of their paid users.</w:t>
      </w:r>
    </w:p>
    <w:p w:rsidR="00800871" w:rsidRDefault="00800871" w:rsidP="003B49E6">
      <w:pPr>
        <w:spacing w:after="0" w:line="240" w:lineRule="auto"/>
        <w:ind w:firstLine="360"/>
        <w:jc w:val="both"/>
        <w:rPr>
          <w:rFonts w:ascii="Times New Roman" w:eastAsia="Times New Roman" w:hAnsi="Times New Roman" w:cs="Times New Roman"/>
          <w:sz w:val="24"/>
          <w:szCs w:val="24"/>
          <w:lang w:val="en-GB" w:eastAsia="en-GB"/>
        </w:rPr>
      </w:pPr>
      <w:r w:rsidRPr="00800871">
        <w:rPr>
          <w:rFonts w:ascii="Times New Roman" w:eastAsia="Times New Roman" w:hAnsi="Times New Roman" w:cs="Times New Roman"/>
          <w:sz w:val="24"/>
          <w:szCs w:val="24"/>
          <w:lang w:val="en-GB" w:eastAsia="en-GB"/>
        </w:rPr>
        <w:t xml:space="preserve">When users sign up for the service, they can choose to either manual renew or auto-renew the service, and they can cancel their membership at any time. </w:t>
      </w:r>
      <w:r>
        <w:rPr>
          <w:rFonts w:ascii="Times New Roman" w:eastAsia="Times New Roman" w:hAnsi="Times New Roman" w:cs="Times New Roman"/>
          <w:sz w:val="24"/>
          <w:szCs w:val="24"/>
          <w:lang w:val="en-GB" w:eastAsia="en-GB"/>
        </w:rPr>
        <w:t xml:space="preserve">The </w:t>
      </w:r>
      <w:r w:rsidRPr="00800871">
        <w:rPr>
          <w:rFonts w:ascii="Times New Roman" w:eastAsia="Times New Roman" w:hAnsi="Times New Roman" w:cs="Times New Roman"/>
          <w:b/>
          <w:sz w:val="24"/>
          <w:szCs w:val="24"/>
          <w:lang w:val="en-GB" w:eastAsia="en-GB"/>
        </w:rPr>
        <w:t>task</w:t>
      </w:r>
      <w:r>
        <w:rPr>
          <w:rFonts w:ascii="Times New Roman" w:eastAsia="Times New Roman" w:hAnsi="Times New Roman" w:cs="Times New Roman"/>
          <w:sz w:val="24"/>
          <w:szCs w:val="24"/>
          <w:lang w:val="en-GB" w:eastAsia="en-GB"/>
        </w:rPr>
        <w:t xml:space="preserve"> is to </w:t>
      </w:r>
      <w:r w:rsidRPr="003B49E6">
        <w:rPr>
          <w:rFonts w:ascii="Times New Roman" w:eastAsia="Times New Roman" w:hAnsi="Times New Roman" w:cs="Times New Roman"/>
          <w:b/>
          <w:sz w:val="24"/>
          <w:szCs w:val="24"/>
          <w:lang w:val="en-GB" w:eastAsia="en-GB"/>
        </w:rPr>
        <w:t>build an algorithm that predicts whether a user will churn</w:t>
      </w:r>
      <w:r w:rsidRPr="00800871">
        <w:rPr>
          <w:rFonts w:ascii="Times New Roman" w:eastAsia="Times New Roman" w:hAnsi="Times New Roman" w:cs="Times New Roman"/>
          <w:sz w:val="24"/>
          <w:szCs w:val="24"/>
          <w:lang w:val="en-GB" w:eastAsia="en-GB"/>
        </w:rPr>
        <w:t xml:space="preserve"> after their subscription expires. Specifically, we want to</w:t>
      </w:r>
      <w:r>
        <w:rPr>
          <w:rFonts w:ascii="Times New Roman" w:eastAsia="Times New Roman" w:hAnsi="Times New Roman" w:cs="Times New Roman"/>
          <w:sz w:val="24"/>
          <w:szCs w:val="24"/>
          <w:lang w:val="en-GB" w:eastAsia="en-GB"/>
        </w:rPr>
        <w:t xml:space="preserve"> </w:t>
      </w:r>
      <w:r w:rsidRPr="00800871">
        <w:rPr>
          <w:rFonts w:ascii="Times New Roman" w:eastAsia="Times New Roman" w:hAnsi="Times New Roman" w:cs="Times New Roman"/>
          <w:sz w:val="24"/>
          <w:szCs w:val="24"/>
          <w:lang w:val="en-GB" w:eastAsia="en-GB"/>
        </w:rPr>
        <w:t>forecast if a user will make a new service subscription transaction within 30 days after the current membership expiration date.</w:t>
      </w:r>
    </w:p>
    <w:p w:rsidR="003B49E6" w:rsidRDefault="003B49E6" w:rsidP="003B49E6">
      <w:pPr>
        <w:spacing w:after="0" w:line="240" w:lineRule="auto"/>
        <w:rPr>
          <w:rFonts w:ascii="Times New Roman" w:eastAsia="Times New Roman" w:hAnsi="Times New Roman" w:cs="Times New Roman"/>
          <w:sz w:val="24"/>
          <w:szCs w:val="24"/>
          <w:lang w:val="en-GB" w:eastAsia="en-GB"/>
        </w:rPr>
      </w:pPr>
    </w:p>
    <w:p w:rsidR="003B49E6" w:rsidRDefault="003B49E6" w:rsidP="003B49E6">
      <w:pPr>
        <w:spacing w:after="60" w:line="240" w:lineRule="auto"/>
        <w:rPr>
          <w:rFonts w:ascii="Times New Roman" w:hAnsi="Times New Roman" w:cs="Times New Roman"/>
          <w:b/>
          <w:sz w:val="24"/>
          <w:szCs w:val="24"/>
        </w:rPr>
      </w:pPr>
      <w:r w:rsidRPr="003B49E6">
        <w:rPr>
          <w:rFonts w:ascii="Times New Roman" w:hAnsi="Times New Roman" w:cs="Times New Roman"/>
          <w:b/>
          <w:sz w:val="24"/>
          <w:szCs w:val="24"/>
        </w:rPr>
        <w:t>1.2 Criteria for success</w:t>
      </w:r>
    </w:p>
    <w:p w:rsidR="003B49E6" w:rsidRDefault="003B49E6" w:rsidP="001B6B7E">
      <w:pPr>
        <w:spacing w:after="0" w:line="240" w:lineRule="auto"/>
        <w:jc w:val="both"/>
        <w:rPr>
          <w:rFonts w:ascii="Times New Roman" w:eastAsia="Times New Roman" w:hAnsi="Times New Roman" w:cs="Times New Roman"/>
          <w:sz w:val="24"/>
          <w:szCs w:val="24"/>
          <w:lang w:val="en-GB" w:eastAsia="en-GB"/>
        </w:rPr>
      </w:pPr>
      <w:r w:rsidRPr="003B49E6">
        <w:rPr>
          <w:rFonts w:ascii="Times New Roman" w:eastAsia="Times New Roman" w:hAnsi="Times New Roman" w:cs="Times New Roman"/>
          <w:sz w:val="24"/>
          <w:szCs w:val="24"/>
          <w:lang w:val="en-GB" w:eastAsia="en-GB"/>
        </w:rPr>
        <w:t>Accuracy of prediction for a trained machine learning model should not deteriorate when applied to new, more recent data. Decision criteria are simple and interpretable. If using a decision tree, no more than 15 questions are asked before making a prediction.</w:t>
      </w:r>
    </w:p>
    <w:p w:rsidR="001B6B7E" w:rsidRDefault="001B6B7E" w:rsidP="003B49E6">
      <w:pPr>
        <w:spacing w:after="0" w:line="240" w:lineRule="auto"/>
        <w:rPr>
          <w:rFonts w:ascii="Times New Roman" w:eastAsia="Times New Roman" w:hAnsi="Times New Roman" w:cs="Times New Roman"/>
          <w:sz w:val="24"/>
          <w:szCs w:val="24"/>
          <w:lang w:val="en-GB" w:eastAsia="en-GB"/>
        </w:rPr>
      </w:pPr>
    </w:p>
    <w:p w:rsidR="001B6B7E" w:rsidRDefault="001B6B7E" w:rsidP="001B6B7E">
      <w:pPr>
        <w:spacing w:after="60" w:line="240" w:lineRule="auto"/>
        <w:rPr>
          <w:rFonts w:ascii="Times New Roman" w:hAnsi="Times New Roman" w:cs="Times New Roman"/>
          <w:b/>
          <w:sz w:val="24"/>
          <w:szCs w:val="24"/>
        </w:rPr>
      </w:pPr>
      <w:r w:rsidRPr="001B6B7E">
        <w:rPr>
          <w:rFonts w:ascii="Times New Roman" w:hAnsi="Times New Roman" w:cs="Times New Roman"/>
          <w:b/>
          <w:sz w:val="24"/>
          <w:szCs w:val="24"/>
        </w:rPr>
        <w:t>1.3 Scope of solution space</w:t>
      </w:r>
    </w:p>
    <w:p w:rsidR="00EB0B1D" w:rsidRDefault="001B6B7E" w:rsidP="001B6B7E">
      <w:pPr>
        <w:spacing w:after="0" w:line="240" w:lineRule="auto"/>
        <w:jc w:val="both"/>
        <w:rPr>
          <w:rFonts w:ascii="Times New Roman" w:eastAsia="Times New Roman" w:hAnsi="Times New Roman" w:cs="Times New Roman"/>
          <w:sz w:val="24"/>
          <w:szCs w:val="24"/>
          <w:lang w:val="en-GB" w:eastAsia="en-GB"/>
        </w:rPr>
      </w:pPr>
      <w:r w:rsidRPr="001B6B7E">
        <w:rPr>
          <w:rFonts w:ascii="Times New Roman" w:eastAsia="Times New Roman" w:hAnsi="Times New Roman" w:cs="Times New Roman"/>
          <w:sz w:val="24"/>
          <w:szCs w:val="24"/>
          <w:lang w:val="en-GB" w:eastAsia="en-GB"/>
        </w:rPr>
        <w:t xml:space="preserve">Since the majority of </w:t>
      </w:r>
      <w:proofErr w:type="spellStart"/>
      <w:r w:rsidRPr="001B6B7E">
        <w:rPr>
          <w:rFonts w:ascii="Times New Roman" w:eastAsia="Times New Roman" w:hAnsi="Times New Roman" w:cs="Times New Roman"/>
          <w:sz w:val="24"/>
          <w:szCs w:val="24"/>
          <w:lang w:val="en-GB" w:eastAsia="en-GB"/>
        </w:rPr>
        <w:t>KKBox's</w:t>
      </w:r>
      <w:proofErr w:type="spellEnd"/>
      <w:r w:rsidRPr="001B6B7E">
        <w:rPr>
          <w:rFonts w:ascii="Times New Roman" w:eastAsia="Times New Roman" w:hAnsi="Times New Roman" w:cs="Times New Roman"/>
          <w:sz w:val="24"/>
          <w:szCs w:val="24"/>
          <w:lang w:val="en-GB" w:eastAsia="en-GB"/>
        </w:rPr>
        <w:t xml:space="preserve"> subscription length is 30 days, many users re-subscribe every month. The key fields to determine churn/renewal are transaction date, membership expiration date, and </w:t>
      </w:r>
      <w:r w:rsidRPr="001B6B7E">
        <w:rPr>
          <w:rFonts w:ascii="Times New Roman" w:eastAsia="Times New Roman" w:hAnsi="Times New Roman" w:cs="Times New Roman"/>
          <w:i/>
          <w:sz w:val="24"/>
          <w:szCs w:val="24"/>
          <w:lang w:val="en-GB" w:eastAsia="en-GB"/>
        </w:rPr>
        <w:t>is_cancel</w:t>
      </w:r>
      <w:r w:rsidRPr="001B6B7E">
        <w:rPr>
          <w:rFonts w:ascii="Times New Roman" w:eastAsia="Times New Roman" w:hAnsi="Times New Roman" w:cs="Times New Roman"/>
          <w:sz w:val="24"/>
          <w:szCs w:val="24"/>
          <w:lang w:val="en-GB" w:eastAsia="en-GB"/>
        </w:rPr>
        <w:t xml:space="preserve">. The </w:t>
      </w:r>
      <w:r w:rsidRPr="001B6B7E">
        <w:rPr>
          <w:rFonts w:ascii="Times New Roman" w:eastAsia="Times New Roman" w:hAnsi="Times New Roman" w:cs="Times New Roman"/>
          <w:i/>
          <w:sz w:val="24"/>
          <w:szCs w:val="24"/>
          <w:lang w:val="en-GB" w:eastAsia="en-GB"/>
        </w:rPr>
        <w:t>is_cancel</w:t>
      </w:r>
      <w:r w:rsidRPr="001B6B7E">
        <w:rPr>
          <w:rFonts w:ascii="Times New Roman" w:eastAsia="Times New Roman" w:hAnsi="Times New Roman" w:cs="Times New Roman"/>
          <w:sz w:val="24"/>
          <w:szCs w:val="24"/>
          <w:lang w:val="en-GB" w:eastAsia="en-GB"/>
        </w:rPr>
        <w:t xml:space="preserve"> field indicates whether a user actively cancels a subscription. Subscription cancellation does not imply the user has churned. A user may cancel service subscription due to change of service plan</w:t>
      </w:r>
      <w:r>
        <w:rPr>
          <w:rFonts w:ascii="Times New Roman" w:eastAsia="Times New Roman" w:hAnsi="Times New Roman" w:cs="Times New Roman"/>
          <w:sz w:val="24"/>
          <w:szCs w:val="24"/>
          <w:lang w:val="en-GB" w:eastAsia="en-GB"/>
        </w:rPr>
        <w:t>s or other reasons. The criterion</w:t>
      </w:r>
      <w:r w:rsidRPr="001B6B7E">
        <w:rPr>
          <w:rFonts w:ascii="Times New Roman" w:eastAsia="Times New Roman" w:hAnsi="Times New Roman" w:cs="Times New Roman"/>
          <w:sz w:val="24"/>
          <w:szCs w:val="24"/>
          <w:lang w:val="en-GB" w:eastAsia="en-GB"/>
        </w:rPr>
        <w:t xml:space="preserve"> of </w:t>
      </w:r>
      <w:r w:rsidRPr="001B6B7E">
        <w:rPr>
          <w:rFonts w:ascii="Times New Roman" w:eastAsia="Times New Roman" w:hAnsi="Times New Roman" w:cs="Times New Roman"/>
          <w:b/>
          <w:sz w:val="24"/>
          <w:szCs w:val="24"/>
          <w:lang w:val="en-GB" w:eastAsia="en-GB"/>
        </w:rPr>
        <w:t>churn</w:t>
      </w:r>
      <w:r w:rsidRPr="001B6B7E">
        <w:rPr>
          <w:rFonts w:ascii="Times New Roman" w:eastAsia="Times New Roman" w:hAnsi="Times New Roman" w:cs="Times New Roman"/>
          <w:sz w:val="24"/>
          <w:szCs w:val="24"/>
          <w:lang w:val="en-GB" w:eastAsia="en-GB"/>
        </w:rPr>
        <w:t xml:space="preserve"> is no new valid service subscription within 30 days after the current membership expires.</w:t>
      </w:r>
    </w:p>
    <w:p w:rsidR="001B6B7E" w:rsidRDefault="001B6B7E" w:rsidP="00EB0B1D">
      <w:pPr>
        <w:spacing w:after="0" w:line="240" w:lineRule="auto"/>
        <w:ind w:firstLine="720"/>
        <w:jc w:val="both"/>
        <w:rPr>
          <w:rFonts w:ascii="Times New Roman" w:eastAsia="Times New Roman" w:hAnsi="Times New Roman" w:cs="Times New Roman"/>
          <w:sz w:val="24"/>
          <w:szCs w:val="24"/>
          <w:lang w:val="en-GB" w:eastAsia="en-GB"/>
        </w:rPr>
      </w:pPr>
      <w:r w:rsidRPr="001B6B7E">
        <w:rPr>
          <w:rFonts w:ascii="Times New Roman" w:eastAsia="Times New Roman" w:hAnsi="Times New Roman" w:cs="Times New Roman"/>
          <w:sz w:val="24"/>
          <w:szCs w:val="24"/>
          <w:lang w:val="en-GB" w:eastAsia="en-GB"/>
        </w:rPr>
        <w:t>Supervised learning methods will be used to handle this binary classification problem. Some of the records with missing and erroneous data will be placed in a separate category.</w:t>
      </w:r>
    </w:p>
    <w:p w:rsidR="00EB0B1D" w:rsidRPr="001B6B7E" w:rsidRDefault="00EB0B1D" w:rsidP="001B6B7E">
      <w:pPr>
        <w:spacing w:after="0" w:line="240" w:lineRule="auto"/>
        <w:jc w:val="both"/>
        <w:rPr>
          <w:rFonts w:ascii="Times New Roman" w:eastAsia="Times New Roman" w:hAnsi="Times New Roman" w:cs="Times New Roman"/>
          <w:sz w:val="24"/>
          <w:szCs w:val="24"/>
          <w:lang w:val="en-GB" w:eastAsia="en-GB"/>
        </w:rPr>
      </w:pPr>
    </w:p>
    <w:p w:rsidR="00EB0B1D" w:rsidRDefault="00EB0B1D" w:rsidP="00EB0B1D">
      <w:pPr>
        <w:spacing w:after="60" w:line="240" w:lineRule="auto"/>
        <w:rPr>
          <w:rFonts w:ascii="Times New Roman" w:hAnsi="Times New Roman" w:cs="Times New Roman"/>
          <w:b/>
          <w:sz w:val="24"/>
          <w:szCs w:val="24"/>
        </w:rPr>
      </w:pPr>
      <w:r w:rsidRPr="00EB0B1D">
        <w:rPr>
          <w:rFonts w:ascii="Times New Roman" w:hAnsi="Times New Roman" w:cs="Times New Roman"/>
          <w:b/>
          <w:sz w:val="24"/>
          <w:szCs w:val="24"/>
        </w:rPr>
        <w:t>1.4 Constraints within solution space</w:t>
      </w:r>
    </w:p>
    <w:p w:rsidR="00EB0B1D" w:rsidRDefault="00EB0B1D" w:rsidP="00EB0B1D">
      <w:pPr>
        <w:pStyle w:val="ListParagraph"/>
        <w:numPr>
          <w:ilvl w:val="0"/>
          <w:numId w:val="2"/>
        </w:numPr>
        <w:spacing w:after="0" w:line="240" w:lineRule="auto"/>
        <w:ind w:left="180" w:hanging="180"/>
        <w:jc w:val="both"/>
        <w:rPr>
          <w:rFonts w:ascii="Times New Roman" w:eastAsia="Times New Roman" w:hAnsi="Times New Roman" w:cs="Times New Roman"/>
          <w:sz w:val="24"/>
          <w:szCs w:val="24"/>
          <w:lang w:val="en-GB" w:eastAsia="en-GB"/>
        </w:rPr>
      </w:pPr>
      <w:r w:rsidRPr="00EB0B1D">
        <w:rPr>
          <w:rFonts w:ascii="Times New Roman" w:eastAsia="Times New Roman" w:hAnsi="Times New Roman" w:cs="Times New Roman"/>
          <w:sz w:val="24"/>
          <w:szCs w:val="24"/>
          <w:lang w:val="en-GB" w:eastAsia="en-GB"/>
        </w:rPr>
        <w:t>The data may reveal incorrect and missing values. Such problems will be treated individually for different features and depending on the number of problems of specific kind.</w:t>
      </w:r>
    </w:p>
    <w:p w:rsidR="00EB0B1D" w:rsidRDefault="00EB0B1D" w:rsidP="00EB0B1D">
      <w:pPr>
        <w:pStyle w:val="ListParagraph"/>
        <w:numPr>
          <w:ilvl w:val="0"/>
          <w:numId w:val="2"/>
        </w:numPr>
        <w:spacing w:after="0" w:line="240" w:lineRule="auto"/>
        <w:ind w:left="180" w:hanging="180"/>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T</w:t>
      </w:r>
      <w:r w:rsidRPr="00EB0B1D">
        <w:rPr>
          <w:rFonts w:ascii="Times New Roman" w:eastAsia="Times New Roman" w:hAnsi="Times New Roman" w:cs="Times New Roman"/>
          <w:sz w:val="24"/>
          <w:szCs w:val="24"/>
          <w:lang w:val="en-GB" w:eastAsia="en-GB"/>
        </w:rPr>
        <w:t>he data is in a shape that is incompatible with machine learning algorithms that expect one record for each prediction label. In particular, there are usually multiple transactions and usage statistics records for each member, which must be combined into a single row.</w:t>
      </w:r>
    </w:p>
    <w:p w:rsidR="00EB0B1D" w:rsidRDefault="00EB0B1D" w:rsidP="00EB0B1D">
      <w:pPr>
        <w:pStyle w:val="ListParagraph"/>
        <w:numPr>
          <w:ilvl w:val="0"/>
          <w:numId w:val="2"/>
        </w:numPr>
        <w:spacing w:after="0" w:line="240" w:lineRule="auto"/>
        <w:ind w:left="180" w:hanging="180"/>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lastRenderedPageBreak/>
        <w:t>W</w:t>
      </w:r>
      <w:r w:rsidRPr="00EB0B1D">
        <w:rPr>
          <w:rFonts w:ascii="Times New Roman" w:eastAsia="Times New Roman" w:hAnsi="Times New Roman" w:cs="Times New Roman"/>
          <w:sz w:val="24"/>
          <w:szCs w:val="24"/>
          <w:lang w:val="en-GB" w:eastAsia="en-GB"/>
        </w:rPr>
        <w:t>hen engineering features, an overfitting problem may arise. This would require an informatio</w:t>
      </w:r>
      <w:r>
        <w:rPr>
          <w:rFonts w:ascii="Times New Roman" w:eastAsia="Times New Roman" w:hAnsi="Times New Roman" w:cs="Times New Roman"/>
          <w:sz w:val="24"/>
          <w:szCs w:val="24"/>
          <w:lang w:val="en-GB" w:eastAsia="en-GB"/>
        </w:rPr>
        <w:t>n value analysis:</w:t>
      </w:r>
      <w:r w:rsidRPr="00EB0B1D">
        <w:rPr>
          <w:rFonts w:ascii="Times New Roman" w:eastAsia="Times New Roman" w:hAnsi="Times New Roman" w:cs="Times New Roman"/>
          <w:sz w:val="24"/>
          <w:szCs w:val="24"/>
          <w:lang w:val="en-GB" w:eastAsia="en-GB"/>
        </w:rPr>
        <w:t xml:space="preserve"> features with too high or too low information value must be eliminated from model</w:t>
      </w:r>
      <w:r>
        <w:rPr>
          <w:rFonts w:ascii="Times New Roman" w:eastAsia="Times New Roman" w:hAnsi="Times New Roman" w:cs="Times New Roman"/>
          <w:sz w:val="24"/>
          <w:szCs w:val="24"/>
          <w:lang w:val="en-GB" w:eastAsia="en-GB"/>
        </w:rPr>
        <w:t>l</w:t>
      </w:r>
      <w:r w:rsidRPr="00EB0B1D">
        <w:rPr>
          <w:rFonts w:ascii="Times New Roman" w:eastAsia="Times New Roman" w:hAnsi="Times New Roman" w:cs="Times New Roman"/>
          <w:sz w:val="24"/>
          <w:szCs w:val="24"/>
          <w:lang w:val="en-GB" w:eastAsia="en-GB"/>
        </w:rPr>
        <w:t>ing.</w:t>
      </w:r>
    </w:p>
    <w:p w:rsidR="00EB0B1D" w:rsidRDefault="004375FB" w:rsidP="004375FB">
      <w:pPr>
        <w:pStyle w:val="ListParagraph"/>
        <w:numPr>
          <w:ilvl w:val="0"/>
          <w:numId w:val="2"/>
        </w:numPr>
        <w:spacing w:after="0" w:line="240" w:lineRule="auto"/>
        <w:ind w:left="180" w:hanging="180"/>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T</w:t>
      </w:r>
      <w:r w:rsidR="00EB0B1D" w:rsidRPr="004375FB">
        <w:rPr>
          <w:rFonts w:ascii="Times New Roman" w:eastAsia="Times New Roman" w:hAnsi="Times New Roman" w:cs="Times New Roman"/>
          <w:sz w:val="24"/>
          <w:szCs w:val="24"/>
          <w:lang w:val="en-GB" w:eastAsia="en-GB"/>
        </w:rPr>
        <w:t>ime cut-off needs to be applied to input data to avoid accessing future data.</w:t>
      </w:r>
    </w:p>
    <w:p w:rsidR="00363D8A" w:rsidRDefault="004375FB" w:rsidP="00363D8A">
      <w:pPr>
        <w:pStyle w:val="ListParagraph"/>
        <w:numPr>
          <w:ilvl w:val="0"/>
          <w:numId w:val="2"/>
        </w:numPr>
        <w:spacing w:after="0" w:line="240" w:lineRule="auto"/>
        <w:ind w:left="180" w:hanging="180"/>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L</w:t>
      </w:r>
      <w:r w:rsidR="00EB0B1D" w:rsidRPr="004375FB">
        <w:rPr>
          <w:rFonts w:ascii="Times New Roman" w:eastAsia="Times New Roman" w:hAnsi="Times New Roman" w:cs="Times New Roman"/>
          <w:sz w:val="24"/>
          <w:szCs w:val="24"/>
          <w:lang w:val="en-GB" w:eastAsia="en-GB"/>
        </w:rPr>
        <w:t>ogistic regression model requires all continuous-value features to be rescaled (standardized or normalized).</w:t>
      </w:r>
    </w:p>
    <w:p w:rsidR="00363D8A" w:rsidRDefault="00363D8A" w:rsidP="00363D8A">
      <w:pPr>
        <w:pStyle w:val="NormalWeb"/>
        <w:spacing w:before="0" w:beforeAutospacing="0" w:after="0" w:afterAutospacing="0"/>
        <w:rPr>
          <w:b/>
        </w:rPr>
      </w:pPr>
    </w:p>
    <w:p w:rsidR="00DF31D5" w:rsidRDefault="00D41FF1" w:rsidP="00800871">
      <w:pPr>
        <w:pStyle w:val="ListParagraph"/>
        <w:numPr>
          <w:ilvl w:val="0"/>
          <w:numId w:val="1"/>
        </w:numPr>
        <w:spacing w:after="60" w:line="240" w:lineRule="auto"/>
        <w:ind w:left="187" w:hanging="187"/>
        <w:rPr>
          <w:rFonts w:ascii="Times New Roman" w:hAnsi="Times New Roman" w:cs="Times New Roman"/>
          <w:b/>
          <w:sz w:val="24"/>
          <w:szCs w:val="24"/>
        </w:rPr>
      </w:pPr>
      <w:r>
        <w:rPr>
          <w:rFonts w:ascii="Times New Roman" w:hAnsi="Times New Roman" w:cs="Times New Roman"/>
          <w:b/>
          <w:sz w:val="24"/>
          <w:szCs w:val="24"/>
        </w:rPr>
        <w:t xml:space="preserve"> </w:t>
      </w:r>
      <w:r w:rsidR="00DF31D5" w:rsidRPr="00DF31D5">
        <w:rPr>
          <w:rFonts w:ascii="Times New Roman" w:hAnsi="Times New Roman" w:cs="Times New Roman"/>
          <w:b/>
          <w:sz w:val="24"/>
          <w:szCs w:val="24"/>
        </w:rPr>
        <w:t xml:space="preserve">Data </w:t>
      </w:r>
      <w:r w:rsidR="00866E9F">
        <w:rPr>
          <w:rFonts w:ascii="Times New Roman" w:hAnsi="Times New Roman" w:cs="Times New Roman"/>
          <w:b/>
          <w:sz w:val="24"/>
          <w:szCs w:val="24"/>
        </w:rPr>
        <w:t>C</w:t>
      </w:r>
      <w:r w:rsidR="00DF31D5" w:rsidRPr="00DF31D5">
        <w:rPr>
          <w:rFonts w:ascii="Times New Roman" w:hAnsi="Times New Roman" w:cs="Times New Roman"/>
          <w:b/>
          <w:sz w:val="24"/>
          <w:szCs w:val="24"/>
        </w:rPr>
        <w:t>ollection and Organization</w:t>
      </w:r>
    </w:p>
    <w:p w:rsidR="00D41FF1" w:rsidRDefault="00D41FF1" w:rsidP="00D41FF1">
      <w:pPr>
        <w:spacing w:after="0" w:line="240" w:lineRule="auto"/>
        <w:jc w:val="both"/>
        <w:rPr>
          <w:rFonts w:ascii="Times New Roman" w:hAnsi="Times New Roman" w:cs="Times New Roman"/>
          <w:sz w:val="24"/>
          <w:szCs w:val="24"/>
        </w:rPr>
      </w:pPr>
      <w:r w:rsidRPr="00D41FF1">
        <w:rPr>
          <w:rFonts w:ascii="Times New Roman" w:eastAsia="Times New Roman" w:hAnsi="Times New Roman" w:cs="Times New Roman"/>
          <w:sz w:val="24"/>
          <w:szCs w:val="24"/>
          <w:lang w:val="en-GB" w:eastAsia="en-GB"/>
        </w:rPr>
        <w:t xml:space="preserve">Data were compiled by Ann and Arden from </w:t>
      </w:r>
      <w:proofErr w:type="spellStart"/>
      <w:r w:rsidRPr="00D41FF1">
        <w:rPr>
          <w:rFonts w:ascii="Times New Roman" w:eastAsia="Times New Roman" w:hAnsi="Times New Roman" w:cs="Times New Roman"/>
          <w:sz w:val="24"/>
          <w:szCs w:val="24"/>
          <w:lang w:val="en-GB" w:eastAsia="en-GB"/>
        </w:rPr>
        <w:t>KKBox</w:t>
      </w:r>
      <w:proofErr w:type="spellEnd"/>
      <w:r w:rsidRPr="00D41FF1">
        <w:rPr>
          <w:rFonts w:ascii="Times New Roman" w:eastAsia="Times New Roman" w:hAnsi="Times New Roman" w:cs="Times New Roman"/>
          <w:sz w:val="24"/>
          <w:szCs w:val="24"/>
          <w:lang w:val="en-GB" w:eastAsia="en-GB"/>
        </w:rPr>
        <w:t xml:space="preserve">, and are available at </w:t>
      </w:r>
      <w:proofErr w:type="spellStart"/>
      <w:r w:rsidRPr="00D41FF1">
        <w:rPr>
          <w:rFonts w:ascii="Times New Roman" w:eastAsia="Times New Roman" w:hAnsi="Times New Roman" w:cs="Times New Roman"/>
          <w:sz w:val="24"/>
          <w:szCs w:val="24"/>
          <w:lang w:val="en-GB" w:eastAsia="en-GB"/>
        </w:rPr>
        <w:t>Kaggle</w:t>
      </w:r>
      <w:proofErr w:type="spellEnd"/>
      <w:r w:rsidRPr="00D41FF1">
        <w:rPr>
          <w:rFonts w:ascii="Times New Roman" w:hAnsi="Times New Roman" w:cs="Times New Roman"/>
          <w:sz w:val="24"/>
          <w:szCs w:val="24"/>
        </w:rPr>
        <w:t xml:space="preserve"> </w:t>
      </w:r>
      <w:hyperlink r:id="rId8" w:tgtFrame="_blank" w:history="1">
        <w:r w:rsidRPr="00D41FF1">
          <w:rPr>
            <w:rStyle w:val="Hyperlink"/>
            <w:rFonts w:ascii="Times New Roman" w:hAnsi="Times New Roman" w:cs="Times New Roman"/>
            <w:sz w:val="24"/>
            <w:szCs w:val="24"/>
          </w:rPr>
          <w:t>https://www.kaggle.com/c/kkbox-churn-prediction-challenge</w:t>
        </w:r>
      </w:hyperlink>
      <w:r w:rsidRPr="00D41FF1">
        <w:rPr>
          <w:rFonts w:ascii="Times New Roman" w:hAnsi="Times New Roman" w:cs="Times New Roman"/>
          <w:sz w:val="24"/>
          <w:szCs w:val="24"/>
        </w:rPr>
        <w:t>. Data are provided in three CSV files containing basic information about KKBOX customers, transaction details, and listening statistics.</w:t>
      </w:r>
    </w:p>
    <w:p w:rsidR="00D41FF1" w:rsidRPr="00D41FF1" w:rsidRDefault="00D41FF1" w:rsidP="00D41FF1">
      <w:pPr>
        <w:spacing w:after="0" w:line="240" w:lineRule="auto"/>
        <w:jc w:val="both"/>
        <w:rPr>
          <w:rFonts w:ascii="Times New Roman" w:hAnsi="Times New Roman" w:cs="Times New Roman"/>
          <w:b/>
          <w:sz w:val="24"/>
          <w:szCs w:val="24"/>
        </w:rPr>
      </w:pPr>
    </w:p>
    <w:p w:rsidR="00465059" w:rsidRDefault="00465059" w:rsidP="00465059">
      <w:pPr>
        <w:spacing w:after="60" w:line="240" w:lineRule="auto"/>
      </w:pPr>
      <w:r w:rsidRPr="00465059">
        <w:rPr>
          <w:rFonts w:ascii="Times New Roman" w:hAnsi="Times New Roman" w:cs="Times New Roman"/>
          <w:b/>
          <w:sz w:val="24"/>
          <w:szCs w:val="24"/>
        </w:rPr>
        <w:t>2.1 Data summar</w:t>
      </w:r>
      <w:r w:rsidR="00087014">
        <w:rPr>
          <w:rFonts w:ascii="Times New Roman" w:hAnsi="Times New Roman" w:cs="Times New Roman"/>
          <w:b/>
          <w:sz w:val="24"/>
          <w:szCs w:val="24"/>
        </w:rPr>
        <w:t>y</w:t>
      </w:r>
    </w:p>
    <w:p w:rsidR="00465059" w:rsidRDefault="00465059" w:rsidP="00087014">
      <w:pPr>
        <w:numPr>
          <w:ilvl w:val="0"/>
          <w:numId w:val="3"/>
        </w:numPr>
        <w:tabs>
          <w:tab w:val="clear" w:pos="720"/>
        </w:tabs>
        <w:spacing w:after="0" w:line="240" w:lineRule="auto"/>
        <w:ind w:left="187" w:hanging="187"/>
      </w:pPr>
      <w:r>
        <w:rPr>
          <w:rStyle w:val="HTMLCode"/>
          <w:rFonts w:eastAsiaTheme="minorHAnsi"/>
        </w:rPr>
        <w:t>members.csv</w:t>
      </w:r>
      <w:r>
        <w:t xml:space="preserve">: </w:t>
      </w:r>
      <w:r w:rsidR="00D41FF1" w:rsidRPr="00363D8A">
        <w:rPr>
          <w:rFonts w:ascii="Times New Roman" w:eastAsia="Times New Roman" w:hAnsi="Times New Roman" w:cs="Times New Roman"/>
          <w:sz w:val="24"/>
          <w:szCs w:val="24"/>
          <w:lang w:val="en-GB" w:eastAsia="en-GB"/>
        </w:rPr>
        <w:t>city, age, gender, registration channel, initial registration time (6658 records).</w:t>
      </w:r>
    </w:p>
    <w:p w:rsidR="00465059" w:rsidRDefault="00465059" w:rsidP="00087014">
      <w:pPr>
        <w:numPr>
          <w:ilvl w:val="1"/>
          <w:numId w:val="4"/>
        </w:numPr>
        <w:tabs>
          <w:tab w:val="clear" w:pos="1440"/>
        </w:tabs>
        <w:spacing w:after="0" w:line="240" w:lineRule="auto"/>
        <w:ind w:left="360" w:hanging="180"/>
      </w:pPr>
      <w:proofErr w:type="spellStart"/>
      <w:proofErr w:type="gramStart"/>
      <w:r>
        <w:rPr>
          <w:rStyle w:val="HTMLCode"/>
          <w:rFonts w:eastAsiaTheme="minorHAnsi"/>
        </w:rPr>
        <w:t>msno</w:t>
      </w:r>
      <w:proofErr w:type="spellEnd"/>
      <w:proofErr w:type="gramEnd"/>
      <w:r>
        <w:t xml:space="preserve"> - unique member ID, string: 6658 members.</w:t>
      </w:r>
    </w:p>
    <w:p w:rsidR="00465059" w:rsidRDefault="00465059" w:rsidP="00087014">
      <w:pPr>
        <w:numPr>
          <w:ilvl w:val="1"/>
          <w:numId w:val="4"/>
        </w:numPr>
        <w:tabs>
          <w:tab w:val="clear" w:pos="1440"/>
        </w:tabs>
        <w:spacing w:after="0" w:line="240" w:lineRule="auto"/>
        <w:ind w:left="360" w:hanging="180"/>
      </w:pPr>
      <w:proofErr w:type="gramStart"/>
      <w:r>
        <w:rPr>
          <w:rStyle w:val="HTMLCode"/>
          <w:rFonts w:eastAsiaTheme="minorHAnsi"/>
        </w:rPr>
        <w:t>city</w:t>
      </w:r>
      <w:proofErr w:type="gramEnd"/>
      <w:r>
        <w:t xml:space="preserve"> - categorical: 20 levels (1, 3-18, 20-22).</w:t>
      </w:r>
    </w:p>
    <w:p w:rsidR="00465059" w:rsidRDefault="00465059" w:rsidP="00087014">
      <w:pPr>
        <w:numPr>
          <w:ilvl w:val="1"/>
          <w:numId w:val="4"/>
        </w:numPr>
        <w:tabs>
          <w:tab w:val="clear" w:pos="1440"/>
        </w:tabs>
        <w:spacing w:after="0" w:line="240" w:lineRule="auto"/>
        <w:ind w:left="360" w:hanging="180"/>
      </w:pPr>
      <w:proofErr w:type="spellStart"/>
      <w:proofErr w:type="gramStart"/>
      <w:r>
        <w:rPr>
          <w:rStyle w:val="HTMLCode"/>
          <w:rFonts w:eastAsiaTheme="minorHAnsi"/>
        </w:rPr>
        <w:t>bd</w:t>
      </w:r>
      <w:proofErr w:type="spellEnd"/>
      <w:proofErr w:type="gramEnd"/>
      <w:r>
        <w:t xml:space="preserve"> - age, categorical: 65 levels from 0 to 827. Has two outliers &gt;117, use your judgement.</w:t>
      </w:r>
    </w:p>
    <w:p w:rsidR="00465059" w:rsidRDefault="00465059" w:rsidP="00087014">
      <w:pPr>
        <w:numPr>
          <w:ilvl w:val="1"/>
          <w:numId w:val="4"/>
        </w:numPr>
        <w:tabs>
          <w:tab w:val="clear" w:pos="1440"/>
        </w:tabs>
        <w:spacing w:after="0" w:line="240" w:lineRule="auto"/>
        <w:ind w:left="360" w:hanging="180"/>
      </w:pPr>
      <w:proofErr w:type="gramStart"/>
      <w:r>
        <w:rPr>
          <w:rStyle w:val="HTMLCode"/>
          <w:rFonts w:eastAsiaTheme="minorHAnsi"/>
        </w:rPr>
        <w:t>gender</w:t>
      </w:r>
      <w:proofErr w:type="gramEnd"/>
      <w:r>
        <w:t xml:space="preserve"> - categorical: male, female, and 64.9% missing.</w:t>
      </w:r>
    </w:p>
    <w:p w:rsidR="00465059" w:rsidRDefault="00465059" w:rsidP="00087014">
      <w:pPr>
        <w:numPr>
          <w:ilvl w:val="1"/>
          <w:numId w:val="4"/>
        </w:numPr>
        <w:tabs>
          <w:tab w:val="clear" w:pos="1440"/>
        </w:tabs>
        <w:spacing w:after="0" w:line="240" w:lineRule="auto"/>
        <w:ind w:left="360" w:hanging="180"/>
      </w:pPr>
      <w:proofErr w:type="spellStart"/>
      <w:r>
        <w:rPr>
          <w:rStyle w:val="HTMLCode"/>
          <w:rFonts w:eastAsiaTheme="minorHAnsi"/>
        </w:rPr>
        <w:t>registered_via</w:t>
      </w:r>
      <w:proofErr w:type="spellEnd"/>
      <w:r>
        <w:t xml:space="preserve"> - registration channel, categorical: 14 levels (1-9, 11, 13, 16, 17, </w:t>
      </w:r>
      <w:proofErr w:type="gramStart"/>
      <w:r>
        <w:t>19</w:t>
      </w:r>
      <w:proofErr w:type="gramEnd"/>
      <w:r>
        <w:t>).</w:t>
      </w:r>
    </w:p>
    <w:p w:rsidR="00465059" w:rsidRDefault="00465059" w:rsidP="00087014">
      <w:pPr>
        <w:numPr>
          <w:ilvl w:val="1"/>
          <w:numId w:val="4"/>
        </w:numPr>
        <w:tabs>
          <w:tab w:val="clear" w:pos="1440"/>
        </w:tabs>
        <w:spacing w:after="0" w:line="240" w:lineRule="auto"/>
        <w:ind w:left="360" w:hanging="180"/>
      </w:pPr>
      <w:proofErr w:type="spellStart"/>
      <w:r>
        <w:rPr>
          <w:rStyle w:val="HTMLCode"/>
          <w:rFonts w:eastAsiaTheme="minorHAnsi"/>
        </w:rPr>
        <w:t>registration_init_time</w:t>
      </w:r>
      <w:proofErr w:type="spellEnd"/>
      <w:r>
        <w:t xml:space="preserve"> - date of initial </w:t>
      </w:r>
      <w:proofErr w:type="spellStart"/>
      <w:r>
        <w:t>registation</w:t>
      </w:r>
      <w:proofErr w:type="spellEnd"/>
      <w:r>
        <w:t>, timestamp: 2004-03-27 to 2017-04-29.</w:t>
      </w:r>
    </w:p>
    <w:p w:rsidR="00465059" w:rsidRDefault="00465059" w:rsidP="00087014">
      <w:pPr>
        <w:numPr>
          <w:ilvl w:val="0"/>
          <w:numId w:val="3"/>
        </w:numPr>
        <w:tabs>
          <w:tab w:val="clear" w:pos="720"/>
        </w:tabs>
        <w:spacing w:after="0" w:line="240" w:lineRule="auto"/>
        <w:ind w:left="187" w:hanging="187"/>
      </w:pPr>
      <w:r>
        <w:rPr>
          <w:rStyle w:val="HTMLCode"/>
          <w:rFonts w:eastAsiaTheme="minorHAnsi"/>
        </w:rPr>
        <w:t>transactions.csv</w:t>
      </w:r>
      <w:r>
        <w:t xml:space="preserve">: </w:t>
      </w:r>
      <w:r w:rsidR="00D41FF1" w:rsidRPr="00363D8A">
        <w:rPr>
          <w:rFonts w:ascii="Times New Roman" w:eastAsia="Times New Roman" w:hAnsi="Times New Roman" w:cs="Times New Roman"/>
          <w:sz w:val="24"/>
          <w:szCs w:val="24"/>
          <w:lang w:val="en-GB" w:eastAsia="en-GB"/>
        </w:rPr>
        <w:t>payment method, duration of subscription plan, listed price, paid price, auto renewal indicator, transaction date, membership expiration date, and the churn label (22940 records).</w:t>
      </w:r>
    </w:p>
    <w:p w:rsidR="00465059" w:rsidRDefault="00465059" w:rsidP="00087014">
      <w:pPr>
        <w:numPr>
          <w:ilvl w:val="1"/>
          <w:numId w:val="4"/>
        </w:numPr>
        <w:tabs>
          <w:tab w:val="clear" w:pos="1440"/>
        </w:tabs>
        <w:spacing w:after="0" w:line="240" w:lineRule="auto"/>
        <w:ind w:left="360" w:hanging="180"/>
      </w:pPr>
      <w:proofErr w:type="spellStart"/>
      <w:proofErr w:type="gramStart"/>
      <w:r>
        <w:rPr>
          <w:rStyle w:val="HTMLCode"/>
          <w:rFonts w:eastAsiaTheme="minorHAnsi"/>
        </w:rPr>
        <w:t>msno</w:t>
      </w:r>
      <w:proofErr w:type="spellEnd"/>
      <w:proofErr w:type="gramEnd"/>
      <w:r>
        <w:t>: unique member ID, string: 2434 members (transactions are available for 36.6% of registered members).</w:t>
      </w:r>
    </w:p>
    <w:p w:rsidR="00465059" w:rsidRDefault="00465059" w:rsidP="00087014">
      <w:pPr>
        <w:numPr>
          <w:ilvl w:val="1"/>
          <w:numId w:val="4"/>
        </w:numPr>
        <w:tabs>
          <w:tab w:val="clear" w:pos="1440"/>
        </w:tabs>
        <w:spacing w:after="0" w:line="240" w:lineRule="auto"/>
        <w:ind w:left="360" w:hanging="180"/>
      </w:pPr>
      <w:proofErr w:type="spellStart"/>
      <w:r>
        <w:rPr>
          <w:rStyle w:val="HTMLCode"/>
          <w:rFonts w:eastAsiaTheme="minorHAnsi"/>
        </w:rPr>
        <w:t>payment_method_id</w:t>
      </w:r>
      <w:proofErr w:type="spellEnd"/>
      <w:r>
        <w:t xml:space="preserve"> - categorical: 31 levels (8, 12-41).</w:t>
      </w:r>
    </w:p>
    <w:p w:rsidR="00465059" w:rsidRDefault="00465059" w:rsidP="00087014">
      <w:pPr>
        <w:numPr>
          <w:ilvl w:val="1"/>
          <w:numId w:val="4"/>
        </w:numPr>
        <w:tabs>
          <w:tab w:val="clear" w:pos="1440"/>
        </w:tabs>
        <w:spacing w:after="0" w:line="240" w:lineRule="auto"/>
        <w:ind w:left="360" w:hanging="180"/>
      </w:pPr>
      <w:proofErr w:type="spellStart"/>
      <w:r>
        <w:rPr>
          <w:rStyle w:val="HTMLCode"/>
          <w:rFonts w:eastAsiaTheme="minorHAnsi"/>
        </w:rPr>
        <w:t>payment_plan_days</w:t>
      </w:r>
      <w:proofErr w:type="spellEnd"/>
      <w:r>
        <w:t xml:space="preserve"> - plan duration, integer: 26 levels within 0 to 450.</w:t>
      </w:r>
    </w:p>
    <w:p w:rsidR="00465059" w:rsidRDefault="00465059" w:rsidP="00087014">
      <w:pPr>
        <w:numPr>
          <w:ilvl w:val="1"/>
          <w:numId w:val="4"/>
        </w:numPr>
        <w:tabs>
          <w:tab w:val="clear" w:pos="1440"/>
        </w:tabs>
        <w:spacing w:after="0" w:line="240" w:lineRule="auto"/>
        <w:ind w:left="360" w:hanging="180"/>
      </w:pPr>
      <w:proofErr w:type="spellStart"/>
      <w:r>
        <w:rPr>
          <w:rStyle w:val="HTMLCode"/>
          <w:rFonts w:eastAsiaTheme="minorHAnsi"/>
        </w:rPr>
        <w:t>plan_list_price</w:t>
      </w:r>
      <w:proofErr w:type="spellEnd"/>
      <w:r>
        <w:t xml:space="preserve"> - numeric: 31 levels from 0 to 2000.</w:t>
      </w:r>
    </w:p>
    <w:p w:rsidR="00465059" w:rsidRDefault="00465059" w:rsidP="00087014">
      <w:pPr>
        <w:numPr>
          <w:ilvl w:val="1"/>
          <w:numId w:val="4"/>
        </w:numPr>
        <w:tabs>
          <w:tab w:val="clear" w:pos="1440"/>
        </w:tabs>
        <w:spacing w:after="0" w:line="240" w:lineRule="auto"/>
        <w:ind w:left="360" w:hanging="180"/>
      </w:pPr>
      <w:proofErr w:type="spellStart"/>
      <w:r>
        <w:rPr>
          <w:rStyle w:val="HTMLCode"/>
          <w:rFonts w:eastAsiaTheme="minorHAnsi"/>
        </w:rPr>
        <w:t>actual_amount_paid</w:t>
      </w:r>
      <w:proofErr w:type="spellEnd"/>
      <w:r>
        <w:t xml:space="preserve"> - cost after discount, numeric: 31 levels within 0 to 2000.</w:t>
      </w:r>
    </w:p>
    <w:p w:rsidR="00465059" w:rsidRDefault="00465059" w:rsidP="00087014">
      <w:pPr>
        <w:numPr>
          <w:ilvl w:val="1"/>
          <w:numId w:val="4"/>
        </w:numPr>
        <w:tabs>
          <w:tab w:val="clear" w:pos="1440"/>
        </w:tabs>
        <w:spacing w:after="0" w:line="240" w:lineRule="auto"/>
        <w:ind w:left="360" w:hanging="180"/>
      </w:pPr>
      <w:proofErr w:type="spellStart"/>
      <w:r>
        <w:rPr>
          <w:rStyle w:val="HTMLCode"/>
          <w:rFonts w:eastAsiaTheme="minorHAnsi"/>
        </w:rPr>
        <w:t>is_auto_renew</w:t>
      </w:r>
      <w:proofErr w:type="spellEnd"/>
      <w:r>
        <w:t xml:space="preserve"> - binary 0/1: 85.1% of transactions are auto-renewed (1).</w:t>
      </w:r>
    </w:p>
    <w:p w:rsidR="00465059" w:rsidRDefault="00465059" w:rsidP="00087014">
      <w:pPr>
        <w:numPr>
          <w:ilvl w:val="1"/>
          <w:numId w:val="4"/>
        </w:numPr>
        <w:tabs>
          <w:tab w:val="clear" w:pos="1440"/>
        </w:tabs>
        <w:spacing w:after="0" w:line="240" w:lineRule="auto"/>
        <w:ind w:left="360" w:hanging="180"/>
      </w:pPr>
      <w:proofErr w:type="spellStart"/>
      <w:r>
        <w:rPr>
          <w:rStyle w:val="HTMLCode"/>
          <w:rFonts w:eastAsiaTheme="minorHAnsi"/>
        </w:rPr>
        <w:t>transaction_date</w:t>
      </w:r>
      <w:proofErr w:type="spellEnd"/>
      <w:r>
        <w:t xml:space="preserve"> - timestamp: from 2015-01-01 to 2017-03-31.</w:t>
      </w:r>
    </w:p>
    <w:p w:rsidR="00465059" w:rsidRDefault="00465059" w:rsidP="00087014">
      <w:pPr>
        <w:numPr>
          <w:ilvl w:val="1"/>
          <w:numId w:val="4"/>
        </w:numPr>
        <w:tabs>
          <w:tab w:val="clear" w:pos="1440"/>
        </w:tabs>
        <w:spacing w:after="0" w:line="240" w:lineRule="auto"/>
        <w:ind w:left="360" w:hanging="180"/>
      </w:pPr>
      <w:proofErr w:type="spellStart"/>
      <w:proofErr w:type="gramStart"/>
      <w:r>
        <w:rPr>
          <w:rStyle w:val="HTMLCode"/>
          <w:rFonts w:eastAsiaTheme="minorHAnsi"/>
        </w:rPr>
        <w:t>membership_expire_date</w:t>
      </w:r>
      <w:proofErr w:type="spellEnd"/>
      <w:proofErr w:type="gramEnd"/>
      <w:r>
        <w:t xml:space="preserve"> timestamp: 1022 levels from 1970-01-01 (invalid) to 2018-06-10.</w:t>
      </w:r>
    </w:p>
    <w:p w:rsidR="00465059" w:rsidRDefault="00465059" w:rsidP="00087014">
      <w:pPr>
        <w:numPr>
          <w:ilvl w:val="1"/>
          <w:numId w:val="4"/>
        </w:numPr>
        <w:tabs>
          <w:tab w:val="clear" w:pos="1440"/>
        </w:tabs>
        <w:spacing w:after="0" w:line="240" w:lineRule="auto"/>
        <w:ind w:left="360" w:hanging="180"/>
      </w:pPr>
      <w:proofErr w:type="spellStart"/>
      <w:r>
        <w:rPr>
          <w:rStyle w:val="HTMLCode"/>
          <w:rFonts w:eastAsiaTheme="minorHAnsi"/>
        </w:rPr>
        <w:t>is_cancel</w:t>
      </w:r>
      <w:proofErr w:type="spellEnd"/>
      <w:r>
        <w:t xml:space="preserve"> - is subscription actively cancelled, binary 0/1: 0 - no, 1 - yes (3.95% of transactions are cancellations).</w:t>
      </w:r>
    </w:p>
    <w:p w:rsidR="00465059" w:rsidRDefault="00465059" w:rsidP="005F0935">
      <w:pPr>
        <w:numPr>
          <w:ilvl w:val="0"/>
          <w:numId w:val="3"/>
        </w:numPr>
        <w:tabs>
          <w:tab w:val="clear" w:pos="720"/>
        </w:tabs>
        <w:spacing w:after="0" w:line="240" w:lineRule="auto"/>
        <w:ind w:left="187" w:hanging="187"/>
      </w:pPr>
      <w:r>
        <w:rPr>
          <w:rStyle w:val="HTMLCode"/>
          <w:rFonts w:eastAsiaTheme="minorHAnsi"/>
        </w:rPr>
        <w:t>logs.csv</w:t>
      </w:r>
      <w:r>
        <w:t xml:space="preserve">: </w:t>
      </w:r>
      <w:r w:rsidR="00D41FF1" w:rsidRPr="00465059">
        <w:rPr>
          <w:rFonts w:ascii="Times New Roman" w:eastAsia="Times New Roman" w:hAnsi="Times New Roman" w:cs="Times New Roman"/>
          <w:sz w:val="24"/>
          <w:szCs w:val="24"/>
          <w:lang w:val="en-GB" w:eastAsia="en-GB"/>
        </w:rPr>
        <w:t>date, number of songs listened below 25%, 50%, 75%, 98.5%, and 100% of their duration, number of unique songs listened, and total duration of listening. 424254 records.</w:t>
      </w:r>
    </w:p>
    <w:p w:rsidR="00465059" w:rsidRDefault="00465059" w:rsidP="005F0935">
      <w:pPr>
        <w:numPr>
          <w:ilvl w:val="1"/>
          <w:numId w:val="4"/>
        </w:numPr>
        <w:tabs>
          <w:tab w:val="clear" w:pos="1440"/>
        </w:tabs>
        <w:spacing w:after="0" w:line="240" w:lineRule="auto"/>
        <w:ind w:left="360" w:hanging="180"/>
      </w:pPr>
      <w:proofErr w:type="spellStart"/>
      <w:proofErr w:type="gramStart"/>
      <w:r>
        <w:rPr>
          <w:rStyle w:val="HTMLCode"/>
          <w:rFonts w:eastAsiaTheme="minorHAnsi"/>
        </w:rPr>
        <w:t>msno</w:t>
      </w:r>
      <w:proofErr w:type="spellEnd"/>
      <w:proofErr w:type="gramEnd"/>
      <w:r>
        <w:t>: unique member ID, string: 5214 members (logs are available for 78.3% of registered members).</w:t>
      </w:r>
    </w:p>
    <w:p w:rsidR="00465059" w:rsidRDefault="00465059" w:rsidP="005F0935">
      <w:pPr>
        <w:numPr>
          <w:ilvl w:val="1"/>
          <w:numId w:val="4"/>
        </w:numPr>
        <w:tabs>
          <w:tab w:val="clear" w:pos="1440"/>
        </w:tabs>
        <w:spacing w:after="0" w:line="240" w:lineRule="auto"/>
        <w:ind w:left="360" w:hanging="180"/>
      </w:pPr>
      <w:proofErr w:type="gramStart"/>
      <w:r>
        <w:rPr>
          <w:rStyle w:val="HTMLCode"/>
          <w:rFonts w:eastAsiaTheme="minorHAnsi"/>
        </w:rPr>
        <w:t>date</w:t>
      </w:r>
      <w:proofErr w:type="gramEnd"/>
      <w:r>
        <w:t xml:space="preserve"> - date of observation, timestamp: 821 levels from 2015-01-01 to 2017-03-31.</w:t>
      </w:r>
    </w:p>
    <w:p w:rsidR="00465059" w:rsidRDefault="00465059" w:rsidP="005F0935">
      <w:pPr>
        <w:numPr>
          <w:ilvl w:val="1"/>
          <w:numId w:val="4"/>
        </w:numPr>
        <w:tabs>
          <w:tab w:val="clear" w:pos="1440"/>
        </w:tabs>
        <w:spacing w:after="0" w:line="240" w:lineRule="auto"/>
        <w:ind w:left="360" w:hanging="180"/>
      </w:pPr>
      <w:r>
        <w:rPr>
          <w:rStyle w:val="HTMLCode"/>
          <w:rFonts w:eastAsiaTheme="minorHAnsi"/>
        </w:rPr>
        <w:t>num_25</w:t>
      </w:r>
      <w:r>
        <w:t xml:space="preserve"> - songs listened 0-25%, integer: 288 levels within 0 to 937.</w:t>
      </w:r>
    </w:p>
    <w:p w:rsidR="00465059" w:rsidRDefault="00465059" w:rsidP="005F0935">
      <w:pPr>
        <w:numPr>
          <w:ilvl w:val="1"/>
          <w:numId w:val="4"/>
        </w:numPr>
        <w:tabs>
          <w:tab w:val="clear" w:pos="1440"/>
        </w:tabs>
        <w:spacing w:after="0" w:line="240" w:lineRule="auto"/>
        <w:ind w:left="360" w:hanging="180"/>
      </w:pPr>
      <w:r>
        <w:rPr>
          <w:rStyle w:val="HTMLCode"/>
          <w:rFonts w:eastAsiaTheme="minorHAnsi"/>
        </w:rPr>
        <w:t>num_50</w:t>
      </w:r>
      <w:r>
        <w:t xml:space="preserve"> - songs listened 25-50%, integer: 137 levels within 0 to 257.</w:t>
      </w:r>
    </w:p>
    <w:p w:rsidR="00465059" w:rsidRDefault="00465059" w:rsidP="005F0935">
      <w:pPr>
        <w:numPr>
          <w:ilvl w:val="1"/>
          <w:numId w:val="4"/>
        </w:numPr>
        <w:tabs>
          <w:tab w:val="clear" w:pos="1440"/>
        </w:tabs>
        <w:spacing w:after="0" w:line="240" w:lineRule="auto"/>
        <w:ind w:left="360" w:hanging="180"/>
      </w:pPr>
      <w:r>
        <w:rPr>
          <w:rStyle w:val="HTMLCode"/>
          <w:rFonts w:eastAsiaTheme="minorHAnsi"/>
        </w:rPr>
        <w:t>num_75</w:t>
      </w:r>
      <w:r>
        <w:t xml:space="preserve"> - songs listened 50-75%, integer: 83 levels within 0 to 204.</w:t>
      </w:r>
    </w:p>
    <w:p w:rsidR="00465059" w:rsidRDefault="00465059" w:rsidP="005F0935">
      <w:pPr>
        <w:numPr>
          <w:ilvl w:val="1"/>
          <w:numId w:val="4"/>
        </w:numPr>
        <w:tabs>
          <w:tab w:val="clear" w:pos="1440"/>
        </w:tabs>
        <w:spacing w:after="0" w:line="240" w:lineRule="auto"/>
        <w:ind w:left="360" w:hanging="180"/>
      </w:pPr>
      <w:r>
        <w:rPr>
          <w:rStyle w:val="HTMLCode"/>
          <w:rFonts w:eastAsiaTheme="minorHAnsi"/>
        </w:rPr>
        <w:t>num_985</w:t>
      </w:r>
      <w:r>
        <w:t xml:space="preserve"> - songs listened 75-98.5%, integer: 109 levels within 0 to 201.</w:t>
      </w:r>
    </w:p>
    <w:p w:rsidR="00465059" w:rsidRDefault="00465059" w:rsidP="005F0935">
      <w:pPr>
        <w:numPr>
          <w:ilvl w:val="1"/>
          <w:numId w:val="4"/>
        </w:numPr>
        <w:tabs>
          <w:tab w:val="clear" w:pos="1440"/>
        </w:tabs>
        <w:spacing w:after="0" w:line="240" w:lineRule="auto"/>
        <w:ind w:left="360" w:hanging="180"/>
      </w:pPr>
      <w:r>
        <w:rPr>
          <w:rStyle w:val="HTMLCode"/>
          <w:rFonts w:eastAsiaTheme="minorHAnsi"/>
        </w:rPr>
        <w:t>num_100</w:t>
      </w:r>
      <w:r>
        <w:t xml:space="preserve"> - songs listened 98.5-100%, integer: 734 levels within 0 to 4376.</w:t>
      </w:r>
    </w:p>
    <w:p w:rsidR="00465059" w:rsidRDefault="00465059" w:rsidP="005F0935">
      <w:pPr>
        <w:numPr>
          <w:ilvl w:val="1"/>
          <w:numId w:val="4"/>
        </w:numPr>
        <w:tabs>
          <w:tab w:val="clear" w:pos="1440"/>
        </w:tabs>
        <w:spacing w:after="0" w:line="240" w:lineRule="auto"/>
        <w:ind w:left="360" w:hanging="180"/>
      </w:pPr>
      <w:proofErr w:type="spellStart"/>
      <w:r>
        <w:rPr>
          <w:rStyle w:val="HTMLCode"/>
          <w:rFonts w:eastAsiaTheme="minorHAnsi"/>
        </w:rPr>
        <w:t>num_unq</w:t>
      </w:r>
      <w:proofErr w:type="spellEnd"/>
      <w:r>
        <w:t xml:space="preserve"> - total unique songs listened, integer: 386 levels within 1 to 2944.</w:t>
      </w:r>
    </w:p>
    <w:p w:rsidR="00465059" w:rsidRDefault="00465059" w:rsidP="005F0935">
      <w:pPr>
        <w:numPr>
          <w:ilvl w:val="1"/>
          <w:numId w:val="4"/>
        </w:numPr>
        <w:tabs>
          <w:tab w:val="clear" w:pos="1440"/>
        </w:tabs>
        <w:spacing w:after="0" w:line="240" w:lineRule="auto"/>
        <w:ind w:left="360" w:hanging="180"/>
      </w:pPr>
      <w:proofErr w:type="spellStart"/>
      <w:r>
        <w:rPr>
          <w:rStyle w:val="HTMLCode"/>
          <w:rFonts w:eastAsiaTheme="minorHAnsi"/>
        </w:rPr>
        <w:lastRenderedPageBreak/>
        <w:t>total_secs</w:t>
      </w:r>
      <w:proofErr w:type="spellEnd"/>
      <w:r>
        <w:t xml:space="preserve"> - total duration of listening in seconds, floating-point: 409744 levels - 89 missing values encoded as </w:t>
      </w:r>
      <w:r>
        <w:rPr>
          <w:rStyle w:val="HTMLCode"/>
          <w:rFonts w:eastAsiaTheme="minorHAnsi"/>
        </w:rPr>
        <w:t>-9.223372e+15</w:t>
      </w:r>
      <w:r>
        <w:t>, 134 small values below 1s, maximum is 2.763295e+06.</w:t>
      </w:r>
    </w:p>
    <w:p w:rsidR="00465059" w:rsidRDefault="00465059" w:rsidP="005F0935">
      <w:pPr>
        <w:pStyle w:val="NormalWeb"/>
        <w:spacing w:before="0" w:beforeAutospacing="0" w:after="0" w:afterAutospacing="0"/>
      </w:pPr>
      <w:r>
        <w:t xml:space="preserve">All tables have customer ID column </w:t>
      </w:r>
      <w:proofErr w:type="spellStart"/>
      <w:r>
        <w:rPr>
          <w:rStyle w:val="HTMLCode"/>
        </w:rPr>
        <w:t>msno</w:t>
      </w:r>
      <w:proofErr w:type="spellEnd"/>
      <w:r>
        <w:t>.</w:t>
      </w:r>
    </w:p>
    <w:p w:rsidR="00484544" w:rsidRDefault="00484544" w:rsidP="005F0935">
      <w:pPr>
        <w:pStyle w:val="NormalWeb"/>
        <w:spacing w:before="0" w:beforeAutospacing="0" w:after="0" w:afterAutospacing="0"/>
      </w:pPr>
    </w:p>
    <w:p w:rsidR="00484544" w:rsidRDefault="00484544" w:rsidP="00484544">
      <w:pPr>
        <w:spacing w:after="60" w:line="240" w:lineRule="auto"/>
        <w:rPr>
          <w:rFonts w:ascii="Times New Roman" w:hAnsi="Times New Roman" w:cs="Times New Roman"/>
          <w:b/>
          <w:sz w:val="24"/>
          <w:szCs w:val="24"/>
        </w:rPr>
      </w:pPr>
      <w:r w:rsidRPr="00484544">
        <w:rPr>
          <w:rFonts w:ascii="Times New Roman" w:hAnsi="Times New Roman" w:cs="Times New Roman"/>
          <w:b/>
          <w:sz w:val="24"/>
          <w:szCs w:val="24"/>
        </w:rPr>
        <w:t>2.2 Missing and erroneous values</w:t>
      </w:r>
    </w:p>
    <w:p w:rsidR="00C14FF8" w:rsidRDefault="00434FEB" w:rsidP="00C14FF8">
      <w:pPr>
        <w:pStyle w:val="NormalWeb"/>
        <w:spacing w:before="0" w:beforeAutospacing="0" w:after="0" w:afterAutospacing="0"/>
      </w:pPr>
      <w:r>
        <w:rPr>
          <w:noProof/>
        </w:rPr>
        <w:drawing>
          <wp:anchor distT="0" distB="0" distL="114300" distR="114300" simplePos="0" relativeHeight="251659264" behindDoc="1" locked="0" layoutInCell="1" allowOverlap="1" wp14:anchorId="178476BB" wp14:editId="4FCB90D1">
            <wp:simplePos x="0" y="0"/>
            <wp:positionH relativeFrom="column">
              <wp:posOffset>4776470</wp:posOffset>
            </wp:positionH>
            <wp:positionV relativeFrom="paragraph">
              <wp:posOffset>45085</wp:posOffset>
            </wp:positionV>
            <wp:extent cx="1179195" cy="1069340"/>
            <wp:effectExtent l="0" t="0" r="1905" b="0"/>
            <wp:wrapTight wrapText="bothSides">
              <wp:wrapPolygon edited="0">
                <wp:start x="0" y="0"/>
                <wp:lineTo x="0" y="21164"/>
                <wp:lineTo x="21286" y="21164"/>
                <wp:lineTo x="21286" y="0"/>
                <wp:lineTo x="0" y="0"/>
              </wp:wrapPolygon>
            </wp:wrapTight>
            <wp:docPr id="2" name="Picture 2" descr="C:\Sereda\Lectures\Springboard\Capstone2_CustomerChurn\images\Ve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ereda\Lectures\Springboard\Capstone2_CustomerChurn\images\Ven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9195" cy="1069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4FF8" w:rsidRPr="00C14FF8">
        <w:t>T</w:t>
      </w:r>
      <w:r w:rsidR="00C14FF8">
        <w:t xml:space="preserve">he main dataset contains transaction information that allows </w:t>
      </w:r>
      <w:proofErr w:type="gramStart"/>
      <w:r w:rsidR="00C14FF8">
        <w:t>to determine</w:t>
      </w:r>
      <w:proofErr w:type="gramEnd"/>
      <w:r w:rsidR="00C14FF8">
        <w:t xml:space="preserve"> churn status. Unfortunately, the transactions, membership, and usage logs have only partial overlap</w:t>
      </w:r>
      <w:r w:rsidR="003863F6">
        <w:t>s</w:t>
      </w:r>
      <w:r w:rsidR="00C14FF8">
        <w:t>, as illustrated by the Venn diagram. For instance, only 1968 members out of 6658 have transaction information, and 1913 members have a complete set of records.</w:t>
      </w:r>
      <w:r w:rsidR="0087090B">
        <w:t xml:space="preserve"> 3301 of members who have usage logs do not have transaction information, and thus their data c</w:t>
      </w:r>
      <w:r w:rsidR="004F0B44">
        <w:t xml:space="preserve">ould </w:t>
      </w:r>
      <w:r w:rsidR="0087090B">
        <w:t>not participate in model training.</w:t>
      </w:r>
      <w:r w:rsidR="00247178">
        <w:t xml:space="preserve"> Membership expiration dates have 610 errors: in 2 cases these dates are earlier than initial registration of the member, and in all other cases they are earlier than transaction dates.</w:t>
      </w:r>
    </w:p>
    <w:p w:rsidR="00247178" w:rsidRDefault="00247178" w:rsidP="00C14FF8">
      <w:pPr>
        <w:pStyle w:val="NormalWeb"/>
        <w:spacing w:before="0" w:beforeAutospacing="0" w:after="0" w:afterAutospacing="0"/>
      </w:pPr>
      <w:r>
        <w:tab/>
        <w:t>Membership information was right-joined with transaction information, so that all transactions were preserved, and missing membership features were placed in a separate category</w:t>
      </w:r>
      <w:r w:rsidR="005A6905">
        <w:t>:</w:t>
      </w:r>
      <w:r>
        <w:t xml:space="preserve"> </w:t>
      </w:r>
      <w:r w:rsidR="00713BBC">
        <w:t>missing city</w:t>
      </w:r>
      <w:r w:rsidR="00B355CC">
        <w:t>,</w:t>
      </w:r>
      <w:r w:rsidR="00BE3FEE">
        <w:t xml:space="preserve"> gender</w:t>
      </w:r>
      <w:r w:rsidR="00B355CC">
        <w:t>, and registration channel</w:t>
      </w:r>
      <w:r w:rsidR="00BE3FEE">
        <w:t xml:space="preserve"> </w:t>
      </w:r>
      <w:r w:rsidR="00713BBC">
        <w:t>value</w:t>
      </w:r>
      <w:r w:rsidR="00BE3FEE">
        <w:t>s were</w:t>
      </w:r>
      <w:r>
        <w:t xml:space="preserve"> encoded as 0</w:t>
      </w:r>
      <w:r w:rsidR="005A6905">
        <w:t>,</w:t>
      </w:r>
      <w:r>
        <w:t xml:space="preserve"> and separate c</w:t>
      </w:r>
      <w:r w:rsidR="00157F41">
        <w:t>ategory</w:t>
      </w:r>
      <w:r>
        <w:t xml:space="preserve"> ‘</w:t>
      </w:r>
      <w:r w:rsidR="00BE3FEE">
        <w:t>unknown</w:t>
      </w:r>
      <w:r>
        <w:t xml:space="preserve">’ </w:t>
      </w:r>
      <w:r w:rsidR="00713BBC">
        <w:t xml:space="preserve">was </w:t>
      </w:r>
      <w:r>
        <w:t>created for gender.</w:t>
      </w:r>
      <w:r w:rsidR="00AE1D35">
        <w:t xml:space="preserve"> Missing or obviously incorrect membership registration dates were replaced by the corresponding first transaction minus the average duration between initial registration and first transaction dates.</w:t>
      </w:r>
      <w:r w:rsidR="00724466">
        <w:t xml:space="preserve"> This duration was one of the first engineered features used as a predictor.</w:t>
      </w:r>
    </w:p>
    <w:p w:rsidR="00A208BD" w:rsidRPr="00A208BD" w:rsidRDefault="00A208BD" w:rsidP="008F046F">
      <w:pPr>
        <w:pStyle w:val="NormalWeb"/>
        <w:spacing w:before="0" w:beforeAutospacing="0" w:after="0" w:afterAutospacing="0"/>
      </w:pPr>
    </w:p>
    <w:p w:rsidR="00F512D7" w:rsidRPr="00342EF1" w:rsidRDefault="008F046F" w:rsidP="00A208BD">
      <w:pPr>
        <w:spacing w:after="60" w:line="240" w:lineRule="auto"/>
        <w:rPr>
          <w:rFonts w:ascii="Times New Roman" w:hAnsi="Times New Roman" w:cs="Times New Roman"/>
          <w:b/>
          <w:sz w:val="24"/>
          <w:szCs w:val="24"/>
        </w:rPr>
      </w:pPr>
      <w:r>
        <w:rPr>
          <w:rFonts w:ascii="Times New Roman" w:hAnsi="Times New Roman" w:cs="Times New Roman"/>
          <w:b/>
          <w:sz w:val="24"/>
          <w:szCs w:val="24"/>
        </w:rPr>
        <w:t>2.</w:t>
      </w:r>
      <w:r w:rsidR="004E5A4D">
        <w:rPr>
          <w:rFonts w:ascii="Times New Roman" w:hAnsi="Times New Roman" w:cs="Times New Roman"/>
          <w:b/>
          <w:sz w:val="24"/>
          <w:szCs w:val="24"/>
        </w:rPr>
        <w:t xml:space="preserve">3 </w:t>
      </w:r>
      <w:r w:rsidRPr="00732EAC">
        <w:rPr>
          <w:rFonts w:ascii="Times New Roman" w:hAnsi="Times New Roman" w:cs="Times New Roman"/>
          <w:b/>
          <w:sz w:val="24"/>
          <w:szCs w:val="24"/>
        </w:rPr>
        <w:t>Pre-processing and Training Data Development</w:t>
      </w:r>
    </w:p>
    <w:p w:rsidR="008F046F" w:rsidRDefault="008F046F" w:rsidP="004E5A4D">
      <w:pPr>
        <w:pStyle w:val="NormalWeb"/>
        <w:spacing w:before="0" w:beforeAutospacing="0" w:after="0" w:afterAutospacing="0"/>
      </w:pPr>
      <w:r>
        <w:t>Churn labels for training and testing were generated using transaction history: transactions followed by another transaction within 30 days from the current membership expiration were marked as non-churn (0), and were labelled as churn (1) otherwise.</w:t>
      </w:r>
    </w:p>
    <w:p w:rsidR="005B59D2" w:rsidRDefault="00D406C0" w:rsidP="008F046F">
      <w:pPr>
        <w:pStyle w:val="NormalWeb"/>
        <w:spacing w:before="0" w:beforeAutospacing="0" w:after="0" w:afterAutospacing="0"/>
        <w:ind w:firstLine="720"/>
      </w:pPr>
      <w:r>
        <w:t xml:space="preserve">Based on </w:t>
      </w:r>
      <w:r w:rsidR="00435CD0">
        <w:t xml:space="preserve">membership registration and first transaction </w:t>
      </w:r>
      <w:r>
        <w:t>dates, m</w:t>
      </w:r>
      <w:r w:rsidR="004E5A4D" w:rsidRPr="004E5A4D">
        <w:t>any</w:t>
      </w:r>
      <w:r w:rsidR="004E5A4D">
        <w:t xml:space="preserve"> useful binary features were engineered </w:t>
      </w:r>
      <w:r w:rsidR="00DD121B">
        <w:t xml:space="preserve">for machine learning </w:t>
      </w:r>
      <w:r w:rsidR="004E5A4D">
        <w:t xml:space="preserve">indicating the </w:t>
      </w:r>
      <w:r w:rsidR="00033D11">
        <w:t xml:space="preserve">weekend, </w:t>
      </w:r>
      <w:r w:rsidR="004E5A4D">
        <w:t>day of the week, month, and season.</w:t>
      </w:r>
    </w:p>
    <w:p w:rsidR="00065D2F" w:rsidRDefault="00275EA1" w:rsidP="008F046F">
      <w:pPr>
        <w:pStyle w:val="NormalWeb"/>
        <w:spacing w:before="0" w:beforeAutospacing="0" w:after="0" w:afterAutospacing="0"/>
        <w:ind w:firstLine="720"/>
      </w:pPr>
      <w:r>
        <w:t>The m</w:t>
      </w:r>
      <w:r w:rsidR="00065D2F">
        <w:t>ain pre-processing challenge was to enforce compliance of usage log data with the requirement of machine learning methods that there is only one record per classification label.</w:t>
      </w:r>
      <w:r>
        <w:t xml:space="preserve"> This was achieved by aggregating usage logs for a given customer over the last week, month, and 3 months. The resulting features were the averages of the </w:t>
      </w:r>
      <w:r w:rsidR="00023527">
        <w:t xml:space="preserve">listening duration per record and of the </w:t>
      </w:r>
      <w:r>
        <w:t>number of songs listened up to 25% of their duration, between 25% and 50%, 50-75%, 75-98.5%, and 98.5-100%</w:t>
      </w:r>
      <w:r w:rsidR="00514AF5">
        <w:t xml:space="preserve"> for each of the above three time periods</w:t>
      </w:r>
      <w:r>
        <w:t>.</w:t>
      </w:r>
      <w:r w:rsidR="00023527">
        <w:t xml:space="preserve"> These aggregated features were merged with the membership and transaction information.</w:t>
      </w:r>
    </w:p>
    <w:p w:rsidR="00023527" w:rsidRDefault="00023527" w:rsidP="008F046F">
      <w:pPr>
        <w:pStyle w:val="NormalWeb"/>
        <w:spacing w:before="0" w:beforeAutospacing="0" w:after="0" w:afterAutospacing="0"/>
        <w:ind w:firstLine="720"/>
      </w:pPr>
      <w:r>
        <w:t>Current transaction dates were used for filtering off future data that could not be used for predictions. The earliest available transaction was on January 7, 2015, the cut-off date was set at October 22, 2016, and the latest transaction was on March 7, 2017.</w:t>
      </w:r>
    </w:p>
    <w:p w:rsidR="00F33130" w:rsidRDefault="00AD4CE3" w:rsidP="00F33130">
      <w:pPr>
        <w:pStyle w:val="NormalWeb"/>
        <w:spacing w:before="0" w:beforeAutospacing="0" w:after="0" w:afterAutospacing="0"/>
        <w:ind w:firstLine="720"/>
      </w:pPr>
      <w:r>
        <w:t>Upon extraction of useful information, all dates were dropped.</w:t>
      </w:r>
      <w:r w:rsidR="00F33130">
        <w:t xml:space="preserve"> One-hot encoding was performed for all categorical features by </w:t>
      </w:r>
      <w:r w:rsidR="00156E8E">
        <w:t>converting them to binary 0/1 dummy variables.</w:t>
      </w:r>
    </w:p>
    <w:p w:rsidR="00A1520E" w:rsidRDefault="00C95207" w:rsidP="001A5474">
      <w:pPr>
        <w:pStyle w:val="NormalWeb"/>
        <w:spacing w:before="0" w:beforeAutospacing="0" w:after="0" w:afterAutospacing="0"/>
        <w:ind w:firstLine="720"/>
      </w:pPr>
      <w:r>
        <w:t xml:space="preserve">Features were filtered using </w:t>
      </w:r>
      <w:hyperlink r:id="rId10" w:history="1">
        <w:r w:rsidRPr="00C95207">
          <w:rPr>
            <w:rStyle w:val="Hyperlink"/>
          </w:rPr>
          <w:t>Weight of Evidence and Information Value method</w:t>
        </w:r>
      </w:hyperlink>
      <w:r>
        <w:t xml:space="preserve">: </w:t>
      </w:r>
      <w:r w:rsidR="00615C7B">
        <w:t>non-informative features with IV &lt; 0.01 and too informative ones with IV &gt; 0.8 were dropped.</w:t>
      </w:r>
      <w:r w:rsidR="00A1520E">
        <w:t xml:space="preserve"> This reduced the number of predictors from 370 to 8</w:t>
      </w:r>
      <w:r w:rsidR="006A44EC">
        <w:t>2</w:t>
      </w:r>
      <w:r w:rsidR="00A1520E">
        <w:t>. Further filtering was performed based on Variance Inflation Factor &lt; 5</w:t>
      </w:r>
      <w:r w:rsidR="001F1921">
        <w:t>: features with too high variance were dropped.</w:t>
      </w:r>
    </w:p>
    <w:p w:rsidR="00732EAC" w:rsidRDefault="00767561" w:rsidP="008244C0">
      <w:pPr>
        <w:pStyle w:val="NormalWeb"/>
        <w:spacing w:before="0" w:beforeAutospacing="0" w:after="0" w:afterAutospacing="0"/>
        <w:ind w:firstLine="720"/>
      </w:pPr>
      <w:r>
        <w:lastRenderedPageBreak/>
        <w:t>To improve performance of the Logistic Regression model</w:t>
      </w:r>
      <w:r w:rsidR="00A0718F">
        <w:t xml:space="preserve">, all predictors </w:t>
      </w:r>
      <w:r w:rsidR="00A0718F" w:rsidRPr="00A0718F">
        <w:t>were s</w:t>
      </w:r>
      <w:r w:rsidR="00A0718F" w:rsidRPr="00A0718F">
        <w:rPr>
          <w:bCs/>
        </w:rPr>
        <w:t>tandardized.</w:t>
      </w:r>
      <w:r w:rsidR="00A0718F">
        <w:t xml:space="preserve"> This technique transforms the data to have a mean of 0 and a standard deviation of 1. Gaussian distribution of the features</w:t>
      </w:r>
      <w:r>
        <w:t xml:space="preserve"> was used</w:t>
      </w:r>
      <w:r w:rsidR="00A0718F">
        <w:t>.</w:t>
      </w:r>
    </w:p>
    <w:p w:rsidR="008244C0" w:rsidRPr="008244C0" w:rsidRDefault="008244C0" w:rsidP="008244C0">
      <w:pPr>
        <w:pStyle w:val="NormalWeb"/>
        <w:spacing w:before="0" w:beforeAutospacing="0" w:after="0" w:afterAutospacing="0"/>
        <w:ind w:firstLine="720"/>
      </w:pPr>
    </w:p>
    <w:p w:rsidR="00B77C08" w:rsidRPr="00732EAC" w:rsidRDefault="008244C0" w:rsidP="008244C0">
      <w:pPr>
        <w:pStyle w:val="ListParagraph"/>
        <w:numPr>
          <w:ilvl w:val="0"/>
          <w:numId w:val="1"/>
        </w:numPr>
        <w:spacing w:after="60" w:line="240" w:lineRule="auto"/>
        <w:ind w:left="187" w:hanging="187"/>
        <w:rPr>
          <w:rFonts w:ascii="Times New Roman" w:hAnsi="Times New Roman" w:cs="Times New Roman"/>
          <w:b/>
          <w:sz w:val="24"/>
          <w:szCs w:val="24"/>
        </w:rPr>
      </w:pPr>
      <w:r>
        <w:rPr>
          <w:rFonts w:ascii="Times New Roman" w:hAnsi="Times New Roman" w:cs="Times New Roman"/>
          <w:b/>
          <w:sz w:val="24"/>
          <w:szCs w:val="24"/>
        </w:rPr>
        <w:t xml:space="preserve"> </w:t>
      </w:r>
      <w:r w:rsidR="00F512D7" w:rsidRPr="00732EAC">
        <w:rPr>
          <w:rFonts w:ascii="Times New Roman" w:hAnsi="Times New Roman" w:cs="Times New Roman"/>
          <w:b/>
          <w:sz w:val="24"/>
          <w:szCs w:val="24"/>
        </w:rPr>
        <w:t>M</w:t>
      </w:r>
      <w:r w:rsidR="00732EAC">
        <w:rPr>
          <w:rFonts w:ascii="Times New Roman" w:hAnsi="Times New Roman" w:cs="Times New Roman"/>
          <w:b/>
          <w:sz w:val="24"/>
          <w:szCs w:val="24"/>
        </w:rPr>
        <w:t>odeling</w:t>
      </w:r>
    </w:p>
    <w:p w:rsidR="006223EF" w:rsidRPr="006223EF" w:rsidRDefault="006223EF" w:rsidP="006223EF">
      <w:pPr>
        <w:spacing w:after="60" w:line="240" w:lineRule="auto"/>
        <w:rPr>
          <w:rFonts w:ascii="Times New Roman" w:hAnsi="Times New Roman" w:cs="Times New Roman"/>
          <w:b/>
          <w:sz w:val="24"/>
          <w:szCs w:val="24"/>
        </w:rPr>
      </w:pPr>
      <w:r>
        <w:rPr>
          <w:rFonts w:ascii="Times New Roman" w:hAnsi="Times New Roman" w:cs="Times New Roman"/>
          <w:b/>
          <w:sz w:val="24"/>
          <w:szCs w:val="24"/>
        </w:rPr>
        <w:t xml:space="preserve">3.1 </w:t>
      </w:r>
      <w:r w:rsidRPr="006223EF">
        <w:rPr>
          <w:rFonts w:ascii="Times New Roman" w:hAnsi="Times New Roman" w:cs="Times New Roman"/>
          <w:b/>
          <w:sz w:val="24"/>
          <w:szCs w:val="24"/>
        </w:rPr>
        <w:t xml:space="preserve">Logistic </w:t>
      </w:r>
      <w:r w:rsidR="0060095D">
        <w:rPr>
          <w:rFonts w:ascii="Times New Roman" w:hAnsi="Times New Roman" w:cs="Times New Roman"/>
          <w:b/>
          <w:sz w:val="24"/>
          <w:szCs w:val="24"/>
        </w:rPr>
        <w:t>R</w:t>
      </w:r>
      <w:r w:rsidRPr="006223EF">
        <w:rPr>
          <w:rFonts w:ascii="Times New Roman" w:hAnsi="Times New Roman" w:cs="Times New Roman"/>
          <w:b/>
          <w:sz w:val="24"/>
          <w:szCs w:val="24"/>
        </w:rPr>
        <w:t>egression</w:t>
      </w:r>
    </w:p>
    <w:p w:rsidR="00391EF2" w:rsidRDefault="00391EF2" w:rsidP="00672B37">
      <w:pPr>
        <w:pStyle w:val="NormalWeb"/>
        <w:spacing w:before="0" w:beforeAutospacing="0" w:after="0" w:afterAutospacing="0"/>
        <w:jc w:val="both"/>
      </w:pPr>
      <w:hyperlink r:id="rId11" w:history="1">
        <w:r w:rsidRPr="00391EF2">
          <w:rPr>
            <w:rStyle w:val="Hyperlink"/>
          </w:rPr>
          <w:t>Logistic regression</w:t>
        </w:r>
      </w:hyperlink>
      <w:r>
        <w:t xml:space="preserve"> model is based on a sigmoid function that has values very close to either 0 or 1 across most of its domain.</w:t>
      </w:r>
    </w:p>
    <w:p w:rsidR="00391EF2" w:rsidRPr="00391EF2" w:rsidRDefault="00391EF2" w:rsidP="00391EF2">
      <w:pPr>
        <w:pStyle w:val="NormalWeb"/>
        <w:spacing w:before="0" w:beforeAutospacing="0" w:after="0" w:afterAutospacing="0"/>
        <w:jc w:val="center"/>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rsidR="00391EF2" w:rsidRDefault="00391EF2" w:rsidP="00672B37">
      <w:pPr>
        <w:pStyle w:val="NormalWeb"/>
        <w:spacing w:before="0" w:beforeAutospacing="0" w:after="0" w:afterAutospacing="0"/>
        <w:jc w:val="both"/>
      </w:pPr>
      <w:r>
        <w:t xml:space="preserve">The </w:t>
      </w:r>
      <w:r>
        <w:t xml:space="preserve">interpretation is that the probability that the output for a given </w:t>
      </w:r>
      <w:r>
        <w:rPr>
          <w:rFonts w:ascii="Cambria Math" w:hAnsi="Cambria Math" w:cs="Cambria Math"/>
        </w:rPr>
        <w:t>𝐱</w:t>
      </w:r>
      <w:r>
        <w:t xml:space="preserve"> is equal to 1 is</w:t>
      </w:r>
    </w:p>
    <w:p w:rsidR="00391EF2" w:rsidRDefault="00391EF2" w:rsidP="00391EF2">
      <w:pPr>
        <w:pStyle w:val="NormalWeb"/>
        <w:spacing w:before="0" w:beforeAutospacing="0" w:after="0" w:afterAutospacing="0"/>
        <w:jc w:val="center"/>
      </w:p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σ</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w:t>
      </w:r>
    </w:p>
    <w:p w:rsidR="00391EF2" w:rsidRDefault="00391EF2" w:rsidP="00672B37">
      <w:pPr>
        <w:pStyle w:val="NormalWeb"/>
        <w:spacing w:before="0" w:beforeAutospacing="0" w:after="0" w:afterAutospacing="0"/>
        <w:jc w:val="both"/>
      </w:pPr>
      <w:proofErr w:type="gramStart"/>
      <w:r>
        <w:t>where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a linear function logit</w:t>
      </w:r>
    </w:p>
    <w:p w:rsidR="00391EF2" w:rsidRPr="00672B37" w:rsidRDefault="00881FC1" w:rsidP="00391EF2">
      <w:pPr>
        <w:pStyle w:val="NormalWeb"/>
        <w:spacing w:before="0" w:beforeAutospacing="0" w:after="0" w:afterAutospacing="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sSub>
            <m:sSubPr>
              <m:ctrlPr>
                <w:rPr>
                  <w:rFonts w:ascii="Cambria Math" w:hAnsi="Cambria Math"/>
                  <w:i/>
                </w:rPr>
              </m:ctrlPr>
            </m:sSubPr>
            <m:e>
              <m:r>
                <w:rPr>
                  <w:rFonts w:ascii="Cambria Math" w:hAnsi="Cambria Math"/>
                </w:rPr>
                <m:t>x</m:t>
              </m:r>
            </m:e>
            <m:sub>
              <m:r>
                <w:rPr>
                  <w:rFonts w:ascii="Cambria Math" w:hAnsi="Cambria Math"/>
                </w:rPr>
                <m:t>r</m:t>
              </m:r>
            </m:sub>
          </m:sSub>
        </m:oMath>
      </m:oMathPara>
    </w:p>
    <w:p w:rsidR="00672B37" w:rsidRDefault="00672B37" w:rsidP="00672B37">
      <w:pPr>
        <w:pStyle w:val="NormalWeb"/>
        <w:spacing w:before="0" w:beforeAutospacing="0" w:after="0" w:afterAutospacing="0"/>
        <w:jc w:val="both"/>
      </w:pPr>
      <w:proofErr w:type="gramStart"/>
      <w:r>
        <w:t>and</w:t>
      </w:r>
      <w:proofErr w:type="gramEnd"/>
      <w: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are the estimators of the regression coefficients, which are also called the predicted weights or just coefficients. For each observation </w:t>
      </w:r>
      <w:r>
        <w:rPr>
          <w:rFonts w:ascii="Cambria Math" w:hAnsi="Cambria Math" w:cs="Cambria Math"/>
        </w:rPr>
        <w:t>𝑖</w:t>
      </w:r>
      <w:r>
        <w:t xml:space="preserve"> = 1</w:t>
      </w:r>
      <w:proofErr w:type="gramStart"/>
      <w:r>
        <w:t>, …,</w:t>
      </w:r>
      <w:proofErr w:type="gramEnd"/>
      <w:r>
        <w:t xml:space="preserve"> </w:t>
      </w:r>
      <w:r>
        <w:rPr>
          <w:rFonts w:ascii="Cambria Math" w:hAnsi="Cambria Math" w:cs="Cambria Math"/>
        </w:rPr>
        <w:t>𝑛</w:t>
      </w:r>
      <w:r>
        <w:t xml:space="preserve">, the predicted output is 1 if </w:t>
      </w:r>
      <w:r>
        <w:rPr>
          <w:rFonts w:ascii="Cambria Math" w:hAnsi="Cambria Math" w:cs="Cambria Math"/>
        </w:rPr>
        <w:t>𝑝</w:t>
      </w:r>
      <w:r>
        <w:t>(</w:t>
      </w:r>
      <w:r>
        <w:rPr>
          <w:rFonts w:ascii="Cambria Math" w:hAnsi="Cambria Math" w:cs="Cambria Math"/>
        </w:rPr>
        <w:t>𝐱</w:t>
      </w:r>
      <w:r>
        <w:t>ᵢ) &gt; 0.5 and 0 otherwise. The threshold doesn’t have to be 0.5, but it usually is.</w:t>
      </w:r>
    </w:p>
    <w:p w:rsidR="00F512D7" w:rsidRDefault="008A69F1" w:rsidP="00672B37">
      <w:pPr>
        <w:pStyle w:val="NormalWeb"/>
        <w:spacing w:before="0" w:beforeAutospacing="0" w:after="0" w:afterAutospacing="0"/>
        <w:ind w:firstLine="720"/>
      </w:pPr>
      <w:r w:rsidRPr="008A69F1">
        <w:t xml:space="preserve">This model ranked </w:t>
      </w:r>
      <w:r>
        <w:t>2</w:t>
      </w:r>
      <w:r w:rsidRPr="008A69F1">
        <w:rPr>
          <w:vertAlign w:val="superscript"/>
        </w:rPr>
        <w:t>nd</w:t>
      </w:r>
      <w:r>
        <w:t xml:space="preserve"> </w:t>
      </w:r>
      <w:r w:rsidRPr="008A69F1">
        <w:t>from the bottom, exceeding only the decision tree model in Sec. 3.2.</w:t>
      </w:r>
      <w:r w:rsidR="000637C7">
        <w:t xml:space="preserve"> Convergence of the logistic regression model was shown to be much faster </w:t>
      </w:r>
      <w:r w:rsidR="0069151C">
        <w:t xml:space="preserve">(less iterations) </w:t>
      </w:r>
      <w:r w:rsidR="000637C7">
        <w:t>when using standardized input data compared to unscaled raw input</w:t>
      </w:r>
      <w:r w:rsidR="0069151C">
        <w:t xml:space="preserve"> (see figure below)</w:t>
      </w:r>
      <w:r w:rsidR="000637C7">
        <w:t>.</w:t>
      </w:r>
    </w:p>
    <w:p w:rsidR="00473C82" w:rsidRDefault="004F7EC8" w:rsidP="00D92DFA">
      <w:pPr>
        <w:pStyle w:val="NormalWeb"/>
        <w:spacing w:before="0" w:beforeAutospacing="0" w:after="0" w:afterAutospacing="0"/>
        <w:jc w:val="center"/>
      </w:pPr>
      <w:r>
        <w:rPr>
          <w:noProof/>
        </w:rPr>
        <w:drawing>
          <wp:inline distT="0" distB="0" distL="0" distR="0" wp14:anchorId="60F5C500" wp14:editId="4F936FA2">
            <wp:extent cx="4407408" cy="2221992"/>
            <wp:effectExtent l="0" t="0" r="0" b="6985"/>
            <wp:docPr id="5" name="Picture 5" descr="C:\Sereda\Lectures\Springboard\Capstone2_CustomerChurn\images\LogisticRegression.solver_max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ereda\Lectures\Springboard\Capstone2_CustomerChurn\images\LogisticRegression.solver_maxit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7408" cy="2221992"/>
                    </a:xfrm>
                    <a:prstGeom prst="rect">
                      <a:avLst/>
                    </a:prstGeom>
                    <a:noFill/>
                    <a:ln>
                      <a:noFill/>
                    </a:ln>
                  </pic:spPr>
                </pic:pic>
              </a:graphicData>
            </a:graphic>
          </wp:inline>
        </w:drawing>
      </w:r>
    </w:p>
    <w:p w:rsidR="00D92DFA" w:rsidRDefault="00D92DFA" w:rsidP="00D92DFA">
      <w:pPr>
        <w:pStyle w:val="NormalWeb"/>
        <w:spacing w:before="0" w:beforeAutospacing="0" w:after="0" w:afterAutospacing="0"/>
        <w:jc w:val="center"/>
      </w:pPr>
      <w:r>
        <w:rPr>
          <w:noProof/>
        </w:rPr>
        <w:drawing>
          <wp:inline distT="0" distB="0" distL="0" distR="0">
            <wp:extent cx="4416552" cy="2203704"/>
            <wp:effectExtent l="0" t="0" r="3175" b="6350"/>
            <wp:docPr id="13" name="Picture 13" descr="C:\Sereda\Lectures\Springboard\Capstone2_CustomerChurn\images\LogisticRegression.solver_maxite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ereda\Lectures\Springboard\Capstone2_CustomerChurn\images\LogisticRegression.solver_maxiter.st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16552" cy="2203704"/>
                    </a:xfrm>
                    <a:prstGeom prst="rect">
                      <a:avLst/>
                    </a:prstGeom>
                    <a:noFill/>
                    <a:ln>
                      <a:noFill/>
                    </a:ln>
                  </pic:spPr>
                </pic:pic>
              </a:graphicData>
            </a:graphic>
          </wp:inline>
        </w:drawing>
      </w:r>
    </w:p>
    <w:p w:rsidR="00473C82" w:rsidRDefault="00473C82" w:rsidP="00473C82">
      <w:pPr>
        <w:pStyle w:val="NormalWeb"/>
        <w:spacing w:before="0" w:beforeAutospacing="0" w:after="0" w:afterAutospacing="0"/>
      </w:pPr>
      <w:r>
        <w:lastRenderedPageBreak/>
        <w:t xml:space="preserve">Comparison of </w:t>
      </w:r>
      <w:r w:rsidR="009156F4">
        <w:t xml:space="preserve">the iteration steps needed for </w:t>
      </w:r>
      <w:r>
        <w:t>convergence of logistic regression solvers for raw and standardized input data.</w:t>
      </w:r>
    </w:p>
    <w:tbl>
      <w:tblPr>
        <w:tblStyle w:val="TableGrid"/>
        <w:tblW w:w="0" w:type="auto"/>
        <w:jc w:val="center"/>
        <w:tblLayout w:type="fixed"/>
        <w:tblLook w:val="04A0" w:firstRow="1" w:lastRow="0" w:firstColumn="1" w:lastColumn="0" w:noHBand="0" w:noVBand="1"/>
      </w:tblPr>
      <w:tblGrid>
        <w:gridCol w:w="1278"/>
        <w:gridCol w:w="1170"/>
        <w:gridCol w:w="1620"/>
      </w:tblGrid>
      <w:tr w:rsidR="00473C82" w:rsidTr="000C5474">
        <w:trPr>
          <w:jc w:val="center"/>
        </w:trPr>
        <w:tc>
          <w:tcPr>
            <w:tcW w:w="1278" w:type="dxa"/>
            <w:shd w:val="clear" w:color="auto" w:fill="C6D9F1" w:themeFill="text2" w:themeFillTint="33"/>
          </w:tcPr>
          <w:p w:rsidR="00473C82" w:rsidRDefault="009156F4" w:rsidP="009156F4">
            <w:pPr>
              <w:pStyle w:val="NormalWeb"/>
              <w:spacing w:before="0" w:beforeAutospacing="0" w:after="0" w:afterAutospacing="0"/>
              <w:jc w:val="center"/>
            </w:pPr>
            <w:r>
              <w:rPr>
                <w:b/>
                <w:bCs/>
                <w:lang w:val="en-US"/>
              </w:rPr>
              <w:t>Solver</w:t>
            </w:r>
          </w:p>
        </w:tc>
        <w:tc>
          <w:tcPr>
            <w:tcW w:w="1170" w:type="dxa"/>
            <w:shd w:val="clear" w:color="auto" w:fill="C6D9F1" w:themeFill="text2" w:themeFillTint="33"/>
          </w:tcPr>
          <w:p w:rsidR="00473C82" w:rsidRDefault="00473C82" w:rsidP="009156F4">
            <w:pPr>
              <w:pStyle w:val="NormalWeb"/>
              <w:spacing w:before="0" w:beforeAutospacing="0" w:after="0" w:afterAutospacing="0"/>
              <w:jc w:val="center"/>
            </w:pPr>
            <w:r w:rsidRPr="00473C82">
              <w:rPr>
                <w:b/>
                <w:bCs/>
                <w:lang w:val="en-US"/>
              </w:rPr>
              <w:t>Unscaled</w:t>
            </w:r>
          </w:p>
        </w:tc>
        <w:tc>
          <w:tcPr>
            <w:tcW w:w="1620" w:type="dxa"/>
            <w:shd w:val="clear" w:color="auto" w:fill="C6D9F1" w:themeFill="text2" w:themeFillTint="33"/>
          </w:tcPr>
          <w:p w:rsidR="00473C82" w:rsidRDefault="00473C82" w:rsidP="009156F4">
            <w:pPr>
              <w:pStyle w:val="NormalWeb"/>
              <w:spacing w:before="0" w:beforeAutospacing="0" w:after="0" w:afterAutospacing="0"/>
              <w:jc w:val="center"/>
            </w:pPr>
            <w:r w:rsidRPr="00473C82">
              <w:rPr>
                <w:b/>
                <w:bCs/>
                <w:lang w:val="en-US"/>
              </w:rPr>
              <w:t>Standardized</w:t>
            </w:r>
          </w:p>
        </w:tc>
      </w:tr>
      <w:tr w:rsidR="00473C82" w:rsidTr="000C5474">
        <w:trPr>
          <w:jc w:val="center"/>
        </w:trPr>
        <w:tc>
          <w:tcPr>
            <w:tcW w:w="1278" w:type="dxa"/>
          </w:tcPr>
          <w:p w:rsidR="00473C82" w:rsidRDefault="00473C82" w:rsidP="009156F4">
            <w:pPr>
              <w:pStyle w:val="NormalWeb"/>
              <w:spacing w:before="0" w:beforeAutospacing="0" w:after="0" w:afterAutospacing="0"/>
              <w:jc w:val="center"/>
            </w:pPr>
            <w:r w:rsidRPr="00473C82">
              <w:rPr>
                <w:lang w:val="en-US"/>
              </w:rPr>
              <w:t>newton-cg</w:t>
            </w:r>
          </w:p>
        </w:tc>
        <w:tc>
          <w:tcPr>
            <w:tcW w:w="1170" w:type="dxa"/>
          </w:tcPr>
          <w:p w:rsidR="00473C82" w:rsidRDefault="00473C82" w:rsidP="009156F4">
            <w:pPr>
              <w:pStyle w:val="NormalWeb"/>
              <w:spacing w:before="0" w:beforeAutospacing="0" w:after="0" w:afterAutospacing="0"/>
              <w:jc w:val="center"/>
            </w:pPr>
            <w:r w:rsidRPr="00473C82">
              <w:rPr>
                <w:lang w:val="en-US"/>
              </w:rPr>
              <w:t>72</w:t>
            </w:r>
          </w:p>
        </w:tc>
        <w:tc>
          <w:tcPr>
            <w:tcW w:w="1620" w:type="dxa"/>
          </w:tcPr>
          <w:p w:rsidR="00473C82" w:rsidRDefault="00473C82" w:rsidP="009156F4">
            <w:pPr>
              <w:pStyle w:val="NormalWeb"/>
              <w:spacing w:before="0" w:beforeAutospacing="0" w:after="0" w:afterAutospacing="0"/>
              <w:jc w:val="center"/>
            </w:pPr>
            <w:r w:rsidRPr="00473C82">
              <w:rPr>
                <w:lang w:val="en-US"/>
              </w:rPr>
              <w:t>16</w:t>
            </w:r>
          </w:p>
        </w:tc>
      </w:tr>
      <w:tr w:rsidR="00473C82" w:rsidTr="000C5474">
        <w:trPr>
          <w:jc w:val="center"/>
        </w:trPr>
        <w:tc>
          <w:tcPr>
            <w:tcW w:w="1278" w:type="dxa"/>
          </w:tcPr>
          <w:p w:rsidR="00473C82" w:rsidRDefault="00473C82" w:rsidP="009156F4">
            <w:pPr>
              <w:pStyle w:val="NormalWeb"/>
              <w:spacing w:before="0" w:beforeAutospacing="0" w:after="0" w:afterAutospacing="0"/>
              <w:jc w:val="center"/>
            </w:pPr>
            <w:proofErr w:type="spellStart"/>
            <w:r w:rsidRPr="00473C82">
              <w:rPr>
                <w:b/>
                <w:bCs/>
                <w:lang w:val="en-US"/>
              </w:rPr>
              <w:t>liblinear</w:t>
            </w:r>
            <w:proofErr w:type="spellEnd"/>
          </w:p>
        </w:tc>
        <w:tc>
          <w:tcPr>
            <w:tcW w:w="1170" w:type="dxa"/>
          </w:tcPr>
          <w:p w:rsidR="00473C82" w:rsidRDefault="00473C82" w:rsidP="009156F4">
            <w:pPr>
              <w:pStyle w:val="NormalWeb"/>
              <w:spacing w:before="0" w:beforeAutospacing="0" w:after="0" w:afterAutospacing="0"/>
              <w:jc w:val="center"/>
            </w:pPr>
            <w:r w:rsidRPr="00473C82">
              <w:rPr>
                <w:lang w:val="en-US"/>
              </w:rPr>
              <w:t>44</w:t>
            </w:r>
          </w:p>
        </w:tc>
        <w:tc>
          <w:tcPr>
            <w:tcW w:w="1620" w:type="dxa"/>
          </w:tcPr>
          <w:p w:rsidR="00473C82" w:rsidRDefault="00473C82" w:rsidP="009156F4">
            <w:pPr>
              <w:pStyle w:val="NormalWeb"/>
              <w:spacing w:before="0" w:beforeAutospacing="0" w:after="0" w:afterAutospacing="0"/>
              <w:jc w:val="center"/>
            </w:pPr>
            <w:r w:rsidRPr="00473C82">
              <w:rPr>
                <w:b/>
                <w:bCs/>
                <w:lang w:val="en-US"/>
              </w:rPr>
              <w:t>7</w:t>
            </w:r>
          </w:p>
        </w:tc>
      </w:tr>
      <w:tr w:rsidR="00473C82" w:rsidTr="000C5474">
        <w:trPr>
          <w:jc w:val="center"/>
        </w:trPr>
        <w:tc>
          <w:tcPr>
            <w:tcW w:w="1278" w:type="dxa"/>
          </w:tcPr>
          <w:p w:rsidR="00473C82" w:rsidRDefault="009156F4" w:rsidP="009156F4">
            <w:pPr>
              <w:pStyle w:val="NormalWeb"/>
              <w:spacing w:before="0" w:beforeAutospacing="0" w:after="0" w:afterAutospacing="0"/>
              <w:jc w:val="center"/>
            </w:pPr>
            <w:r w:rsidRPr="00473C82">
              <w:rPr>
                <w:lang w:val="en-US"/>
              </w:rPr>
              <w:t>lbfgs</w:t>
            </w:r>
          </w:p>
        </w:tc>
        <w:tc>
          <w:tcPr>
            <w:tcW w:w="1170" w:type="dxa"/>
          </w:tcPr>
          <w:p w:rsidR="00473C82" w:rsidRDefault="009156F4" w:rsidP="009156F4">
            <w:pPr>
              <w:pStyle w:val="NormalWeb"/>
              <w:spacing w:before="0" w:beforeAutospacing="0" w:after="0" w:afterAutospacing="0"/>
              <w:jc w:val="center"/>
            </w:pPr>
            <w:r w:rsidRPr="00473C82">
              <w:rPr>
                <w:lang w:val="en-US"/>
              </w:rPr>
              <w:t>2150</w:t>
            </w:r>
          </w:p>
        </w:tc>
        <w:tc>
          <w:tcPr>
            <w:tcW w:w="1620" w:type="dxa"/>
          </w:tcPr>
          <w:p w:rsidR="00473C82" w:rsidRDefault="009156F4" w:rsidP="009156F4">
            <w:pPr>
              <w:pStyle w:val="NormalWeb"/>
              <w:spacing w:before="0" w:beforeAutospacing="0" w:after="0" w:afterAutospacing="0"/>
              <w:jc w:val="center"/>
            </w:pPr>
            <w:r w:rsidRPr="00473C82">
              <w:rPr>
                <w:lang w:val="en-US"/>
              </w:rPr>
              <w:t>78</w:t>
            </w:r>
          </w:p>
        </w:tc>
      </w:tr>
      <w:tr w:rsidR="00473C82" w:rsidTr="000C5474">
        <w:trPr>
          <w:jc w:val="center"/>
        </w:trPr>
        <w:tc>
          <w:tcPr>
            <w:tcW w:w="1278" w:type="dxa"/>
          </w:tcPr>
          <w:p w:rsidR="00473C82" w:rsidRDefault="009156F4" w:rsidP="009156F4">
            <w:pPr>
              <w:pStyle w:val="NormalWeb"/>
              <w:spacing w:before="0" w:beforeAutospacing="0" w:after="0" w:afterAutospacing="0"/>
              <w:jc w:val="center"/>
            </w:pPr>
            <w:r w:rsidRPr="00473C82">
              <w:rPr>
                <w:lang w:val="en-US"/>
              </w:rPr>
              <w:t>sag</w:t>
            </w:r>
          </w:p>
        </w:tc>
        <w:tc>
          <w:tcPr>
            <w:tcW w:w="1170" w:type="dxa"/>
          </w:tcPr>
          <w:p w:rsidR="00473C82" w:rsidRDefault="009156F4" w:rsidP="009156F4">
            <w:pPr>
              <w:pStyle w:val="NormalWeb"/>
              <w:spacing w:before="0" w:beforeAutospacing="0" w:after="0" w:afterAutospacing="0"/>
              <w:jc w:val="center"/>
            </w:pPr>
            <w:r w:rsidRPr="00473C82">
              <w:rPr>
                <w:lang w:val="en-US"/>
              </w:rPr>
              <w:t>6200</w:t>
            </w:r>
          </w:p>
        </w:tc>
        <w:tc>
          <w:tcPr>
            <w:tcW w:w="1620" w:type="dxa"/>
          </w:tcPr>
          <w:p w:rsidR="00473C82" w:rsidRDefault="009156F4" w:rsidP="009156F4">
            <w:pPr>
              <w:pStyle w:val="NormalWeb"/>
              <w:spacing w:before="0" w:beforeAutospacing="0" w:after="0" w:afterAutospacing="0"/>
              <w:jc w:val="center"/>
            </w:pPr>
            <w:r w:rsidRPr="00473C82">
              <w:rPr>
                <w:lang w:val="en-US"/>
              </w:rPr>
              <w:t>795</w:t>
            </w:r>
          </w:p>
        </w:tc>
      </w:tr>
      <w:tr w:rsidR="00473C82" w:rsidTr="000C5474">
        <w:trPr>
          <w:jc w:val="center"/>
        </w:trPr>
        <w:tc>
          <w:tcPr>
            <w:tcW w:w="1278" w:type="dxa"/>
          </w:tcPr>
          <w:p w:rsidR="00473C82" w:rsidRDefault="009156F4" w:rsidP="009156F4">
            <w:pPr>
              <w:pStyle w:val="NormalWeb"/>
              <w:spacing w:before="0" w:beforeAutospacing="0" w:after="0" w:afterAutospacing="0"/>
              <w:jc w:val="center"/>
            </w:pPr>
            <w:r w:rsidRPr="00473C82">
              <w:rPr>
                <w:lang w:val="en-US"/>
              </w:rPr>
              <w:t>saga</w:t>
            </w:r>
          </w:p>
        </w:tc>
        <w:tc>
          <w:tcPr>
            <w:tcW w:w="1170" w:type="dxa"/>
          </w:tcPr>
          <w:p w:rsidR="00473C82" w:rsidRDefault="009156F4" w:rsidP="009156F4">
            <w:pPr>
              <w:pStyle w:val="NormalWeb"/>
              <w:spacing w:before="0" w:beforeAutospacing="0" w:after="0" w:afterAutospacing="0"/>
              <w:jc w:val="center"/>
            </w:pPr>
            <w:r w:rsidRPr="00473C82">
              <w:rPr>
                <w:lang w:val="en-US"/>
              </w:rPr>
              <w:t>7250</w:t>
            </w:r>
          </w:p>
        </w:tc>
        <w:tc>
          <w:tcPr>
            <w:tcW w:w="1620" w:type="dxa"/>
          </w:tcPr>
          <w:p w:rsidR="00473C82" w:rsidRDefault="009156F4" w:rsidP="009156F4">
            <w:pPr>
              <w:pStyle w:val="NormalWeb"/>
              <w:spacing w:before="0" w:beforeAutospacing="0" w:after="0" w:afterAutospacing="0"/>
              <w:jc w:val="center"/>
            </w:pPr>
            <w:r w:rsidRPr="00473C82">
              <w:rPr>
                <w:lang w:val="en-US"/>
              </w:rPr>
              <w:t>1200</w:t>
            </w:r>
          </w:p>
        </w:tc>
      </w:tr>
    </w:tbl>
    <w:p w:rsidR="004F7EC8" w:rsidRDefault="004F7EC8" w:rsidP="009156F4">
      <w:pPr>
        <w:pStyle w:val="NormalWeb"/>
        <w:spacing w:before="0" w:beforeAutospacing="0" w:after="0" w:afterAutospacing="0"/>
        <w:jc w:val="center"/>
      </w:pPr>
    </w:p>
    <w:p w:rsidR="00AE0E85" w:rsidRDefault="00391EF2" w:rsidP="00AE0E85">
      <w:pPr>
        <w:pStyle w:val="NormalWeb"/>
        <w:spacing w:before="0" w:beforeAutospacing="0" w:after="0" w:afterAutospacing="0"/>
        <w:ind w:firstLine="720"/>
      </w:pPr>
      <w:r>
        <w:t>Optimized hyperparameters</w:t>
      </w:r>
      <w:r>
        <w:t xml:space="preserve"> included </w:t>
      </w:r>
      <w:r w:rsidR="009F64C1">
        <w:t>input scaling (</w:t>
      </w:r>
      <w:r w:rsidR="009F64C1" w:rsidRPr="009F64C1">
        <w:rPr>
          <w:b/>
          <w:i/>
        </w:rPr>
        <w:t>unscaled</w:t>
      </w:r>
      <w:r w:rsidR="009F64C1">
        <w:t xml:space="preserve">) </w:t>
      </w:r>
      <w:r w:rsidR="00AE0E85">
        <w:t>the solver</w:t>
      </w:r>
      <w:r w:rsidR="009F64C1">
        <w:t xml:space="preserve"> (</w:t>
      </w:r>
      <w:r w:rsidR="009F64C1" w:rsidRPr="009F64C1">
        <w:rPr>
          <w:b/>
          <w:i/>
        </w:rPr>
        <w:t>‘lbfgs’</w:t>
      </w:r>
      <w:r w:rsidR="009F64C1">
        <w:t>)</w:t>
      </w:r>
      <w:r w:rsidR="00AE0E85">
        <w:t>, number of iterations</w:t>
      </w:r>
      <w:r w:rsidR="009F64C1">
        <w:t xml:space="preserve"> (</w:t>
      </w:r>
      <w:r w:rsidR="009F64C1" w:rsidRPr="009F64C1">
        <w:rPr>
          <w:b/>
          <w:i/>
        </w:rPr>
        <w:t>1450</w:t>
      </w:r>
      <w:r w:rsidR="009F64C1">
        <w:t>)</w:t>
      </w:r>
      <w:r w:rsidR="00AE0E85">
        <w:t xml:space="preserve">, </w:t>
      </w:r>
      <w:r w:rsidR="00AE0E85">
        <w:t xml:space="preserve">regularization strength </w:t>
      </w:r>
      <w:r w:rsidR="00AE0E85" w:rsidRPr="00490CDC">
        <w:rPr>
          <w:rStyle w:val="HTMLCode"/>
          <w:i/>
          <w:sz w:val="22"/>
          <w:szCs w:val="22"/>
        </w:rPr>
        <w:t>C</w:t>
      </w:r>
      <w:r w:rsidR="009F64C1">
        <w:t xml:space="preserve"> (</w:t>
      </w:r>
      <w:r w:rsidR="009F64C1" w:rsidRPr="009F64C1">
        <w:rPr>
          <w:b/>
          <w:i/>
        </w:rPr>
        <w:t>2.6</w:t>
      </w:r>
      <w:r w:rsidR="009F64C1">
        <w:t>),</w:t>
      </w:r>
      <w:r w:rsidR="009A61C7">
        <w:t xml:space="preserve"> and </w:t>
      </w:r>
      <w:r w:rsidR="009A61C7" w:rsidRPr="00490CDC">
        <w:rPr>
          <w:rStyle w:val="HTMLCode"/>
          <w:sz w:val="22"/>
          <w:szCs w:val="22"/>
        </w:rPr>
        <w:t>class_weight</w:t>
      </w:r>
      <w:r w:rsidR="009F64C1" w:rsidRPr="009F64C1">
        <w:t xml:space="preserve"> (</w:t>
      </w:r>
      <w:r w:rsidR="009F64C1" w:rsidRPr="009F64C1">
        <w:rPr>
          <w:b/>
          <w:i/>
        </w:rPr>
        <w:t>11</w:t>
      </w:r>
      <w:r w:rsidR="009F64C1" w:rsidRPr="009F64C1">
        <w:t>)</w:t>
      </w:r>
      <w:r w:rsidR="009A61C7">
        <w:t>.</w:t>
      </w:r>
      <w:r w:rsidR="004C4753">
        <w:t xml:space="preserve"> </w:t>
      </w:r>
      <w:r w:rsidR="004C4753">
        <w:t xml:space="preserve">Optimization of </w:t>
      </w:r>
      <w:proofErr w:type="gramStart"/>
      <w:r w:rsidR="004C4753" w:rsidRPr="00490CDC">
        <w:rPr>
          <w:rStyle w:val="HTMLCode"/>
          <w:i/>
          <w:sz w:val="22"/>
          <w:szCs w:val="22"/>
        </w:rPr>
        <w:t>C</w:t>
      </w:r>
      <w:r w:rsidR="00A310EF" w:rsidRPr="00A310EF">
        <w:t xml:space="preserve"> </w:t>
      </w:r>
      <w:r w:rsidR="004C4753">
        <w:t xml:space="preserve"> alone</w:t>
      </w:r>
      <w:proofErr w:type="gramEnd"/>
      <w:r w:rsidR="004C4753">
        <w:t xml:space="preserve"> has led to only a tiny improvement in ROC-AUC score for </w:t>
      </w:r>
      <w:r w:rsidR="004C4753" w:rsidRPr="004C4753">
        <w:rPr>
          <w:rStyle w:val="HTMLCode"/>
          <w:sz w:val="22"/>
          <w:szCs w:val="22"/>
        </w:rPr>
        <w:t>newton-cg</w:t>
      </w:r>
      <w:r w:rsidR="004C4753">
        <w:t xml:space="preserve">, </w:t>
      </w:r>
      <w:r w:rsidR="004C4753" w:rsidRPr="004C4753">
        <w:rPr>
          <w:rStyle w:val="HTMLCode"/>
          <w:sz w:val="22"/>
          <w:szCs w:val="22"/>
        </w:rPr>
        <w:t>liblinear</w:t>
      </w:r>
      <w:r w:rsidR="004C4753">
        <w:t xml:space="preserve">, and </w:t>
      </w:r>
      <w:r w:rsidR="004C4753" w:rsidRPr="004C4753">
        <w:rPr>
          <w:rStyle w:val="HTMLCode"/>
          <w:sz w:val="22"/>
          <w:szCs w:val="22"/>
        </w:rPr>
        <w:t>lbfgs</w:t>
      </w:r>
      <w:r w:rsidR="004C4753">
        <w:t xml:space="preserve"> solvers (with maximal increase of 0.18% for </w:t>
      </w:r>
      <w:r w:rsidR="004C4753" w:rsidRPr="004C4753">
        <w:rPr>
          <w:rStyle w:val="HTMLCode"/>
          <w:sz w:val="22"/>
          <w:szCs w:val="22"/>
        </w:rPr>
        <w:t>liblinear</w:t>
      </w:r>
      <w:r w:rsidR="004C4753">
        <w:t xml:space="preserve"> solver), while the accuracy has dropped by -0.063% from 0.9233 to 0.9227.</w:t>
      </w:r>
      <w:r w:rsidR="00C125D4">
        <w:t xml:space="preserve"> </w:t>
      </w:r>
      <w:r w:rsidR="00C125D4">
        <w:t xml:space="preserve">ROC AUC slightly increases from 0.84212 to 0.84586 (by 0.444%) with the increase of the </w:t>
      </w:r>
      <w:r w:rsidR="00C125D4" w:rsidRPr="00C125D4">
        <w:rPr>
          <w:rStyle w:val="HTMLCode"/>
          <w:sz w:val="22"/>
          <w:szCs w:val="22"/>
        </w:rPr>
        <w:t>class</w:t>
      </w:r>
      <w:r w:rsidR="00C125D4">
        <w:rPr>
          <w:rStyle w:val="HTMLCode"/>
        </w:rPr>
        <w:t>_</w:t>
      </w:r>
      <w:r w:rsidR="00C125D4" w:rsidRPr="00C125D4">
        <w:rPr>
          <w:rStyle w:val="HTMLCode"/>
          <w:sz w:val="22"/>
          <w:szCs w:val="22"/>
        </w:rPr>
        <w:t>weight</w:t>
      </w:r>
      <w:r w:rsidR="00C125D4">
        <w:t xml:space="preserve"> for the less numerous churn </w:t>
      </w:r>
      <w:proofErr w:type="spellStart"/>
      <w:r w:rsidR="00C125D4">
        <w:t>lable</w:t>
      </w:r>
      <w:proofErr w:type="spellEnd"/>
      <w:r w:rsidR="00C125D4">
        <w:t xml:space="preserve"> 1, with the optimal setting being </w:t>
      </w:r>
      <w:r w:rsidR="00C125D4" w:rsidRPr="00C125D4">
        <w:rPr>
          <w:rStyle w:val="HTMLCode"/>
          <w:sz w:val="22"/>
          <w:szCs w:val="22"/>
        </w:rPr>
        <w:t>class_weight</w:t>
      </w:r>
      <w:r w:rsidR="00C125D4">
        <w:rPr>
          <w:rStyle w:val="HTMLCode"/>
        </w:rPr>
        <w:t xml:space="preserve"> =</w:t>
      </w:r>
      <w:r w:rsidR="00C125D4">
        <w:rPr>
          <w:rStyle w:val="HTMLCode"/>
        </w:rPr>
        <w:t xml:space="preserve"> </w:t>
      </w:r>
      <w:r w:rsidR="00C125D4" w:rsidRPr="00C125D4">
        <w:rPr>
          <w:rStyle w:val="HTMLCode"/>
          <w:sz w:val="22"/>
          <w:szCs w:val="22"/>
        </w:rPr>
        <w:t>'balanced'</w:t>
      </w:r>
      <w:r w:rsidR="00C125D4">
        <w:t xml:space="preserve"> (close to </w:t>
      </w:r>
      <w:r w:rsidR="00C125D4" w:rsidRPr="00C125D4">
        <w:rPr>
          <w:rStyle w:val="HTMLCode"/>
          <w:sz w:val="22"/>
          <w:szCs w:val="22"/>
        </w:rPr>
        <w:t>class</w:t>
      </w:r>
      <w:r w:rsidR="00C125D4">
        <w:rPr>
          <w:rStyle w:val="HTMLCode"/>
        </w:rPr>
        <w:t>_</w:t>
      </w:r>
      <w:r w:rsidR="00C125D4" w:rsidRPr="00C125D4">
        <w:rPr>
          <w:rStyle w:val="HTMLCode"/>
          <w:sz w:val="22"/>
          <w:szCs w:val="22"/>
        </w:rPr>
        <w:t>weight =</w:t>
      </w:r>
      <w:r w:rsidR="00C125D4" w:rsidRPr="00C125D4">
        <w:rPr>
          <w:rStyle w:val="HTMLCode"/>
          <w:sz w:val="22"/>
          <w:szCs w:val="22"/>
        </w:rPr>
        <w:t xml:space="preserve"> </w:t>
      </w:r>
      <w:r w:rsidR="00C125D4" w:rsidRPr="00C125D4">
        <w:rPr>
          <w:rStyle w:val="HTMLCode"/>
          <w:sz w:val="22"/>
          <w:szCs w:val="22"/>
        </w:rPr>
        <w:t>{0:1, 1:11}</w:t>
      </w:r>
      <w:r w:rsidR="00C125D4">
        <w:t>). However, the accuracy strongly decreases from 0.92312 to 0.80381 (by 12.92%).</w:t>
      </w:r>
      <w:r w:rsidR="00D92DFA">
        <w:t xml:space="preserve"> Solvers </w:t>
      </w:r>
      <w:r w:rsidR="00D92DFA" w:rsidRPr="00394C95">
        <w:rPr>
          <w:rStyle w:val="HTMLCode"/>
          <w:sz w:val="22"/>
          <w:szCs w:val="22"/>
        </w:rPr>
        <w:t>sag</w:t>
      </w:r>
      <w:r w:rsidR="00D92DFA">
        <w:t xml:space="preserve"> and </w:t>
      </w:r>
      <w:r w:rsidR="00D92DFA" w:rsidRPr="00394C95">
        <w:rPr>
          <w:rStyle w:val="HTMLCode"/>
          <w:sz w:val="22"/>
          <w:szCs w:val="22"/>
        </w:rPr>
        <w:t>saga</w:t>
      </w:r>
      <w:r w:rsidR="00D92DFA">
        <w:t xml:space="preserve"> converge to a considerably smaller AUC for raw data</w:t>
      </w:r>
    </w:p>
    <w:p w:rsidR="004F7EC8" w:rsidRDefault="008A46FB" w:rsidP="00C125D4">
      <w:pPr>
        <w:pStyle w:val="NormalWeb"/>
        <w:spacing w:before="0" w:beforeAutospacing="0" w:after="0" w:afterAutospacing="0"/>
        <w:ind w:firstLine="720"/>
      </w:pPr>
      <w:r>
        <w:t xml:space="preserve">Area </w:t>
      </w:r>
      <w:proofErr w:type="gramStart"/>
      <w:r>
        <w:t>Under</w:t>
      </w:r>
      <w:proofErr w:type="gramEnd"/>
      <w:r>
        <w:t xml:space="preserve"> the Curve (AUC) of </w:t>
      </w:r>
      <w:hyperlink r:id="rId14" w:history="1">
        <w:r w:rsidRPr="00D5363D">
          <w:rPr>
            <w:rStyle w:val="Hyperlink"/>
          </w:rPr>
          <w:t>Receiver Characteristic Operator</w:t>
        </w:r>
      </w:hyperlink>
      <w:r>
        <w:t xml:space="preserve"> (ROC) helps us visualize how well our machine learning classifier is performing and choose the </w:t>
      </w:r>
      <w:hyperlink r:id="rId15" w:history="1">
        <w:r w:rsidRPr="005A7038">
          <w:rPr>
            <w:rStyle w:val="Hyperlink"/>
          </w:rPr>
          <w:t>optimal classification threshold probability</w:t>
        </w:r>
      </w:hyperlink>
      <w:r w:rsidR="001536D7">
        <w:t>, which is important for our unbalanced data (only 7.94% of churn).</w:t>
      </w:r>
    </w:p>
    <w:p w:rsidR="00F86970" w:rsidRDefault="00F86970" w:rsidP="007F4A4B">
      <w:pPr>
        <w:pStyle w:val="NormalWeb"/>
        <w:spacing w:before="0" w:beforeAutospacing="0" w:after="0" w:afterAutospacing="0"/>
        <w:ind w:firstLine="720"/>
        <w:jc w:val="center"/>
      </w:pPr>
      <w:r>
        <w:t>ROC curve</w:t>
      </w:r>
    </w:p>
    <w:p w:rsidR="008A46FB" w:rsidRDefault="008A7D21" w:rsidP="007F4A4B">
      <w:pPr>
        <w:pStyle w:val="NormalWeb"/>
        <w:spacing w:before="0" w:beforeAutospacing="0" w:after="0" w:afterAutospacing="0"/>
        <w:jc w:val="center"/>
      </w:pPr>
      <w:r>
        <w:rPr>
          <w:noProof/>
        </w:rPr>
        <w:drawing>
          <wp:inline distT="0" distB="0" distL="0" distR="0" wp14:anchorId="72852EA5" wp14:editId="7A5B6A12">
            <wp:extent cx="2843784" cy="1956816"/>
            <wp:effectExtent l="0" t="0" r="0" b="5715"/>
            <wp:docPr id="12" name="Picture 12" descr="C:\Sereda\Lectures\Springboard\Capstone2_CustomerChurn\images\LogisticRegression.ROC_AUC_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ereda\Lectures\Springboard\Capstone2_CustomerChurn\images\LogisticRegression.ROC_AUC_threshol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3784" cy="1956816"/>
                    </a:xfrm>
                    <a:prstGeom prst="rect">
                      <a:avLst/>
                    </a:prstGeom>
                    <a:noFill/>
                    <a:ln>
                      <a:noFill/>
                    </a:ln>
                  </pic:spPr>
                </pic:pic>
              </a:graphicData>
            </a:graphic>
          </wp:inline>
        </w:drawing>
      </w:r>
    </w:p>
    <w:p w:rsidR="008A7D21" w:rsidRDefault="008A7D21" w:rsidP="008A7D21">
      <w:pPr>
        <w:pStyle w:val="NormalWeb"/>
        <w:spacing w:before="0" w:beforeAutospacing="0" w:after="0" w:afterAutospacing="0"/>
      </w:pPr>
    </w:p>
    <w:p w:rsidR="008A69F1" w:rsidRPr="008A69F1" w:rsidRDefault="008A69F1" w:rsidP="008A69F1">
      <w:pPr>
        <w:pStyle w:val="NormalWeb"/>
        <w:spacing w:before="0" w:beforeAutospacing="0" w:after="0" w:afterAutospacing="0"/>
      </w:pPr>
    </w:p>
    <w:p w:rsidR="00245A94" w:rsidRPr="006223EF" w:rsidRDefault="00C47DFF" w:rsidP="00245A94">
      <w:pPr>
        <w:spacing w:after="60" w:line="240" w:lineRule="auto"/>
        <w:rPr>
          <w:rFonts w:ascii="Times New Roman" w:hAnsi="Times New Roman" w:cs="Times New Roman"/>
          <w:b/>
          <w:sz w:val="24"/>
          <w:szCs w:val="24"/>
        </w:rPr>
      </w:pPr>
      <w:r>
        <w:rPr>
          <w:noProof/>
        </w:rPr>
        <w:drawing>
          <wp:anchor distT="0" distB="0" distL="114300" distR="114300" simplePos="0" relativeHeight="251669504" behindDoc="1" locked="0" layoutInCell="1" allowOverlap="1" wp14:anchorId="3A34A550" wp14:editId="10B6C6C8">
            <wp:simplePos x="0" y="0"/>
            <wp:positionH relativeFrom="column">
              <wp:posOffset>4471670</wp:posOffset>
            </wp:positionH>
            <wp:positionV relativeFrom="paragraph">
              <wp:posOffset>123825</wp:posOffset>
            </wp:positionV>
            <wp:extent cx="1554480" cy="1343660"/>
            <wp:effectExtent l="0" t="0" r="7620" b="8890"/>
            <wp:wrapTight wrapText="bothSides">
              <wp:wrapPolygon edited="0">
                <wp:start x="0" y="0"/>
                <wp:lineTo x="0" y="21437"/>
                <wp:lineTo x="21441" y="21437"/>
                <wp:lineTo x="21441" y="0"/>
                <wp:lineTo x="0" y="0"/>
              </wp:wrapPolygon>
            </wp:wrapTight>
            <wp:docPr id="19" name="Picture 19" descr="Chart&#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4B7FF3BF-A0F2-48D2-B636-EF6F3253A0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4B7FF3BF-A0F2-48D2-B636-EF6F3253A0FB}"/>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554480" cy="1343660"/>
                    </a:xfrm>
                    <a:prstGeom prst="rect">
                      <a:avLst/>
                    </a:prstGeom>
                  </pic:spPr>
                </pic:pic>
              </a:graphicData>
            </a:graphic>
            <wp14:sizeRelH relativeFrom="page">
              <wp14:pctWidth>0</wp14:pctWidth>
            </wp14:sizeRelH>
            <wp14:sizeRelV relativeFrom="page">
              <wp14:pctHeight>0</wp14:pctHeight>
            </wp14:sizeRelV>
          </wp:anchor>
        </w:drawing>
      </w:r>
      <w:r w:rsidR="00245A94">
        <w:rPr>
          <w:rFonts w:ascii="Times New Roman" w:hAnsi="Times New Roman" w:cs="Times New Roman"/>
          <w:b/>
          <w:sz w:val="24"/>
          <w:szCs w:val="24"/>
        </w:rPr>
        <w:t>3.</w:t>
      </w:r>
      <w:r w:rsidR="0060095D">
        <w:rPr>
          <w:rFonts w:ascii="Times New Roman" w:hAnsi="Times New Roman" w:cs="Times New Roman"/>
          <w:b/>
          <w:sz w:val="24"/>
          <w:szCs w:val="24"/>
        </w:rPr>
        <w:t>2</w:t>
      </w:r>
      <w:r w:rsidR="00245A94">
        <w:rPr>
          <w:rFonts w:ascii="Times New Roman" w:hAnsi="Times New Roman" w:cs="Times New Roman"/>
          <w:b/>
          <w:sz w:val="24"/>
          <w:szCs w:val="24"/>
        </w:rPr>
        <w:t xml:space="preserve"> </w:t>
      </w:r>
      <w:r w:rsidR="0060095D">
        <w:rPr>
          <w:rFonts w:ascii="Times New Roman" w:hAnsi="Times New Roman" w:cs="Times New Roman"/>
          <w:b/>
          <w:sz w:val="24"/>
          <w:szCs w:val="24"/>
        </w:rPr>
        <w:t>Decision Tree</w:t>
      </w:r>
    </w:p>
    <w:p w:rsidR="007F4A4B" w:rsidRDefault="008A69F1" w:rsidP="00C32E31">
      <w:pPr>
        <w:pStyle w:val="NormalWeb"/>
        <w:spacing w:before="0" w:beforeAutospacing="0" w:after="0" w:afterAutospacing="0"/>
        <w:ind w:firstLine="720"/>
      </w:pPr>
      <w:r w:rsidRPr="008A69F1">
        <w:t xml:space="preserve">This is the least powerful method, yielding to </w:t>
      </w:r>
      <w:r w:rsidR="00C33760">
        <w:t xml:space="preserve">logistic regression in Sec. 3.1 and </w:t>
      </w:r>
      <w:r w:rsidRPr="008A69F1">
        <w:t>ensemble tree-based methods in Sects. 3.3-4.</w:t>
      </w:r>
      <w:r w:rsidR="00AD05CF">
        <w:t xml:space="preserve"> Decision tree is </w:t>
      </w:r>
      <w:r w:rsidR="00BD7C22">
        <w:t xml:space="preserve">not sensitive to scaling of the input. </w:t>
      </w:r>
      <w:r w:rsidR="00BD7C22">
        <w:t xml:space="preserve">It is </w:t>
      </w:r>
      <w:r w:rsidR="00AD05CF">
        <w:t xml:space="preserve">quite deep for our problem: </w:t>
      </w:r>
      <w:proofErr w:type="spellStart"/>
      <w:r w:rsidR="00AD05CF" w:rsidRPr="004778E1">
        <w:rPr>
          <w:rStyle w:val="HTMLCode"/>
          <w:sz w:val="22"/>
          <w:szCs w:val="22"/>
        </w:rPr>
        <w:t>max_depth</w:t>
      </w:r>
      <w:proofErr w:type="spellEnd"/>
      <w:r w:rsidR="00AD05CF">
        <w:t xml:space="preserve"> = </w:t>
      </w:r>
      <w:r w:rsidR="004778E1" w:rsidRPr="004778E1">
        <w:rPr>
          <w:b/>
          <w:i/>
        </w:rPr>
        <w:t>36</w:t>
      </w:r>
      <w:r w:rsidR="00AD05CF">
        <w:t>.</w:t>
      </w:r>
      <w:r w:rsidR="00F850D5">
        <w:t xml:space="preserve"> </w:t>
      </w:r>
      <w:r w:rsidR="00BD7C22">
        <w:t xml:space="preserve">The only optimized hyperparameter was </w:t>
      </w:r>
      <w:r w:rsidR="00BD7C22" w:rsidRPr="00BD7C22">
        <w:rPr>
          <w:rStyle w:val="HTMLCode"/>
          <w:sz w:val="22"/>
          <w:szCs w:val="22"/>
        </w:rPr>
        <w:t>criterion</w:t>
      </w:r>
      <w:r w:rsidR="00BD7C22">
        <w:rPr>
          <w:rStyle w:val="HTMLCode"/>
          <w:sz w:val="22"/>
          <w:szCs w:val="22"/>
        </w:rPr>
        <w:t xml:space="preserve"> = </w:t>
      </w:r>
      <w:proofErr w:type="spellStart"/>
      <w:r w:rsidR="00BD7C22" w:rsidRPr="00227D22">
        <w:rPr>
          <w:rStyle w:val="HTMLCode"/>
          <w:b/>
          <w:i/>
          <w:sz w:val="22"/>
          <w:szCs w:val="22"/>
        </w:rPr>
        <w:t>gini</w:t>
      </w:r>
      <w:proofErr w:type="spellEnd"/>
      <w:r w:rsidR="00BD7C22">
        <w:t xml:space="preserve">. The </w:t>
      </w:r>
      <w:proofErr w:type="spellStart"/>
      <w:r w:rsidR="00BD7C22" w:rsidRPr="00BD7C22">
        <w:rPr>
          <w:rStyle w:val="HTMLCode"/>
          <w:sz w:val="22"/>
          <w:szCs w:val="22"/>
        </w:rPr>
        <w:t>gini</w:t>
      </w:r>
      <w:proofErr w:type="spellEnd"/>
      <w:r w:rsidR="00BD7C22">
        <w:t xml:space="preserve"> index is </w:t>
      </w:r>
      <w:r w:rsidR="00BD7C22" w:rsidRPr="00BD7C22">
        <w:t>1 – p</w:t>
      </w:r>
      <w:r w:rsidR="00BD7C22" w:rsidRPr="00BD7C22">
        <w:rPr>
          <w:vertAlign w:val="subscript"/>
        </w:rPr>
        <w:t>0</w:t>
      </w:r>
      <w:r w:rsidR="00BD7C22" w:rsidRPr="00BD7C22">
        <w:rPr>
          <w:vertAlign w:val="superscript"/>
        </w:rPr>
        <w:t>2</w:t>
      </w:r>
      <w:r w:rsidR="00BD7C22" w:rsidRPr="00BD7C22">
        <w:t xml:space="preserve"> – p</w:t>
      </w:r>
      <w:r w:rsidR="00BD7C22" w:rsidRPr="00BD7C22">
        <w:rPr>
          <w:vertAlign w:val="subscript"/>
        </w:rPr>
        <w:t>1</w:t>
      </w:r>
      <w:r w:rsidR="00BD7C22" w:rsidRPr="00BD7C22">
        <w:rPr>
          <w:vertAlign w:val="superscript"/>
        </w:rPr>
        <w:t>2</w:t>
      </w:r>
      <w:r w:rsidR="00BD7C22">
        <w:t xml:space="preserve">, where </w:t>
      </w:r>
      <w:r w:rsidR="00BD7C22" w:rsidRPr="00BD7C22">
        <w:t>p</w:t>
      </w:r>
      <w:r w:rsidR="00BD7C22">
        <w:rPr>
          <w:vertAlign w:val="subscript"/>
        </w:rPr>
        <w:t>i</w:t>
      </w:r>
      <w:r w:rsidR="00BD7C22">
        <w:t xml:space="preserve"> is the probability of churn status </w:t>
      </w:r>
      <w:proofErr w:type="spellStart"/>
      <w:r w:rsidR="00BD7C22">
        <w:t>i</w:t>
      </w:r>
      <w:proofErr w:type="spellEnd"/>
      <w:r w:rsidR="00BD7C22">
        <w:t>.</w:t>
      </w:r>
      <w:r w:rsidR="004F6988">
        <w:t xml:space="preserve"> Other hyperparameters were not optimized, since the Random Forest and </w:t>
      </w:r>
      <w:proofErr w:type="spellStart"/>
      <w:r w:rsidR="004F6988">
        <w:t>XGBoost</w:t>
      </w:r>
      <w:proofErr w:type="spellEnd"/>
      <w:r w:rsidR="004F6988">
        <w:t xml:space="preserve"> models have all the </w:t>
      </w:r>
      <w:r w:rsidR="004F6988">
        <w:lastRenderedPageBreak/>
        <w:t>same and some extra hyperparameters.</w:t>
      </w:r>
      <w:r w:rsidR="002F55C9">
        <w:t xml:space="preserve"> </w:t>
      </w:r>
      <w:r w:rsidR="007F4A4B">
        <w:t>Confusion matrix plot</w:t>
      </w:r>
      <w:r w:rsidR="002F55C9">
        <w:t xml:space="preserve"> below explains a relatively small accuracy due to a relatively large number of non-churn (label 0) with non-optimal TN/N = 0.949.</w:t>
      </w:r>
    </w:p>
    <w:p w:rsidR="008A69F1" w:rsidRPr="008A69F1" w:rsidRDefault="008A69F1" w:rsidP="008A69F1">
      <w:pPr>
        <w:pStyle w:val="NormalWeb"/>
        <w:spacing w:before="0" w:beforeAutospacing="0" w:after="0" w:afterAutospacing="0"/>
      </w:pPr>
    </w:p>
    <w:p w:rsidR="0060095D" w:rsidRPr="006223EF" w:rsidRDefault="0060095D" w:rsidP="0060095D">
      <w:pPr>
        <w:spacing w:after="60" w:line="240" w:lineRule="auto"/>
        <w:rPr>
          <w:rFonts w:ascii="Times New Roman" w:hAnsi="Times New Roman" w:cs="Times New Roman"/>
          <w:b/>
          <w:sz w:val="24"/>
          <w:szCs w:val="24"/>
        </w:rPr>
      </w:pPr>
      <w:r>
        <w:rPr>
          <w:rFonts w:ascii="Times New Roman" w:hAnsi="Times New Roman" w:cs="Times New Roman"/>
          <w:b/>
          <w:sz w:val="24"/>
          <w:szCs w:val="24"/>
        </w:rPr>
        <w:t>3.</w:t>
      </w:r>
      <w:r>
        <w:rPr>
          <w:rFonts w:ascii="Times New Roman" w:hAnsi="Times New Roman" w:cs="Times New Roman"/>
          <w:b/>
          <w:sz w:val="24"/>
          <w:szCs w:val="24"/>
        </w:rPr>
        <w:t>3</w:t>
      </w:r>
      <w:r>
        <w:rPr>
          <w:rFonts w:ascii="Times New Roman" w:hAnsi="Times New Roman" w:cs="Times New Roman"/>
          <w:b/>
          <w:sz w:val="24"/>
          <w:szCs w:val="24"/>
        </w:rPr>
        <w:t xml:space="preserve"> </w:t>
      </w:r>
      <w:r>
        <w:rPr>
          <w:rFonts w:ascii="Times New Roman" w:hAnsi="Times New Roman" w:cs="Times New Roman"/>
          <w:b/>
          <w:sz w:val="24"/>
          <w:szCs w:val="24"/>
        </w:rPr>
        <w:t>Random Forest</w:t>
      </w:r>
    </w:p>
    <w:p w:rsidR="0060095D" w:rsidRDefault="00B562B8" w:rsidP="00B562B8">
      <w:pPr>
        <w:pStyle w:val="NormalWeb"/>
        <w:spacing w:before="0" w:beforeAutospacing="0" w:after="120" w:afterAutospacing="0"/>
      </w:pPr>
      <w:r>
        <w:t>Based on 30% test dataset, t</w:t>
      </w:r>
      <w:r w:rsidR="005E4FDB" w:rsidRPr="005E4FDB">
        <w:t xml:space="preserve">his is the best model, closely followed by </w:t>
      </w:r>
      <w:proofErr w:type="spellStart"/>
      <w:r w:rsidR="005E4FDB" w:rsidRPr="005E4FDB">
        <w:t>XGBoost</w:t>
      </w:r>
      <w:proofErr w:type="spellEnd"/>
      <w:r w:rsidR="005E4FDB" w:rsidRPr="005E4FDB">
        <w:t xml:space="preserve"> model in Sec. 3.4.</w:t>
      </w:r>
      <w:r w:rsidR="005F5EDE">
        <w:t xml:space="preserve"> Hyperparameter optimization steps are shown in the table below.</w:t>
      </w:r>
    </w:p>
    <w:p w:rsidR="005F5EDE" w:rsidRDefault="002865A8" w:rsidP="002865A8">
      <w:pPr>
        <w:pStyle w:val="NormalWeb"/>
        <w:spacing w:before="0" w:beforeAutospacing="0" w:after="0" w:afterAutospacing="0"/>
        <w:jc w:val="center"/>
      </w:pPr>
      <w:r w:rsidRPr="002865A8">
        <w:rPr>
          <w:lang w:val="en-US"/>
        </w:rPr>
        <w:drawing>
          <wp:inline distT="0" distB="0" distL="0" distR="0" wp14:anchorId="1512DF5B" wp14:editId="100F51BF">
            <wp:extent cx="5171187" cy="1183566"/>
            <wp:effectExtent l="0" t="0" r="0" b="0"/>
            <wp:docPr id="27" name="Picture 9" descr="Table&#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885C8537-25DA-4D8A-B87A-16317704D0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Table&#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885C8537-25DA-4D8A-B87A-16317704D0A0}"/>
                        </a:ext>
                      </a:extLst>
                    </pic:cNvPr>
                    <pic:cNvPicPr>
                      <a:picLocks noChangeAspect="1"/>
                    </pic:cNvPicPr>
                  </pic:nvPicPr>
                  <pic:blipFill>
                    <a:blip r:embed="rId18"/>
                    <a:stretch>
                      <a:fillRect/>
                    </a:stretch>
                  </pic:blipFill>
                  <pic:spPr>
                    <a:xfrm>
                      <a:off x="0" y="0"/>
                      <a:ext cx="5171187" cy="1183566"/>
                    </a:xfrm>
                    <a:prstGeom prst="rect">
                      <a:avLst/>
                    </a:prstGeom>
                  </pic:spPr>
                </pic:pic>
              </a:graphicData>
            </a:graphic>
          </wp:inline>
        </w:drawing>
      </w:r>
    </w:p>
    <w:p w:rsidR="002865A8" w:rsidRDefault="002865A8" w:rsidP="00AF686F">
      <w:pPr>
        <w:pStyle w:val="NormalWeb"/>
        <w:spacing w:before="0" w:beforeAutospacing="0" w:after="60" w:afterAutospacing="0"/>
        <w:ind w:firstLine="720"/>
      </w:pPr>
      <w:r>
        <w:t>The AUC landscape is pretty flat.</w:t>
      </w:r>
      <w:r w:rsidR="00B562B8">
        <w:t xml:space="preserve"> The contour plot of </w:t>
      </w:r>
      <w:r w:rsidR="00B562B8" w:rsidRPr="00B562B8">
        <w:t xml:space="preserve">AUC below shows that </w:t>
      </w:r>
      <w:r w:rsidR="00D05FE2" w:rsidRPr="00B562B8">
        <w:rPr>
          <w:rStyle w:val="HTMLCode"/>
          <w:rFonts w:eastAsiaTheme="minorEastAsia"/>
          <w:sz w:val="22"/>
          <w:szCs w:val="22"/>
        </w:rPr>
        <w:t>n_</w:t>
      </w:r>
      <w:r w:rsidR="00D05FE2" w:rsidRPr="00B562B8">
        <w:rPr>
          <w:rStyle w:val="HTMLCode"/>
          <w:rFonts w:eastAsiaTheme="minorEastAsia"/>
          <w:sz w:val="22"/>
          <w:szCs w:val="22"/>
        </w:rPr>
        <w:t>estimators</w:t>
      </w:r>
      <w:r w:rsidR="00D05FE2" w:rsidRPr="00B562B8">
        <w:rPr>
          <w:lang w:val="en-US"/>
        </w:rPr>
        <w:t xml:space="preserve"> </w:t>
      </w:r>
      <w:r w:rsidR="00B562B8" w:rsidRPr="00B562B8">
        <w:rPr>
          <w:lang w:val="en-US"/>
        </w:rPr>
        <w:t xml:space="preserve">hyperparameter </w:t>
      </w:r>
      <w:r w:rsidR="00D05FE2" w:rsidRPr="00B562B8">
        <w:rPr>
          <w:lang w:val="en-US"/>
        </w:rPr>
        <w:t>is more important</w:t>
      </w:r>
      <w:r w:rsidR="00B562B8" w:rsidRPr="00B562B8">
        <w:rPr>
          <w:lang w:val="en-US"/>
        </w:rPr>
        <w:t xml:space="preserve"> </w:t>
      </w:r>
      <w:r w:rsidR="00D05FE2" w:rsidRPr="00B562B8">
        <w:rPr>
          <w:lang w:val="en-US"/>
        </w:rPr>
        <w:t xml:space="preserve">than </w:t>
      </w:r>
      <w:r w:rsidR="00D05FE2" w:rsidRPr="00B562B8">
        <w:rPr>
          <w:rStyle w:val="HTMLCode"/>
          <w:rFonts w:eastAsiaTheme="minorEastAsia"/>
          <w:sz w:val="22"/>
          <w:szCs w:val="22"/>
        </w:rPr>
        <w:t>max_depth</w:t>
      </w:r>
      <w:r w:rsidR="00B562B8" w:rsidRPr="00B562B8">
        <w:rPr>
          <w:iCs/>
          <w:lang w:val="en-US"/>
        </w:rPr>
        <w:t>.</w:t>
      </w:r>
      <w:r w:rsidR="00B562B8">
        <w:rPr>
          <w:iCs/>
          <w:lang w:val="en-US"/>
        </w:rPr>
        <w:t xml:space="preserve"> Due to the ensemble nature of this model, individual trees do not have to be as deep as in usual decision tree model.</w:t>
      </w:r>
    </w:p>
    <w:p w:rsidR="002865A8" w:rsidRDefault="002865A8" w:rsidP="00AF686F">
      <w:pPr>
        <w:pStyle w:val="NormalWeb"/>
        <w:spacing w:before="0" w:beforeAutospacing="0" w:after="0" w:afterAutospacing="0"/>
        <w:jc w:val="center"/>
      </w:pPr>
      <w:r w:rsidRPr="002865A8">
        <w:rPr>
          <w:lang w:val="en-US"/>
        </w:rPr>
        <w:drawing>
          <wp:inline distT="0" distB="0" distL="0" distR="0" wp14:anchorId="59B649EA" wp14:editId="413E6B34">
            <wp:extent cx="2752090" cy="1929130"/>
            <wp:effectExtent l="0" t="0" r="0" b="0"/>
            <wp:docPr id="28" name="Picture 28" descr="Chart&#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01C71B3F-34DC-427F-9A76-9B75A6A066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01C71B3F-34DC-427F-9A76-9B75A6A066C1}"/>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752090" cy="1929130"/>
                    </a:xfrm>
                    <a:prstGeom prst="rect">
                      <a:avLst/>
                    </a:prstGeom>
                  </pic:spPr>
                </pic:pic>
              </a:graphicData>
            </a:graphic>
          </wp:inline>
        </w:drawing>
      </w:r>
    </w:p>
    <w:p w:rsidR="004B665D" w:rsidRDefault="004B665D" w:rsidP="004B665D">
      <w:pPr>
        <w:pStyle w:val="NormalWeb"/>
        <w:spacing w:before="0" w:beforeAutospacing="0" w:after="0" w:afterAutospacing="0"/>
      </w:pPr>
      <w:r>
        <w:t>Random Forest model allows calculating the feature importance, shown below. The most influential predictors are related to the number of songs played and subscription duration.</w:t>
      </w:r>
    </w:p>
    <w:p w:rsidR="004B665D" w:rsidRDefault="004B665D" w:rsidP="00AF686F">
      <w:pPr>
        <w:pStyle w:val="NormalWeb"/>
        <w:spacing w:before="0" w:beforeAutospacing="0" w:after="0" w:afterAutospacing="0"/>
        <w:jc w:val="center"/>
      </w:pPr>
      <w:r w:rsidRPr="004B665D">
        <w:rPr>
          <w:lang w:val="en-US"/>
        </w:rPr>
        <w:lastRenderedPageBreak/>
        <mc:AlternateContent>
          <mc:Choice Requires="wps">
            <w:drawing>
              <wp:anchor distT="0" distB="0" distL="114300" distR="114300" simplePos="0" relativeHeight="251671552" behindDoc="0" locked="0" layoutInCell="1" allowOverlap="1" wp14:anchorId="74E0443C" wp14:editId="5AA6A8B5">
                <wp:simplePos x="0" y="0"/>
                <wp:positionH relativeFrom="column">
                  <wp:posOffset>3215628</wp:posOffset>
                </wp:positionH>
                <wp:positionV relativeFrom="paragraph">
                  <wp:posOffset>1149204</wp:posOffset>
                </wp:positionV>
                <wp:extent cx="2729002" cy="3693319"/>
                <wp:effectExtent l="0" t="0" r="0" b="6985"/>
                <wp:wrapNone/>
                <wp:docPr id="30" name="TextBox 1">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43278483-4988-4B77-BC91-902DB402685F}"/>
                    </a:ext>
                  </a:extLst>
                </wp:docPr>
                <wp:cNvGraphicFramePr/>
                <a:graphic xmlns:a="http://schemas.openxmlformats.org/drawingml/2006/main">
                  <a:graphicData uri="http://schemas.microsoft.com/office/word/2010/wordprocessingShape">
                    <wps:wsp>
                      <wps:cNvSpPr txBox="1"/>
                      <wps:spPr>
                        <a:xfrm>
                          <a:off x="0" y="0"/>
                          <a:ext cx="2729002" cy="3693319"/>
                        </a:xfrm>
                        <a:prstGeom prst="rect">
                          <a:avLst/>
                        </a:prstGeom>
                        <a:solidFill>
                          <a:schemeClr val="bg1"/>
                        </a:solidFill>
                      </wps:spPr>
                      <wps:txbx>
                        <w:txbxContent>
                          <w:p w:rsidR="004B665D" w:rsidRPr="00541665" w:rsidRDefault="004B665D" w:rsidP="004B665D">
                            <w:pPr>
                              <w:pStyle w:val="NormalWeb"/>
                              <w:spacing w:before="0" w:beforeAutospacing="0" w:after="0" w:afterAutospacing="0"/>
                              <w:rPr>
                                <w:sz w:val="28"/>
                                <w:szCs w:val="28"/>
                              </w:rPr>
                            </w:pPr>
                            <w:r w:rsidRPr="00541665">
                              <w:rPr>
                                <w:rFonts w:asciiTheme="minorHAnsi" w:hAnsi="Calibri" w:cstheme="minorBidi"/>
                                <w:color w:val="000000" w:themeColor="text1"/>
                                <w:kern w:val="24"/>
                                <w:sz w:val="28"/>
                                <w:szCs w:val="28"/>
                                <w:lang w:val="en-US"/>
                              </w:rPr>
                              <w:t>1. Number of songs played &lt; ¼ length last 3 months.</w:t>
                            </w:r>
                          </w:p>
                          <w:p w:rsidR="004B665D" w:rsidRPr="00541665" w:rsidRDefault="004B665D" w:rsidP="004B665D">
                            <w:pPr>
                              <w:pStyle w:val="NormalWeb"/>
                              <w:spacing w:before="120" w:beforeAutospacing="0" w:after="0" w:afterAutospacing="0"/>
                              <w:rPr>
                                <w:sz w:val="28"/>
                                <w:szCs w:val="28"/>
                              </w:rPr>
                            </w:pPr>
                            <w:r w:rsidRPr="00541665">
                              <w:rPr>
                                <w:rFonts w:asciiTheme="minorHAnsi" w:hAnsi="Calibri" w:cs="Calibri"/>
                                <w:color w:val="000000" w:themeColor="text1"/>
                                <w:kern w:val="24"/>
                                <w:sz w:val="28"/>
                                <w:szCs w:val="28"/>
                                <w:lang w:val="en-US"/>
                              </w:rPr>
                              <w:t>2. Longer wait time before 1st transaction.</w:t>
                            </w:r>
                          </w:p>
                          <w:p w:rsidR="004B665D" w:rsidRPr="00541665" w:rsidRDefault="004B665D" w:rsidP="004B665D">
                            <w:pPr>
                              <w:pStyle w:val="NormalWeb"/>
                              <w:spacing w:before="120" w:beforeAutospacing="0" w:after="0" w:afterAutospacing="0"/>
                              <w:rPr>
                                <w:sz w:val="28"/>
                                <w:szCs w:val="28"/>
                              </w:rPr>
                            </w:pPr>
                            <w:r w:rsidRPr="00541665">
                              <w:rPr>
                                <w:rFonts w:asciiTheme="minorHAnsi" w:hAnsi="Calibri" w:cs="Calibri"/>
                                <w:color w:val="000000" w:themeColor="text1"/>
                                <w:kern w:val="24"/>
                                <w:sz w:val="28"/>
                                <w:szCs w:val="28"/>
                                <w:lang w:val="en-US"/>
                              </w:rPr>
                              <w:t>3. Number of songs played 75-98.5% last 3 months.</w:t>
                            </w:r>
                          </w:p>
                          <w:p w:rsidR="004B665D" w:rsidRPr="00541665" w:rsidRDefault="004B665D" w:rsidP="004B665D">
                            <w:pPr>
                              <w:pStyle w:val="NormalWeb"/>
                              <w:spacing w:before="120" w:beforeAutospacing="0" w:after="0" w:afterAutospacing="0"/>
                              <w:rPr>
                                <w:sz w:val="28"/>
                                <w:szCs w:val="28"/>
                              </w:rPr>
                            </w:pPr>
                            <w:r w:rsidRPr="00541665">
                              <w:rPr>
                                <w:rFonts w:asciiTheme="minorHAnsi" w:hAnsi="Calibri" w:cs="Calibri"/>
                                <w:color w:val="000000" w:themeColor="text1"/>
                                <w:kern w:val="24"/>
                                <w:sz w:val="28"/>
                                <w:szCs w:val="28"/>
                                <w:lang w:val="en-US"/>
                              </w:rPr>
                              <w:t>4. Number of fully played songs last week.</w:t>
                            </w:r>
                          </w:p>
                          <w:p w:rsidR="004B665D" w:rsidRPr="00541665" w:rsidRDefault="004B665D" w:rsidP="004B665D">
                            <w:pPr>
                              <w:pStyle w:val="NormalWeb"/>
                              <w:spacing w:before="120" w:beforeAutospacing="0" w:after="0" w:afterAutospacing="0"/>
                              <w:rPr>
                                <w:sz w:val="28"/>
                                <w:szCs w:val="28"/>
                              </w:rPr>
                            </w:pPr>
                            <w:r w:rsidRPr="00541665">
                              <w:rPr>
                                <w:rFonts w:asciiTheme="minorHAnsi" w:hAnsi="Calibri" w:cs="Calibri"/>
                                <w:color w:val="000000" w:themeColor="text1"/>
                                <w:kern w:val="24"/>
                                <w:sz w:val="28"/>
                                <w:szCs w:val="28"/>
                                <w:lang w:val="en-US"/>
                              </w:rPr>
                              <w:t>5. Short 7-day subscription.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left:0;text-align:left;margin-left:253.2pt;margin-top:90.5pt;width:214.9pt;height:290.8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623agIAAK4EAAAOAAAAZHJzL2Uyb0RvYy54bWysVFGP2jAMfp+0/xDlHVpKD46KcgKOTpNO&#10;dyfBdM8hTaFSG2dJoGXT/fc5KTB029O0l9SOHduf/bnTh7auyFFoU4JM6aAfUiIkh7yUu5R+22S9&#10;e0qMZTJnFUiR0pMw9GH2+dO0UYmIYA9VLjTBINIkjUrp3lqVBIHhe1Ez0wclJBoL0DWzqOpdkGvW&#10;YPS6CqIwHAUN6Fxp4MIYvH3sjHTm4xeF4PalKIywpEop1mb9qf25dWcwm7Jkp5nal/xcBvuHKmpW&#10;Skx6DfXILCMHXf4Rqi65BgOF7XOoAyiKkguPAdEMwg9o1numhMeCzTHq2ibz/8Ly5+OrJmWe0iG2&#10;R7IaZ7QRrV1ASwYeESpPxjpsKHWYfmZZtLhbZXEvQ6kXh4u4t1jFk14WDe9X0ThbRsPRu+tt4F/5&#10;90GjTOLTueF4ca0wt20xF1LHubt7g5cuW1vo2n2xRwTtWN3pOjBXCcfLaBxNwjCihKNtOJoMh4PJ&#10;Oe3ludLGfhFQEyekVCMjPCx2xKq6Ci8uLpuBqsyzsqq84lgolpUmR4b82e58kYjpxsvD6mp21dt2&#10;256BbCE/IT4NHemM4lmJNTwxY1+ZRpYhJNwc+4JHUUGTUjhLlOxB//jbvfPH4aOVkgZZm1Lz/cC0&#10;oKT6KpEWk0EcO5p7Jb4bR6joW8v21iIP9RIQ2AB3VHEvOn9bXcRCQ/2GCzZ3WdHEJMfcKbUXcWm7&#10;XcIF5WI+905IbMXsk1wr7kK7RroOb9o3ptV5DBYn+AwXfrPkwzQ6Xz8CNT9YyEo/KtfgrqvILKfg&#10;UniOnRfYbd2t7r1+/2ZmvwAAAP//AwBQSwMEFAAGAAgAAAAhALXM0Y7fAAAACwEAAA8AAABkcnMv&#10;ZG93bnJldi54bWxMj8FOwzAQRO9I/IO1SNyo01BMCXEqQIpUVC60FWcnNkmEvbZipw1/z3KC42qe&#10;Zt+Um9lZdjJjHDxKWC4yYAZbrwfsJBwP9c0aWEwKtbIejYRvE2FTXV6UqtD+jO/mtE8doxKMhZLQ&#10;pxQKzmPbG6fiwgeDlH360alE59hxPaozlTvL8ywT3KkB6UOvgnnpTfu1n5wEET7C85S/znpXvym7&#10;qj3fNlspr6/mp0dgyczpD4ZffVKHipwaP6GOzEq4y8SKUArWSxpFxMOtyIE1Eu5FLoBXJf+/ofoB&#10;AAD//wMAUEsBAi0AFAAGAAgAAAAhALaDOJL+AAAA4QEAABMAAAAAAAAAAAAAAAAAAAAAAFtDb250&#10;ZW50X1R5cGVzXS54bWxQSwECLQAUAAYACAAAACEAOP0h/9YAAACUAQAACwAAAAAAAAAAAAAAAAAv&#10;AQAAX3JlbHMvLnJlbHNQSwECLQAUAAYACAAAACEABtett2oCAACuBAAADgAAAAAAAAAAAAAAAAAu&#10;AgAAZHJzL2Uyb0RvYy54bWxQSwECLQAUAAYACAAAACEAtczRjt8AAAALAQAADwAAAAAAAAAAAAAA&#10;AADEBAAAZHJzL2Rvd25yZXYueG1sUEsFBgAAAAAEAAQA8wAAANAFAAAAAA==&#10;" fillcolor="white [3212]" stroked="f">
                <v:textbox style="mso-fit-shape-to-text:t">
                  <w:txbxContent>
                    <w:p w:rsidR="004B665D" w:rsidRPr="00541665" w:rsidRDefault="004B665D" w:rsidP="004B665D">
                      <w:pPr>
                        <w:pStyle w:val="NormalWeb"/>
                        <w:spacing w:before="0" w:beforeAutospacing="0" w:after="0" w:afterAutospacing="0"/>
                        <w:rPr>
                          <w:sz w:val="28"/>
                          <w:szCs w:val="28"/>
                        </w:rPr>
                      </w:pPr>
                      <w:r w:rsidRPr="00541665">
                        <w:rPr>
                          <w:rFonts w:asciiTheme="minorHAnsi" w:hAnsi="Calibri" w:cstheme="minorBidi"/>
                          <w:color w:val="000000" w:themeColor="text1"/>
                          <w:kern w:val="24"/>
                          <w:sz w:val="28"/>
                          <w:szCs w:val="28"/>
                          <w:lang w:val="en-US"/>
                        </w:rPr>
                        <w:t>1. Number of songs played &lt; ¼ length last 3 months.</w:t>
                      </w:r>
                    </w:p>
                    <w:p w:rsidR="004B665D" w:rsidRPr="00541665" w:rsidRDefault="004B665D" w:rsidP="004B665D">
                      <w:pPr>
                        <w:pStyle w:val="NormalWeb"/>
                        <w:spacing w:before="120" w:beforeAutospacing="0" w:after="0" w:afterAutospacing="0"/>
                        <w:rPr>
                          <w:sz w:val="28"/>
                          <w:szCs w:val="28"/>
                        </w:rPr>
                      </w:pPr>
                      <w:r w:rsidRPr="00541665">
                        <w:rPr>
                          <w:rFonts w:asciiTheme="minorHAnsi" w:hAnsi="Calibri" w:cs="Calibri"/>
                          <w:color w:val="000000" w:themeColor="text1"/>
                          <w:kern w:val="24"/>
                          <w:sz w:val="28"/>
                          <w:szCs w:val="28"/>
                          <w:lang w:val="en-US"/>
                        </w:rPr>
                        <w:t>2. Longer wait time before 1st transaction.</w:t>
                      </w:r>
                    </w:p>
                    <w:p w:rsidR="004B665D" w:rsidRPr="00541665" w:rsidRDefault="004B665D" w:rsidP="004B665D">
                      <w:pPr>
                        <w:pStyle w:val="NormalWeb"/>
                        <w:spacing w:before="120" w:beforeAutospacing="0" w:after="0" w:afterAutospacing="0"/>
                        <w:rPr>
                          <w:sz w:val="28"/>
                          <w:szCs w:val="28"/>
                        </w:rPr>
                      </w:pPr>
                      <w:r w:rsidRPr="00541665">
                        <w:rPr>
                          <w:rFonts w:asciiTheme="minorHAnsi" w:hAnsi="Calibri" w:cs="Calibri"/>
                          <w:color w:val="000000" w:themeColor="text1"/>
                          <w:kern w:val="24"/>
                          <w:sz w:val="28"/>
                          <w:szCs w:val="28"/>
                          <w:lang w:val="en-US"/>
                        </w:rPr>
                        <w:t>3. Number of songs played 75-98.5% last 3 months.</w:t>
                      </w:r>
                    </w:p>
                    <w:p w:rsidR="004B665D" w:rsidRPr="00541665" w:rsidRDefault="004B665D" w:rsidP="004B665D">
                      <w:pPr>
                        <w:pStyle w:val="NormalWeb"/>
                        <w:spacing w:before="120" w:beforeAutospacing="0" w:after="0" w:afterAutospacing="0"/>
                        <w:rPr>
                          <w:sz w:val="28"/>
                          <w:szCs w:val="28"/>
                        </w:rPr>
                      </w:pPr>
                      <w:r w:rsidRPr="00541665">
                        <w:rPr>
                          <w:rFonts w:asciiTheme="minorHAnsi" w:hAnsi="Calibri" w:cs="Calibri"/>
                          <w:color w:val="000000" w:themeColor="text1"/>
                          <w:kern w:val="24"/>
                          <w:sz w:val="28"/>
                          <w:szCs w:val="28"/>
                          <w:lang w:val="en-US"/>
                        </w:rPr>
                        <w:t>4. Number of fully played songs last week.</w:t>
                      </w:r>
                    </w:p>
                    <w:p w:rsidR="004B665D" w:rsidRPr="00541665" w:rsidRDefault="004B665D" w:rsidP="004B665D">
                      <w:pPr>
                        <w:pStyle w:val="NormalWeb"/>
                        <w:spacing w:before="120" w:beforeAutospacing="0" w:after="0" w:afterAutospacing="0"/>
                        <w:rPr>
                          <w:sz w:val="28"/>
                          <w:szCs w:val="28"/>
                        </w:rPr>
                      </w:pPr>
                      <w:r w:rsidRPr="00541665">
                        <w:rPr>
                          <w:rFonts w:asciiTheme="minorHAnsi" w:hAnsi="Calibri" w:cs="Calibri"/>
                          <w:color w:val="000000" w:themeColor="text1"/>
                          <w:kern w:val="24"/>
                          <w:sz w:val="28"/>
                          <w:szCs w:val="28"/>
                          <w:lang w:val="en-US"/>
                        </w:rPr>
                        <w:t>5. Short 7-day subscription.</w:t>
                      </w:r>
                    </w:p>
                  </w:txbxContent>
                </v:textbox>
              </v:shape>
            </w:pict>
          </mc:Fallback>
        </mc:AlternateContent>
      </w:r>
      <w:r w:rsidRPr="004B665D">
        <w:rPr>
          <w:lang w:val="en-US"/>
        </w:rPr>
        <w:drawing>
          <wp:inline distT="0" distB="0" distL="0" distR="0" wp14:anchorId="790012D5" wp14:editId="12DF5D9B">
            <wp:extent cx="5504688" cy="4745736"/>
            <wp:effectExtent l="0" t="0" r="1270" b="0"/>
            <wp:docPr id="29" name="Picture 29" descr="Chart, bar chart&#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A812B38C-39C0-4121-B1A9-F0349D7222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A812B38C-39C0-4121-B1A9-F0349D722248}"/>
                        </a:ext>
                      </a:extLst>
                    </pic:cNvPr>
                    <pic:cNvPicPr>
                      <a:picLocks noChangeAspect="1"/>
                    </pic:cNvPicPr>
                  </pic:nvPicPr>
                  <pic:blipFill>
                    <a:blip r:embed="rId20"/>
                    <a:stretch>
                      <a:fillRect/>
                    </a:stretch>
                  </pic:blipFill>
                  <pic:spPr>
                    <a:xfrm>
                      <a:off x="0" y="0"/>
                      <a:ext cx="5504688" cy="4745736"/>
                    </a:xfrm>
                    <a:prstGeom prst="rect">
                      <a:avLst/>
                    </a:prstGeom>
                  </pic:spPr>
                </pic:pic>
              </a:graphicData>
            </a:graphic>
          </wp:inline>
        </w:drawing>
      </w:r>
      <w:bookmarkStart w:id="0" w:name="_GoBack"/>
      <w:bookmarkEnd w:id="0"/>
    </w:p>
    <w:p w:rsidR="005E4FDB" w:rsidRPr="005E4FDB" w:rsidRDefault="005E4FDB" w:rsidP="005E4FDB">
      <w:pPr>
        <w:pStyle w:val="NormalWeb"/>
        <w:spacing w:before="0" w:beforeAutospacing="0" w:after="0" w:afterAutospacing="0"/>
      </w:pPr>
    </w:p>
    <w:p w:rsidR="0060095D" w:rsidRPr="006223EF" w:rsidRDefault="0060095D" w:rsidP="0060095D">
      <w:pPr>
        <w:spacing w:after="60" w:line="240" w:lineRule="auto"/>
        <w:rPr>
          <w:rFonts w:ascii="Times New Roman" w:hAnsi="Times New Roman" w:cs="Times New Roman"/>
          <w:b/>
          <w:sz w:val="24"/>
          <w:szCs w:val="24"/>
        </w:rPr>
      </w:pPr>
      <w:r>
        <w:rPr>
          <w:rFonts w:ascii="Times New Roman" w:hAnsi="Times New Roman" w:cs="Times New Roman"/>
          <w:b/>
          <w:sz w:val="24"/>
          <w:szCs w:val="24"/>
        </w:rPr>
        <w:t>3.</w:t>
      </w:r>
      <w:r>
        <w:rPr>
          <w:rFonts w:ascii="Times New Roman" w:hAnsi="Times New Roman" w:cs="Times New Roman"/>
          <w:b/>
          <w:sz w:val="24"/>
          <w:szCs w:val="24"/>
        </w:rPr>
        <w:t>4</w:t>
      </w:r>
      <w:r>
        <w:rPr>
          <w:rFonts w:ascii="Times New Roman" w:hAnsi="Times New Roman" w:cs="Times New Roman"/>
          <w:b/>
          <w:sz w:val="24"/>
          <w:szCs w:val="24"/>
        </w:rPr>
        <w:t xml:space="preserve"> </w:t>
      </w:r>
      <w:r>
        <w:rPr>
          <w:rFonts w:ascii="Times New Roman" w:hAnsi="Times New Roman" w:cs="Times New Roman"/>
          <w:b/>
          <w:sz w:val="24"/>
          <w:szCs w:val="24"/>
        </w:rPr>
        <w:t>XGBoost</w:t>
      </w:r>
    </w:p>
    <w:p w:rsidR="0060095D" w:rsidRDefault="00EA1395" w:rsidP="00EA1395">
      <w:pPr>
        <w:pStyle w:val="NormalWeb"/>
        <w:spacing w:before="0" w:beforeAutospacing="0" w:after="0" w:afterAutospacing="0"/>
      </w:pPr>
      <w:r w:rsidRPr="00EA1395">
        <w:t xml:space="preserve">This model is </w:t>
      </w:r>
      <w:r>
        <w:t>2</w:t>
      </w:r>
      <w:r w:rsidRPr="00EA1395">
        <w:rPr>
          <w:vertAlign w:val="superscript"/>
        </w:rPr>
        <w:t>nd</w:t>
      </w:r>
      <w:r>
        <w:t xml:space="preserve"> </w:t>
      </w:r>
      <w:r w:rsidRPr="00EA1395">
        <w:t>best</w:t>
      </w:r>
      <w:r w:rsidR="00283511">
        <w:t xml:space="preserve"> as judged by 30% test dataset</w:t>
      </w:r>
      <w:r w:rsidR="00434763">
        <w:t>, thus a detailed optimization was performed</w:t>
      </w:r>
      <w:r w:rsidR="00DB52E6">
        <w:t xml:space="preserve"> for</w:t>
      </w:r>
      <w:r w:rsidR="00434763">
        <w:t xml:space="preserve"> it (see results in Sec. 3.5 table).</w:t>
      </w:r>
      <w:r w:rsidR="005015A7">
        <w:t xml:space="preserve"> </w:t>
      </w:r>
      <w:r w:rsidR="00283511">
        <w:t xml:space="preserve">However, this model is the best when using 10-fold cross-validation. </w:t>
      </w:r>
      <w:r w:rsidR="005015A7">
        <w:t>The</w:t>
      </w:r>
      <w:r w:rsidR="00DB52E6">
        <w:t xml:space="preserve"> </w:t>
      </w:r>
      <w:r w:rsidR="00DB52E6">
        <w:t xml:space="preserve">hyperparameters </w:t>
      </w:r>
      <w:r w:rsidR="005015A7">
        <w:t>were optimized one-by-one and, when no improvement was achieved, the number of simultaneously optimized hyperparameters was increased by one</w:t>
      </w:r>
      <w:r w:rsidR="005D57A9">
        <w:t xml:space="preserve"> (</w:t>
      </w:r>
      <w:r w:rsidR="00AD0C97">
        <w:t>illustrated</w:t>
      </w:r>
      <w:r w:rsidR="005D57A9">
        <w:t xml:space="preserve"> below)</w:t>
      </w:r>
      <w:r w:rsidR="005015A7">
        <w:t>.</w:t>
      </w:r>
    </w:p>
    <w:p w:rsidR="00107219" w:rsidRPr="00EA1395" w:rsidRDefault="00FC2908" w:rsidP="00EA1395">
      <w:pPr>
        <w:pStyle w:val="NormalWeb"/>
        <w:spacing w:before="0" w:beforeAutospacing="0" w:after="0" w:afterAutospacing="0"/>
      </w:pPr>
      <w:r>
        <w:rPr>
          <w:noProof/>
        </w:rPr>
        <w:lastRenderedPageBreak/>
        <w:drawing>
          <wp:inline distT="0" distB="0" distL="0" distR="0">
            <wp:extent cx="5941695" cy="351345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1695" cy="3513455"/>
                    </a:xfrm>
                    <a:prstGeom prst="rect">
                      <a:avLst/>
                    </a:prstGeom>
                    <a:noFill/>
                    <a:ln>
                      <a:noFill/>
                    </a:ln>
                  </pic:spPr>
                </pic:pic>
              </a:graphicData>
            </a:graphic>
          </wp:inline>
        </w:drawing>
      </w:r>
    </w:p>
    <w:p w:rsidR="00B77C08" w:rsidRPr="00F512D7" w:rsidRDefault="00844318" w:rsidP="008B4344">
      <w:pPr>
        <w:spacing w:before="240" w:after="60" w:line="240" w:lineRule="auto"/>
        <w:rPr>
          <w:rFonts w:ascii="Times New Roman" w:hAnsi="Times New Roman" w:cs="Times New Roman"/>
          <w:b/>
          <w:sz w:val="24"/>
          <w:szCs w:val="24"/>
        </w:rPr>
      </w:pPr>
      <w:r>
        <w:rPr>
          <w:rFonts w:ascii="Times New Roman" w:hAnsi="Times New Roman" w:cs="Times New Roman"/>
          <w:b/>
          <w:sz w:val="24"/>
          <w:szCs w:val="24"/>
        </w:rPr>
        <w:t xml:space="preserve">3.5 </w:t>
      </w:r>
      <w:r w:rsidR="009514BD">
        <w:rPr>
          <w:rFonts w:ascii="Times New Roman" w:hAnsi="Times New Roman" w:cs="Times New Roman"/>
          <w:b/>
          <w:sz w:val="24"/>
          <w:szCs w:val="24"/>
        </w:rPr>
        <w:t>Performance</w:t>
      </w:r>
      <w:r w:rsidR="00EA7974">
        <w:rPr>
          <w:rFonts w:ascii="Times New Roman" w:hAnsi="Times New Roman" w:cs="Times New Roman"/>
          <w:b/>
          <w:sz w:val="24"/>
          <w:szCs w:val="24"/>
        </w:rPr>
        <w:t xml:space="preserve"> and Hyperparameters</w:t>
      </w:r>
    </w:p>
    <w:p w:rsidR="001669EE" w:rsidRDefault="00134F85" w:rsidP="006A68F6">
      <w:pPr>
        <w:rPr>
          <w:rFonts w:ascii="Times New Roman" w:eastAsia="Times New Roman" w:hAnsi="Times New Roman" w:cs="Times New Roman"/>
          <w:sz w:val="24"/>
          <w:szCs w:val="24"/>
          <w:lang w:val="en-GB" w:eastAsia="en-GB"/>
        </w:rPr>
      </w:pPr>
      <w:r w:rsidRPr="00134F85">
        <w:rPr>
          <w:rFonts w:ascii="Times New Roman" w:eastAsia="Times New Roman" w:hAnsi="Times New Roman" w:cs="Times New Roman"/>
          <w:sz w:val="24"/>
          <w:szCs w:val="24"/>
          <w:lang w:val="en-GB" w:eastAsia="en-GB"/>
        </w:rPr>
        <w:t xml:space="preserve">All models </w:t>
      </w:r>
      <w:r>
        <w:rPr>
          <w:rFonts w:ascii="Times New Roman" w:eastAsia="Times New Roman" w:hAnsi="Times New Roman" w:cs="Times New Roman"/>
          <w:sz w:val="24"/>
          <w:szCs w:val="24"/>
          <w:lang w:val="en-GB" w:eastAsia="en-GB"/>
        </w:rPr>
        <w:t>were optimized by maximizing the AUC score for 30% test split.</w:t>
      </w:r>
      <w:r w:rsidR="00F512D7" w:rsidRPr="00134F85">
        <w:rPr>
          <w:rFonts w:ascii="Times New Roman" w:eastAsia="Times New Roman" w:hAnsi="Times New Roman" w:cs="Times New Roman"/>
          <w:sz w:val="24"/>
          <w:szCs w:val="24"/>
          <w:lang w:val="en-GB" w:eastAsia="en-GB"/>
        </w:rPr>
        <w:t xml:space="preserve"> </w:t>
      </w:r>
      <w:r w:rsidR="00761F42">
        <w:rPr>
          <w:rFonts w:ascii="Times New Roman" w:eastAsia="Times New Roman" w:hAnsi="Times New Roman" w:cs="Times New Roman"/>
          <w:sz w:val="24"/>
          <w:szCs w:val="24"/>
          <w:lang w:val="en-GB" w:eastAsia="en-GB"/>
        </w:rPr>
        <w:t>Optimal hyperparameter values are shown in the table below</w:t>
      </w:r>
      <w:r w:rsidR="00F257CF">
        <w:rPr>
          <w:rFonts w:ascii="Times New Roman" w:eastAsia="Times New Roman" w:hAnsi="Times New Roman" w:cs="Times New Roman"/>
          <w:sz w:val="24"/>
          <w:szCs w:val="24"/>
          <w:lang w:val="en-GB" w:eastAsia="en-GB"/>
        </w:rPr>
        <w:t>, followed by ROC</w:t>
      </w:r>
      <w:r w:rsidR="00E0413D">
        <w:rPr>
          <w:rFonts w:ascii="Times New Roman" w:eastAsia="Times New Roman" w:hAnsi="Times New Roman" w:cs="Times New Roman"/>
          <w:sz w:val="24"/>
          <w:szCs w:val="24"/>
          <w:lang w:val="en-GB" w:eastAsia="en-GB"/>
        </w:rPr>
        <w:t>, precision-recall,</w:t>
      </w:r>
      <w:r w:rsidR="00F257CF">
        <w:rPr>
          <w:rFonts w:ascii="Times New Roman" w:eastAsia="Times New Roman" w:hAnsi="Times New Roman" w:cs="Times New Roman"/>
          <w:sz w:val="24"/>
          <w:szCs w:val="24"/>
          <w:lang w:val="en-GB" w:eastAsia="en-GB"/>
        </w:rPr>
        <w:t xml:space="preserve"> and confusion matrix plots</w:t>
      </w:r>
      <w:r w:rsidR="00761F42">
        <w:rPr>
          <w:rFonts w:ascii="Times New Roman" w:eastAsia="Times New Roman" w:hAnsi="Times New Roman" w:cs="Times New Roman"/>
          <w:sz w:val="24"/>
          <w:szCs w:val="24"/>
          <w:lang w:val="en-GB" w:eastAsia="en-GB"/>
        </w:rPr>
        <w:t>.</w:t>
      </w:r>
    </w:p>
    <w:tbl>
      <w:tblPr>
        <w:tblStyle w:val="TableGrid"/>
        <w:tblW w:w="9918" w:type="dxa"/>
        <w:tblLayout w:type="fixed"/>
        <w:tblLook w:val="04A0" w:firstRow="1" w:lastRow="0" w:firstColumn="1" w:lastColumn="0" w:noHBand="0" w:noVBand="1"/>
      </w:tblPr>
      <w:tblGrid>
        <w:gridCol w:w="1458"/>
        <w:gridCol w:w="1170"/>
        <w:gridCol w:w="990"/>
        <w:gridCol w:w="630"/>
        <w:gridCol w:w="1530"/>
        <w:gridCol w:w="1253"/>
        <w:gridCol w:w="1987"/>
        <w:gridCol w:w="900"/>
      </w:tblGrid>
      <w:tr w:rsidR="001669EE" w:rsidTr="001064A7">
        <w:tc>
          <w:tcPr>
            <w:tcW w:w="2628" w:type="dxa"/>
            <w:gridSpan w:val="2"/>
          </w:tcPr>
          <w:p w:rsidR="001669EE" w:rsidRDefault="001669EE" w:rsidP="00793D38">
            <w:pPr>
              <w:jc w:val="center"/>
              <w:rPr>
                <w:rFonts w:ascii="Times New Roman" w:eastAsia="Times New Roman" w:hAnsi="Times New Roman" w:cs="Times New Roman"/>
                <w:sz w:val="24"/>
                <w:szCs w:val="24"/>
                <w:lang w:val="en-GB" w:eastAsia="en-GB"/>
              </w:rPr>
            </w:pPr>
            <w:r w:rsidRPr="001669EE">
              <w:rPr>
                <w:rFonts w:ascii="Times New Roman" w:eastAsia="Times New Roman" w:hAnsi="Times New Roman" w:cs="Times New Roman"/>
                <w:b/>
                <w:bCs/>
                <w:sz w:val="24"/>
                <w:szCs w:val="24"/>
                <w:lang w:eastAsia="en-GB"/>
              </w:rPr>
              <w:t>Logistic Regression</w:t>
            </w:r>
          </w:p>
        </w:tc>
        <w:tc>
          <w:tcPr>
            <w:tcW w:w="1620" w:type="dxa"/>
            <w:gridSpan w:val="2"/>
          </w:tcPr>
          <w:p w:rsidR="001669EE" w:rsidRDefault="001669EE" w:rsidP="00793D38">
            <w:pPr>
              <w:jc w:val="center"/>
              <w:rPr>
                <w:rFonts w:ascii="Times New Roman" w:eastAsia="Times New Roman" w:hAnsi="Times New Roman" w:cs="Times New Roman"/>
                <w:sz w:val="24"/>
                <w:szCs w:val="24"/>
                <w:lang w:val="en-GB" w:eastAsia="en-GB"/>
              </w:rPr>
            </w:pPr>
            <w:r w:rsidRPr="001669EE">
              <w:rPr>
                <w:rFonts w:ascii="Times New Roman" w:eastAsia="Times New Roman" w:hAnsi="Times New Roman" w:cs="Times New Roman"/>
                <w:b/>
                <w:bCs/>
                <w:sz w:val="24"/>
                <w:szCs w:val="24"/>
                <w:lang w:eastAsia="en-GB"/>
              </w:rPr>
              <w:t>Decision Tree</w:t>
            </w:r>
          </w:p>
        </w:tc>
        <w:tc>
          <w:tcPr>
            <w:tcW w:w="2783" w:type="dxa"/>
            <w:gridSpan w:val="2"/>
          </w:tcPr>
          <w:p w:rsidR="001669EE" w:rsidRDefault="001669EE" w:rsidP="00793D38">
            <w:pPr>
              <w:jc w:val="center"/>
              <w:rPr>
                <w:rFonts w:ascii="Times New Roman" w:eastAsia="Times New Roman" w:hAnsi="Times New Roman" w:cs="Times New Roman"/>
                <w:sz w:val="24"/>
                <w:szCs w:val="24"/>
                <w:lang w:val="en-GB" w:eastAsia="en-GB"/>
              </w:rPr>
            </w:pPr>
            <w:r w:rsidRPr="001669EE">
              <w:rPr>
                <w:rFonts w:ascii="Times New Roman" w:eastAsia="Times New Roman" w:hAnsi="Times New Roman" w:cs="Times New Roman"/>
                <w:b/>
                <w:bCs/>
                <w:sz w:val="24"/>
                <w:szCs w:val="24"/>
                <w:lang w:eastAsia="en-GB"/>
              </w:rPr>
              <w:t>Random Forest</w:t>
            </w:r>
          </w:p>
        </w:tc>
        <w:tc>
          <w:tcPr>
            <w:tcW w:w="2887" w:type="dxa"/>
            <w:gridSpan w:val="2"/>
          </w:tcPr>
          <w:p w:rsidR="001669EE" w:rsidRDefault="001669EE" w:rsidP="00793D38">
            <w:pPr>
              <w:jc w:val="center"/>
              <w:rPr>
                <w:rFonts w:ascii="Times New Roman" w:eastAsia="Times New Roman" w:hAnsi="Times New Roman" w:cs="Times New Roman"/>
                <w:sz w:val="24"/>
                <w:szCs w:val="24"/>
                <w:lang w:val="en-GB" w:eastAsia="en-GB"/>
              </w:rPr>
            </w:pPr>
            <w:r w:rsidRPr="001669EE">
              <w:rPr>
                <w:rFonts w:ascii="Times New Roman" w:eastAsia="Times New Roman" w:hAnsi="Times New Roman" w:cs="Times New Roman"/>
                <w:b/>
                <w:bCs/>
                <w:sz w:val="24"/>
                <w:szCs w:val="24"/>
                <w:lang w:eastAsia="en-GB"/>
              </w:rPr>
              <w:t>XGBoost</w:t>
            </w:r>
          </w:p>
        </w:tc>
      </w:tr>
      <w:tr w:rsidR="006D3713" w:rsidTr="001064A7">
        <w:tc>
          <w:tcPr>
            <w:tcW w:w="1458" w:type="dxa"/>
          </w:tcPr>
          <w:p w:rsidR="006D3713" w:rsidRDefault="006D3713" w:rsidP="006D3713">
            <w:pPr>
              <w:jc w:val="both"/>
              <w:rPr>
                <w:rFonts w:ascii="Times New Roman" w:eastAsia="Times New Roman" w:hAnsi="Times New Roman" w:cs="Times New Roman"/>
                <w:sz w:val="24"/>
                <w:szCs w:val="24"/>
                <w:lang w:val="en-GB" w:eastAsia="en-GB"/>
              </w:rPr>
            </w:pPr>
            <w:r w:rsidRPr="006D3713">
              <w:rPr>
                <w:rFonts w:ascii="Times New Roman" w:eastAsia="Times New Roman" w:hAnsi="Times New Roman" w:cs="Times New Roman"/>
                <w:b/>
                <w:bCs/>
                <w:sz w:val="24"/>
                <w:szCs w:val="24"/>
                <w:lang w:eastAsia="en-GB"/>
              </w:rPr>
              <w:t>AUC</w:t>
            </w:r>
          </w:p>
        </w:tc>
        <w:tc>
          <w:tcPr>
            <w:tcW w:w="1170" w:type="dxa"/>
          </w:tcPr>
          <w:p w:rsidR="006D3713" w:rsidRDefault="006D3713" w:rsidP="006D3713">
            <w:pPr>
              <w:jc w:val="center"/>
              <w:rPr>
                <w:rFonts w:ascii="Times New Roman" w:eastAsia="Times New Roman" w:hAnsi="Times New Roman" w:cs="Times New Roman"/>
                <w:sz w:val="24"/>
                <w:szCs w:val="24"/>
                <w:lang w:val="en-GB" w:eastAsia="en-GB"/>
              </w:rPr>
            </w:pPr>
            <w:r w:rsidRPr="006D3713">
              <w:rPr>
                <w:rFonts w:ascii="Times New Roman" w:eastAsia="Times New Roman" w:hAnsi="Times New Roman" w:cs="Times New Roman"/>
                <w:sz w:val="24"/>
                <w:szCs w:val="24"/>
                <w:lang w:eastAsia="en-GB"/>
              </w:rPr>
              <w:t>.846531</w:t>
            </w:r>
          </w:p>
        </w:tc>
        <w:tc>
          <w:tcPr>
            <w:tcW w:w="1620" w:type="dxa"/>
            <w:gridSpan w:val="2"/>
          </w:tcPr>
          <w:p w:rsidR="006D3713" w:rsidRDefault="006D3713" w:rsidP="006D3713">
            <w:pPr>
              <w:jc w:val="center"/>
              <w:rPr>
                <w:rFonts w:ascii="Times New Roman" w:eastAsia="Times New Roman" w:hAnsi="Times New Roman" w:cs="Times New Roman"/>
                <w:sz w:val="24"/>
                <w:szCs w:val="24"/>
                <w:lang w:val="en-GB" w:eastAsia="en-GB"/>
              </w:rPr>
            </w:pPr>
            <w:r w:rsidRPr="006D3713">
              <w:rPr>
                <w:rFonts w:ascii="Times New Roman" w:eastAsia="Times New Roman" w:hAnsi="Times New Roman" w:cs="Times New Roman"/>
                <w:sz w:val="24"/>
                <w:szCs w:val="24"/>
                <w:lang w:eastAsia="en-GB"/>
              </w:rPr>
              <w:t>.696687</w:t>
            </w:r>
          </w:p>
        </w:tc>
        <w:tc>
          <w:tcPr>
            <w:tcW w:w="2783" w:type="dxa"/>
            <w:gridSpan w:val="2"/>
          </w:tcPr>
          <w:p w:rsidR="006D3713" w:rsidRDefault="006D3713" w:rsidP="006D3713">
            <w:pPr>
              <w:jc w:val="center"/>
              <w:rPr>
                <w:rFonts w:ascii="Times New Roman" w:eastAsia="Times New Roman" w:hAnsi="Times New Roman" w:cs="Times New Roman"/>
                <w:sz w:val="24"/>
                <w:szCs w:val="24"/>
                <w:lang w:val="en-GB" w:eastAsia="en-GB"/>
              </w:rPr>
            </w:pPr>
            <w:r w:rsidRPr="006D3713">
              <w:rPr>
                <w:rFonts w:ascii="Times New Roman" w:eastAsia="Times New Roman" w:hAnsi="Times New Roman" w:cs="Times New Roman"/>
                <w:b/>
                <w:bCs/>
                <w:sz w:val="24"/>
                <w:szCs w:val="24"/>
                <w:lang w:eastAsia="en-GB"/>
              </w:rPr>
              <w:t>0.879220</w:t>
            </w:r>
          </w:p>
        </w:tc>
        <w:tc>
          <w:tcPr>
            <w:tcW w:w="2887" w:type="dxa"/>
            <w:gridSpan w:val="2"/>
          </w:tcPr>
          <w:p w:rsidR="006D3713" w:rsidRDefault="00FD26AB" w:rsidP="00FD26AB">
            <w:pPr>
              <w:pStyle w:val="HTMLPreformatted"/>
              <w:jc w:val="center"/>
              <w:rPr>
                <w:rFonts w:ascii="Times New Roman" w:hAnsi="Times New Roman" w:cs="Times New Roman"/>
                <w:sz w:val="24"/>
                <w:szCs w:val="24"/>
              </w:rPr>
            </w:pPr>
            <w:r w:rsidRPr="00FD26AB">
              <w:rPr>
                <w:rFonts w:ascii="Times New Roman" w:hAnsi="Times New Roman" w:cs="Times New Roman"/>
                <w:sz w:val="24"/>
                <w:szCs w:val="24"/>
                <w:lang w:val="en-US"/>
              </w:rPr>
              <w:t>0.878893</w:t>
            </w:r>
          </w:p>
        </w:tc>
      </w:tr>
      <w:tr w:rsidR="006D3713" w:rsidTr="001064A7">
        <w:tc>
          <w:tcPr>
            <w:tcW w:w="1458" w:type="dxa"/>
          </w:tcPr>
          <w:p w:rsidR="006D3713" w:rsidRDefault="006D3713" w:rsidP="006D3713">
            <w:pPr>
              <w:jc w:val="both"/>
              <w:rPr>
                <w:rFonts w:ascii="Times New Roman" w:eastAsia="Times New Roman" w:hAnsi="Times New Roman" w:cs="Times New Roman"/>
                <w:sz w:val="24"/>
                <w:szCs w:val="24"/>
                <w:lang w:val="en-GB" w:eastAsia="en-GB"/>
              </w:rPr>
            </w:pPr>
            <w:r w:rsidRPr="006D3713">
              <w:rPr>
                <w:rFonts w:ascii="Times New Roman" w:eastAsia="Times New Roman" w:hAnsi="Times New Roman" w:cs="Times New Roman"/>
                <w:sz w:val="24"/>
                <w:szCs w:val="24"/>
                <w:lang w:eastAsia="en-GB"/>
              </w:rPr>
              <w:t>Accuracy</w:t>
            </w:r>
          </w:p>
        </w:tc>
        <w:tc>
          <w:tcPr>
            <w:tcW w:w="1170" w:type="dxa"/>
          </w:tcPr>
          <w:p w:rsidR="006D3713" w:rsidRDefault="006D3713" w:rsidP="006D3713">
            <w:pPr>
              <w:jc w:val="center"/>
              <w:rPr>
                <w:rFonts w:ascii="Times New Roman" w:eastAsia="Times New Roman" w:hAnsi="Times New Roman" w:cs="Times New Roman"/>
                <w:sz w:val="24"/>
                <w:szCs w:val="24"/>
                <w:lang w:val="en-GB" w:eastAsia="en-GB"/>
              </w:rPr>
            </w:pPr>
            <w:r w:rsidRPr="006D3713">
              <w:rPr>
                <w:rFonts w:ascii="Times New Roman" w:eastAsia="Times New Roman" w:hAnsi="Times New Roman" w:cs="Times New Roman"/>
                <w:sz w:val="24"/>
                <w:szCs w:val="24"/>
                <w:lang w:eastAsia="en-GB"/>
              </w:rPr>
              <w:t>.802452</w:t>
            </w:r>
          </w:p>
        </w:tc>
        <w:tc>
          <w:tcPr>
            <w:tcW w:w="1620" w:type="dxa"/>
            <w:gridSpan w:val="2"/>
          </w:tcPr>
          <w:p w:rsidR="006D3713" w:rsidRDefault="006D3713" w:rsidP="006D3713">
            <w:pPr>
              <w:jc w:val="center"/>
              <w:rPr>
                <w:rFonts w:ascii="Times New Roman" w:eastAsia="Times New Roman" w:hAnsi="Times New Roman" w:cs="Times New Roman"/>
                <w:sz w:val="24"/>
                <w:szCs w:val="24"/>
                <w:lang w:val="en-GB" w:eastAsia="en-GB"/>
              </w:rPr>
            </w:pPr>
            <w:r w:rsidRPr="006D3713">
              <w:rPr>
                <w:rFonts w:ascii="Times New Roman" w:eastAsia="Times New Roman" w:hAnsi="Times New Roman" w:cs="Times New Roman"/>
                <w:sz w:val="24"/>
                <w:szCs w:val="24"/>
                <w:lang w:eastAsia="en-GB"/>
              </w:rPr>
              <w:t>.905800</w:t>
            </w:r>
          </w:p>
        </w:tc>
        <w:tc>
          <w:tcPr>
            <w:tcW w:w="2783" w:type="dxa"/>
            <w:gridSpan w:val="2"/>
          </w:tcPr>
          <w:p w:rsidR="006D3713" w:rsidRDefault="006D3713" w:rsidP="006D3713">
            <w:pPr>
              <w:jc w:val="center"/>
              <w:rPr>
                <w:rFonts w:ascii="Times New Roman" w:eastAsia="Times New Roman" w:hAnsi="Times New Roman" w:cs="Times New Roman"/>
                <w:sz w:val="24"/>
                <w:szCs w:val="24"/>
                <w:lang w:val="en-GB" w:eastAsia="en-GB"/>
              </w:rPr>
            </w:pPr>
            <w:r w:rsidRPr="006D3713">
              <w:rPr>
                <w:rFonts w:ascii="Times New Roman" w:eastAsia="Times New Roman" w:hAnsi="Times New Roman" w:cs="Times New Roman"/>
                <w:sz w:val="24"/>
                <w:szCs w:val="24"/>
                <w:lang w:eastAsia="en-GB"/>
              </w:rPr>
              <w:t>0.937330</w:t>
            </w:r>
          </w:p>
        </w:tc>
        <w:tc>
          <w:tcPr>
            <w:tcW w:w="2887" w:type="dxa"/>
            <w:gridSpan w:val="2"/>
          </w:tcPr>
          <w:p w:rsidR="006D3713" w:rsidRDefault="00382BFA" w:rsidP="00382BFA">
            <w:pPr>
              <w:jc w:val="center"/>
              <w:rPr>
                <w:rFonts w:ascii="Times New Roman" w:eastAsia="Times New Roman" w:hAnsi="Times New Roman" w:cs="Times New Roman"/>
                <w:sz w:val="24"/>
                <w:szCs w:val="24"/>
                <w:lang w:val="en-GB" w:eastAsia="en-GB"/>
              </w:rPr>
            </w:pPr>
            <w:r w:rsidRPr="00382BFA">
              <w:rPr>
                <w:rFonts w:ascii="Times New Roman" w:eastAsia="Times New Roman" w:hAnsi="Times New Roman" w:cs="Times New Roman"/>
                <w:sz w:val="24"/>
                <w:szCs w:val="24"/>
                <w:lang w:eastAsia="en-GB"/>
              </w:rPr>
              <w:t>0.9348</w:t>
            </w:r>
            <w:r>
              <w:rPr>
                <w:rFonts w:ascii="Times New Roman" w:eastAsia="Times New Roman" w:hAnsi="Times New Roman" w:cs="Times New Roman"/>
                <w:sz w:val="24"/>
                <w:szCs w:val="24"/>
                <w:lang w:eastAsia="en-GB"/>
              </w:rPr>
              <w:t>00</w:t>
            </w:r>
          </w:p>
        </w:tc>
      </w:tr>
      <w:tr w:rsidR="00C959A5" w:rsidTr="001064A7">
        <w:tc>
          <w:tcPr>
            <w:tcW w:w="1458" w:type="dxa"/>
          </w:tcPr>
          <w:p w:rsidR="00C959A5" w:rsidRDefault="00C959A5" w:rsidP="006D3713">
            <w:pPr>
              <w:jc w:val="both"/>
              <w:rPr>
                <w:rFonts w:ascii="Times New Roman" w:eastAsia="Times New Roman" w:hAnsi="Times New Roman" w:cs="Times New Roman"/>
                <w:sz w:val="24"/>
                <w:szCs w:val="24"/>
                <w:lang w:val="en-GB" w:eastAsia="en-GB"/>
              </w:rPr>
            </w:pPr>
            <w:r w:rsidRPr="00C959A5">
              <w:rPr>
                <w:rFonts w:ascii="Times New Roman" w:eastAsia="Times New Roman" w:hAnsi="Times New Roman" w:cs="Times New Roman"/>
                <w:sz w:val="24"/>
                <w:szCs w:val="24"/>
                <w:lang w:eastAsia="en-GB"/>
              </w:rPr>
              <w:t>Data</w:t>
            </w:r>
          </w:p>
        </w:tc>
        <w:tc>
          <w:tcPr>
            <w:tcW w:w="1170" w:type="dxa"/>
          </w:tcPr>
          <w:p w:rsidR="00C959A5" w:rsidRDefault="00C959A5" w:rsidP="00C959A5">
            <w:pPr>
              <w:jc w:val="center"/>
              <w:rPr>
                <w:rFonts w:ascii="Times New Roman" w:eastAsia="Times New Roman" w:hAnsi="Times New Roman" w:cs="Times New Roman"/>
                <w:sz w:val="24"/>
                <w:szCs w:val="24"/>
                <w:lang w:val="en-GB" w:eastAsia="en-GB"/>
              </w:rPr>
            </w:pPr>
            <w:r w:rsidRPr="00C959A5">
              <w:rPr>
                <w:rFonts w:ascii="Times New Roman" w:eastAsia="Times New Roman" w:hAnsi="Times New Roman" w:cs="Times New Roman"/>
                <w:sz w:val="24"/>
                <w:szCs w:val="24"/>
                <w:lang w:eastAsia="en-GB"/>
              </w:rPr>
              <w:t>Unscaled</w:t>
            </w:r>
          </w:p>
        </w:tc>
        <w:tc>
          <w:tcPr>
            <w:tcW w:w="1620" w:type="dxa"/>
            <w:gridSpan w:val="2"/>
          </w:tcPr>
          <w:p w:rsidR="00C959A5" w:rsidRDefault="00C959A5" w:rsidP="006D3713">
            <w:pPr>
              <w:jc w:val="center"/>
              <w:rPr>
                <w:rFonts w:ascii="Times New Roman" w:eastAsia="Times New Roman" w:hAnsi="Times New Roman" w:cs="Times New Roman"/>
                <w:sz w:val="24"/>
                <w:szCs w:val="24"/>
                <w:lang w:val="en-GB" w:eastAsia="en-GB"/>
              </w:rPr>
            </w:pPr>
            <w:r w:rsidRPr="00C959A5">
              <w:rPr>
                <w:rFonts w:ascii="Times New Roman" w:eastAsia="Times New Roman" w:hAnsi="Times New Roman" w:cs="Times New Roman"/>
                <w:sz w:val="24"/>
                <w:szCs w:val="24"/>
                <w:lang w:eastAsia="en-GB"/>
              </w:rPr>
              <w:t>Standardized</w:t>
            </w:r>
          </w:p>
        </w:tc>
        <w:tc>
          <w:tcPr>
            <w:tcW w:w="2783" w:type="dxa"/>
            <w:gridSpan w:val="2"/>
          </w:tcPr>
          <w:p w:rsidR="00C959A5" w:rsidRDefault="00C959A5" w:rsidP="006D3713">
            <w:pPr>
              <w:jc w:val="center"/>
              <w:rPr>
                <w:rFonts w:ascii="Times New Roman" w:eastAsia="Times New Roman" w:hAnsi="Times New Roman" w:cs="Times New Roman"/>
                <w:sz w:val="24"/>
                <w:szCs w:val="24"/>
                <w:lang w:val="en-GB" w:eastAsia="en-GB"/>
              </w:rPr>
            </w:pPr>
            <w:r w:rsidRPr="00C959A5">
              <w:rPr>
                <w:rFonts w:ascii="Times New Roman" w:eastAsia="Times New Roman" w:hAnsi="Times New Roman" w:cs="Times New Roman"/>
                <w:sz w:val="24"/>
                <w:szCs w:val="24"/>
                <w:lang w:eastAsia="en-GB"/>
              </w:rPr>
              <w:t>Unscaled</w:t>
            </w:r>
          </w:p>
        </w:tc>
        <w:tc>
          <w:tcPr>
            <w:tcW w:w="2887" w:type="dxa"/>
            <w:gridSpan w:val="2"/>
          </w:tcPr>
          <w:p w:rsidR="00C959A5" w:rsidRDefault="00C959A5" w:rsidP="006D3713">
            <w:pPr>
              <w:jc w:val="center"/>
              <w:rPr>
                <w:rFonts w:ascii="Times New Roman" w:eastAsia="Times New Roman" w:hAnsi="Times New Roman" w:cs="Times New Roman"/>
                <w:sz w:val="24"/>
                <w:szCs w:val="24"/>
                <w:lang w:val="en-GB" w:eastAsia="en-GB"/>
              </w:rPr>
            </w:pPr>
            <w:r w:rsidRPr="00C959A5">
              <w:rPr>
                <w:rFonts w:ascii="Times New Roman" w:eastAsia="Times New Roman" w:hAnsi="Times New Roman" w:cs="Times New Roman"/>
                <w:sz w:val="24"/>
                <w:szCs w:val="24"/>
                <w:lang w:eastAsia="en-GB"/>
              </w:rPr>
              <w:t>Unscaled</w:t>
            </w:r>
          </w:p>
        </w:tc>
      </w:tr>
      <w:tr w:rsidR="001C0AAB" w:rsidTr="001064A7">
        <w:tc>
          <w:tcPr>
            <w:tcW w:w="1458" w:type="dxa"/>
          </w:tcPr>
          <w:p w:rsidR="001669EE" w:rsidRDefault="00124B22" w:rsidP="006D3713">
            <w:pPr>
              <w:jc w:val="both"/>
              <w:rPr>
                <w:rFonts w:ascii="Times New Roman" w:eastAsia="Times New Roman" w:hAnsi="Times New Roman" w:cs="Times New Roman"/>
                <w:sz w:val="24"/>
                <w:szCs w:val="24"/>
                <w:lang w:val="en-GB" w:eastAsia="en-GB"/>
              </w:rPr>
            </w:pPr>
            <w:r w:rsidRPr="00124B22">
              <w:rPr>
                <w:rFonts w:ascii="Times New Roman" w:eastAsia="Times New Roman" w:hAnsi="Times New Roman" w:cs="Times New Roman"/>
                <w:sz w:val="24"/>
                <w:szCs w:val="24"/>
                <w:lang w:eastAsia="en-GB"/>
              </w:rPr>
              <w:t>solver</w:t>
            </w:r>
          </w:p>
        </w:tc>
        <w:tc>
          <w:tcPr>
            <w:tcW w:w="1170" w:type="dxa"/>
          </w:tcPr>
          <w:p w:rsidR="001669EE" w:rsidRDefault="00124B22" w:rsidP="006D3713">
            <w:pPr>
              <w:jc w:val="center"/>
              <w:rPr>
                <w:rFonts w:ascii="Times New Roman" w:eastAsia="Times New Roman" w:hAnsi="Times New Roman" w:cs="Times New Roman"/>
                <w:sz w:val="24"/>
                <w:szCs w:val="24"/>
                <w:lang w:val="en-GB" w:eastAsia="en-GB"/>
              </w:rPr>
            </w:pPr>
            <w:r w:rsidRPr="00124B22">
              <w:rPr>
                <w:rFonts w:ascii="Times New Roman" w:eastAsia="Times New Roman" w:hAnsi="Times New Roman" w:cs="Times New Roman"/>
                <w:sz w:val="24"/>
                <w:szCs w:val="24"/>
                <w:lang w:eastAsia="en-GB"/>
              </w:rPr>
              <w:t>lbfgs</w:t>
            </w:r>
          </w:p>
        </w:tc>
        <w:tc>
          <w:tcPr>
            <w:tcW w:w="990" w:type="dxa"/>
          </w:tcPr>
          <w:p w:rsidR="001669EE" w:rsidRPr="001064A7" w:rsidRDefault="00124B22" w:rsidP="001064A7">
            <w:pPr>
              <w:rPr>
                <w:rFonts w:ascii="Times New Roman" w:eastAsia="Times New Roman" w:hAnsi="Times New Roman" w:cs="Times New Roman"/>
                <w:lang w:val="en-GB" w:eastAsia="en-GB"/>
              </w:rPr>
            </w:pPr>
            <w:r w:rsidRPr="001064A7">
              <w:rPr>
                <w:rFonts w:ascii="Times New Roman" w:eastAsia="Times New Roman" w:hAnsi="Times New Roman" w:cs="Times New Roman"/>
                <w:lang w:eastAsia="en-GB"/>
              </w:rPr>
              <w:t>criterion</w:t>
            </w:r>
          </w:p>
        </w:tc>
        <w:tc>
          <w:tcPr>
            <w:tcW w:w="630" w:type="dxa"/>
          </w:tcPr>
          <w:p w:rsidR="001669EE" w:rsidRDefault="00124B22" w:rsidP="00124B22">
            <w:pPr>
              <w:jc w:val="center"/>
              <w:rPr>
                <w:rFonts w:ascii="Times New Roman" w:eastAsia="Times New Roman" w:hAnsi="Times New Roman" w:cs="Times New Roman"/>
                <w:sz w:val="24"/>
                <w:szCs w:val="24"/>
                <w:lang w:val="en-GB" w:eastAsia="en-GB"/>
              </w:rPr>
            </w:pPr>
            <w:r w:rsidRPr="00124B22">
              <w:rPr>
                <w:rFonts w:ascii="Times New Roman" w:eastAsia="Times New Roman" w:hAnsi="Times New Roman" w:cs="Times New Roman"/>
                <w:sz w:val="24"/>
                <w:szCs w:val="24"/>
                <w:lang w:eastAsia="en-GB"/>
              </w:rPr>
              <w:t>gini</w:t>
            </w:r>
          </w:p>
        </w:tc>
        <w:tc>
          <w:tcPr>
            <w:tcW w:w="1530" w:type="dxa"/>
          </w:tcPr>
          <w:p w:rsidR="001669EE" w:rsidRDefault="00124B22" w:rsidP="00793D38">
            <w:pPr>
              <w:rPr>
                <w:rFonts w:ascii="Times New Roman" w:eastAsia="Times New Roman" w:hAnsi="Times New Roman" w:cs="Times New Roman"/>
                <w:sz w:val="24"/>
                <w:szCs w:val="24"/>
                <w:lang w:val="en-GB" w:eastAsia="en-GB"/>
              </w:rPr>
            </w:pPr>
            <w:r w:rsidRPr="00124B22">
              <w:rPr>
                <w:rFonts w:ascii="Times New Roman" w:eastAsia="Times New Roman" w:hAnsi="Times New Roman" w:cs="Times New Roman"/>
                <w:sz w:val="24"/>
                <w:szCs w:val="24"/>
                <w:lang w:eastAsia="en-GB"/>
              </w:rPr>
              <w:t>criterion</w:t>
            </w:r>
          </w:p>
        </w:tc>
        <w:tc>
          <w:tcPr>
            <w:tcW w:w="1253" w:type="dxa"/>
          </w:tcPr>
          <w:p w:rsidR="001669EE" w:rsidRDefault="00124B22" w:rsidP="00124B22">
            <w:pPr>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eastAsia="en-GB"/>
              </w:rPr>
              <w:t>ent</w:t>
            </w:r>
            <w:r w:rsidRPr="00124B22">
              <w:rPr>
                <w:rFonts w:ascii="Times New Roman" w:eastAsia="Times New Roman" w:hAnsi="Times New Roman" w:cs="Times New Roman"/>
                <w:sz w:val="24"/>
                <w:szCs w:val="24"/>
                <w:lang w:eastAsia="en-GB"/>
              </w:rPr>
              <w:t>ropy</w:t>
            </w:r>
          </w:p>
        </w:tc>
        <w:tc>
          <w:tcPr>
            <w:tcW w:w="1987" w:type="dxa"/>
          </w:tcPr>
          <w:p w:rsidR="001669EE" w:rsidRDefault="00124B22" w:rsidP="00A6633D">
            <w:pPr>
              <w:rPr>
                <w:rFonts w:ascii="Times New Roman" w:eastAsia="Times New Roman" w:hAnsi="Times New Roman" w:cs="Times New Roman"/>
                <w:sz w:val="24"/>
                <w:szCs w:val="24"/>
                <w:lang w:val="en-GB" w:eastAsia="en-GB"/>
              </w:rPr>
            </w:pPr>
            <w:r w:rsidRPr="00124B22">
              <w:rPr>
                <w:rFonts w:ascii="Times New Roman" w:eastAsia="Times New Roman" w:hAnsi="Times New Roman" w:cs="Times New Roman"/>
                <w:sz w:val="24"/>
                <w:szCs w:val="24"/>
                <w:lang w:eastAsia="en-GB"/>
              </w:rPr>
              <w:t>booster</w:t>
            </w:r>
          </w:p>
        </w:tc>
        <w:tc>
          <w:tcPr>
            <w:tcW w:w="900" w:type="dxa"/>
          </w:tcPr>
          <w:p w:rsidR="001669EE" w:rsidRDefault="00124B22" w:rsidP="006D3713">
            <w:pPr>
              <w:jc w:val="center"/>
              <w:rPr>
                <w:rFonts w:ascii="Times New Roman" w:eastAsia="Times New Roman" w:hAnsi="Times New Roman" w:cs="Times New Roman"/>
                <w:sz w:val="24"/>
                <w:szCs w:val="24"/>
                <w:lang w:val="en-GB" w:eastAsia="en-GB"/>
              </w:rPr>
            </w:pPr>
            <w:r w:rsidRPr="00124B22">
              <w:rPr>
                <w:rFonts w:ascii="Times New Roman" w:eastAsia="Times New Roman" w:hAnsi="Times New Roman" w:cs="Times New Roman"/>
                <w:sz w:val="24"/>
                <w:szCs w:val="24"/>
                <w:lang w:eastAsia="en-GB"/>
              </w:rPr>
              <w:t>gbtree</w:t>
            </w:r>
          </w:p>
        </w:tc>
      </w:tr>
      <w:tr w:rsidR="001C0AAB" w:rsidTr="001064A7">
        <w:tc>
          <w:tcPr>
            <w:tcW w:w="1458" w:type="dxa"/>
          </w:tcPr>
          <w:p w:rsidR="001C0AAB" w:rsidRDefault="001C0AAB" w:rsidP="00A6633D">
            <w:pPr>
              <w:rPr>
                <w:rFonts w:ascii="Times New Roman" w:eastAsia="Times New Roman" w:hAnsi="Times New Roman" w:cs="Times New Roman"/>
                <w:sz w:val="24"/>
                <w:szCs w:val="24"/>
                <w:lang w:val="en-GB" w:eastAsia="en-GB"/>
              </w:rPr>
            </w:pPr>
            <w:r w:rsidRPr="00A6633D">
              <w:rPr>
                <w:rFonts w:ascii="Times New Roman" w:eastAsia="Times New Roman" w:hAnsi="Times New Roman" w:cs="Times New Roman"/>
                <w:sz w:val="24"/>
                <w:szCs w:val="24"/>
                <w:lang w:eastAsia="en-GB"/>
              </w:rPr>
              <w:t>max_iter</w:t>
            </w:r>
          </w:p>
        </w:tc>
        <w:tc>
          <w:tcPr>
            <w:tcW w:w="1170" w:type="dxa"/>
          </w:tcPr>
          <w:p w:rsidR="001C0AAB" w:rsidRDefault="001C0AAB" w:rsidP="006D3713">
            <w:pPr>
              <w:jc w:val="center"/>
              <w:rPr>
                <w:rFonts w:ascii="Times New Roman" w:eastAsia="Times New Roman" w:hAnsi="Times New Roman" w:cs="Times New Roman"/>
                <w:sz w:val="24"/>
                <w:szCs w:val="24"/>
                <w:lang w:val="en-GB" w:eastAsia="en-GB"/>
              </w:rPr>
            </w:pPr>
            <w:r w:rsidRPr="00A6633D">
              <w:rPr>
                <w:rFonts w:ascii="Times New Roman" w:eastAsia="Times New Roman" w:hAnsi="Times New Roman" w:cs="Times New Roman"/>
                <w:sz w:val="24"/>
                <w:szCs w:val="24"/>
                <w:lang w:eastAsia="en-GB"/>
              </w:rPr>
              <w:t>1450</w:t>
            </w:r>
          </w:p>
        </w:tc>
        <w:tc>
          <w:tcPr>
            <w:tcW w:w="1620" w:type="dxa"/>
            <w:gridSpan w:val="2"/>
            <w:vMerge w:val="restart"/>
          </w:tcPr>
          <w:p w:rsidR="001C0AAB" w:rsidRDefault="001C0AAB" w:rsidP="006D3713">
            <w:pPr>
              <w:jc w:val="center"/>
              <w:rPr>
                <w:rFonts w:ascii="Times New Roman" w:eastAsia="Times New Roman" w:hAnsi="Times New Roman" w:cs="Times New Roman"/>
                <w:sz w:val="24"/>
                <w:szCs w:val="24"/>
                <w:lang w:val="en-GB" w:eastAsia="en-GB"/>
              </w:rPr>
            </w:pPr>
          </w:p>
        </w:tc>
        <w:tc>
          <w:tcPr>
            <w:tcW w:w="1530" w:type="dxa"/>
          </w:tcPr>
          <w:p w:rsidR="001C0AAB" w:rsidRDefault="001C0AAB" w:rsidP="00793D38">
            <w:pPr>
              <w:rPr>
                <w:rFonts w:ascii="Times New Roman" w:eastAsia="Times New Roman" w:hAnsi="Times New Roman" w:cs="Times New Roman"/>
                <w:sz w:val="24"/>
                <w:szCs w:val="24"/>
                <w:lang w:val="en-GB" w:eastAsia="en-GB"/>
              </w:rPr>
            </w:pPr>
            <w:r w:rsidRPr="00A6633D">
              <w:rPr>
                <w:rFonts w:ascii="Times New Roman" w:eastAsia="Times New Roman" w:hAnsi="Times New Roman" w:cs="Times New Roman"/>
                <w:sz w:val="24"/>
                <w:szCs w:val="24"/>
                <w:lang w:eastAsia="en-GB"/>
              </w:rPr>
              <w:t>max_features</w:t>
            </w:r>
          </w:p>
        </w:tc>
        <w:tc>
          <w:tcPr>
            <w:tcW w:w="1253" w:type="dxa"/>
          </w:tcPr>
          <w:p w:rsidR="001C0AAB" w:rsidRDefault="001C0AAB" w:rsidP="00A6633D">
            <w:pPr>
              <w:jc w:val="center"/>
              <w:rPr>
                <w:rFonts w:ascii="Times New Roman" w:eastAsia="Times New Roman" w:hAnsi="Times New Roman" w:cs="Times New Roman"/>
                <w:sz w:val="24"/>
                <w:szCs w:val="24"/>
                <w:lang w:val="en-GB" w:eastAsia="en-GB"/>
              </w:rPr>
            </w:pPr>
            <w:r w:rsidRPr="00A6633D">
              <w:rPr>
                <w:rFonts w:ascii="Times New Roman" w:eastAsia="Times New Roman" w:hAnsi="Times New Roman" w:cs="Times New Roman"/>
                <w:sz w:val="24"/>
                <w:szCs w:val="24"/>
                <w:lang w:eastAsia="en-GB"/>
              </w:rPr>
              <w:t>0.4</w:t>
            </w:r>
          </w:p>
        </w:tc>
        <w:tc>
          <w:tcPr>
            <w:tcW w:w="1987" w:type="dxa"/>
          </w:tcPr>
          <w:p w:rsidR="001C0AAB" w:rsidRDefault="001C0AAB" w:rsidP="00A6633D">
            <w:pPr>
              <w:rPr>
                <w:rFonts w:ascii="Times New Roman" w:eastAsia="Times New Roman" w:hAnsi="Times New Roman" w:cs="Times New Roman"/>
                <w:sz w:val="24"/>
                <w:szCs w:val="24"/>
                <w:lang w:val="en-GB" w:eastAsia="en-GB"/>
              </w:rPr>
            </w:pPr>
            <w:r w:rsidRPr="00A6633D">
              <w:rPr>
                <w:rFonts w:ascii="Times New Roman" w:eastAsia="Times New Roman" w:hAnsi="Times New Roman" w:cs="Times New Roman"/>
                <w:sz w:val="24"/>
                <w:szCs w:val="24"/>
                <w:lang w:eastAsia="en-GB"/>
              </w:rPr>
              <w:t>learning_rate</w:t>
            </w:r>
          </w:p>
        </w:tc>
        <w:tc>
          <w:tcPr>
            <w:tcW w:w="900" w:type="dxa"/>
          </w:tcPr>
          <w:p w:rsidR="001C0AAB" w:rsidRDefault="001C0AAB" w:rsidP="009E4A5B">
            <w:pPr>
              <w:jc w:val="center"/>
              <w:rPr>
                <w:rFonts w:ascii="Times New Roman" w:eastAsia="Times New Roman" w:hAnsi="Times New Roman" w:cs="Times New Roman"/>
                <w:sz w:val="24"/>
                <w:szCs w:val="24"/>
                <w:lang w:val="en-GB" w:eastAsia="en-GB"/>
              </w:rPr>
            </w:pPr>
            <w:r w:rsidRPr="00A6633D">
              <w:rPr>
                <w:rFonts w:ascii="Times New Roman" w:eastAsia="Times New Roman" w:hAnsi="Times New Roman" w:cs="Times New Roman"/>
                <w:sz w:val="24"/>
                <w:szCs w:val="24"/>
                <w:lang w:eastAsia="en-GB"/>
              </w:rPr>
              <w:t>0.03</w:t>
            </w:r>
            <w:r w:rsidR="009E4A5B">
              <w:rPr>
                <w:rFonts w:ascii="Times New Roman" w:eastAsia="Times New Roman" w:hAnsi="Times New Roman" w:cs="Times New Roman"/>
                <w:sz w:val="24"/>
                <w:szCs w:val="24"/>
                <w:lang w:eastAsia="en-GB"/>
              </w:rPr>
              <w:t>3</w:t>
            </w:r>
          </w:p>
        </w:tc>
      </w:tr>
      <w:tr w:rsidR="001C0AAB" w:rsidTr="001064A7">
        <w:tc>
          <w:tcPr>
            <w:tcW w:w="1458" w:type="dxa"/>
          </w:tcPr>
          <w:p w:rsidR="001C0AAB" w:rsidRDefault="001C0AAB" w:rsidP="00A6633D">
            <w:pPr>
              <w:rPr>
                <w:rFonts w:ascii="Times New Roman" w:eastAsia="Times New Roman" w:hAnsi="Times New Roman" w:cs="Times New Roman"/>
                <w:sz w:val="24"/>
                <w:szCs w:val="24"/>
                <w:lang w:val="en-GB" w:eastAsia="en-GB"/>
              </w:rPr>
            </w:pPr>
            <w:r w:rsidRPr="001C0AAB">
              <w:rPr>
                <w:rFonts w:ascii="Times New Roman" w:eastAsia="Times New Roman" w:hAnsi="Times New Roman" w:cs="Times New Roman"/>
                <w:sz w:val="24"/>
                <w:szCs w:val="24"/>
                <w:lang w:eastAsia="en-GB"/>
              </w:rPr>
              <w:t>C</w:t>
            </w:r>
          </w:p>
        </w:tc>
        <w:tc>
          <w:tcPr>
            <w:tcW w:w="1170" w:type="dxa"/>
          </w:tcPr>
          <w:p w:rsidR="001C0AAB" w:rsidRDefault="001C0AAB" w:rsidP="006D3713">
            <w:pPr>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2.6</w:t>
            </w:r>
          </w:p>
        </w:tc>
        <w:tc>
          <w:tcPr>
            <w:tcW w:w="1620" w:type="dxa"/>
            <w:gridSpan w:val="2"/>
            <w:vMerge/>
          </w:tcPr>
          <w:p w:rsidR="001C0AAB" w:rsidRDefault="001C0AAB" w:rsidP="006D3713">
            <w:pPr>
              <w:jc w:val="center"/>
              <w:rPr>
                <w:rFonts w:ascii="Times New Roman" w:eastAsia="Times New Roman" w:hAnsi="Times New Roman" w:cs="Times New Roman"/>
                <w:sz w:val="24"/>
                <w:szCs w:val="24"/>
                <w:lang w:val="en-GB" w:eastAsia="en-GB"/>
              </w:rPr>
            </w:pPr>
          </w:p>
        </w:tc>
        <w:tc>
          <w:tcPr>
            <w:tcW w:w="1530" w:type="dxa"/>
          </w:tcPr>
          <w:p w:rsidR="001C0AAB" w:rsidRDefault="006C2564" w:rsidP="00793D38">
            <w:pPr>
              <w:rPr>
                <w:rFonts w:ascii="Times New Roman" w:eastAsia="Times New Roman" w:hAnsi="Times New Roman" w:cs="Times New Roman"/>
                <w:sz w:val="24"/>
                <w:szCs w:val="24"/>
                <w:lang w:val="en-GB" w:eastAsia="en-GB"/>
              </w:rPr>
            </w:pPr>
            <w:r w:rsidRPr="006C2564">
              <w:rPr>
                <w:rFonts w:ascii="Times New Roman" w:eastAsia="Times New Roman" w:hAnsi="Times New Roman" w:cs="Times New Roman"/>
                <w:sz w:val="24"/>
                <w:szCs w:val="24"/>
                <w:lang w:eastAsia="en-GB"/>
              </w:rPr>
              <w:t>max_depth</w:t>
            </w:r>
          </w:p>
        </w:tc>
        <w:tc>
          <w:tcPr>
            <w:tcW w:w="1253" w:type="dxa"/>
          </w:tcPr>
          <w:p w:rsidR="001C0AAB" w:rsidRDefault="006C2564" w:rsidP="006D3713">
            <w:pPr>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15</w:t>
            </w:r>
          </w:p>
        </w:tc>
        <w:tc>
          <w:tcPr>
            <w:tcW w:w="1987" w:type="dxa"/>
          </w:tcPr>
          <w:p w:rsidR="001C0AAB" w:rsidRDefault="006C2564" w:rsidP="00A6633D">
            <w:pPr>
              <w:rPr>
                <w:rFonts w:ascii="Times New Roman" w:eastAsia="Times New Roman" w:hAnsi="Times New Roman" w:cs="Times New Roman"/>
                <w:sz w:val="24"/>
                <w:szCs w:val="24"/>
                <w:lang w:val="en-GB" w:eastAsia="en-GB"/>
              </w:rPr>
            </w:pPr>
            <w:r w:rsidRPr="006C2564">
              <w:rPr>
                <w:rFonts w:ascii="Times New Roman" w:eastAsia="Times New Roman" w:hAnsi="Times New Roman" w:cs="Times New Roman"/>
                <w:sz w:val="24"/>
                <w:szCs w:val="24"/>
                <w:lang w:eastAsia="en-GB"/>
              </w:rPr>
              <w:t>max_depth</w:t>
            </w:r>
          </w:p>
        </w:tc>
        <w:tc>
          <w:tcPr>
            <w:tcW w:w="900" w:type="dxa"/>
          </w:tcPr>
          <w:p w:rsidR="001C0AAB" w:rsidRDefault="009E4A5B" w:rsidP="006D3713">
            <w:pPr>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9</w:t>
            </w:r>
          </w:p>
        </w:tc>
      </w:tr>
      <w:tr w:rsidR="001C0AAB" w:rsidTr="001064A7">
        <w:tc>
          <w:tcPr>
            <w:tcW w:w="1458" w:type="dxa"/>
          </w:tcPr>
          <w:p w:rsidR="001C0AAB" w:rsidRDefault="001C0AAB" w:rsidP="00793D38">
            <w:pPr>
              <w:rPr>
                <w:rFonts w:ascii="Times New Roman" w:eastAsia="Times New Roman" w:hAnsi="Times New Roman" w:cs="Times New Roman"/>
                <w:sz w:val="24"/>
                <w:szCs w:val="24"/>
                <w:lang w:val="en-GB" w:eastAsia="en-GB"/>
              </w:rPr>
            </w:pPr>
            <w:proofErr w:type="spellStart"/>
            <w:r w:rsidRPr="001C0AAB">
              <w:rPr>
                <w:rFonts w:ascii="Times New Roman" w:eastAsia="Times New Roman" w:hAnsi="Times New Roman" w:cs="Times New Roman"/>
                <w:sz w:val="24"/>
                <w:szCs w:val="24"/>
                <w:lang w:eastAsia="en-GB"/>
              </w:rPr>
              <w:t>class_weight</w:t>
            </w:r>
            <w:proofErr w:type="spellEnd"/>
          </w:p>
        </w:tc>
        <w:tc>
          <w:tcPr>
            <w:tcW w:w="1170" w:type="dxa"/>
          </w:tcPr>
          <w:p w:rsidR="001C0AAB" w:rsidRDefault="001C0AAB" w:rsidP="006D3713">
            <w:pPr>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11</w:t>
            </w:r>
          </w:p>
        </w:tc>
        <w:tc>
          <w:tcPr>
            <w:tcW w:w="1620" w:type="dxa"/>
            <w:gridSpan w:val="2"/>
            <w:vMerge/>
          </w:tcPr>
          <w:p w:rsidR="001C0AAB" w:rsidRDefault="001C0AAB" w:rsidP="006D3713">
            <w:pPr>
              <w:jc w:val="center"/>
              <w:rPr>
                <w:rFonts w:ascii="Times New Roman" w:eastAsia="Times New Roman" w:hAnsi="Times New Roman" w:cs="Times New Roman"/>
                <w:sz w:val="24"/>
                <w:szCs w:val="24"/>
                <w:lang w:val="en-GB" w:eastAsia="en-GB"/>
              </w:rPr>
            </w:pPr>
          </w:p>
        </w:tc>
        <w:tc>
          <w:tcPr>
            <w:tcW w:w="1530" w:type="dxa"/>
          </w:tcPr>
          <w:p w:rsidR="001C0AAB" w:rsidRDefault="001C0AAB" w:rsidP="00793D38">
            <w:pPr>
              <w:rPr>
                <w:rFonts w:ascii="Times New Roman" w:eastAsia="Times New Roman" w:hAnsi="Times New Roman" w:cs="Times New Roman"/>
                <w:sz w:val="24"/>
                <w:szCs w:val="24"/>
                <w:lang w:val="en-GB" w:eastAsia="en-GB"/>
              </w:rPr>
            </w:pPr>
            <w:r w:rsidRPr="001C0AAB">
              <w:rPr>
                <w:rFonts w:ascii="Times New Roman" w:eastAsia="Times New Roman" w:hAnsi="Times New Roman" w:cs="Times New Roman"/>
                <w:sz w:val="24"/>
                <w:szCs w:val="24"/>
                <w:lang w:eastAsia="en-GB"/>
              </w:rPr>
              <w:t>n_estimators</w:t>
            </w:r>
          </w:p>
        </w:tc>
        <w:tc>
          <w:tcPr>
            <w:tcW w:w="1253" w:type="dxa"/>
          </w:tcPr>
          <w:p w:rsidR="001C0AAB" w:rsidRDefault="001C0AAB" w:rsidP="006D3713">
            <w:pPr>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73</w:t>
            </w:r>
          </w:p>
        </w:tc>
        <w:tc>
          <w:tcPr>
            <w:tcW w:w="1987" w:type="dxa"/>
          </w:tcPr>
          <w:p w:rsidR="001C0AAB" w:rsidRDefault="00CD5275" w:rsidP="00A6633D">
            <w:pPr>
              <w:rPr>
                <w:rFonts w:ascii="Times New Roman" w:eastAsia="Times New Roman" w:hAnsi="Times New Roman" w:cs="Times New Roman"/>
                <w:sz w:val="24"/>
                <w:szCs w:val="24"/>
                <w:lang w:val="en-GB" w:eastAsia="en-GB"/>
              </w:rPr>
            </w:pPr>
            <w:r w:rsidRPr="001C0AAB">
              <w:rPr>
                <w:rFonts w:ascii="Times New Roman" w:eastAsia="Times New Roman" w:hAnsi="Times New Roman" w:cs="Times New Roman"/>
                <w:sz w:val="24"/>
                <w:szCs w:val="24"/>
                <w:lang w:eastAsia="en-GB"/>
              </w:rPr>
              <w:t>n_estimators</w:t>
            </w:r>
          </w:p>
        </w:tc>
        <w:tc>
          <w:tcPr>
            <w:tcW w:w="900" w:type="dxa"/>
          </w:tcPr>
          <w:p w:rsidR="001C0AAB" w:rsidRDefault="00CD5275" w:rsidP="009E4A5B">
            <w:pPr>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20</w:t>
            </w:r>
            <w:r w:rsidR="009E4A5B">
              <w:rPr>
                <w:rFonts w:ascii="Times New Roman" w:eastAsia="Times New Roman" w:hAnsi="Times New Roman" w:cs="Times New Roman"/>
                <w:sz w:val="24"/>
                <w:szCs w:val="24"/>
                <w:lang w:val="en-GB" w:eastAsia="en-GB"/>
              </w:rPr>
              <w:t>6</w:t>
            </w:r>
          </w:p>
        </w:tc>
      </w:tr>
      <w:tr w:rsidR="00FD26AB" w:rsidTr="00FD26AB">
        <w:tc>
          <w:tcPr>
            <w:tcW w:w="7031" w:type="dxa"/>
            <w:gridSpan w:val="6"/>
            <w:vMerge w:val="restart"/>
          </w:tcPr>
          <w:p w:rsidR="00FD26AB" w:rsidRDefault="00FD26AB" w:rsidP="00FD26AB">
            <w:pPr>
              <w:rPr>
                <w:rFonts w:ascii="Times New Roman" w:eastAsia="Times New Roman" w:hAnsi="Times New Roman" w:cs="Times New Roman"/>
                <w:sz w:val="24"/>
                <w:szCs w:val="24"/>
                <w:lang w:val="en-GB" w:eastAsia="en-GB"/>
              </w:rPr>
            </w:pPr>
            <w:r w:rsidRPr="00440E81">
              <w:rPr>
                <w:rFonts w:ascii="Arial" w:hAnsi="Arial" w:cs="Arial"/>
                <w:sz w:val="30"/>
                <w:szCs w:val="30"/>
                <w:lang w:val="en-GB"/>
              </w:rPr>
              <w:drawing>
                <wp:inline distT="0" distB="0" distL="0" distR="0" wp14:anchorId="64D92FF4" wp14:editId="7B11875E">
                  <wp:extent cx="2249424" cy="1581912"/>
                  <wp:effectExtent l="0" t="0" r="0" b="0"/>
                  <wp:docPr id="20" name="Picture 8" descr="Chart, line chart&#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8944CE22-6EBC-40DF-B5FC-6BBAF1D209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Chart, line chart&#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8944CE22-6EBC-40DF-B5FC-6BBAF1D20900}"/>
                              </a:ext>
                            </a:extLst>
                          </pic:cNvPr>
                          <pic:cNvPicPr>
                            <a:picLocks noChangeAspect="1"/>
                          </pic:cNvPicPr>
                        </pic:nvPicPr>
                        <pic:blipFill>
                          <a:blip r:embed="rId22"/>
                          <a:stretch>
                            <a:fillRect/>
                          </a:stretch>
                        </pic:blipFill>
                        <pic:spPr>
                          <a:xfrm>
                            <a:off x="0" y="0"/>
                            <a:ext cx="2249424" cy="1581912"/>
                          </a:xfrm>
                          <a:prstGeom prst="rect">
                            <a:avLst/>
                          </a:prstGeom>
                        </pic:spPr>
                      </pic:pic>
                    </a:graphicData>
                  </a:graphic>
                </wp:inline>
              </w:drawing>
            </w:r>
            <w:r w:rsidRPr="00E0413D">
              <w:rPr>
                <w:rFonts w:ascii="Arial" w:hAnsi="Arial" w:cs="Arial"/>
                <w:sz w:val="30"/>
                <w:szCs w:val="30"/>
                <w:lang w:val="en-GB"/>
              </w:rPr>
              <w:drawing>
                <wp:inline distT="0" distB="0" distL="0" distR="0" wp14:anchorId="6A831848" wp14:editId="42477B2A">
                  <wp:extent cx="2057400" cy="1426464"/>
                  <wp:effectExtent l="0" t="0" r="0" b="2540"/>
                  <wp:docPr id="22" name="Picture 6" descr="Chart&#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AB0C4C4C-0227-44A6-804F-6C42C16C60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hart&#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AB0C4C4C-0227-44A6-804F-6C42C16C60A5}"/>
                              </a:ext>
                            </a:extLst>
                          </pic:cNvPr>
                          <pic:cNvPicPr>
                            <a:picLocks noChangeAspect="1"/>
                          </pic:cNvPicPr>
                        </pic:nvPicPr>
                        <pic:blipFill>
                          <a:blip r:embed="rId23"/>
                          <a:stretch>
                            <a:fillRect/>
                          </a:stretch>
                        </pic:blipFill>
                        <pic:spPr>
                          <a:xfrm>
                            <a:off x="0" y="0"/>
                            <a:ext cx="2057400" cy="1426464"/>
                          </a:xfrm>
                          <a:prstGeom prst="rect">
                            <a:avLst/>
                          </a:prstGeom>
                        </pic:spPr>
                      </pic:pic>
                    </a:graphicData>
                  </a:graphic>
                </wp:inline>
              </w:drawing>
            </w:r>
          </w:p>
        </w:tc>
        <w:tc>
          <w:tcPr>
            <w:tcW w:w="1987" w:type="dxa"/>
          </w:tcPr>
          <w:p w:rsidR="00FD26AB" w:rsidRPr="001C0AAB" w:rsidRDefault="00FD26AB" w:rsidP="00A6633D">
            <w:pPr>
              <w:rPr>
                <w:rFonts w:ascii="Times New Roman" w:eastAsia="Times New Roman" w:hAnsi="Times New Roman" w:cs="Times New Roman"/>
                <w:sz w:val="24"/>
                <w:szCs w:val="24"/>
                <w:lang w:eastAsia="en-GB"/>
              </w:rPr>
            </w:pPr>
            <w:r w:rsidRPr="00B67D87">
              <w:rPr>
                <w:rFonts w:ascii="Times New Roman" w:eastAsia="Times New Roman" w:hAnsi="Times New Roman" w:cs="Times New Roman"/>
                <w:sz w:val="24"/>
                <w:szCs w:val="24"/>
                <w:lang w:eastAsia="en-GB"/>
              </w:rPr>
              <w:t>reg_alpha</w:t>
            </w:r>
          </w:p>
        </w:tc>
        <w:tc>
          <w:tcPr>
            <w:tcW w:w="900" w:type="dxa"/>
          </w:tcPr>
          <w:p w:rsidR="00FD26AB" w:rsidRDefault="00FD26AB" w:rsidP="009E4A5B">
            <w:pPr>
              <w:jc w:val="center"/>
              <w:rPr>
                <w:rFonts w:ascii="Times New Roman" w:eastAsia="Times New Roman" w:hAnsi="Times New Roman" w:cs="Times New Roman"/>
                <w:sz w:val="24"/>
                <w:szCs w:val="24"/>
                <w:lang w:val="en-GB" w:eastAsia="en-GB"/>
              </w:rPr>
            </w:pPr>
            <w:r w:rsidRPr="00B67D87">
              <w:rPr>
                <w:rFonts w:ascii="Times New Roman" w:eastAsia="Times New Roman" w:hAnsi="Times New Roman" w:cs="Times New Roman"/>
                <w:sz w:val="24"/>
                <w:szCs w:val="24"/>
                <w:lang w:eastAsia="en-GB"/>
              </w:rPr>
              <w:t>3.3</w:t>
            </w:r>
            <w:r w:rsidR="009E4A5B">
              <w:rPr>
                <w:rFonts w:ascii="Times New Roman" w:eastAsia="Times New Roman" w:hAnsi="Times New Roman" w:cs="Times New Roman"/>
                <w:sz w:val="24"/>
                <w:szCs w:val="24"/>
                <w:lang w:eastAsia="en-GB"/>
              </w:rPr>
              <w:t>5</w:t>
            </w:r>
            <w:r w:rsidRPr="00B67D87">
              <w:rPr>
                <w:rFonts w:ascii="Times New Roman" w:eastAsia="Times New Roman" w:hAnsi="Times New Roman" w:cs="Times New Roman"/>
                <w:sz w:val="24"/>
                <w:szCs w:val="24"/>
                <w:lang w:eastAsia="en-GB"/>
              </w:rPr>
              <w:t>6</w:t>
            </w:r>
          </w:p>
        </w:tc>
      </w:tr>
      <w:tr w:rsidR="00FD26AB" w:rsidTr="00FD26AB">
        <w:tc>
          <w:tcPr>
            <w:tcW w:w="7031" w:type="dxa"/>
            <w:gridSpan w:val="6"/>
            <w:vMerge/>
          </w:tcPr>
          <w:p w:rsidR="00FD26AB" w:rsidRDefault="00FD26AB" w:rsidP="00033560">
            <w:pPr>
              <w:jc w:val="center"/>
              <w:rPr>
                <w:rFonts w:ascii="Times New Roman" w:eastAsia="Times New Roman" w:hAnsi="Times New Roman" w:cs="Times New Roman"/>
                <w:sz w:val="24"/>
                <w:szCs w:val="24"/>
                <w:lang w:val="en-GB" w:eastAsia="en-GB"/>
              </w:rPr>
            </w:pPr>
          </w:p>
        </w:tc>
        <w:tc>
          <w:tcPr>
            <w:tcW w:w="1987" w:type="dxa"/>
          </w:tcPr>
          <w:p w:rsidR="00FD26AB" w:rsidRPr="001C0AAB" w:rsidRDefault="00FD26AB" w:rsidP="00033560">
            <w:pPr>
              <w:rPr>
                <w:rFonts w:ascii="Times New Roman" w:eastAsia="Times New Roman" w:hAnsi="Times New Roman" w:cs="Times New Roman"/>
                <w:sz w:val="24"/>
                <w:szCs w:val="24"/>
                <w:lang w:eastAsia="en-GB"/>
              </w:rPr>
            </w:pPr>
            <w:r w:rsidRPr="004A04F9">
              <w:rPr>
                <w:rFonts w:ascii="Times New Roman" w:eastAsia="Times New Roman" w:hAnsi="Times New Roman" w:cs="Times New Roman"/>
                <w:sz w:val="24"/>
                <w:szCs w:val="24"/>
                <w:lang w:eastAsia="en-GB"/>
              </w:rPr>
              <w:t>reg_lambda</w:t>
            </w:r>
          </w:p>
        </w:tc>
        <w:tc>
          <w:tcPr>
            <w:tcW w:w="900" w:type="dxa"/>
          </w:tcPr>
          <w:p w:rsidR="00FD26AB" w:rsidRDefault="009E4A5B" w:rsidP="009E4A5B">
            <w:pPr>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0.707</w:t>
            </w:r>
          </w:p>
        </w:tc>
      </w:tr>
      <w:tr w:rsidR="00FD26AB" w:rsidTr="00FD26AB">
        <w:trPr>
          <w:trHeight w:val="359"/>
        </w:trPr>
        <w:tc>
          <w:tcPr>
            <w:tcW w:w="7031" w:type="dxa"/>
            <w:gridSpan w:val="6"/>
            <w:vMerge/>
          </w:tcPr>
          <w:p w:rsidR="00FD26AB" w:rsidRDefault="00FD26AB" w:rsidP="006D3713">
            <w:pPr>
              <w:jc w:val="center"/>
              <w:rPr>
                <w:rFonts w:ascii="Times New Roman" w:eastAsia="Times New Roman" w:hAnsi="Times New Roman" w:cs="Times New Roman"/>
                <w:sz w:val="24"/>
                <w:szCs w:val="24"/>
                <w:lang w:val="en-GB" w:eastAsia="en-GB"/>
              </w:rPr>
            </w:pPr>
          </w:p>
        </w:tc>
        <w:tc>
          <w:tcPr>
            <w:tcW w:w="1987" w:type="dxa"/>
          </w:tcPr>
          <w:p w:rsidR="00FD26AB" w:rsidRPr="001C0AAB" w:rsidRDefault="00FD26AB" w:rsidP="00FD26AB">
            <w:pPr>
              <w:rPr>
                <w:rFonts w:ascii="Times New Roman" w:eastAsia="Times New Roman" w:hAnsi="Times New Roman" w:cs="Times New Roman"/>
                <w:sz w:val="24"/>
                <w:szCs w:val="24"/>
                <w:lang w:eastAsia="en-GB"/>
              </w:rPr>
            </w:pPr>
            <w:r w:rsidRPr="004A04F9">
              <w:rPr>
                <w:rFonts w:ascii="Times New Roman" w:eastAsia="Times New Roman" w:hAnsi="Times New Roman" w:cs="Times New Roman"/>
                <w:sz w:val="24"/>
                <w:szCs w:val="24"/>
                <w:lang w:eastAsia="en-GB"/>
              </w:rPr>
              <w:t>scale_pos_weight</w:t>
            </w:r>
          </w:p>
        </w:tc>
        <w:tc>
          <w:tcPr>
            <w:tcW w:w="900" w:type="dxa"/>
          </w:tcPr>
          <w:p w:rsidR="00FD26AB" w:rsidRDefault="009E4A5B" w:rsidP="009E4A5B">
            <w:pPr>
              <w:jc w:val="cente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0.955</w:t>
            </w:r>
          </w:p>
        </w:tc>
      </w:tr>
      <w:tr w:rsidR="00FD26AB" w:rsidTr="005626F8">
        <w:trPr>
          <w:trHeight w:val="551"/>
        </w:trPr>
        <w:tc>
          <w:tcPr>
            <w:tcW w:w="7031" w:type="dxa"/>
            <w:gridSpan w:val="6"/>
            <w:vMerge/>
          </w:tcPr>
          <w:p w:rsidR="00FD26AB" w:rsidRDefault="00FD26AB" w:rsidP="006D3713">
            <w:pPr>
              <w:jc w:val="center"/>
              <w:rPr>
                <w:rFonts w:ascii="Times New Roman" w:eastAsia="Times New Roman" w:hAnsi="Times New Roman" w:cs="Times New Roman"/>
                <w:sz w:val="24"/>
                <w:szCs w:val="24"/>
                <w:lang w:val="en-GB" w:eastAsia="en-GB"/>
              </w:rPr>
            </w:pPr>
          </w:p>
        </w:tc>
        <w:tc>
          <w:tcPr>
            <w:tcW w:w="2887" w:type="dxa"/>
            <w:gridSpan w:val="2"/>
          </w:tcPr>
          <w:p w:rsidR="00FD26AB" w:rsidRDefault="00FD26AB" w:rsidP="006D3713">
            <w:pPr>
              <w:jc w:val="center"/>
              <w:rPr>
                <w:rFonts w:ascii="Times New Roman" w:eastAsia="Times New Roman" w:hAnsi="Times New Roman" w:cs="Times New Roman"/>
                <w:sz w:val="24"/>
                <w:szCs w:val="24"/>
                <w:lang w:val="en-GB" w:eastAsia="en-GB"/>
              </w:rPr>
            </w:pPr>
            <w:r w:rsidRPr="00440E81">
              <w:rPr>
                <w:rFonts w:ascii="Arial" w:hAnsi="Arial" w:cs="Arial"/>
                <w:sz w:val="30"/>
                <w:szCs w:val="30"/>
                <w:lang w:val="en-GB"/>
              </w:rPr>
              <w:drawing>
                <wp:inline distT="0" distB="0" distL="0" distR="0" wp14:anchorId="4B4CE182" wp14:editId="5F741D9A">
                  <wp:extent cx="1572768" cy="1344168"/>
                  <wp:effectExtent l="0" t="0" r="8890" b="8890"/>
                  <wp:docPr id="21" name="Picture 4" descr="Chart&#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EC00E2E6-41F4-4077-9DD6-1ED7180541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hart&#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EC00E2E6-41F4-4077-9DD6-1ED7180541B9}"/>
                              </a:ext>
                            </a:extLst>
                          </pic:cNvPr>
                          <pic:cNvPicPr>
                            <a:picLocks noChangeAspect="1"/>
                          </pic:cNvPicPr>
                        </pic:nvPicPr>
                        <pic:blipFill>
                          <a:blip r:embed="rId24"/>
                          <a:stretch>
                            <a:fillRect/>
                          </a:stretch>
                        </pic:blipFill>
                        <pic:spPr>
                          <a:xfrm>
                            <a:off x="0" y="0"/>
                            <a:ext cx="1572768" cy="1344168"/>
                          </a:xfrm>
                          <a:prstGeom prst="rect">
                            <a:avLst/>
                          </a:prstGeom>
                        </pic:spPr>
                      </pic:pic>
                    </a:graphicData>
                  </a:graphic>
                </wp:inline>
              </w:drawing>
            </w:r>
          </w:p>
        </w:tc>
      </w:tr>
    </w:tbl>
    <w:p w:rsidR="00F512D7" w:rsidRPr="00311C07" w:rsidRDefault="00311C07" w:rsidP="00C810FD">
      <w:pPr>
        <w:spacing w:before="120" w:line="240" w:lineRule="auto"/>
        <w:jc w:val="center"/>
        <w:rPr>
          <w:rFonts w:ascii="Times New Roman" w:eastAsia="Times New Roman" w:hAnsi="Times New Roman" w:cs="Times New Roman"/>
          <w:sz w:val="24"/>
          <w:szCs w:val="24"/>
          <w:lang w:val="en-GB" w:eastAsia="en-GB"/>
        </w:rPr>
      </w:pPr>
      <w:proofErr w:type="gramStart"/>
      <w:r w:rsidRPr="00311C07">
        <w:rPr>
          <w:rFonts w:ascii="Times New Roman" w:eastAsia="Times New Roman" w:hAnsi="Times New Roman" w:cs="Times New Roman"/>
          <w:sz w:val="24"/>
          <w:szCs w:val="24"/>
          <w:lang w:val="en-GB" w:eastAsia="en-GB"/>
        </w:rPr>
        <w:lastRenderedPageBreak/>
        <w:t>P</w:t>
      </w:r>
      <w:r>
        <w:rPr>
          <w:rFonts w:ascii="Times New Roman" w:eastAsia="Times New Roman" w:hAnsi="Times New Roman" w:cs="Times New Roman"/>
          <w:sz w:val="24"/>
          <w:szCs w:val="24"/>
          <w:lang w:val="en-GB" w:eastAsia="en-GB"/>
        </w:rPr>
        <w:t>e</w:t>
      </w:r>
      <w:r w:rsidRPr="00311C07">
        <w:rPr>
          <w:rFonts w:ascii="Times New Roman" w:eastAsia="Times New Roman" w:hAnsi="Times New Roman" w:cs="Times New Roman"/>
          <w:sz w:val="24"/>
          <w:szCs w:val="24"/>
          <w:lang w:val="en-GB" w:eastAsia="en-GB"/>
        </w:rPr>
        <w:t>rformance comparison using 10-fold cross-validation</w:t>
      </w:r>
      <w:r>
        <w:rPr>
          <w:rFonts w:ascii="Times New Roman" w:eastAsia="Times New Roman" w:hAnsi="Times New Roman" w:cs="Times New Roman"/>
          <w:sz w:val="24"/>
          <w:szCs w:val="24"/>
          <w:lang w:val="en-GB" w:eastAsia="en-GB"/>
        </w:rPr>
        <w:t>.</w:t>
      </w:r>
      <w:proofErr w:type="gramEnd"/>
    </w:p>
    <w:p w:rsidR="00C810FD" w:rsidRDefault="00311C07" w:rsidP="00C810FD">
      <w:pPr>
        <w:spacing w:before="120" w:line="240" w:lineRule="auto"/>
        <w:jc w:val="center"/>
        <w:rPr>
          <w:rFonts w:ascii="Arial" w:hAnsi="Arial" w:cs="Arial"/>
          <w:sz w:val="30"/>
          <w:szCs w:val="30"/>
        </w:rPr>
      </w:pPr>
      <w:r w:rsidRPr="00311C07">
        <w:rPr>
          <w:rFonts w:ascii="Arial" w:hAnsi="Arial" w:cs="Arial"/>
          <w:sz w:val="30"/>
          <w:szCs w:val="30"/>
          <w:lang w:val="en-GB"/>
        </w:rPr>
        <w:drawing>
          <wp:inline distT="0" distB="0" distL="0" distR="0" wp14:anchorId="09B07A1A" wp14:editId="5248F5B6">
            <wp:extent cx="2697480" cy="1856232"/>
            <wp:effectExtent l="0" t="0" r="7620" b="0"/>
            <wp:docPr id="23" name="Picture 23" descr="Chart, box and whisker chart&#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CDCC659D-EB73-4DC3-96E8-94ABAE64BE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CDCC659D-EB73-4DC3-96E8-94ABAE64BE5F}"/>
                        </a:ext>
                      </a:extLst>
                    </pic:cNvPr>
                    <pic:cNvPicPr>
                      <a:picLocks noChangeAspect="1"/>
                    </pic:cNvPicPr>
                  </pic:nvPicPr>
                  <pic:blipFill>
                    <a:blip r:embed="rId25"/>
                    <a:stretch>
                      <a:fillRect/>
                    </a:stretch>
                  </pic:blipFill>
                  <pic:spPr>
                    <a:xfrm>
                      <a:off x="0" y="0"/>
                      <a:ext cx="2697480" cy="1856232"/>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2268"/>
        <w:gridCol w:w="1170"/>
        <w:gridCol w:w="1170"/>
        <w:gridCol w:w="1170"/>
        <w:gridCol w:w="1260"/>
        <w:gridCol w:w="1080"/>
        <w:gridCol w:w="1080"/>
      </w:tblGrid>
      <w:tr w:rsidR="00606A61" w:rsidTr="00606A61">
        <w:tc>
          <w:tcPr>
            <w:tcW w:w="2268" w:type="dxa"/>
          </w:tcPr>
          <w:p w:rsidR="00C810FD" w:rsidRPr="00C810FD" w:rsidRDefault="00C810FD" w:rsidP="00C810FD">
            <w:pPr>
              <w:spacing w:before="120"/>
              <w:jc w:val="center"/>
              <w:rPr>
                <w:rFonts w:ascii="Times New Roman" w:hAnsi="Times New Roman" w:cs="Times New Roman"/>
                <w:sz w:val="24"/>
                <w:szCs w:val="24"/>
                <w:lang w:val="en-GB"/>
              </w:rPr>
            </w:pPr>
            <w:r w:rsidRPr="00C810FD">
              <w:rPr>
                <w:rFonts w:ascii="Times New Roman" w:hAnsi="Times New Roman" w:cs="Times New Roman"/>
                <w:b/>
                <w:bCs/>
                <w:sz w:val="24"/>
                <w:szCs w:val="24"/>
              </w:rPr>
              <w:t>Model</w:t>
            </w:r>
          </w:p>
        </w:tc>
        <w:tc>
          <w:tcPr>
            <w:tcW w:w="1170" w:type="dxa"/>
          </w:tcPr>
          <w:p w:rsidR="00C810FD" w:rsidRPr="00C810FD" w:rsidRDefault="00C810FD" w:rsidP="00C810FD">
            <w:pPr>
              <w:spacing w:before="120"/>
              <w:jc w:val="center"/>
              <w:rPr>
                <w:rFonts w:ascii="Times New Roman" w:hAnsi="Times New Roman" w:cs="Times New Roman"/>
                <w:sz w:val="24"/>
                <w:szCs w:val="24"/>
              </w:rPr>
            </w:pPr>
            <w:r w:rsidRPr="00C810FD">
              <w:rPr>
                <w:rFonts w:ascii="Times New Roman" w:hAnsi="Times New Roman" w:cs="Times New Roman"/>
                <w:b/>
                <w:bCs/>
                <w:sz w:val="24"/>
                <w:szCs w:val="24"/>
              </w:rPr>
              <w:t>AUC CV</w:t>
            </w:r>
          </w:p>
        </w:tc>
        <w:tc>
          <w:tcPr>
            <w:tcW w:w="1170" w:type="dxa"/>
          </w:tcPr>
          <w:p w:rsidR="00C810FD" w:rsidRPr="00C810FD" w:rsidRDefault="00C810FD" w:rsidP="00C810FD">
            <w:pPr>
              <w:spacing w:before="120"/>
              <w:jc w:val="center"/>
              <w:rPr>
                <w:rFonts w:ascii="Times New Roman" w:hAnsi="Times New Roman" w:cs="Times New Roman"/>
                <w:sz w:val="24"/>
                <w:szCs w:val="24"/>
              </w:rPr>
            </w:pPr>
            <w:r w:rsidRPr="00C810FD">
              <w:rPr>
                <w:rFonts w:ascii="Times New Roman" w:hAnsi="Times New Roman" w:cs="Times New Roman"/>
                <w:b/>
                <w:bCs/>
                <w:sz w:val="24"/>
                <w:szCs w:val="24"/>
              </w:rPr>
              <w:t>SD AUC</w:t>
            </w:r>
          </w:p>
        </w:tc>
        <w:tc>
          <w:tcPr>
            <w:tcW w:w="1170" w:type="dxa"/>
          </w:tcPr>
          <w:p w:rsidR="00C810FD" w:rsidRPr="00C810FD" w:rsidRDefault="00C810FD" w:rsidP="00C810FD">
            <w:pPr>
              <w:spacing w:before="120"/>
              <w:jc w:val="center"/>
              <w:rPr>
                <w:rFonts w:ascii="Times New Roman" w:hAnsi="Times New Roman" w:cs="Times New Roman"/>
                <w:sz w:val="24"/>
                <w:szCs w:val="24"/>
                <w:lang w:val="en-GB"/>
              </w:rPr>
            </w:pPr>
            <w:r w:rsidRPr="00C810FD">
              <w:rPr>
                <w:rFonts w:ascii="Times New Roman" w:hAnsi="Times New Roman" w:cs="Times New Roman"/>
                <w:b/>
                <w:bCs/>
                <w:sz w:val="24"/>
                <w:szCs w:val="24"/>
              </w:rPr>
              <w:t>AUC test</w:t>
            </w:r>
          </w:p>
        </w:tc>
        <w:tc>
          <w:tcPr>
            <w:tcW w:w="1260" w:type="dxa"/>
          </w:tcPr>
          <w:p w:rsidR="00C810FD" w:rsidRPr="00C810FD" w:rsidRDefault="00C810FD" w:rsidP="00C810FD">
            <w:pPr>
              <w:spacing w:before="120"/>
              <w:jc w:val="center"/>
              <w:rPr>
                <w:rFonts w:ascii="Times New Roman" w:hAnsi="Times New Roman" w:cs="Times New Roman"/>
                <w:sz w:val="24"/>
                <w:szCs w:val="24"/>
              </w:rPr>
            </w:pPr>
            <w:r w:rsidRPr="00C810FD">
              <w:rPr>
                <w:rFonts w:ascii="Times New Roman" w:hAnsi="Times New Roman" w:cs="Times New Roman"/>
                <w:b/>
                <w:bCs/>
                <w:sz w:val="24"/>
                <w:szCs w:val="24"/>
              </w:rPr>
              <w:t>Accuracy</w:t>
            </w:r>
          </w:p>
        </w:tc>
        <w:tc>
          <w:tcPr>
            <w:tcW w:w="1080" w:type="dxa"/>
          </w:tcPr>
          <w:p w:rsidR="00C810FD" w:rsidRPr="00C810FD" w:rsidRDefault="00C810FD" w:rsidP="00C810FD">
            <w:pPr>
              <w:spacing w:before="120"/>
              <w:jc w:val="center"/>
              <w:rPr>
                <w:rFonts w:ascii="Times New Roman" w:hAnsi="Times New Roman" w:cs="Times New Roman"/>
                <w:sz w:val="24"/>
                <w:szCs w:val="24"/>
              </w:rPr>
            </w:pPr>
            <w:r w:rsidRPr="00C810FD">
              <w:rPr>
                <w:rFonts w:ascii="Times New Roman" w:hAnsi="Times New Roman" w:cs="Times New Roman"/>
                <w:b/>
                <w:bCs/>
                <w:sz w:val="24"/>
                <w:szCs w:val="24"/>
              </w:rPr>
              <w:t>TNR</w:t>
            </w:r>
          </w:p>
        </w:tc>
        <w:tc>
          <w:tcPr>
            <w:tcW w:w="1080" w:type="dxa"/>
          </w:tcPr>
          <w:p w:rsidR="00C810FD" w:rsidRPr="00C810FD" w:rsidRDefault="00C810FD" w:rsidP="00C810FD">
            <w:pPr>
              <w:spacing w:before="120"/>
              <w:jc w:val="center"/>
              <w:rPr>
                <w:rFonts w:ascii="Times New Roman" w:hAnsi="Times New Roman" w:cs="Times New Roman"/>
                <w:sz w:val="24"/>
                <w:szCs w:val="24"/>
              </w:rPr>
            </w:pPr>
            <w:r w:rsidRPr="00C810FD">
              <w:rPr>
                <w:rFonts w:ascii="Times New Roman" w:hAnsi="Times New Roman" w:cs="Times New Roman"/>
                <w:b/>
                <w:bCs/>
                <w:sz w:val="24"/>
                <w:szCs w:val="24"/>
              </w:rPr>
              <w:t>TPR</w:t>
            </w:r>
          </w:p>
        </w:tc>
      </w:tr>
      <w:tr w:rsidR="00606A61" w:rsidTr="00606A61">
        <w:tc>
          <w:tcPr>
            <w:tcW w:w="2268" w:type="dxa"/>
          </w:tcPr>
          <w:p w:rsidR="00C810FD" w:rsidRPr="00615B42" w:rsidRDefault="00615B42" w:rsidP="00124B22">
            <w:pPr>
              <w:spacing w:before="120"/>
              <w:rPr>
                <w:rFonts w:ascii="Times New Roman" w:hAnsi="Times New Roman" w:cs="Times New Roman"/>
                <w:sz w:val="24"/>
                <w:szCs w:val="24"/>
                <w:lang w:val="en-GB"/>
              </w:rPr>
            </w:pPr>
            <w:r w:rsidRPr="00615B42">
              <w:rPr>
                <w:rFonts w:ascii="Times New Roman" w:hAnsi="Times New Roman" w:cs="Times New Roman"/>
                <w:b/>
                <w:bCs/>
                <w:sz w:val="24"/>
                <w:szCs w:val="24"/>
              </w:rPr>
              <w:t>XGBoost</w:t>
            </w:r>
          </w:p>
        </w:tc>
        <w:tc>
          <w:tcPr>
            <w:tcW w:w="1170" w:type="dxa"/>
          </w:tcPr>
          <w:p w:rsidR="00C810FD" w:rsidRPr="00615B42" w:rsidRDefault="00615B42" w:rsidP="00124B22">
            <w:pPr>
              <w:spacing w:before="120"/>
              <w:rPr>
                <w:rFonts w:ascii="Times New Roman" w:hAnsi="Times New Roman" w:cs="Times New Roman"/>
                <w:sz w:val="24"/>
                <w:szCs w:val="24"/>
                <w:lang w:val="en-GB"/>
              </w:rPr>
            </w:pPr>
            <w:r w:rsidRPr="00615B42">
              <w:rPr>
                <w:rFonts w:ascii="Times New Roman" w:hAnsi="Times New Roman" w:cs="Times New Roman"/>
                <w:sz w:val="24"/>
                <w:szCs w:val="24"/>
              </w:rPr>
              <w:t>.861316</w:t>
            </w:r>
          </w:p>
        </w:tc>
        <w:tc>
          <w:tcPr>
            <w:tcW w:w="1170" w:type="dxa"/>
          </w:tcPr>
          <w:p w:rsidR="00C810FD" w:rsidRPr="00C810FD" w:rsidRDefault="00347E90" w:rsidP="00124B22">
            <w:pPr>
              <w:spacing w:before="120"/>
              <w:rPr>
                <w:rFonts w:ascii="Times New Roman" w:hAnsi="Times New Roman" w:cs="Times New Roman"/>
                <w:sz w:val="24"/>
                <w:szCs w:val="24"/>
              </w:rPr>
            </w:pPr>
            <w:r w:rsidRPr="00347E90">
              <w:rPr>
                <w:rFonts w:ascii="Times New Roman" w:hAnsi="Times New Roman" w:cs="Times New Roman"/>
                <w:sz w:val="24"/>
                <w:szCs w:val="24"/>
              </w:rPr>
              <w:t>.024332</w:t>
            </w:r>
          </w:p>
        </w:tc>
        <w:tc>
          <w:tcPr>
            <w:tcW w:w="1170" w:type="dxa"/>
          </w:tcPr>
          <w:p w:rsidR="00C810FD" w:rsidRPr="00347E90" w:rsidRDefault="00347E90" w:rsidP="00124B22">
            <w:pPr>
              <w:spacing w:before="120"/>
              <w:rPr>
                <w:rFonts w:ascii="Times New Roman" w:hAnsi="Times New Roman" w:cs="Times New Roman"/>
                <w:sz w:val="24"/>
                <w:szCs w:val="24"/>
                <w:lang w:val="en-GB"/>
              </w:rPr>
            </w:pPr>
            <w:r w:rsidRPr="00347E90">
              <w:rPr>
                <w:rFonts w:ascii="Times New Roman" w:hAnsi="Times New Roman" w:cs="Times New Roman"/>
                <w:sz w:val="24"/>
                <w:szCs w:val="24"/>
              </w:rPr>
              <w:t>.879147</w:t>
            </w:r>
          </w:p>
        </w:tc>
        <w:tc>
          <w:tcPr>
            <w:tcW w:w="1260" w:type="dxa"/>
          </w:tcPr>
          <w:p w:rsidR="00C810FD" w:rsidRPr="00AF70A1" w:rsidRDefault="00AF70A1" w:rsidP="00124B22">
            <w:pPr>
              <w:spacing w:before="120"/>
              <w:rPr>
                <w:rFonts w:ascii="Times New Roman" w:hAnsi="Times New Roman" w:cs="Times New Roman"/>
                <w:sz w:val="24"/>
                <w:szCs w:val="24"/>
                <w:lang w:val="en-GB"/>
              </w:rPr>
            </w:pPr>
            <w:r w:rsidRPr="00AF70A1">
              <w:rPr>
                <w:rFonts w:ascii="Times New Roman" w:hAnsi="Times New Roman" w:cs="Times New Roman"/>
                <w:sz w:val="24"/>
                <w:szCs w:val="24"/>
              </w:rPr>
              <w:t>.924484</w:t>
            </w:r>
          </w:p>
        </w:tc>
        <w:tc>
          <w:tcPr>
            <w:tcW w:w="1080" w:type="dxa"/>
          </w:tcPr>
          <w:p w:rsidR="00C810FD" w:rsidRPr="00C810FD" w:rsidRDefault="00BF1933" w:rsidP="00124B22">
            <w:pPr>
              <w:spacing w:before="120"/>
              <w:rPr>
                <w:rFonts w:ascii="Times New Roman" w:hAnsi="Times New Roman" w:cs="Times New Roman"/>
                <w:sz w:val="24"/>
                <w:szCs w:val="24"/>
              </w:rPr>
            </w:pPr>
            <w:r w:rsidRPr="00BF1933">
              <w:rPr>
                <w:rFonts w:ascii="Times New Roman" w:hAnsi="Times New Roman" w:cs="Times New Roman"/>
                <w:sz w:val="24"/>
                <w:szCs w:val="24"/>
              </w:rPr>
              <w:t>.970402</w:t>
            </w:r>
          </w:p>
        </w:tc>
        <w:tc>
          <w:tcPr>
            <w:tcW w:w="1080" w:type="dxa"/>
          </w:tcPr>
          <w:p w:rsidR="00C810FD" w:rsidRPr="00BF1933" w:rsidRDefault="00BF1933" w:rsidP="00124B22">
            <w:pPr>
              <w:spacing w:before="120"/>
              <w:rPr>
                <w:rFonts w:ascii="Times New Roman" w:hAnsi="Times New Roman" w:cs="Times New Roman"/>
                <w:sz w:val="24"/>
                <w:szCs w:val="24"/>
                <w:lang w:val="en-GB"/>
              </w:rPr>
            </w:pPr>
            <w:r w:rsidRPr="00BF1933">
              <w:rPr>
                <w:rFonts w:ascii="Times New Roman" w:hAnsi="Times New Roman" w:cs="Times New Roman"/>
                <w:sz w:val="24"/>
                <w:szCs w:val="24"/>
              </w:rPr>
              <w:t>.392157</w:t>
            </w:r>
          </w:p>
        </w:tc>
      </w:tr>
      <w:tr w:rsidR="00606A61" w:rsidTr="00606A61">
        <w:tc>
          <w:tcPr>
            <w:tcW w:w="2268" w:type="dxa"/>
          </w:tcPr>
          <w:p w:rsidR="00C810FD" w:rsidRPr="00615B42" w:rsidRDefault="00615B42" w:rsidP="00124B22">
            <w:pPr>
              <w:spacing w:before="120"/>
              <w:rPr>
                <w:rFonts w:ascii="Times New Roman" w:hAnsi="Times New Roman" w:cs="Times New Roman"/>
                <w:sz w:val="24"/>
                <w:szCs w:val="24"/>
                <w:lang w:val="en-GB"/>
              </w:rPr>
            </w:pPr>
            <w:r w:rsidRPr="00615B42">
              <w:rPr>
                <w:rFonts w:ascii="Times New Roman" w:hAnsi="Times New Roman" w:cs="Times New Roman"/>
                <w:b/>
                <w:bCs/>
                <w:sz w:val="24"/>
                <w:szCs w:val="24"/>
              </w:rPr>
              <w:t>Random Forest</w:t>
            </w:r>
          </w:p>
        </w:tc>
        <w:tc>
          <w:tcPr>
            <w:tcW w:w="1170" w:type="dxa"/>
          </w:tcPr>
          <w:p w:rsidR="00C810FD" w:rsidRPr="00615B42" w:rsidRDefault="00615B42" w:rsidP="00124B22">
            <w:pPr>
              <w:spacing w:before="120"/>
              <w:rPr>
                <w:rFonts w:ascii="Times New Roman" w:hAnsi="Times New Roman" w:cs="Times New Roman"/>
                <w:sz w:val="24"/>
                <w:szCs w:val="24"/>
                <w:lang w:val="en-GB"/>
              </w:rPr>
            </w:pPr>
            <w:r w:rsidRPr="00615B42">
              <w:rPr>
                <w:rFonts w:ascii="Times New Roman" w:hAnsi="Times New Roman" w:cs="Times New Roman"/>
                <w:sz w:val="24"/>
                <w:szCs w:val="24"/>
              </w:rPr>
              <w:t>.857779</w:t>
            </w:r>
          </w:p>
        </w:tc>
        <w:tc>
          <w:tcPr>
            <w:tcW w:w="1170" w:type="dxa"/>
          </w:tcPr>
          <w:p w:rsidR="00C810FD" w:rsidRPr="00347E90" w:rsidRDefault="00347E90" w:rsidP="00124B22">
            <w:pPr>
              <w:spacing w:before="120"/>
              <w:rPr>
                <w:rFonts w:ascii="Times New Roman" w:hAnsi="Times New Roman" w:cs="Times New Roman"/>
                <w:sz w:val="24"/>
                <w:szCs w:val="24"/>
                <w:lang w:val="en-GB"/>
              </w:rPr>
            </w:pPr>
            <w:r w:rsidRPr="00347E90">
              <w:rPr>
                <w:rFonts w:ascii="Times New Roman" w:hAnsi="Times New Roman" w:cs="Times New Roman"/>
                <w:sz w:val="24"/>
                <w:szCs w:val="24"/>
              </w:rPr>
              <w:t>.026130</w:t>
            </w:r>
          </w:p>
        </w:tc>
        <w:tc>
          <w:tcPr>
            <w:tcW w:w="1170" w:type="dxa"/>
          </w:tcPr>
          <w:p w:rsidR="00C810FD" w:rsidRPr="00347E90" w:rsidRDefault="00347E90" w:rsidP="00124B22">
            <w:pPr>
              <w:spacing w:before="120"/>
              <w:rPr>
                <w:rFonts w:ascii="Times New Roman" w:hAnsi="Times New Roman" w:cs="Times New Roman"/>
                <w:sz w:val="24"/>
                <w:szCs w:val="24"/>
                <w:lang w:val="en-GB"/>
              </w:rPr>
            </w:pPr>
            <w:r w:rsidRPr="00347E90">
              <w:rPr>
                <w:rFonts w:ascii="Times New Roman" w:hAnsi="Times New Roman" w:cs="Times New Roman"/>
                <w:sz w:val="24"/>
                <w:szCs w:val="24"/>
              </w:rPr>
              <w:t>.876482</w:t>
            </w:r>
          </w:p>
        </w:tc>
        <w:tc>
          <w:tcPr>
            <w:tcW w:w="1260" w:type="dxa"/>
          </w:tcPr>
          <w:p w:rsidR="00C810FD" w:rsidRPr="00AF70A1" w:rsidRDefault="00AF70A1" w:rsidP="00124B22">
            <w:pPr>
              <w:spacing w:before="120"/>
              <w:rPr>
                <w:rFonts w:ascii="Times New Roman" w:hAnsi="Times New Roman" w:cs="Times New Roman"/>
                <w:sz w:val="24"/>
                <w:szCs w:val="24"/>
                <w:lang w:val="en-GB"/>
              </w:rPr>
            </w:pPr>
            <w:r w:rsidRPr="00AF70A1">
              <w:rPr>
                <w:rFonts w:ascii="Times New Roman" w:hAnsi="Times New Roman" w:cs="Times New Roman"/>
                <w:sz w:val="24"/>
                <w:szCs w:val="24"/>
              </w:rPr>
              <w:t>.934216</w:t>
            </w:r>
          </w:p>
        </w:tc>
        <w:tc>
          <w:tcPr>
            <w:tcW w:w="1080" w:type="dxa"/>
          </w:tcPr>
          <w:p w:rsidR="00C810FD" w:rsidRPr="00BF1933" w:rsidRDefault="00BF1933" w:rsidP="00124B22">
            <w:pPr>
              <w:spacing w:before="120"/>
              <w:rPr>
                <w:rFonts w:ascii="Times New Roman" w:hAnsi="Times New Roman" w:cs="Times New Roman"/>
                <w:sz w:val="24"/>
                <w:szCs w:val="24"/>
                <w:lang w:val="en-GB"/>
              </w:rPr>
            </w:pPr>
            <w:r w:rsidRPr="00BF1933">
              <w:rPr>
                <w:rFonts w:ascii="Times New Roman" w:hAnsi="Times New Roman" w:cs="Times New Roman"/>
                <w:sz w:val="24"/>
                <w:szCs w:val="24"/>
              </w:rPr>
              <w:t>.995560</w:t>
            </w:r>
          </w:p>
        </w:tc>
        <w:tc>
          <w:tcPr>
            <w:tcW w:w="1080" w:type="dxa"/>
          </w:tcPr>
          <w:p w:rsidR="00C810FD" w:rsidRPr="00BF1933" w:rsidRDefault="00BF1933" w:rsidP="00124B22">
            <w:pPr>
              <w:spacing w:before="120"/>
              <w:rPr>
                <w:rFonts w:ascii="Times New Roman" w:hAnsi="Times New Roman" w:cs="Times New Roman"/>
                <w:sz w:val="24"/>
                <w:szCs w:val="24"/>
                <w:lang w:val="en-GB"/>
              </w:rPr>
            </w:pPr>
            <w:r w:rsidRPr="00BF1933">
              <w:rPr>
                <w:rFonts w:ascii="Times New Roman" w:hAnsi="Times New Roman" w:cs="Times New Roman"/>
                <w:sz w:val="24"/>
                <w:szCs w:val="24"/>
              </w:rPr>
              <w:t>.223039</w:t>
            </w:r>
          </w:p>
        </w:tc>
      </w:tr>
      <w:tr w:rsidR="00606A61" w:rsidTr="00606A61">
        <w:tc>
          <w:tcPr>
            <w:tcW w:w="2268" w:type="dxa"/>
          </w:tcPr>
          <w:p w:rsidR="00C810FD" w:rsidRPr="00C810FD" w:rsidRDefault="00615B42" w:rsidP="00124B22">
            <w:pPr>
              <w:spacing w:before="120"/>
              <w:rPr>
                <w:rFonts w:ascii="Times New Roman" w:hAnsi="Times New Roman" w:cs="Times New Roman"/>
                <w:sz w:val="24"/>
                <w:szCs w:val="24"/>
              </w:rPr>
            </w:pPr>
            <w:r w:rsidRPr="00615B42">
              <w:rPr>
                <w:rFonts w:ascii="Times New Roman" w:hAnsi="Times New Roman" w:cs="Times New Roman"/>
                <w:b/>
                <w:bCs/>
                <w:sz w:val="24"/>
                <w:szCs w:val="24"/>
              </w:rPr>
              <w:t>Logistic Regression</w:t>
            </w:r>
          </w:p>
        </w:tc>
        <w:tc>
          <w:tcPr>
            <w:tcW w:w="1170" w:type="dxa"/>
          </w:tcPr>
          <w:p w:rsidR="00C810FD" w:rsidRPr="00615B42" w:rsidRDefault="00615B42" w:rsidP="00124B22">
            <w:pPr>
              <w:spacing w:before="120"/>
              <w:rPr>
                <w:rFonts w:ascii="Times New Roman" w:hAnsi="Times New Roman" w:cs="Times New Roman"/>
                <w:sz w:val="24"/>
                <w:szCs w:val="24"/>
                <w:lang w:val="en-GB"/>
              </w:rPr>
            </w:pPr>
            <w:r w:rsidRPr="00615B42">
              <w:rPr>
                <w:rFonts w:ascii="Times New Roman" w:hAnsi="Times New Roman" w:cs="Times New Roman"/>
                <w:sz w:val="24"/>
                <w:szCs w:val="24"/>
              </w:rPr>
              <w:t>.836855</w:t>
            </w:r>
          </w:p>
        </w:tc>
        <w:tc>
          <w:tcPr>
            <w:tcW w:w="1170" w:type="dxa"/>
          </w:tcPr>
          <w:p w:rsidR="00C810FD" w:rsidRPr="00347E90" w:rsidRDefault="00347E90" w:rsidP="00124B22">
            <w:pPr>
              <w:spacing w:before="120"/>
              <w:rPr>
                <w:rFonts w:ascii="Times New Roman" w:hAnsi="Times New Roman" w:cs="Times New Roman"/>
                <w:sz w:val="24"/>
                <w:szCs w:val="24"/>
                <w:lang w:val="en-GB"/>
              </w:rPr>
            </w:pPr>
            <w:r w:rsidRPr="00347E90">
              <w:rPr>
                <w:rFonts w:ascii="Times New Roman" w:hAnsi="Times New Roman" w:cs="Times New Roman"/>
                <w:sz w:val="24"/>
                <w:szCs w:val="24"/>
              </w:rPr>
              <w:t>.033439</w:t>
            </w:r>
          </w:p>
        </w:tc>
        <w:tc>
          <w:tcPr>
            <w:tcW w:w="1170" w:type="dxa"/>
          </w:tcPr>
          <w:p w:rsidR="00C810FD" w:rsidRPr="00347E90" w:rsidRDefault="00347E90" w:rsidP="00124B22">
            <w:pPr>
              <w:spacing w:before="120"/>
              <w:rPr>
                <w:rFonts w:ascii="Times New Roman" w:hAnsi="Times New Roman" w:cs="Times New Roman"/>
                <w:sz w:val="24"/>
                <w:szCs w:val="24"/>
                <w:lang w:val="en-GB"/>
              </w:rPr>
            </w:pPr>
            <w:r w:rsidRPr="00347E90">
              <w:rPr>
                <w:rFonts w:ascii="Times New Roman" w:hAnsi="Times New Roman" w:cs="Times New Roman"/>
                <w:sz w:val="24"/>
                <w:szCs w:val="24"/>
              </w:rPr>
              <w:t>.845863</w:t>
            </w:r>
          </w:p>
        </w:tc>
        <w:tc>
          <w:tcPr>
            <w:tcW w:w="1260" w:type="dxa"/>
          </w:tcPr>
          <w:p w:rsidR="00C810FD" w:rsidRPr="00AF70A1" w:rsidRDefault="00AF70A1" w:rsidP="00124B22">
            <w:pPr>
              <w:spacing w:before="120"/>
              <w:rPr>
                <w:rFonts w:ascii="Times New Roman" w:hAnsi="Times New Roman" w:cs="Times New Roman"/>
                <w:sz w:val="24"/>
                <w:szCs w:val="24"/>
                <w:lang w:val="en-GB"/>
              </w:rPr>
            </w:pPr>
            <w:r w:rsidRPr="00AF70A1">
              <w:rPr>
                <w:rFonts w:ascii="Times New Roman" w:hAnsi="Times New Roman" w:cs="Times New Roman"/>
                <w:sz w:val="24"/>
                <w:szCs w:val="24"/>
              </w:rPr>
              <w:t>.803815</w:t>
            </w:r>
          </w:p>
        </w:tc>
        <w:tc>
          <w:tcPr>
            <w:tcW w:w="1080" w:type="dxa"/>
          </w:tcPr>
          <w:p w:rsidR="00C810FD" w:rsidRPr="00BF1933" w:rsidRDefault="00BF1933" w:rsidP="00124B22">
            <w:pPr>
              <w:spacing w:before="120"/>
              <w:rPr>
                <w:rFonts w:ascii="Times New Roman" w:hAnsi="Times New Roman" w:cs="Times New Roman"/>
                <w:sz w:val="24"/>
                <w:szCs w:val="24"/>
                <w:lang w:val="en-GB"/>
              </w:rPr>
            </w:pPr>
            <w:r w:rsidRPr="00BF1933">
              <w:rPr>
                <w:rFonts w:ascii="Times New Roman" w:hAnsi="Times New Roman" w:cs="Times New Roman"/>
                <w:sz w:val="24"/>
                <w:szCs w:val="24"/>
              </w:rPr>
              <w:t>.807188</w:t>
            </w:r>
          </w:p>
        </w:tc>
        <w:tc>
          <w:tcPr>
            <w:tcW w:w="1080" w:type="dxa"/>
          </w:tcPr>
          <w:p w:rsidR="00C810FD" w:rsidRPr="00BF1933" w:rsidRDefault="00BF1933" w:rsidP="00124B22">
            <w:pPr>
              <w:spacing w:before="120"/>
              <w:rPr>
                <w:rFonts w:ascii="Times New Roman" w:hAnsi="Times New Roman" w:cs="Times New Roman"/>
                <w:sz w:val="24"/>
                <w:szCs w:val="24"/>
                <w:lang w:val="en-GB"/>
              </w:rPr>
            </w:pPr>
            <w:r w:rsidRPr="00BF1933">
              <w:rPr>
                <w:rFonts w:ascii="Times New Roman" w:hAnsi="Times New Roman" w:cs="Times New Roman"/>
                <w:sz w:val="24"/>
                <w:szCs w:val="24"/>
              </w:rPr>
              <w:t>.764706</w:t>
            </w:r>
          </w:p>
        </w:tc>
      </w:tr>
      <w:tr w:rsidR="00606A61" w:rsidTr="00E17B81">
        <w:tc>
          <w:tcPr>
            <w:tcW w:w="2268" w:type="dxa"/>
          </w:tcPr>
          <w:p w:rsidR="00606A61" w:rsidRPr="00615B42" w:rsidRDefault="00606A61" w:rsidP="00124B22">
            <w:pPr>
              <w:spacing w:before="120"/>
              <w:rPr>
                <w:rFonts w:ascii="Times New Roman" w:hAnsi="Times New Roman" w:cs="Times New Roman"/>
                <w:sz w:val="24"/>
                <w:szCs w:val="24"/>
                <w:lang w:val="en-GB"/>
              </w:rPr>
            </w:pPr>
            <w:r w:rsidRPr="00615B42">
              <w:rPr>
                <w:rFonts w:ascii="Times New Roman" w:hAnsi="Times New Roman" w:cs="Times New Roman"/>
                <w:b/>
                <w:bCs/>
                <w:sz w:val="24"/>
                <w:szCs w:val="24"/>
              </w:rPr>
              <w:t>Decision Tree</w:t>
            </w:r>
          </w:p>
        </w:tc>
        <w:tc>
          <w:tcPr>
            <w:tcW w:w="1170" w:type="dxa"/>
          </w:tcPr>
          <w:p w:rsidR="00606A61" w:rsidRPr="00615B42" w:rsidRDefault="00606A61" w:rsidP="00124B22">
            <w:pPr>
              <w:spacing w:before="120"/>
              <w:rPr>
                <w:rFonts w:ascii="Times New Roman" w:hAnsi="Times New Roman" w:cs="Times New Roman"/>
                <w:sz w:val="24"/>
                <w:szCs w:val="24"/>
                <w:lang w:val="en-GB"/>
              </w:rPr>
            </w:pPr>
            <w:r w:rsidRPr="00615B42">
              <w:rPr>
                <w:rFonts w:ascii="Times New Roman" w:hAnsi="Times New Roman" w:cs="Times New Roman"/>
                <w:sz w:val="24"/>
                <w:szCs w:val="24"/>
              </w:rPr>
              <w:t>.672499</w:t>
            </w:r>
          </w:p>
        </w:tc>
        <w:tc>
          <w:tcPr>
            <w:tcW w:w="1170" w:type="dxa"/>
          </w:tcPr>
          <w:p w:rsidR="00606A61" w:rsidRPr="00347E90" w:rsidRDefault="00606A61" w:rsidP="00124B22">
            <w:pPr>
              <w:spacing w:before="120"/>
              <w:rPr>
                <w:rFonts w:ascii="Times New Roman" w:hAnsi="Times New Roman" w:cs="Times New Roman"/>
                <w:sz w:val="24"/>
                <w:szCs w:val="24"/>
                <w:lang w:val="en-GB"/>
              </w:rPr>
            </w:pPr>
            <w:r w:rsidRPr="00347E90">
              <w:rPr>
                <w:rFonts w:ascii="Times New Roman" w:hAnsi="Times New Roman" w:cs="Times New Roman"/>
                <w:sz w:val="24"/>
                <w:szCs w:val="24"/>
              </w:rPr>
              <w:t>.033853</w:t>
            </w:r>
          </w:p>
        </w:tc>
        <w:tc>
          <w:tcPr>
            <w:tcW w:w="4590" w:type="dxa"/>
            <w:gridSpan w:val="4"/>
          </w:tcPr>
          <w:p w:rsidR="00606A61" w:rsidRPr="00C810FD" w:rsidRDefault="00606A61" w:rsidP="00124B22">
            <w:pPr>
              <w:spacing w:before="120"/>
              <w:rPr>
                <w:rFonts w:ascii="Times New Roman" w:hAnsi="Times New Roman" w:cs="Times New Roman"/>
                <w:sz w:val="24"/>
                <w:szCs w:val="24"/>
              </w:rPr>
            </w:pPr>
          </w:p>
        </w:tc>
      </w:tr>
    </w:tbl>
    <w:p w:rsidR="001519FA" w:rsidRPr="001519FA" w:rsidRDefault="001519FA" w:rsidP="00BF1933">
      <w:pPr>
        <w:pStyle w:val="ListParagraph"/>
        <w:numPr>
          <w:ilvl w:val="0"/>
          <w:numId w:val="1"/>
        </w:numPr>
        <w:spacing w:before="240" w:after="60" w:line="240" w:lineRule="auto"/>
        <w:ind w:left="187" w:hanging="187"/>
        <w:rPr>
          <w:rFonts w:ascii="Times New Roman" w:hAnsi="Times New Roman" w:cs="Times New Roman"/>
          <w:b/>
          <w:sz w:val="24"/>
          <w:szCs w:val="24"/>
        </w:rPr>
      </w:pPr>
      <w:r>
        <w:rPr>
          <w:rFonts w:ascii="Times New Roman" w:hAnsi="Times New Roman" w:cs="Times New Roman"/>
          <w:b/>
          <w:sz w:val="24"/>
          <w:szCs w:val="24"/>
        </w:rPr>
        <w:t xml:space="preserve"> </w:t>
      </w:r>
      <w:r w:rsidRPr="001519FA">
        <w:rPr>
          <w:rFonts w:ascii="Times New Roman" w:hAnsi="Times New Roman" w:cs="Times New Roman"/>
          <w:b/>
          <w:sz w:val="24"/>
          <w:szCs w:val="24"/>
        </w:rPr>
        <w:t>Suggestions and insights</w:t>
      </w:r>
    </w:p>
    <w:p w:rsidR="001519FA" w:rsidRPr="001519FA" w:rsidRDefault="001519FA" w:rsidP="001519FA">
      <w:pPr>
        <w:spacing w:after="60" w:line="240" w:lineRule="auto"/>
        <w:rPr>
          <w:rFonts w:ascii="Times New Roman" w:hAnsi="Times New Roman" w:cs="Times New Roman"/>
          <w:b/>
          <w:sz w:val="24"/>
          <w:szCs w:val="24"/>
        </w:rPr>
      </w:pPr>
      <w:r w:rsidRPr="001519FA">
        <w:rPr>
          <w:rFonts w:ascii="Times New Roman" w:hAnsi="Times New Roman" w:cs="Times New Roman"/>
          <w:b/>
          <w:sz w:val="24"/>
          <w:szCs w:val="24"/>
        </w:rPr>
        <w:t xml:space="preserve">4.1 </w:t>
      </w:r>
      <w:r w:rsidRPr="001519FA">
        <w:rPr>
          <w:rFonts w:ascii="Times New Roman" w:hAnsi="Times New Roman" w:cs="Times New Roman"/>
          <w:b/>
          <w:sz w:val="24"/>
          <w:szCs w:val="24"/>
        </w:rPr>
        <w:t>Improve data collection</w:t>
      </w:r>
    </w:p>
    <w:p w:rsidR="001519FA" w:rsidRPr="001519FA" w:rsidRDefault="001519FA" w:rsidP="00053C7D">
      <w:pPr>
        <w:numPr>
          <w:ilvl w:val="0"/>
          <w:numId w:val="7"/>
        </w:numPr>
        <w:tabs>
          <w:tab w:val="clear" w:pos="720"/>
        </w:tabs>
        <w:spacing w:after="0" w:line="240" w:lineRule="auto"/>
        <w:ind w:left="187" w:hanging="187"/>
        <w:jc w:val="both"/>
        <w:rPr>
          <w:rFonts w:ascii="Times New Roman" w:eastAsia="Times New Roman" w:hAnsi="Times New Roman" w:cs="Times New Roman"/>
          <w:sz w:val="24"/>
          <w:szCs w:val="24"/>
          <w:lang w:val="en-GB" w:eastAsia="en-GB"/>
        </w:rPr>
      </w:pPr>
      <w:r w:rsidRPr="00F512D7">
        <w:rPr>
          <w:rFonts w:ascii="Times New Roman" w:hAnsi="Times New Roman" w:cs="Times New Roman"/>
          <w:b/>
          <w:sz w:val="24"/>
          <w:szCs w:val="24"/>
        </w:rPr>
        <w:t xml:space="preserve"> </w:t>
      </w:r>
      <w:r w:rsidRPr="001519FA">
        <w:rPr>
          <w:rFonts w:ascii="Times New Roman" w:eastAsia="Times New Roman" w:hAnsi="Times New Roman" w:cs="Times New Roman"/>
          <w:sz w:val="24"/>
          <w:szCs w:val="24"/>
          <w:lang w:val="en-GB" w:eastAsia="en-GB"/>
        </w:rPr>
        <w:t xml:space="preserve">Collection of transaction and usage log information needs an enforcement of value completeness: 23.48% of members have missing transactions and usage logs, 21.69% of members do not have usage logs, </w:t>
      </w:r>
      <w:proofErr w:type="gramStart"/>
      <w:r w:rsidRPr="001519FA">
        <w:rPr>
          <w:rFonts w:ascii="Times New Roman" w:eastAsia="Times New Roman" w:hAnsi="Times New Roman" w:cs="Times New Roman"/>
          <w:sz w:val="24"/>
          <w:szCs w:val="24"/>
          <w:lang w:val="en-GB" w:eastAsia="en-GB"/>
        </w:rPr>
        <w:t>19.15</w:t>
      </w:r>
      <w:proofErr w:type="gramEnd"/>
      <w:r w:rsidRPr="001519FA">
        <w:rPr>
          <w:rFonts w:ascii="Times New Roman" w:eastAsia="Times New Roman" w:hAnsi="Times New Roman" w:cs="Times New Roman"/>
          <w:sz w:val="24"/>
          <w:szCs w:val="24"/>
          <w:lang w:val="en-GB" w:eastAsia="en-GB"/>
        </w:rPr>
        <w:t>% of members with transaction information have no membership information. For more details on missing records, see Venn diagram</w:t>
      </w:r>
      <w:r w:rsidR="00015196">
        <w:rPr>
          <w:rFonts w:ascii="Times New Roman" w:eastAsia="Times New Roman" w:hAnsi="Times New Roman" w:cs="Times New Roman"/>
          <w:sz w:val="24"/>
          <w:szCs w:val="24"/>
          <w:lang w:val="en-GB" w:eastAsia="en-GB"/>
        </w:rPr>
        <w:t xml:space="preserve"> in Sec. 2.2</w:t>
      </w:r>
      <w:r w:rsidRPr="001519FA">
        <w:rPr>
          <w:rFonts w:ascii="Times New Roman" w:eastAsia="Times New Roman" w:hAnsi="Times New Roman" w:cs="Times New Roman"/>
          <w:sz w:val="24"/>
          <w:szCs w:val="24"/>
          <w:lang w:val="en-GB" w:eastAsia="en-GB"/>
        </w:rPr>
        <w:t>.</w:t>
      </w:r>
    </w:p>
    <w:p w:rsidR="001519FA" w:rsidRPr="001519FA" w:rsidRDefault="001519FA" w:rsidP="00053C7D">
      <w:pPr>
        <w:numPr>
          <w:ilvl w:val="0"/>
          <w:numId w:val="7"/>
        </w:numPr>
        <w:tabs>
          <w:tab w:val="clear" w:pos="720"/>
        </w:tabs>
        <w:spacing w:before="100" w:beforeAutospacing="1" w:after="100" w:afterAutospacing="1" w:line="240" w:lineRule="auto"/>
        <w:ind w:left="180" w:hanging="180"/>
        <w:jc w:val="both"/>
        <w:rPr>
          <w:rFonts w:ascii="Times New Roman" w:eastAsia="Times New Roman" w:hAnsi="Times New Roman" w:cs="Times New Roman"/>
          <w:sz w:val="24"/>
          <w:szCs w:val="24"/>
          <w:lang w:val="en-GB" w:eastAsia="en-GB"/>
        </w:rPr>
      </w:pPr>
      <w:proofErr w:type="spellStart"/>
      <w:r w:rsidRPr="001519FA">
        <w:rPr>
          <w:rFonts w:ascii="Times New Roman" w:eastAsia="Times New Roman" w:hAnsi="Times New Roman" w:cs="Times New Roman"/>
          <w:sz w:val="24"/>
          <w:szCs w:val="24"/>
          <w:lang w:val="en-GB" w:eastAsia="en-GB"/>
        </w:rPr>
        <w:t>Membersip</w:t>
      </w:r>
      <w:proofErr w:type="spellEnd"/>
      <w:r w:rsidRPr="001519FA">
        <w:rPr>
          <w:rFonts w:ascii="Times New Roman" w:eastAsia="Times New Roman" w:hAnsi="Times New Roman" w:cs="Times New Roman"/>
          <w:sz w:val="24"/>
          <w:szCs w:val="24"/>
          <w:lang w:val="en-GB" w:eastAsia="en-GB"/>
        </w:rPr>
        <w:t xml:space="preserve"> information suffers from high rate 66.93% of missing gender. This value should be made mandatory.</w:t>
      </w:r>
    </w:p>
    <w:p w:rsidR="001519FA" w:rsidRDefault="001519FA" w:rsidP="00C421BD">
      <w:pPr>
        <w:numPr>
          <w:ilvl w:val="0"/>
          <w:numId w:val="7"/>
        </w:numPr>
        <w:tabs>
          <w:tab w:val="clear" w:pos="720"/>
        </w:tabs>
        <w:spacing w:after="0" w:line="240" w:lineRule="auto"/>
        <w:ind w:left="187" w:hanging="187"/>
        <w:jc w:val="both"/>
        <w:rPr>
          <w:rFonts w:ascii="Times New Roman" w:eastAsia="Times New Roman" w:hAnsi="Times New Roman" w:cs="Times New Roman"/>
          <w:sz w:val="24"/>
          <w:szCs w:val="24"/>
          <w:lang w:val="en-GB" w:eastAsia="en-GB"/>
        </w:rPr>
      </w:pPr>
      <w:r w:rsidRPr="001519FA">
        <w:rPr>
          <w:rFonts w:ascii="Times New Roman" w:eastAsia="Times New Roman" w:hAnsi="Times New Roman" w:cs="Times New Roman"/>
          <w:sz w:val="24"/>
          <w:szCs w:val="24"/>
          <w:lang w:val="en-GB" w:eastAsia="en-GB"/>
        </w:rPr>
        <w:t>Channels of data collection 3, 4, 7, and 9 need an improvement: 64.76% of all records acquired via these channels have missing gender.</w:t>
      </w:r>
    </w:p>
    <w:p w:rsidR="00C421BD" w:rsidRDefault="00C421BD" w:rsidP="00C421BD">
      <w:pPr>
        <w:spacing w:after="0" w:line="240" w:lineRule="auto"/>
        <w:jc w:val="both"/>
        <w:rPr>
          <w:rFonts w:ascii="Times New Roman" w:eastAsia="Times New Roman" w:hAnsi="Times New Roman" w:cs="Times New Roman"/>
          <w:sz w:val="24"/>
          <w:szCs w:val="24"/>
          <w:lang w:val="en-GB" w:eastAsia="en-GB"/>
        </w:rPr>
      </w:pPr>
    </w:p>
    <w:p w:rsidR="00C421BD" w:rsidRDefault="00C421BD" w:rsidP="00C421BD">
      <w:pPr>
        <w:spacing w:after="60" w:line="240" w:lineRule="auto"/>
        <w:rPr>
          <w:rFonts w:ascii="Times New Roman" w:hAnsi="Times New Roman" w:cs="Times New Roman"/>
          <w:b/>
          <w:sz w:val="24"/>
          <w:szCs w:val="24"/>
        </w:rPr>
      </w:pPr>
      <w:r w:rsidRPr="00C421BD">
        <w:rPr>
          <w:rFonts w:ascii="Times New Roman" w:hAnsi="Times New Roman" w:cs="Times New Roman"/>
          <w:b/>
          <w:sz w:val="24"/>
          <w:szCs w:val="24"/>
        </w:rPr>
        <w:t xml:space="preserve">4.2 </w:t>
      </w:r>
      <w:r w:rsidRPr="00C421BD">
        <w:rPr>
          <w:rFonts w:ascii="Times New Roman" w:hAnsi="Times New Roman" w:cs="Times New Roman"/>
          <w:b/>
          <w:sz w:val="24"/>
          <w:szCs w:val="24"/>
        </w:rPr>
        <w:t>Factors responsible for most churn</w:t>
      </w:r>
    </w:p>
    <w:p w:rsidR="007038FE" w:rsidRPr="007038FE" w:rsidRDefault="007038FE" w:rsidP="007038FE">
      <w:pPr>
        <w:spacing w:after="0" w:line="240" w:lineRule="auto"/>
        <w:jc w:val="both"/>
        <w:rPr>
          <w:rFonts w:ascii="Times New Roman" w:eastAsia="Times New Roman" w:hAnsi="Times New Roman" w:cs="Times New Roman"/>
          <w:sz w:val="24"/>
          <w:szCs w:val="24"/>
          <w:lang w:val="en-GB" w:eastAsia="en-GB"/>
        </w:rPr>
      </w:pPr>
      <w:r w:rsidRPr="007038FE">
        <w:rPr>
          <w:rFonts w:ascii="Times New Roman" w:eastAsia="Times New Roman" w:hAnsi="Times New Roman" w:cs="Times New Roman"/>
          <w:sz w:val="24"/>
          <w:szCs w:val="24"/>
          <w:lang w:val="en-GB" w:eastAsia="en-GB"/>
        </w:rPr>
        <w:t>The decision tree model shows the following most predictive features.</w:t>
      </w:r>
    </w:p>
    <w:p w:rsidR="00C421BD" w:rsidRDefault="00DF0FF1" w:rsidP="00C421BD">
      <w:pPr>
        <w:numPr>
          <w:ilvl w:val="0"/>
          <w:numId w:val="7"/>
        </w:numPr>
        <w:tabs>
          <w:tab w:val="clear" w:pos="720"/>
        </w:tabs>
        <w:spacing w:after="0" w:line="240" w:lineRule="auto"/>
        <w:ind w:left="187" w:hanging="187"/>
        <w:jc w:val="both"/>
        <w:rPr>
          <w:rFonts w:ascii="Times New Roman" w:eastAsia="Times New Roman" w:hAnsi="Times New Roman" w:cs="Times New Roman"/>
          <w:sz w:val="24"/>
          <w:szCs w:val="24"/>
          <w:lang w:val="en-GB" w:eastAsia="en-GB"/>
        </w:rPr>
      </w:pPr>
      <w:r w:rsidRPr="00180BDC">
        <w:rPr>
          <w:rFonts w:ascii="Times New Roman" w:eastAsia="Times New Roman" w:hAnsi="Times New Roman" w:cs="Times New Roman"/>
          <w:sz w:val="24"/>
          <w:szCs w:val="24"/>
          <w:lang w:val="en-GB" w:eastAsia="en-GB"/>
        </w:rPr>
        <mc:AlternateContent>
          <mc:Choice Requires="wps">
            <w:drawing>
              <wp:anchor distT="0" distB="0" distL="114300" distR="114300" simplePos="0" relativeHeight="251656191" behindDoc="1" locked="0" layoutInCell="1" allowOverlap="1" wp14:anchorId="4BB8218F" wp14:editId="71EC45D6">
                <wp:simplePos x="0" y="0"/>
                <wp:positionH relativeFrom="column">
                  <wp:posOffset>4377690</wp:posOffset>
                </wp:positionH>
                <wp:positionV relativeFrom="paragraph">
                  <wp:posOffset>601345</wp:posOffset>
                </wp:positionV>
                <wp:extent cx="1536065" cy="1417320"/>
                <wp:effectExtent l="0" t="0" r="26035" b="11430"/>
                <wp:wrapTight wrapText="bothSides">
                  <wp:wrapPolygon edited="0">
                    <wp:start x="0" y="0"/>
                    <wp:lineTo x="0" y="21484"/>
                    <wp:lineTo x="21698" y="21484"/>
                    <wp:lineTo x="21698" y="0"/>
                    <wp:lineTo x="0" y="0"/>
                  </wp:wrapPolygon>
                </wp:wrapTight>
                <wp:docPr id="10" name="Rectangle 9">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65BAC57E-FD87-4A80-88AB-43B5486E8E6E}"/>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536065" cy="1417320"/>
                        </a:xfrm>
                        <a:prstGeom prst="rect">
                          <a:avLst/>
                        </a:prstGeom>
                        <a:solidFill>
                          <a:schemeClr val="accent5">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BDC" w:rsidRPr="00EB10A5" w:rsidRDefault="00180BDC" w:rsidP="00180BDC">
                            <w:pPr>
                              <w:pStyle w:val="NormalWeb"/>
                              <w:spacing w:before="0" w:beforeAutospacing="0" w:after="0" w:afterAutospacing="0"/>
                              <w:jc w:val="center"/>
                            </w:pPr>
                            <w:proofErr w:type="gramStart"/>
                            <w:r w:rsidRPr="00EB10A5">
                              <w:rPr>
                                <w:rFonts w:asciiTheme="minorHAnsi" w:hAnsi="Calibri" w:cs="Calibri"/>
                                <w:color w:val="000000" w:themeColor="text1"/>
                                <w:kern w:val="24"/>
                                <w:lang w:val="en-US"/>
                              </w:rPr>
                              <w:t>X[</w:t>
                            </w:r>
                            <w:proofErr w:type="gramEnd"/>
                            <w:r w:rsidRPr="00EB10A5">
                              <w:rPr>
                                <w:rFonts w:asciiTheme="minorHAnsi" w:hAnsi="Calibri" w:cs="Calibri"/>
                                <w:color w:val="000000" w:themeColor="text1"/>
                                <w:kern w:val="24"/>
                                <w:lang w:val="en-US"/>
                              </w:rPr>
                              <w:t>22] &lt;= 5.292</w:t>
                            </w:r>
                          </w:p>
                          <w:p w:rsidR="00180BDC" w:rsidRPr="00EB10A5" w:rsidRDefault="00180BDC" w:rsidP="00180BDC">
                            <w:pPr>
                              <w:pStyle w:val="NormalWeb"/>
                              <w:spacing w:before="0" w:beforeAutospacing="0" w:after="0" w:afterAutospacing="0"/>
                              <w:jc w:val="center"/>
                            </w:pPr>
                            <w:r w:rsidRPr="00EB10A5">
                              <w:rPr>
                                <w:rFonts w:asciiTheme="minorHAnsi" w:hAnsi="Calibri" w:cs="Calibri"/>
                                <w:color w:val="FFFF00"/>
                                <w:kern w:val="24"/>
                                <w:lang w:val="en-US"/>
                              </w:rPr>
                              <w:t>Small number of</w:t>
                            </w:r>
                            <w:r w:rsidRPr="00EB10A5">
                              <w:rPr>
                                <w:rFonts w:asciiTheme="minorHAnsi" w:hAnsi="Calibri" w:cs="Calibri"/>
                                <w:color w:val="FFFF00"/>
                                <w:kern w:val="24"/>
                                <w:lang w:val="en-US"/>
                              </w:rPr>
                              <w:br/>
                              <w:t>songs listened in full last week</w:t>
                            </w:r>
                          </w:p>
                          <w:p w:rsidR="00180BDC" w:rsidRPr="00EB10A5" w:rsidRDefault="00180BDC" w:rsidP="00180BDC">
                            <w:pPr>
                              <w:pStyle w:val="NormalWeb"/>
                              <w:spacing w:before="0" w:beforeAutospacing="0" w:after="0" w:afterAutospacing="0"/>
                              <w:jc w:val="center"/>
                            </w:pPr>
                            <w:proofErr w:type="gramStart"/>
                            <w:r w:rsidRPr="00EB10A5">
                              <w:rPr>
                                <w:rFonts w:asciiTheme="minorHAnsi" w:hAnsi="Calibri" w:cs="Calibri"/>
                                <w:color w:val="000000" w:themeColor="text1"/>
                                <w:kern w:val="24"/>
                                <w:lang w:val="en-US"/>
                              </w:rPr>
                              <w:t>gini</w:t>
                            </w:r>
                            <w:proofErr w:type="gramEnd"/>
                            <w:r w:rsidRPr="00EB10A5">
                              <w:rPr>
                                <w:rFonts w:asciiTheme="minorHAnsi" w:hAnsi="Calibri" w:cs="Calibri"/>
                                <w:color w:val="000000" w:themeColor="text1"/>
                                <w:kern w:val="24"/>
                                <w:lang w:val="en-US"/>
                              </w:rPr>
                              <w:t xml:space="preserve"> = 0.427</w:t>
                            </w:r>
                          </w:p>
                          <w:p w:rsidR="00180BDC" w:rsidRPr="00EB10A5" w:rsidRDefault="00180BDC" w:rsidP="00180BDC">
                            <w:pPr>
                              <w:pStyle w:val="NormalWeb"/>
                              <w:spacing w:before="0" w:beforeAutospacing="0" w:after="0" w:afterAutospacing="0"/>
                              <w:jc w:val="center"/>
                            </w:pPr>
                            <w:proofErr w:type="gramStart"/>
                            <w:r w:rsidRPr="00EB10A5">
                              <w:rPr>
                                <w:rFonts w:asciiTheme="minorHAnsi" w:hAnsi="Calibri" w:cs="Calibri"/>
                                <w:color w:val="000000" w:themeColor="text1"/>
                                <w:kern w:val="24"/>
                                <w:lang w:val="en-US"/>
                              </w:rPr>
                              <w:t>samples</w:t>
                            </w:r>
                            <w:proofErr w:type="gramEnd"/>
                            <w:r w:rsidRPr="00EB10A5">
                              <w:rPr>
                                <w:rFonts w:asciiTheme="minorHAnsi" w:hAnsi="Calibri" w:cs="Calibri"/>
                                <w:color w:val="000000" w:themeColor="text1"/>
                                <w:kern w:val="24"/>
                                <w:lang w:val="en-US"/>
                              </w:rPr>
                              <w:t xml:space="preserve"> = 181</w:t>
                            </w:r>
                          </w:p>
                          <w:p w:rsidR="00180BDC" w:rsidRPr="00EB10A5" w:rsidRDefault="00180BDC" w:rsidP="00180BDC">
                            <w:pPr>
                              <w:pStyle w:val="NormalWeb"/>
                              <w:spacing w:before="0" w:beforeAutospacing="0" w:after="0" w:afterAutospacing="0"/>
                              <w:jc w:val="center"/>
                            </w:pPr>
                            <w:proofErr w:type="gramStart"/>
                            <w:r w:rsidRPr="00EB10A5">
                              <w:rPr>
                                <w:rFonts w:asciiTheme="minorHAnsi" w:hAnsi="Calibri" w:cs="Calibri"/>
                                <w:color w:val="000000" w:themeColor="text1"/>
                                <w:kern w:val="24"/>
                                <w:lang w:val="en-US"/>
                              </w:rPr>
                              <w:t>value</w:t>
                            </w:r>
                            <w:proofErr w:type="gramEnd"/>
                            <w:r w:rsidRPr="00EB10A5">
                              <w:rPr>
                                <w:rFonts w:asciiTheme="minorHAnsi" w:hAnsi="Calibri" w:cs="Calibri"/>
                                <w:color w:val="000000" w:themeColor="text1"/>
                                <w:kern w:val="24"/>
                                <w:lang w:val="en-US"/>
                              </w:rPr>
                              <w:t xml:space="preserve"> = [56, 125]</w:t>
                            </w:r>
                          </w:p>
                          <w:p w:rsidR="00180BDC" w:rsidRPr="00EB10A5" w:rsidRDefault="00180BDC" w:rsidP="00180BDC">
                            <w:pPr>
                              <w:pStyle w:val="NormalWeb"/>
                              <w:spacing w:before="0" w:beforeAutospacing="0" w:after="0" w:afterAutospacing="0"/>
                              <w:jc w:val="center"/>
                            </w:pPr>
                            <w:proofErr w:type="gramStart"/>
                            <w:r w:rsidRPr="00EB10A5">
                              <w:rPr>
                                <w:rFonts w:asciiTheme="minorHAnsi" w:hAnsi="Calibri" w:cs="Calibri"/>
                                <w:color w:val="000000" w:themeColor="text1"/>
                                <w:kern w:val="24"/>
                                <w:lang w:val="en-US"/>
                              </w:rPr>
                              <w:t>class</w:t>
                            </w:r>
                            <w:proofErr w:type="gramEnd"/>
                            <w:r w:rsidRPr="00EB10A5">
                              <w:rPr>
                                <w:rFonts w:asciiTheme="minorHAnsi" w:hAnsi="Calibri" w:cs="Calibri"/>
                                <w:color w:val="000000" w:themeColor="text1"/>
                                <w:kern w:val="24"/>
                                <w:lang w:val="en-US"/>
                              </w:rPr>
                              <w:t xml:space="preserve"> = 1 </w:t>
                            </w:r>
                            <w:r w:rsidRPr="00EB10A5">
                              <w:rPr>
                                <w:rFonts w:asciiTheme="minorHAnsi" w:hAnsi="Calibri" w:cs="Calibri"/>
                                <w:color w:val="FF0000"/>
                                <w:kern w:val="24"/>
                                <w:lang w:val="en-US"/>
                              </w:rPr>
                              <w:t>– more churn</w:t>
                            </w:r>
                          </w:p>
                        </w:txbxContent>
                      </wps:txbx>
                      <wps:bodyPr lIns="91440" tIns="45720" rIns="91440" bIns="45720" rtlCol="0" anchor="ctr"/>
                    </wps:wsp>
                  </a:graphicData>
                </a:graphic>
                <wp14:sizeRelH relativeFrom="margin">
                  <wp14:pctWidth>0</wp14:pctWidth>
                </wp14:sizeRelH>
                <wp14:sizeRelV relativeFrom="margin">
                  <wp14:pctHeight>0</wp14:pctHeight>
                </wp14:sizeRelV>
              </wp:anchor>
            </w:drawing>
          </mc:Choice>
          <mc:Fallback>
            <w:pict>
              <v:rect id="Rectangle 9" o:spid="_x0000_s1027" style="position:absolute;left:0;text-align:left;margin-left:344.7pt;margin-top:47.35pt;width:120.95pt;height:111.6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c0HfAIAAHUFAAAOAAAAZHJzL2Uyb0RvYy54bWysVG1v2jAQ/j5p/8HKd8gLAVpUqAYl06Ru&#10;q9rtBxjHIdEc27JdCJr633c+Q0q3bpOm5UNkn33PPffc+a6uu1aQHTe2UXIepcMkIlwyVTZyO4++&#10;fikGFxGxjsqSCiX5PDpwG10v3r652usZz1StRMkNARBpZ3s9j2rn9CyOLat5S+1QaS7hsFKmpQ62&#10;ZhuXhu4BvRVxliSTeK9MqY1i3Fqw3oTDaIH4VcWZ+1xVljsi5hFwc/g3+N/4f7y4orOtobpu2JEG&#10;/QcWLW0kBO2hbqij5NE0v0C1DTPKqsoNmWpjVVUN45gDZJMmP2XzUFPNMRcQx+peJvv/YNmn3Z0h&#10;TQm1A3kkbaFG96AalVvBySXmxDt3a53PDlYhq+9FkS3H6yIfFLAa5MkyHyzX+eWgyEYX62xarLLR&#10;5MmrG6MX+sd7bWcY0JcHlw/6znhgq28V+2aJVKsaQvN3VgMJIIUQLy77jT26dZVpvTvoSDos6qEv&#10;qufKwJiOR5NkMo4Ig7M0T6ejDMsOxE7u2lj3nquW+MU8MhAaE6c74B1yOF1Bsko0ZdEIgRvfqXwl&#10;DNlR6DHKGJdujO7isf2oymCfJPCFbgMz9GQw5yczsMGe90gomj0PIuTf4rouSAUwz44A6j1R9yAZ&#10;iucOgns8Ie95BbUHkTIk3DM4zyUNRzUteTCPf8sZAT1yBeL02EeA13Q6cT7e964cH23vnPyJ2LG9&#10;Th4YWUnXO7eNVOY1AOH6yOH+SaQgjVfJdZsuvAtfNW/ZqPIAb0V8kPD+LtM89/MEN/l4Cj1FzPnJ&#10;5sWJEysVJhCVrFYwgJgzfW/D28aaH+eQHx7neyT3PC0XPwAAAP//AwBQSwMEFAAGAAgAAAAhAEce&#10;oMrjAAAACgEAAA8AAABkcnMvZG93bnJldi54bWxMj8tOwzAQRfdI/IM1SGxQa4dUaRIyqRAPCamg&#10;QqGsnXhIImI7it02/XvMCpaje3TvmWI16Z4daHSdNQjRXAAjU1vVmQbh4/1xlgJzXhole2sI4UQO&#10;VuX5WSFzZY/mjQ5b37BQYlwuEVrvh5xzV7ekpZvbgUzIvuyopQ/n2HA1ymMo1z2/FiLhWnYmLLRy&#10;oLuW6u/tXiOk98/JQ/X0crVbi00nduvP4TXRiJcX0+0NME+T/4PhVz+oQxmcKrs3yrEeIUmzRUAR&#10;ssUSWACyOIqBVQhxtMyAlwX//0L5AwAA//8DAFBLAQItABQABgAIAAAAIQC2gziS/gAAAOEBAAAT&#10;AAAAAAAAAAAAAAAAAAAAAABbQ29udGVudF9UeXBlc10ueG1sUEsBAi0AFAAGAAgAAAAhADj9If/W&#10;AAAAlAEAAAsAAAAAAAAAAAAAAAAALwEAAF9yZWxzLy5yZWxzUEsBAi0AFAAGAAgAAAAhAADxzQd8&#10;AgAAdQUAAA4AAAAAAAAAAAAAAAAALgIAAGRycy9lMm9Eb2MueG1sUEsBAi0AFAAGAAgAAAAhAEce&#10;oMrjAAAACgEAAA8AAAAAAAAAAAAAAAAA1gQAAGRycy9kb3ducmV2LnhtbFBLBQYAAAAABAAEAPMA&#10;AADmBQAAAAA=&#10;" fillcolor="#92cddc [1944]" strokecolor="black [3213]" strokeweight="2pt">
                <v:path arrowok="t"/>
                <o:lock v:ext="edit" aspectratio="t"/>
                <v:textbox>
                  <w:txbxContent>
                    <w:p w:rsidR="00180BDC" w:rsidRPr="00EB10A5" w:rsidRDefault="00180BDC" w:rsidP="00180BDC">
                      <w:pPr>
                        <w:pStyle w:val="NormalWeb"/>
                        <w:spacing w:before="0" w:beforeAutospacing="0" w:after="0" w:afterAutospacing="0"/>
                        <w:jc w:val="center"/>
                      </w:pPr>
                      <w:proofErr w:type="gramStart"/>
                      <w:r w:rsidRPr="00EB10A5">
                        <w:rPr>
                          <w:rFonts w:asciiTheme="minorHAnsi" w:hAnsi="Calibri" w:cs="Calibri"/>
                          <w:color w:val="000000" w:themeColor="text1"/>
                          <w:kern w:val="24"/>
                          <w:lang w:val="en-US"/>
                        </w:rPr>
                        <w:t>X[</w:t>
                      </w:r>
                      <w:proofErr w:type="gramEnd"/>
                      <w:r w:rsidRPr="00EB10A5">
                        <w:rPr>
                          <w:rFonts w:asciiTheme="minorHAnsi" w:hAnsi="Calibri" w:cs="Calibri"/>
                          <w:color w:val="000000" w:themeColor="text1"/>
                          <w:kern w:val="24"/>
                          <w:lang w:val="en-US"/>
                        </w:rPr>
                        <w:t>22] &lt;= 5.292</w:t>
                      </w:r>
                    </w:p>
                    <w:p w:rsidR="00180BDC" w:rsidRPr="00EB10A5" w:rsidRDefault="00180BDC" w:rsidP="00180BDC">
                      <w:pPr>
                        <w:pStyle w:val="NormalWeb"/>
                        <w:spacing w:before="0" w:beforeAutospacing="0" w:after="0" w:afterAutospacing="0"/>
                        <w:jc w:val="center"/>
                      </w:pPr>
                      <w:r w:rsidRPr="00EB10A5">
                        <w:rPr>
                          <w:rFonts w:asciiTheme="minorHAnsi" w:hAnsi="Calibri" w:cs="Calibri"/>
                          <w:color w:val="FFFF00"/>
                          <w:kern w:val="24"/>
                          <w:lang w:val="en-US"/>
                        </w:rPr>
                        <w:t>Small number of</w:t>
                      </w:r>
                      <w:r w:rsidRPr="00EB10A5">
                        <w:rPr>
                          <w:rFonts w:asciiTheme="minorHAnsi" w:hAnsi="Calibri" w:cs="Calibri"/>
                          <w:color w:val="FFFF00"/>
                          <w:kern w:val="24"/>
                          <w:lang w:val="en-US"/>
                        </w:rPr>
                        <w:br/>
                        <w:t>songs listened in full last week</w:t>
                      </w:r>
                    </w:p>
                    <w:p w:rsidR="00180BDC" w:rsidRPr="00EB10A5" w:rsidRDefault="00180BDC" w:rsidP="00180BDC">
                      <w:pPr>
                        <w:pStyle w:val="NormalWeb"/>
                        <w:spacing w:before="0" w:beforeAutospacing="0" w:after="0" w:afterAutospacing="0"/>
                        <w:jc w:val="center"/>
                      </w:pPr>
                      <w:proofErr w:type="gramStart"/>
                      <w:r w:rsidRPr="00EB10A5">
                        <w:rPr>
                          <w:rFonts w:asciiTheme="minorHAnsi" w:hAnsi="Calibri" w:cs="Calibri"/>
                          <w:color w:val="000000" w:themeColor="text1"/>
                          <w:kern w:val="24"/>
                          <w:lang w:val="en-US"/>
                        </w:rPr>
                        <w:t>gini</w:t>
                      </w:r>
                      <w:proofErr w:type="gramEnd"/>
                      <w:r w:rsidRPr="00EB10A5">
                        <w:rPr>
                          <w:rFonts w:asciiTheme="minorHAnsi" w:hAnsi="Calibri" w:cs="Calibri"/>
                          <w:color w:val="000000" w:themeColor="text1"/>
                          <w:kern w:val="24"/>
                          <w:lang w:val="en-US"/>
                        </w:rPr>
                        <w:t xml:space="preserve"> = 0.427</w:t>
                      </w:r>
                    </w:p>
                    <w:p w:rsidR="00180BDC" w:rsidRPr="00EB10A5" w:rsidRDefault="00180BDC" w:rsidP="00180BDC">
                      <w:pPr>
                        <w:pStyle w:val="NormalWeb"/>
                        <w:spacing w:before="0" w:beforeAutospacing="0" w:after="0" w:afterAutospacing="0"/>
                        <w:jc w:val="center"/>
                      </w:pPr>
                      <w:proofErr w:type="gramStart"/>
                      <w:r w:rsidRPr="00EB10A5">
                        <w:rPr>
                          <w:rFonts w:asciiTheme="minorHAnsi" w:hAnsi="Calibri" w:cs="Calibri"/>
                          <w:color w:val="000000" w:themeColor="text1"/>
                          <w:kern w:val="24"/>
                          <w:lang w:val="en-US"/>
                        </w:rPr>
                        <w:t>samples</w:t>
                      </w:r>
                      <w:proofErr w:type="gramEnd"/>
                      <w:r w:rsidRPr="00EB10A5">
                        <w:rPr>
                          <w:rFonts w:asciiTheme="minorHAnsi" w:hAnsi="Calibri" w:cs="Calibri"/>
                          <w:color w:val="000000" w:themeColor="text1"/>
                          <w:kern w:val="24"/>
                          <w:lang w:val="en-US"/>
                        </w:rPr>
                        <w:t xml:space="preserve"> = 181</w:t>
                      </w:r>
                    </w:p>
                    <w:p w:rsidR="00180BDC" w:rsidRPr="00EB10A5" w:rsidRDefault="00180BDC" w:rsidP="00180BDC">
                      <w:pPr>
                        <w:pStyle w:val="NormalWeb"/>
                        <w:spacing w:before="0" w:beforeAutospacing="0" w:after="0" w:afterAutospacing="0"/>
                        <w:jc w:val="center"/>
                      </w:pPr>
                      <w:proofErr w:type="gramStart"/>
                      <w:r w:rsidRPr="00EB10A5">
                        <w:rPr>
                          <w:rFonts w:asciiTheme="minorHAnsi" w:hAnsi="Calibri" w:cs="Calibri"/>
                          <w:color w:val="000000" w:themeColor="text1"/>
                          <w:kern w:val="24"/>
                          <w:lang w:val="en-US"/>
                        </w:rPr>
                        <w:t>value</w:t>
                      </w:r>
                      <w:proofErr w:type="gramEnd"/>
                      <w:r w:rsidRPr="00EB10A5">
                        <w:rPr>
                          <w:rFonts w:asciiTheme="minorHAnsi" w:hAnsi="Calibri" w:cs="Calibri"/>
                          <w:color w:val="000000" w:themeColor="text1"/>
                          <w:kern w:val="24"/>
                          <w:lang w:val="en-US"/>
                        </w:rPr>
                        <w:t xml:space="preserve"> = [56, 125]</w:t>
                      </w:r>
                    </w:p>
                    <w:p w:rsidR="00180BDC" w:rsidRPr="00EB10A5" w:rsidRDefault="00180BDC" w:rsidP="00180BDC">
                      <w:pPr>
                        <w:pStyle w:val="NormalWeb"/>
                        <w:spacing w:before="0" w:beforeAutospacing="0" w:after="0" w:afterAutospacing="0"/>
                        <w:jc w:val="center"/>
                      </w:pPr>
                      <w:proofErr w:type="gramStart"/>
                      <w:r w:rsidRPr="00EB10A5">
                        <w:rPr>
                          <w:rFonts w:asciiTheme="minorHAnsi" w:hAnsi="Calibri" w:cs="Calibri"/>
                          <w:color w:val="000000" w:themeColor="text1"/>
                          <w:kern w:val="24"/>
                          <w:lang w:val="en-US"/>
                        </w:rPr>
                        <w:t>class</w:t>
                      </w:r>
                      <w:proofErr w:type="gramEnd"/>
                      <w:r w:rsidRPr="00EB10A5">
                        <w:rPr>
                          <w:rFonts w:asciiTheme="minorHAnsi" w:hAnsi="Calibri" w:cs="Calibri"/>
                          <w:color w:val="000000" w:themeColor="text1"/>
                          <w:kern w:val="24"/>
                          <w:lang w:val="en-US"/>
                        </w:rPr>
                        <w:t xml:space="preserve"> = 1 </w:t>
                      </w:r>
                      <w:r w:rsidRPr="00EB10A5">
                        <w:rPr>
                          <w:rFonts w:asciiTheme="minorHAnsi" w:hAnsi="Calibri" w:cs="Calibri"/>
                          <w:color w:val="FF0000"/>
                          <w:kern w:val="24"/>
                          <w:lang w:val="en-US"/>
                        </w:rPr>
                        <w:t>– more churn</w:t>
                      </w:r>
                    </w:p>
                  </w:txbxContent>
                </v:textbox>
                <w10:wrap type="tight"/>
              </v:rect>
            </w:pict>
          </mc:Fallback>
        </mc:AlternateContent>
      </w:r>
      <w:r w:rsidRPr="00180BDC">
        <w:rPr>
          <w:rFonts w:ascii="Times New Roman" w:eastAsia="Times New Roman" w:hAnsi="Times New Roman" w:cs="Times New Roman"/>
          <w:sz w:val="24"/>
          <w:szCs w:val="24"/>
          <w:lang w:val="en-GB" w:eastAsia="en-GB"/>
        </w:rPr>
        <mc:AlternateContent>
          <mc:Choice Requires="wps">
            <w:drawing>
              <wp:anchor distT="0" distB="0" distL="114300" distR="114300" simplePos="0" relativeHeight="251652095" behindDoc="1" locked="0" layoutInCell="1" allowOverlap="1" wp14:anchorId="3F5915F8" wp14:editId="57ACA3BC">
                <wp:simplePos x="0" y="0"/>
                <wp:positionH relativeFrom="column">
                  <wp:posOffset>1621790</wp:posOffset>
                </wp:positionH>
                <wp:positionV relativeFrom="paragraph">
                  <wp:posOffset>1228725</wp:posOffset>
                </wp:positionV>
                <wp:extent cx="498475" cy="179070"/>
                <wp:effectExtent l="38100" t="0" r="15875" b="68580"/>
                <wp:wrapTight wrapText="bothSides">
                  <wp:wrapPolygon edited="0">
                    <wp:start x="18161" y="0"/>
                    <wp:lineTo x="-1651" y="0"/>
                    <wp:lineTo x="-825" y="27574"/>
                    <wp:lineTo x="4953" y="27574"/>
                    <wp:lineTo x="5778" y="22979"/>
                    <wp:lineTo x="21462" y="0"/>
                    <wp:lineTo x="18161" y="0"/>
                  </wp:wrapPolygon>
                </wp:wrapTight>
                <wp:docPr id="4" name="Straight Arrow Connector 2">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83677FB1-F242-4151-9F7C-65EE01A2B0E4}"/>
                    </a:ext>
                  </a:extLst>
                </wp:docPr>
                <wp:cNvGraphicFramePr/>
                <a:graphic xmlns:a="http://schemas.openxmlformats.org/drawingml/2006/main">
                  <a:graphicData uri="http://schemas.microsoft.com/office/word/2010/wordprocessingShape">
                    <wps:wsp>
                      <wps:cNvCnPr/>
                      <wps:spPr>
                        <a:xfrm flipH="1">
                          <a:off x="0" y="0"/>
                          <a:ext cx="498475" cy="1790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127.7pt;margin-top:96.75pt;width:39.25pt;height:14.1pt;flip:x;z-index:-251664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xrbKgIAAJYEAAAOAAAAZHJzL2Uyb0RvYy54bWysVNuO2yAQfa/Uf0C8Z+14vZuL4qyabNw+&#10;VG3UbT+AxZAgYUBA40RV/73DOHF6U6VWfUFg5syZc2bw4uHYanIQPihrKjq+ySkRhttGmV1FP32s&#10;R1NKQmSmYdoaUdGTCPRh+fLFonNzUdi91Y3wBJKYMO9cRfcxunmWBb4XLQs31gkDl9L6lkU4+l3W&#10;eNZB9lZnRZ7fZ531jfOWixDg62N/SZeYX0rB43spg4hEVxRqi7h6XJ/Tmi0XbL7zzO0VP5fB/qGK&#10;likDpEOqRxYZ+ezVL6laxb0NVsYbbtvMSqm4QA2gZpz/pOZpz5xALWBOcINN4f+l5e8OW09UU9GS&#10;EsNaaNFT9Ezt9pG88t52ZG2NARutJwUqFMf4NsSkFXa9xi91XazuNnU5qmE3KvNVOVptytmoLm6n&#10;m2JSr4vb+6/J6wxRiM86F+ZIn5qF27XZeghKp+C2PnEcpW+J1Mq9gelCfvCMHLGBp6GBqRIOH8vZ&#10;tJzcUcLhajyZ5RNsMJCmNCmd8yG+FrYlaVPRcJY6aOwp2AEq7Ku9ABJYm7QGq1VTK63xkOZUrLUn&#10;BwYTFo/js8ofoiJTemMaEk8O/I1eMbPT4hyZsqIXvWQUH09a9IwfhITugLS+MnwXVz7GuTDxwqkN&#10;RCeYhOoGYI6u/RF4jk9QgW/mb8ADApmtiQO4Vcb637FfbZJ9/MWBXney4Nk2JxwGtAaGH2fn/FDT&#10;6/r+jPDr72T5DQAA//8DAFBLAwQUAAYACAAAACEAzKw15OAAAAALAQAADwAAAGRycy9kb3ducmV2&#10;LnhtbEyPTU+EMBRF9yb+h+aZuHPKh6iDlIlKXJi4ESYZl4V2gEhfSdth8N/7XOny5Zzce1+xW83E&#10;Fu38aFFAvImAaeysGrEXsG9ebx6A+SBRycmiFvCtPezKy4tC5sqe8UMvdegZhaDPpYAhhDnn3HeD&#10;NtJv7KyR2NE6IwOdrufKyTOFm4knUXTHjRyRGgY565dBd1/1yQhIsHmvKnWM2/3b4ZnXS/PpDpUQ&#10;11fr0yOwoNfwJ8PvfJoOJW1q7QmVZxNlZNktqQS2aQaMjDRNt8BaQkl8D7ws+P8fyh8AAAD//wMA&#10;UEsBAi0AFAAGAAgAAAAhALaDOJL+AAAA4QEAABMAAAAAAAAAAAAAAAAAAAAAAFtDb250ZW50X1R5&#10;cGVzXS54bWxQSwECLQAUAAYACAAAACEAOP0h/9YAAACUAQAACwAAAAAAAAAAAAAAAAAvAQAAX3Jl&#10;bHMvLnJlbHNQSwECLQAUAAYACAAAACEAGpsa2yoCAACWBAAADgAAAAAAAAAAAAAAAAAuAgAAZHJz&#10;L2Uyb0RvYy54bWxQSwECLQAUAAYACAAAACEAzKw15OAAAAALAQAADwAAAAAAAAAAAAAAAACEBAAA&#10;ZHJzL2Rvd25yZXYueG1sUEsFBgAAAAAEAAQA8wAAAJEFAAAAAA==&#10;" strokecolor="black [3213]">
                <v:stroke endarrow="block"/>
                <w10:wrap type="tight"/>
              </v:shape>
            </w:pict>
          </mc:Fallback>
        </mc:AlternateContent>
      </w:r>
      <w:r w:rsidRPr="00180BDC">
        <w:rPr>
          <w:rFonts w:ascii="Times New Roman" w:eastAsia="Times New Roman" w:hAnsi="Times New Roman" w:cs="Times New Roman"/>
          <w:sz w:val="24"/>
          <w:szCs w:val="24"/>
          <w:lang w:val="en-GB" w:eastAsia="en-GB"/>
        </w:rPr>
        <mc:AlternateContent>
          <mc:Choice Requires="wps">
            <w:drawing>
              <wp:anchor distT="0" distB="0" distL="114300" distR="114300" simplePos="0" relativeHeight="251653119" behindDoc="1" locked="0" layoutInCell="1" allowOverlap="1" wp14:anchorId="5A1339C1" wp14:editId="2E9B9182">
                <wp:simplePos x="0" y="0"/>
                <wp:positionH relativeFrom="column">
                  <wp:posOffset>1586230</wp:posOffset>
                </wp:positionH>
                <wp:positionV relativeFrom="paragraph">
                  <wp:posOffset>974725</wp:posOffset>
                </wp:positionV>
                <wp:extent cx="533400" cy="368935"/>
                <wp:effectExtent l="0" t="0" r="0" b="0"/>
                <wp:wrapTight wrapText="bothSides">
                  <wp:wrapPolygon edited="0">
                    <wp:start x="0" y="0"/>
                    <wp:lineTo x="0" y="21600"/>
                    <wp:lineTo x="21600" y="21600"/>
                    <wp:lineTo x="21600" y="0"/>
                  </wp:wrapPolygon>
                </wp:wrapTight>
                <wp:docPr id="7" name="TextBox 6">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ABCF9BDA-7C46-4CA1-A8D9-AEC9814EF09C}"/>
                    </a:ext>
                  </a:extLst>
                </wp:docPr>
                <wp:cNvGraphicFramePr/>
                <a:graphic xmlns:a="http://schemas.openxmlformats.org/drawingml/2006/main">
                  <a:graphicData uri="http://schemas.microsoft.com/office/word/2010/wordprocessingShape">
                    <wps:wsp>
                      <wps:cNvSpPr txBox="1"/>
                      <wps:spPr>
                        <a:xfrm>
                          <a:off x="0" y="0"/>
                          <a:ext cx="533400" cy="368935"/>
                        </a:xfrm>
                        <a:prstGeom prst="rect">
                          <a:avLst/>
                        </a:prstGeom>
                        <a:noFill/>
                      </wps:spPr>
                      <wps:txbx>
                        <w:txbxContent>
                          <w:p w:rsidR="00180BDC" w:rsidRPr="00EB10A5" w:rsidRDefault="00180BDC" w:rsidP="00180BDC">
                            <w:pPr>
                              <w:pStyle w:val="NormalWeb"/>
                              <w:spacing w:before="0" w:beforeAutospacing="0" w:after="0" w:afterAutospacing="0"/>
                              <w:rPr>
                                <w:b/>
                                <w:sz w:val="28"/>
                                <w:szCs w:val="28"/>
                              </w:rPr>
                            </w:pPr>
                            <w:r w:rsidRPr="00EB10A5">
                              <w:rPr>
                                <w:rFonts w:asciiTheme="minorHAnsi" w:hAnsi="Calibri" w:cstheme="minorBidi"/>
                                <w:b/>
                                <w:color w:val="000000" w:themeColor="text1"/>
                                <w:kern w:val="24"/>
                                <w:sz w:val="28"/>
                                <w:szCs w:val="28"/>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Box 6" o:spid="_x0000_s1028" type="#_x0000_t202" style="position:absolute;left:0;text-align:left;margin-left:124.9pt;margin-top:76.75pt;width:42pt;height:29.05pt;z-index:-25166336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ZSVQIAAIoEAAAOAAAAZHJzL2Uyb0RvYy54bWysVEuPmzAQvlfqf7B8T0iAvFDIKsmGqlK0&#10;u1JS7dkxJiCB7dpOIK363zs2sBtte6p6MeOZ8Ty++YblQ1OV6MqULgSP8Xg4wohxKtKCn2P87ZgM&#10;5hhpQ3hKSsFZjG9M44fV50/LWkbMF7koU6YQBOE6qmWMc2Nk5Hma5qwieigk42DMhKqIgas6e6ki&#10;NUSvSs8fjaZeLVQqlaBMa9A+tka8cvGzjFHznGWaGVTGGGoz7lTuPNnTWy1JdFZE5gXtyiD/UEVF&#10;Cg5J30I9EkPQRRV/hKoKqoQWmRlSUXkiywrKXA/QzXj0oZtDTiRzvQA4Wr7BpP9fWPp0fVGoSGM8&#10;w4iTCkZ0ZI3ZiAZNXUNw2WtjWwOpbelnkvibyS4JBwlIg3C0CQebXbgYJH4w3/mzZOsH018WWs+9&#10;cu+9WurIZbOzceJBQmrTQC5gjnW3eg1Km63JVGW/ABECO8zu9jYvWwkF5SQIwhFYKJiC6XwRTLqk&#10;/WOptPnCRIWsEGMFdHBNkSvU1NbXu9hcXCRFWVr9eyVWMs2pcRj5fZUnkd6geCVaQmlJkwJS7Ik2&#10;L0QBg6Aq2ArzDEdWijrGopMwyoX68Te99YfBghWjGhgZY/39QhTDqPzKYeSLcRhaCrtLOJn5cFH3&#10;ltO9hV+qrQDSj2H/JHWi9TdlL2ZKVK+wPGubFUyEU8gdY9OLW9PuCSwfZeu1cwLSSmL2/CCpDW1B&#10;swAem1eiZIeygfE8iZ67JPoAdutrX2q5vhiA3E3C4tyi2sEPhHcE6pbTbtT93Xm9/0JWvwEAAP//&#10;AwBQSwMEFAAGAAgAAAAhAAehzhLdAAAACwEAAA8AAABkcnMvZG93bnJldi54bWxMj01PwzAMhu9I&#10;/IfISNxY2pVOUJpOEx8SBy6Mcvea0FY0TtV4a/fvMSc42s+r14/L7eIHdXJT7AMZSFcJKEdNsD21&#10;BuqPl5s7UJGRLA6BnIGzi7CtLi9KLGyY6d2d9twqKaFYoIGOeSy0jk3nPMZVGB0J+wqTR5ZxarWd&#10;cJZyP+h1kmy0x57kQoeje+xc870/egPMdpee62cfXz+Xt6e5S5oca2Our5bdAyh2C/+F4Vdf1KES&#10;p0M4ko1qMLC+vRd1FpBnOShJZFkmm4OgNN2Arkr9/4fqBwAA//8DAFBLAQItABQABgAIAAAAIQC2&#10;gziS/gAAAOEBAAATAAAAAAAAAAAAAAAAAAAAAABbQ29udGVudF9UeXBlc10ueG1sUEsBAi0AFAAG&#10;AAgAAAAhADj9If/WAAAAlAEAAAsAAAAAAAAAAAAAAAAALwEAAF9yZWxzLy5yZWxzUEsBAi0AFAAG&#10;AAgAAAAhAJVtZlJVAgAAigQAAA4AAAAAAAAAAAAAAAAALgIAAGRycy9lMm9Eb2MueG1sUEsBAi0A&#10;FAAGAAgAAAAhAAehzhLdAAAACwEAAA8AAAAAAAAAAAAAAAAArwQAAGRycy9kb3ducmV2LnhtbFBL&#10;BQYAAAAABAAEAPMAAAC5BQAAAAA=&#10;" filled="f" stroked="f">
                <v:textbox style="mso-fit-shape-to-text:t">
                  <w:txbxContent>
                    <w:p w:rsidR="00180BDC" w:rsidRPr="00EB10A5" w:rsidRDefault="00180BDC" w:rsidP="00180BDC">
                      <w:pPr>
                        <w:pStyle w:val="NormalWeb"/>
                        <w:spacing w:before="0" w:beforeAutospacing="0" w:after="0" w:afterAutospacing="0"/>
                        <w:rPr>
                          <w:b/>
                          <w:sz w:val="28"/>
                          <w:szCs w:val="28"/>
                        </w:rPr>
                      </w:pPr>
                      <w:r w:rsidRPr="00EB10A5">
                        <w:rPr>
                          <w:rFonts w:asciiTheme="minorHAnsi" w:hAnsi="Calibri" w:cstheme="minorBidi"/>
                          <w:b/>
                          <w:color w:val="000000" w:themeColor="text1"/>
                          <w:kern w:val="24"/>
                          <w:sz w:val="28"/>
                          <w:szCs w:val="28"/>
                          <w:lang w:val="en-US"/>
                        </w:rPr>
                        <w:t>True</w:t>
                      </w:r>
                    </w:p>
                  </w:txbxContent>
                </v:textbox>
                <w10:wrap type="tight"/>
              </v:shape>
            </w:pict>
          </mc:Fallback>
        </mc:AlternateContent>
      </w:r>
      <w:r w:rsidRPr="00180BDC">
        <w:rPr>
          <w:rFonts w:ascii="Times New Roman" w:eastAsia="Times New Roman" w:hAnsi="Times New Roman" w:cs="Times New Roman"/>
          <w:sz w:val="24"/>
          <w:szCs w:val="24"/>
          <w:lang w:val="en-GB" w:eastAsia="en-GB"/>
        </w:rPr>
        <mc:AlternateContent>
          <mc:Choice Requires="wps">
            <w:drawing>
              <wp:anchor distT="0" distB="0" distL="114300" distR="114300" simplePos="0" relativeHeight="251657215" behindDoc="1" locked="0" layoutInCell="1" allowOverlap="1" wp14:anchorId="19C819E3" wp14:editId="2C95D1E3">
                <wp:simplePos x="0" y="0"/>
                <wp:positionH relativeFrom="column">
                  <wp:posOffset>76835</wp:posOffset>
                </wp:positionH>
                <wp:positionV relativeFrom="paragraph">
                  <wp:posOffset>891540</wp:posOffset>
                </wp:positionV>
                <wp:extent cx="1544955" cy="1069340"/>
                <wp:effectExtent l="0" t="0" r="17145" b="16510"/>
                <wp:wrapTight wrapText="bothSides">
                  <wp:wrapPolygon edited="0">
                    <wp:start x="0" y="0"/>
                    <wp:lineTo x="0" y="21549"/>
                    <wp:lineTo x="21573" y="21549"/>
                    <wp:lineTo x="21573" y="0"/>
                    <wp:lineTo x="0" y="0"/>
                  </wp:wrapPolygon>
                </wp:wrapTight>
                <wp:docPr id="11" name="Rectangle 10">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9E287102-0063-4843-BEA8-EE5689972D8E}"/>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544955" cy="1069340"/>
                        </a:xfrm>
                        <a:prstGeom prst="rect">
                          <a:avLst/>
                        </a:prstGeom>
                        <a:solidFill>
                          <a:srgbClr val="ED7D3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BDC" w:rsidRPr="00EB10A5" w:rsidRDefault="00180BDC" w:rsidP="00180BDC">
                            <w:pPr>
                              <w:pStyle w:val="NormalWeb"/>
                              <w:spacing w:before="0" w:beforeAutospacing="0" w:after="0" w:afterAutospacing="0"/>
                              <w:jc w:val="center"/>
                            </w:pPr>
                            <w:proofErr w:type="gramStart"/>
                            <w:r w:rsidRPr="00EB10A5">
                              <w:rPr>
                                <w:rFonts w:asciiTheme="minorHAnsi" w:hAnsi="Calibri" w:cs="Calibri"/>
                                <w:color w:val="000000" w:themeColor="text1"/>
                                <w:kern w:val="24"/>
                                <w:lang w:val="en-US"/>
                              </w:rPr>
                              <w:t>X[</w:t>
                            </w:r>
                            <w:proofErr w:type="gramEnd"/>
                            <w:r w:rsidRPr="00EB10A5">
                              <w:rPr>
                                <w:rFonts w:asciiTheme="minorHAnsi" w:hAnsi="Calibri" w:cs="Calibri"/>
                                <w:color w:val="000000" w:themeColor="text1"/>
                                <w:kern w:val="24"/>
                                <w:lang w:val="en-US"/>
                              </w:rPr>
                              <w:t>8] &lt;= 0.5</w:t>
                            </w:r>
                          </w:p>
                          <w:p w:rsidR="00180BDC" w:rsidRPr="00EB10A5" w:rsidRDefault="00180BDC" w:rsidP="00180BDC">
                            <w:pPr>
                              <w:pStyle w:val="NormalWeb"/>
                              <w:spacing w:before="0" w:beforeAutospacing="0" w:after="0" w:afterAutospacing="0"/>
                              <w:jc w:val="center"/>
                            </w:pPr>
                            <w:proofErr w:type="gramStart"/>
                            <w:r w:rsidRPr="00EB10A5">
                              <w:rPr>
                                <w:rFonts w:asciiTheme="minorHAnsi" w:hAnsi="Calibri" w:cs="Calibri"/>
                                <w:color w:val="FFFF00"/>
                                <w:kern w:val="24"/>
                                <w:lang w:val="en-US"/>
                              </w:rPr>
                              <w:t>discount</w:t>
                            </w:r>
                            <w:proofErr w:type="gramEnd"/>
                            <w:r w:rsidRPr="00EB10A5">
                              <w:rPr>
                                <w:rFonts w:asciiTheme="minorHAnsi" w:hAnsi="Calibri" w:cs="Calibri"/>
                                <w:color w:val="FFFF00"/>
                                <w:kern w:val="24"/>
                                <w:lang w:val="en-US"/>
                              </w:rPr>
                              <w:t> ≠ $149</w:t>
                            </w:r>
                            <w:r w:rsidRPr="00EB10A5">
                              <w:rPr>
                                <w:rFonts w:asciiTheme="minorHAnsi" w:hAnsi="Calibri" w:cs="Calibri"/>
                                <w:color w:val="FFFF00"/>
                                <w:kern w:val="24"/>
                                <w:lang w:val="en-US"/>
                              </w:rPr>
                              <w:br/>
                            </w:r>
                            <w:r w:rsidRPr="00EB10A5">
                              <w:rPr>
                                <w:rFonts w:asciiTheme="minorHAnsi" w:hAnsi="Calibri" w:cs="Calibri"/>
                                <w:color w:val="000000" w:themeColor="text1"/>
                                <w:kern w:val="24"/>
                                <w:lang w:val="en-US"/>
                              </w:rPr>
                              <w:t>gini = 0.129</w:t>
                            </w:r>
                          </w:p>
                          <w:p w:rsidR="00180BDC" w:rsidRPr="00EB10A5" w:rsidRDefault="00180BDC" w:rsidP="00180BDC">
                            <w:pPr>
                              <w:pStyle w:val="NormalWeb"/>
                              <w:spacing w:before="0" w:beforeAutospacing="0" w:after="0" w:afterAutospacing="0"/>
                              <w:jc w:val="center"/>
                            </w:pPr>
                            <w:proofErr w:type="gramStart"/>
                            <w:r w:rsidRPr="00EB10A5">
                              <w:rPr>
                                <w:rFonts w:asciiTheme="minorHAnsi" w:hAnsi="Calibri" w:cs="Calibri"/>
                                <w:color w:val="000000" w:themeColor="text1"/>
                                <w:kern w:val="24"/>
                                <w:lang w:val="en-US"/>
                              </w:rPr>
                              <w:t>samples</w:t>
                            </w:r>
                            <w:proofErr w:type="gramEnd"/>
                            <w:r w:rsidRPr="00EB10A5">
                              <w:rPr>
                                <w:rFonts w:asciiTheme="minorHAnsi" w:hAnsi="Calibri" w:cs="Calibri"/>
                                <w:color w:val="000000" w:themeColor="text1"/>
                                <w:kern w:val="24"/>
                                <w:lang w:val="en-US"/>
                              </w:rPr>
                              <w:t xml:space="preserve"> = 11805</w:t>
                            </w:r>
                          </w:p>
                          <w:p w:rsidR="00180BDC" w:rsidRPr="00EB10A5" w:rsidRDefault="00180BDC" w:rsidP="00180BDC">
                            <w:pPr>
                              <w:pStyle w:val="NormalWeb"/>
                              <w:spacing w:before="0" w:beforeAutospacing="0" w:after="0" w:afterAutospacing="0"/>
                              <w:jc w:val="center"/>
                            </w:pPr>
                            <w:proofErr w:type="gramStart"/>
                            <w:r w:rsidRPr="00EB10A5">
                              <w:rPr>
                                <w:rFonts w:asciiTheme="minorHAnsi" w:hAnsi="Calibri" w:cs="Calibri"/>
                                <w:color w:val="000000" w:themeColor="text1"/>
                                <w:kern w:val="24"/>
                                <w:lang w:val="en-US"/>
                              </w:rPr>
                              <w:t>value</w:t>
                            </w:r>
                            <w:proofErr w:type="gramEnd"/>
                            <w:r w:rsidRPr="00EB10A5">
                              <w:rPr>
                                <w:rFonts w:asciiTheme="minorHAnsi" w:hAnsi="Calibri" w:cs="Calibri"/>
                                <w:color w:val="000000" w:themeColor="text1"/>
                                <w:kern w:val="24"/>
                                <w:lang w:val="en-US"/>
                              </w:rPr>
                              <w:t xml:space="preserve"> = [10984, 821]</w:t>
                            </w:r>
                          </w:p>
                          <w:p w:rsidR="00180BDC" w:rsidRPr="00EB10A5" w:rsidRDefault="00180BDC" w:rsidP="00180BDC">
                            <w:pPr>
                              <w:pStyle w:val="NormalWeb"/>
                              <w:spacing w:before="0" w:beforeAutospacing="0" w:after="0" w:afterAutospacing="0"/>
                              <w:jc w:val="center"/>
                            </w:pPr>
                            <w:proofErr w:type="gramStart"/>
                            <w:r w:rsidRPr="00EB10A5">
                              <w:rPr>
                                <w:rFonts w:asciiTheme="minorHAnsi" w:hAnsi="Calibri" w:cs="Calibri"/>
                                <w:color w:val="000000" w:themeColor="text1"/>
                                <w:kern w:val="24"/>
                                <w:lang w:val="en-US"/>
                              </w:rPr>
                              <w:t>class</w:t>
                            </w:r>
                            <w:proofErr w:type="gramEnd"/>
                            <w:r w:rsidRPr="00EB10A5">
                              <w:rPr>
                                <w:rFonts w:asciiTheme="minorHAnsi" w:hAnsi="Calibri" w:cs="Calibri"/>
                                <w:color w:val="000000" w:themeColor="text1"/>
                                <w:kern w:val="24"/>
                                <w:lang w:val="en-US"/>
                              </w:rPr>
                              <w:t xml:space="preserve"> = 0 </w:t>
                            </w:r>
                            <w:r w:rsidRPr="00EB10A5">
                              <w:rPr>
                                <w:rFonts w:asciiTheme="minorHAnsi" w:hAnsi="Calibri" w:cs="Calibri"/>
                                <w:color w:val="FFFF00"/>
                                <w:kern w:val="24"/>
                                <w:lang w:val="en-US"/>
                              </w:rPr>
                              <w:t>– more loyal</w:t>
                            </w:r>
                          </w:p>
                        </w:txbxContent>
                      </wps:txbx>
                      <wps:bodyPr lIns="91440" tIns="45720" rIns="91440" bIns="45720" rtlCol="0" anchor="ctr"/>
                    </wps:wsp>
                  </a:graphicData>
                </a:graphic>
                <wp14:sizeRelH relativeFrom="margin">
                  <wp14:pctWidth>0</wp14:pctWidth>
                </wp14:sizeRelH>
                <wp14:sizeRelV relativeFrom="margin">
                  <wp14:pctHeight>0</wp14:pctHeight>
                </wp14:sizeRelV>
              </wp:anchor>
            </w:drawing>
          </mc:Choice>
          <mc:Fallback>
            <w:pict>
              <v:rect id="Rectangle 10" o:spid="_x0000_s1029" style="position:absolute;left:0;text-align:left;margin-left:6.05pt;margin-top:70.2pt;width:121.65pt;height:84.2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jxYbwIAADgFAAAOAAAAZHJzL2Uyb0RvYy54bWysVMtu2zAQvBfoPxC623pYTmIjdlA/VBQI&#10;2iBpP4CmKEsoRRIka8so+u9ZLmUlbnIqqoPA18zO7C55e9e1ghy4sY2SiygdJxHhkqmykftF9ON7&#10;MbqJiHVUllQoyRfRidvobvnxw+1Rz3mmaiVKbgiQSDs/6kVUO6fncWxZzVtqx0pzCZuVMi11MDX7&#10;uDT0COytiLMkuYqPypTaKMathdVN2IyWyF9VnLlvVWW5I2IRgTaHf4P/nf/Hy1s63xuq64b1Mug/&#10;qGhpIyHoQLWhjpJfpnlD1TbMKKsqN2aqjVVVNYyjB3CTJn+5eaqp5ugFkmP1kCb7/2jZ18ODIU0J&#10;tUsjImkLNXqErFG5F5ykCZrinbu3ztuDUbD1uyiy1XRb5KMCRqM8WeWj1TafjYpscrPNrot1Nrn6&#10;49MbIwrx8VHbOUb09cHhk34wntjqe8V+WiLVuobY/JPVoAJUIcXFYT+xPayrTOvhkEjSYVVPQ1W9&#10;VgaL6TTPZ9NpRBjspcnVbJJj3UHYGa6NdZ+5aokfLCIDodE4PYDu4OF8BMUq0ZRFIwROzH63FoYc&#10;KLTYdnO9mQTN4On1MSHfIn2T8wHruneAINIjMXPBNNp3J8E9n5CPvILygc0MFePFeeGkjHHp0rBV&#10;05IHmdMEvr44AwJLhYSeuQJ7A3dPcKn3zB3y05/3UI73bgCHHhrCBAWX4AGBkZV0A7htpDLvORPg&#10;qo8czp+TFFLjs+S6XYetPfEn/cpOlSdod/FFwhWapTk0AnE4yafXGUzM653dxY4TaxUeESpZreAN&#10;Yc4M3QnXE/PXPyX+/r+eo7iXB2/5DAAA//8DAFBLAwQUAAYACAAAACEA3SArPN8AAAAKAQAADwAA&#10;AGRycy9kb3ducmV2LnhtbEyPwW7CMAyG75P2DpEn7YJGQoGpKk0RmzSJExqMBwiNaao1TtcE6N5+&#10;3mk72b/8+/fncj36TlxxiG0gDbOpAoFUB9tSo+H48faUg4jJkDVdINTwjRHW1f1daQobbrTH6yE1&#10;gkMoFkaDS6kvpIy1Q2/iNPRIPDuHwZvEcmikHcyNw30nM6WepTct8QVnenx1WH8eLp4xNnLrvubb&#10;9J6OL/vJJOx6Z3daPz6MmxWIhGP6M8MvPu9AxUyncCEbRcc6m7GT60ItQLAhWy65OWmYqzwHWZXy&#10;/wvVDwAAAP//AwBQSwECLQAUAAYACAAAACEAtoM4kv4AAADhAQAAEwAAAAAAAAAAAAAAAAAAAAAA&#10;W0NvbnRlbnRfVHlwZXNdLnhtbFBLAQItABQABgAIAAAAIQA4/SH/1gAAAJQBAAALAAAAAAAAAAAA&#10;AAAAAC8BAABfcmVscy8ucmVsc1BLAQItABQABgAIAAAAIQBHLjxYbwIAADgFAAAOAAAAAAAAAAAA&#10;AAAAAC4CAABkcnMvZTJvRG9jLnhtbFBLAQItABQABgAIAAAAIQDdICs83wAAAAoBAAAPAAAAAAAA&#10;AAAAAAAAAMkEAABkcnMvZG93bnJldi54bWxQSwUGAAAAAAQABADzAAAA1QUAAAAA&#10;" fillcolor="#ed7d31" strokecolor="black [3213]" strokeweight="2pt">
                <v:path arrowok="t"/>
                <o:lock v:ext="edit" aspectratio="t"/>
                <v:textbox>
                  <w:txbxContent>
                    <w:p w:rsidR="00180BDC" w:rsidRPr="00EB10A5" w:rsidRDefault="00180BDC" w:rsidP="00180BDC">
                      <w:pPr>
                        <w:pStyle w:val="NormalWeb"/>
                        <w:spacing w:before="0" w:beforeAutospacing="0" w:after="0" w:afterAutospacing="0"/>
                        <w:jc w:val="center"/>
                      </w:pPr>
                      <w:proofErr w:type="gramStart"/>
                      <w:r w:rsidRPr="00EB10A5">
                        <w:rPr>
                          <w:rFonts w:asciiTheme="minorHAnsi" w:hAnsi="Calibri" w:cs="Calibri"/>
                          <w:color w:val="000000" w:themeColor="text1"/>
                          <w:kern w:val="24"/>
                          <w:lang w:val="en-US"/>
                        </w:rPr>
                        <w:t>X[</w:t>
                      </w:r>
                      <w:proofErr w:type="gramEnd"/>
                      <w:r w:rsidRPr="00EB10A5">
                        <w:rPr>
                          <w:rFonts w:asciiTheme="minorHAnsi" w:hAnsi="Calibri" w:cs="Calibri"/>
                          <w:color w:val="000000" w:themeColor="text1"/>
                          <w:kern w:val="24"/>
                          <w:lang w:val="en-US"/>
                        </w:rPr>
                        <w:t>8] &lt;= 0.5</w:t>
                      </w:r>
                    </w:p>
                    <w:p w:rsidR="00180BDC" w:rsidRPr="00EB10A5" w:rsidRDefault="00180BDC" w:rsidP="00180BDC">
                      <w:pPr>
                        <w:pStyle w:val="NormalWeb"/>
                        <w:spacing w:before="0" w:beforeAutospacing="0" w:after="0" w:afterAutospacing="0"/>
                        <w:jc w:val="center"/>
                      </w:pPr>
                      <w:proofErr w:type="gramStart"/>
                      <w:r w:rsidRPr="00EB10A5">
                        <w:rPr>
                          <w:rFonts w:asciiTheme="minorHAnsi" w:hAnsi="Calibri" w:cs="Calibri"/>
                          <w:color w:val="FFFF00"/>
                          <w:kern w:val="24"/>
                          <w:lang w:val="en-US"/>
                        </w:rPr>
                        <w:t>discount</w:t>
                      </w:r>
                      <w:proofErr w:type="gramEnd"/>
                      <w:r w:rsidRPr="00EB10A5">
                        <w:rPr>
                          <w:rFonts w:asciiTheme="minorHAnsi" w:hAnsi="Calibri" w:cs="Calibri"/>
                          <w:color w:val="FFFF00"/>
                          <w:kern w:val="24"/>
                          <w:lang w:val="en-US"/>
                        </w:rPr>
                        <w:t> ≠ $149</w:t>
                      </w:r>
                      <w:r w:rsidRPr="00EB10A5">
                        <w:rPr>
                          <w:rFonts w:asciiTheme="minorHAnsi" w:hAnsi="Calibri" w:cs="Calibri"/>
                          <w:color w:val="FFFF00"/>
                          <w:kern w:val="24"/>
                          <w:lang w:val="en-US"/>
                        </w:rPr>
                        <w:br/>
                      </w:r>
                      <w:r w:rsidRPr="00EB10A5">
                        <w:rPr>
                          <w:rFonts w:asciiTheme="minorHAnsi" w:hAnsi="Calibri" w:cs="Calibri"/>
                          <w:color w:val="000000" w:themeColor="text1"/>
                          <w:kern w:val="24"/>
                          <w:lang w:val="en-US"/>
                        </w:rPr>
                        <w:t>gini = 0.129</w:t>
                      </w:r>
                    </w:p>
                    <w:p w:rsidR="00180BDC" w:rsidRPr="00EB10A5" w:rsidRDefault="00180BDC" w:rsidP="00180BDC">
                      <w:pPr>
                        <w:pStyle w:val="NormalWeb"/>
                        <w:spacing w:before="0" w:beforeAutospacing="0" w:after="0" w:afterAutospacing="0"/>
                        <w:jc w:val="center"/>
                      </w:pPr>
                      <w:proofErr w:type="gramStart"/>
                      <w:r w:rsidRPr="00EB10A5">
                        <w:rPr>
                          <w:rFonts w:asciiTheme="minorHAnsi" w:hAnsi="Calibri" w:cs="Calibri"/>
                          <w:color w:val="000000" w:themeColor="text1"/>
                          <w:kern w:val="24"/>
                          <w:lang w:val="en-US"/>
                        </w:rPr>
                        <w:t>samples</w:t>
                      </w:r>
                      <w:proofErr w:type="gramEnd"/>
                      <w:r w:rsidRPr="00EB10A5">
                        <w:rPr>
                          <w:rFonts w:asciiTheme="minorHAnsi" w:hAnsi="Calibri" w:cs="Calibri"/>
                          <w:color w:val="000000" w:themeColor="text1"/>
                          <w:kern w:val="24"/>
                          <w:lang w:val="en-US"/>
                        </w:rPr>
                        <w:t xml:space="preserve"> = 11805</w:t>
                      </w:r>
                    </w:p>
                    <w:p w:rsidR="00180BDC" w:rsidRPr="00EB10A5" w:rsidRDefault="00180BDC" w:rsidP="00180BDC">
                      <w:pPr>
                        <w:pStyle w:val="NormalWeb"/>
                        <w:spacing w:before="0" w:beforeAutospacing="0" w:after="0" w:afterAutospacing="0"/>
                        <w:jc w:val="center"/>
                      </w:pPr>
                      <w:proofErr w:type="gramStart"/>
                      <w:r w:rsidRPr="00EB10A5">
                        <w:rPr>
                          <w:rFonts w:asciiTheme="minorHAnsi" w:hAnsi="Calibri" w:cs="Calibri"/>
                          <w:color w:val="000000" w:themeColor="text1"/>
                          <w:kern w:val="24"/>
                          <w:lang w:val="en-US"/>
                        </w:rPr>
                        <w:t>value</w:t>
                      </w:r>
                      <w:proofErr w:type="gramEnd"/>
                      <w:r w:rsidRPr="00EB10A5">
                        <w:rPr>
                          <w:rFonts w:asciiTheme="minorHAnsi" w:hAnsi="Calibri" w:cs="Calibri"/>
                          <w:color w:val="000000" w:themeColor="text1"/>
                          <w:kern w:val="24"/>
                          <w:lang w:val="en-US"/>
                        </w:rPr>
                        <w:t xml:space="preserve"> = [10984, 821]</w:t>
                      </w:r>
                    </w:p>
                    <w:p w:rsidR="00180BDC" w:rsidRPr="00EB10A5" w:rsidRDefault="00180BDC" w:rsidP="00180BDC">
                      <w:pPr>
                        <w:pStyle w:val="NormalWeb"/>
                        <w:spacing w:before="0" w:beforeAutospacing="0" w:after="0" w:afterAutospacing="0"/>
                        <w:jc w:val="center"/>
                      </w:pPr>
                      <w:proofErr w:type="gramStart"/>
                      <w:r w:rsidRPr="00EB10A5">
                        <w:rPr>
                          <w:rFonts w:asciiTheme="minorHAnsi" w:hAnsi="Calibri" w:cs="Calibri"/>
                          <w:color w:val="000000" w:themeColor="text1"/>
                          <w:kern w:val="24"/>
                          <w:lang w:val="en-US"/>
                        </w:rPr>
                        <w:t>class</w:t>
                      </w:r>
                      <w:proofErr w:type="gramEnd"/>
                      <w:r w:rsidRPr="00EB10A5">
                        <w:rPr>
                          <w:rFonts w:asciiTheme="minorHAnsi" w:hAnsi="Calibri" w:cs="Calibri"/>
                          <w:color w:val="000000" w:themeColor="text1"/>
                          <w:kern w:val="24"/>
                          <w:lang w:val="en-US"/>
                        </w:rPr>
                        <w:t xml:space="preserve"> = 0 </w:t>
                      </w:r>
                      <w:r w:rsidRPr="00EB10A5">
                        <w:rPr>
                          <w:rFonts w:asciiTheme="minorHAnsi" w:hAnsi="Calibri" w:cs="Calibri"/>
                          <w:color w:val="FFFF00"/>
                          <w:kern w:val="24"/>
                          <w:lang w:val="en-US"/>
                        </w:rPr>
                        <w:t>– more loyal</w:t>
                      </w:r>
                    </w:p>
                  </w:txbxContent>
                </v:textbox>
                <w10:wrap type="tight"/>
              </v:rect>
            </w:pict>
          </mc:Fallback>
        </mc:AlternateContent>
      </w:r>
      <w:r w:rsidRPr="00180BDC">
        <w:rPr>
          <w:rFonts w:ascii="Times New Roman" w:eastAsia="Times New Roman" w:hAnsi="Times New Roman" w:cs="Times New Roman"/>
          <w:sz w:val="24"/>
          <w:szCs w:val="24"/>
          <w:lang w:val="en-GB" w:eastAsia="en-GB"/>
        </w:rPr>
        <mc:AlternateContent>
          <mc:Choice Requires="wps">
            <w:drawing>
              <wp:anchor distT="0" distB="0" distL="114300" distR="114300" simplePos="0" relativeHeight="251655167" behindDoc="1" locked="0" layoutInCell="1" allowOverlap="1" wp14:anchorId="12AA1BC6" wp14:editId="22F8281D">
                <wp:simplePos x="0" y="0"/>
                <wp:positionH relativeFrom="column">
                  <wp:posOffset>3809365</wp:posOffset>
                </wp:positionH>
                <wp:positionV relativeFrom="paragraph">
                  <wp:posOffset>974725</wp:posOffset>
                </wp:positionV>
                <wp:extent cx="568325" cy="368935"/>
                <wp:effectExtent l="0" t="0" r="0" b="0"/>
                <wp:wrapTight wrapText="bothSides">
                  <wp:wrapPolygon edited="0">
                    <wp:start x="0" y="0"/>
                    <wp:lineTo x="0" y="21600"/>
                    <wp:lineTo x="21600" y="21600"/>
                    <wp:lineTo x="21600" y="0"/>
                  </wp:wrapPolygon>
                </wp:wrapTight>
                <wp:docPr id="9" name="TextBox 8">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83E6BBEA-904D-45FF-8AD1-1B7099A5A70F}"/>
                    </a:ext>
                  </a:extLst>
                </wp:docPr>
                <wp:cNvGraphicFramePr/>
                <a:graphic xmlns:a="http://schemas.openxmlformats.org/drawingml/2006/main">
                  <a:graphicData uri="http://schemas.microsoft.com/office/word/2010/wordprocessingShape">
                    <wps:wsp>
                      <wps:cNvSpPr txBox="1"/>
                      <wps:spPr>
                        <a:xfrm>
                          <a:off x="0" y="0"/>
                          <a:ext cx="568325" cy="368935"/>
                        </a:xfrm>
                        <a:prstGeom prst="rect">
                          <a:avLst/>
                        </a:prstGeom>
                        <a:noFill/>
                      </wps:spPr>
                      <wps:txbx>
                        <w:txbxContent>
                          <w:p w:rsidR="00180BDC" w:rsidRPr="00EB10A5" w:rsidRDefault="00180BDC" w:rsidP="00180BDC">
                            <w:pPr>
                              <w:pStyle w:val="NormalWeb"/>
                              <w:spacing w:before="0" w:beforeAutospacing="0" w:after="0" w:afterAutospacing="0"/>
                              <w:rPr>
                                <w:b/>
                                <w:sz w:val="28"/>
                                <w:szCs w:val="28"/>
                              </w:rPr>
                            </w:pPr>
                            <w:r w:rsidRPr="00EB10A5">
                              <w:rPr>
                                <w:rFonts w:asciiTheme="minorHAnsi" w:hAnsi="Calibri" w:cstheme="minorBidi"/>
                                <w:b/>
                                <w:color w:val="000000" w:themeColor="text1"/>
                                <w:kern w:val="24"/>
                                <w:sz w:val="28"/>
                                <w:szCs w:val="2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Box 8" o:spid="_x0000_s1030" type="#_x0000_t202" style="position:absolute;left:0;text-align:left;margin-left:299.95pt;margin-top:76.75pt;width:44.75pt;height:29.05pt;z-index:-25166131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LVQIAAIoEAAAOAAAAZHJzL2Uyb0RvYy54bWysVEuP2jAQvlfqf7B8h0AILCDCClhSVUK7&#10;K0G1Z+M4JFL8qG1IaNX/3rGTsGjbU9WLM54Zz+Obb7J4rHmJLkybQooYD/sDjJigMi3EKcbfDklv&#10;ipGxRKSklILF+MoMflx+/rSo1JyFMpdlyjSCIMLMKxXj3Fo1DwJDc8aJ6UvFBBgzqTmxcNWnINWk&#10;gui8DMLBYBJUUqdKS8qMAe1TY8RLHz/LGLUvWWaYRWWMoTbrT+3PozuD5YLMT5qovKBtGeQfquCk&#10;EJD0FuqJWILOuvgjFC+olkZmtk8lD2SWFZT5HqCb4eBDN/ucKOZ7AXCMusFk/l9Y+nx51ahIYzzD&#10;SBAOIzqw2q5ljaa+IbjsjHWtgdS09DNJwvV4m0S9BKReNFhHvfU2mvWScDTdhg/JJhxNfjloA//K&#10;vw8qZeY+m5uNF/cKUtsacgFznLvTG1C6bHWmufsCRAjsMLvrbV6uEgrK8WQ6CscYUTCNJtPZaNwm&#10;7R4rbewXJjlyQow10ME3RS5QU1Nf5+JyCZkUZen075U4ydbH2mMUdVUeZXqF4rVsCGUUTQpIsSPG&#10;vhINDIJ6YSvsCxxZKasYy1bCKJf6x9/0zh8GC1aMKmBkjM33M9EMo/KrgJHPhlHkKOwv0fghhIu+&#10;txzvLeLMNxJIP4T9U9SLzt+WnZhpyd9geVYuK5iIoJA7xrYTN7bZE1g+ylYr7wSkVcTuxF5RF9qB&#10;5gA81G9EqxZlC+N5lh13yfwD2I2ve2nU6mwBcj8Jh3ODags/EN4TqF1Ot1H3d+/1/gtZ/gYAAP//&#10;AwBQSwMEFAAGAAgAAAAhAJjf4aDfAAAACwEAAA8AAABkcnMvZG93bnJldi54bWxMj8tOwzAQRfdI&#10;/IM1SOyok0KiJsSpKh4SCzaUsHfjIY6Ix1HsNunfM6zocnSP7j1TbRc3iBNOofekIF0lIJBab3rq&#10;FDSfr3cbECFqMnrwhArOGGBbX19VujR+pg887WMnuIRCqRXYGMdSytBadDqs/IjE2befnI58Tp00&#10;k5653A1ynSS5dLonXrB6xCeL7c/+6BTEaHbpuXlx4e1reX+ebdJmulHq9mbZPYKIuMR/GP70WR1q&#10;djr4I5kgBgVZURSMcpDdZyCYyDfFA4iDgnWa5iDrSl7+UP8CAAD//wMAUEsBAi0AFAAGAAgAAAAh&#10;ALaDOJL+AAAA4QEAABMAAAAAAAAAAAAAAAAAAAAAAFtDb250ZW50X1R5cGVzXS54bWxQSwECLQAU&#10;AAYACAAAACEAOP0h/9YAAACUAQAACwAAAAAAAAAAAAAAAAAvAQAAX3JlbHMvLnJlbHNQSwECLQAU&#10;AAYACAAAACEAZM//y1UCAACKBAAADgAAAAAAAAAAAAAAAAAuAgAAZHJzL2Uyb0RvYy54bWxQSwEC&#10;LQAUAAYACAAAACEAmN/hoN8AAAALAQAADwAAAAAAAAAAAAAAAACvBAAAZHJzL2Rvd25yZXYueG1s&#10;UEsFBgAAAAAEAAQA8wAAALsFAAAAAA==&#10;" filled="f" stroked="f">
                <v:textbox style="mso-fit-shape-to-text:t">
                  <w:txbxContent>
                    <w:p w:rsidR="00180BDC" w:rsidRPr="00EB10A5" w:rsidRDefault="00180BDC" w:rsidP="00180BDC">
                      <w:pPr>
                        <w:pStyle w:val="NormalWeb"/>
                        <w:spacing w:before="0" w:beforeAutospacing="0" w:after="0" w:afterAutospacing="0"/>
                        <w:rPr>
                          <w:b/>
                          <w:sz w:val="28"/>
                          <w:szCs w:val="28"/>
                        </w:rPr>
                      </w:pPr>
                      <w:r w:rsidRPr="00EB10A5">
                        <w:rPr>
                          <w:rFonts w:asciiTheme="minorHAnsi" w:hAnsi="Calibri" w:cstheme="minorBidi"/>
                          <w:b/>
                          <w:color w:val="000000" w:themeColor="text1"/>
                          <w:kern w:val="24"/>
                          <w:sz w:val="28"/>
                          <w:szCs w:val="28"/>
                          <w:lang w:val="en-US"/>
                        </w:rPr>
                        <w:t>False</w:t>
                      </w:r>
                    </w:p>
                  </w:txbxContent>
                </v:textbox>
                <w10:wrap type="tight"/>
              </v:shape>
            </w:pict>
          </mc:Fallback>
        </mc:AlternateContent>
      </w:r>
      <w:r w:rsidRPr="00180BDC">
        <w:rPr>
          <w:rFonts w:ascii="Times New Roman" w:eastAsia="Times New Roman" w:hAnsi="Times New Roman" w:cs="Times New Roman"/>
          <w:sz w:val="24"/>
          <w:szCs w:val="24"/>
          <w:lang w:val="en-GB" w:eastAsia="en-GB"/>
        </w:rPr>
        <mc:AlternateContent>
          <mc:Choice Requires="wps">
            <w:drawing>
              <wp:anchor distT="0" distB="0" distL="114300" distR="114300" simplePos="0" relativeHeight="251651071" behindDoc="1" locked="0" layoutInCell="1" allowOverlap="1" wp14:anchorId="3E0CD6B0" wp14:editId="0D94F395">
                <wp:simplePos x="0" y="0"/>
                <wp:positionH relativeFrom="column">
                  <wp:posOffset>2120265</wp:posOffset>
                </wp:positionH>
                <wp:positionV relativeFrom="paragraph">
                  <wp:posOffset>742950</wp:posOffset>
                </wp:positionV>
                <wp:extent cx="1706245" cy="1229360"/>
                <wp:effectExtent l="0" t="0" r="27305" b="27940"/>
                <wp:wrapTight wrapText="bothSides">
                  <wp:wrapPolygon edited="0">
                    <wp:start x="0" y="0"/>
                    <wp:lineTo x="0" y="21756"/>
                    <wp:lineTo x="21705" y="21756"/>
                    <wp:lineTo x="21705" y="0"/>
                    <wp:lineTo x="0" y="0"/>
                  </wp:wrapPolygon>
                </wp:wrapTight>
                <wp:docPr id="3" name="Rectangle 1">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D8683C89-1CEF-461C-A320-D2234010D288}"/>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706245" cy="1229360"/>
                        </a:xfrm>
                        <a:prstGeom prst="rect">
                          <a:avLst/>
                        </a:prstGeom>
                        <a:solidFill>
                          <a:srgbClr val="CC832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0BDC" w:rsidRPr="00180BDC" w:rsidRDefault="00180BDC" w:rsidP="00180BDC">
                            <w:pPr>
                              <w:pStyle w:val="NormalWeb"/>
                              <w:spacing w:before="0" w:beforeAutospacing="0" w:after="0" w:afterAutospacing="0"/>
                              <w:jc w:val="center"/>
                            </w:pPr>
                            <w:proofErr w:type="gramStart"/>
                            <w:r w:rsidRPr="00180BDC">
                              <w:rPr>
                                <w:rFonts w:asciiTheme="minorHAnsi" w:hAnsi="Calibri" w:cs="Calibri"/>
                                <w:color w:val="000000" w:themeColor="text1"/>
                                <w:kern w:val="24"/>
                                <w:lang w:val="en-US"/>
                              </w:rPr>
                              <w:t>X[</w:t>
                            </w:r>
                            <w:proofErr w:type="gramEnd"/>
                            <w:r w:rsidRPr="00180BDC">
                              <w:rPr>
                                <w:rFonts w:asciiTheme="minorHAnsi" w:hAnsi="Calibri" w:cs="Calibri"/>
                                <w:color w:val="000000" w:themeColor="text1"/>
                                <w:kern w:val="24"/>
                                <w:lang w:val="en-US"/>
                              </w:rPr>
                              <w:t>38] &lt;= 0.5</w:t>
                            </w:r>
                          </w:p>
                          <w:p w:rsidR="00180BDC" w:rsidRPr="00180BDC" w:rsidRDefault="00180BDC" w:rsidP="00180BDC">
                            <w:pPr>
                              <w:pStyle w:val="NormalWeb"/>
                              <w:spacing w:before="0" w:beforeAutospacing="0" w:after="0" w:afterAutospacing="0"/>
                              <w:jc w:val="center"/>
                            </w:pPr>
                            <w:r w:rsidRPr="00180BDC">
                              <w:rPr>
                                <w:rFonts w:asciiTheme="minorHAnsi" w:hAnsi="Calibri" w:cs="Calibri"/>
                                <w:color w:val="FFFF00"/>
                                <w:kern w:val="24"/>
                                <w:lang w:val="en-US"/>
                              </w:rPr>
                              <w:t xml:space="preserve">Payment plan </w:t>
                            </w:r>
                            <w:proofErr w:type="gramStart"/>
                            <w:r w:rsidRPr="00180BDC">
                              <w:rPr>
                                <w:rFonts w:asciiTheme="minorHAnsi" w:hAnsi="Calibri" w:cs="Calibri"/>
                                <w:color w:val="FFFF00"/>
                                <w:kern w:val="24"/>
                                <w:lang w:val="en-US"/>
                              </w:rPr>
                              <w:t xml:space="preserve">days </w:t>
                            </w:r>
                            <w:r w:rsidRPr="00180BDC">
                              <w:rPr>
                                <w:rFonts w:asciiTheme="minorHAnsi" w:eastAsia="Calibri" w:hAnsi="Calibri" w:cs="Calibri"/>
                                <w:color w:val="FFFF00"/>
                                <w:kern w:val="24"/>
                                <w:lang w:val="en-US"/>
                              </w:rPr>
                              <w:t> ≠</w:t>
                            </w:r>
                            <w:proofErr w:type="gramEnd"/>
                            <w:r w:rsidRPr="00180BDC">
                              <w:rPr>
                                <w:rFonts w:asciiTheme="minorHAnsi" w:eastAsia="Calibri" w:hAnsi="Calibri" w:cs="Calibri"/>
                                <w:color w:val="FFFF00"/>
                                <w:kern w:val="24"/>
                                <w:lang w:val="en-US"/>
                              </w:rPr>
                              <w:t xml:space="preserve"> </w:t>
                            </w:r>
                            <w:r w:rsidRPr="00180BDC">
                              <w:rPr>
                                <w:rFonts w:asciiTheme="minorHAnsi" w:hAnsi="Calibri" w:cs="Calibri"/>
                                <w:color w:val="FFFF00"/>
                                <w:kern w:val="24"/>
                                <w:lang w:val="en-US"/>
                              </w:rPr>
                              <w:t>7</w:t>
                            </w:r>
                          </w:p>
                          <w:p w:rsidR="00180BDC" w:rsidRPr="00180BDC" w:rsidRDefault="00180BDC" w:rsidP="00180BDC">
                            <w:pPr>
                              <w:pStyle w:val="NormalWeb"/>
                              <w:spacing w:before="0" w:beforeAutospacing="0" w:after="0" w:afterAutospacing="0"/>
                              <w:jc w:val="center"/>
                            </w:pPr>
                            <w:proofErr w:type="gramStart"/>
                            <w:r w:rsidRPr="00180BDC">
                              <w:rPr>
                                <w:rFonts w:asciiTheme="minorHAnsi" w:hAnsi="Calibri" w:cs="Calibri"/>
                                <w:color w:val="000000" w:themeColor="text1"/>
                                <w:kern w:val="24"/>
                                <w:lang w:val="en-US"/>
                              </w:rPr>
                              <w:t>gini</w:t>
                            </w:r>
                            <w:proofErr w:type="gramEnd"/>
                            <w:r w:rsidRPr="00180BDC">
                              <w:rPr>
                                <w:rFonts w:asciiTheme="minorHAnsi" w:hAnsi="Calibri" w:cs="Calibri"/>
                                <w:color w:val="000000" w:themeColor="text1"/>
                                <w:kern w:val="24"/>
                                <w:lang w:val="en-US"/>
                              </w:rPr>
                              <w:t xml:space="preserve"> = 0.145</w:t>
                            </w:r>
                          </w:p>
                          <w:p w:rsidR="00180BDC" w:rsidRPr="00180BDC" w:rsidRDefault="00180BDC" w:rsidP="00180BDC">
                            <w:pPr>
                              <w:pStyle w:val="NormalWeb"/>
                              <w:spacing w:before="0" w:beforeAutospacing="0" w:after="0" w:afterAutospacing="0"/>
                              <w:jc w:val="center"/>
                            </w:pPr>
                            <w:proofErr w:type="gramStart"/>
                            <w:r w:rsidRPr="00180BDC">
                              <w:rPr>
                                <w:rFonts w:asciiTheme="minorHAnsi" w:hAnsi="Calibri" w:cs="Calibri"/>
                                <w:color w:val="000000" w:themeColor="text1"/>
                                <w:kern w:val="24"/>
                                <w:lang w:val="en-US"/>
                              </w:rPr>
                              <w:t>samples</w:t>
                            </w:r>
                            <w:proofErr w:type="gramEnd"/>
                            <w:r w:rsidRPr="00180BDC">
                              <w:rPr>
                                <w:rFonts w:asciiTheme="minorHAnsi" w:hAnsi="Calibri" w:cs="Calibri"/>
                                <w:color w:val="000000" w:themeColor="text1"/>
                                <w:kern w:val="24"/>
                                <w:lang w:val="en-US"/>
                              </w:rPr>
                              <w:t xml:space="preserve"> = 11986</w:t>
                            </w:r>
                          </w:p>
                          <w:p w:rsidR="00180BDC" w:rsidRPr="00180BDC" w:rsidRDefault="00180BDC" w:rsidP="00180BDC">
                            <w:pPr>
                              <w:pStyle w:val="NormalWeb"/>
                              <w:spacing w:before="0" w:beforeAutospacing="0" w:after="0" w:afterAutospacing="0"/>
                              <w:jc w:val="center"/>
                            </w:pPr>
                            <w:proofErr w:type="gramStart"/>
                            <w:r w:rsidRPr="00180BDC">
                              <w:rPr>
                                <w:rFonts w:asciiTheme="minorHAnsi" w:hAnsi="Calibri" w:cs="Calibri"/>
                                <w:color w:val="000000" w:themeColor="text1"/>
                                <w:kern w:val="24"/>
                                <w:lang w:val="en-US"/>
                              </w:rPr>
                              <w:t>value</w:t>
                            </w:r>
                            <w:proofErr w:type="gramEnd"/>
                            <w:r w:rsidRPr="00180BDC">
                              <w:rPr>
                                <w:rFonts w:asciiTheme="minorHAnsi" w:hAnsi="Calibri" w:cs="Calibri"/>
                                <w:color w:val="000000" w:themeColor="text1"/>
                                <w:kern w:val="24"/>
                                <w:lang w:val="en-US"/>
                              </w:rPr>
                              <w:t xml:space="preserve"> = [11040, 946]</w:t>
                            </w:r>
                          </w:p>
                          <w:p w:rsidR="00180BDC" w:rsidRPr="00180BDC" w:rsidRDefault="00180BDC" w:rsidP="00180BDC">
                            <w:pPr>
                              <w:pStyle w:val="NormalWeb"/>
                              <w:spacing w:before="0" w:beforeAutospacing="0" w:after="0" w:afterAutospacing="0"/>
                              <w:jc w:val="center"/>
                            </w:pPr>
                            <w:proofErr w:type="gramStart"/>
                            <w:r w:rsidRPr="00180BDC">
                              <w:rPr>
                                <w:rFonts w:asciiTheme="minorHAnsi" w:hAnsi="Calibri" w:cs="Calibri"/>
                                <w:color w:val="000000" w:themeColor="text1"/>
                                <w:kern w:val="24"/>
                                <w:lang w:val="en-US"/>
                              </w:rPr>
                              <w:t>class</w:t>
                            </w:r>
                            <w:proofErr w:type="gramEnd"/>
                            <w:r w:rsidRPr="00180BDC">
                              <w:rPr>
                                <w:rFonts w:asciiTheme="minorHAnsi" w:hAnsi="Calibri" w:cs="Calibri"/>
                                <w:color w:val="000000" w:themeColor="text1"/>
                                <w:kern w:val="24"/>
                                <w:lang w:val="en-US"/>
                              </w:rPr>
                              <w:t xml:space="preserve"> = 0</w:t>
                            </w:r>
                          </w:p>
                        </w:txbxContent>
                      </wps:txbx>
                      <wps:bodyPr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id="Rectangle 1" o:spid="_x0000_s1031" style="position:absolute;left:0;text-align:left;margin-left:166.95pt;margin-top:58.5pt;width:134.35pt;height:96.8pt;z-index:-2516654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tIhiAIAAF4FAAAOAAAAZHJzL2Uyb0RvYy54bWysVMFu2zAMvQ/YPwi6p3YcJ02DOkWb1sOA&#10;Yiva7QMUWY6NyZInqYmDYf8+irKddh12GOaDIUrk43skpcurrpFkL4yttcro9CymRCiui1rtMvr1&#10;Sz5ZUmIdUwWTWomMHoWlV+v37y4P7UokutKyEIYAiLKrQ5vRyrl2FUWWV6Jh9ky3QsFhqU3DHJhm&#10;FxWGHQC9kVESx4vooE3RGs2FtbB7Gw7pGvHLUnD3uSytcERmFLg5/Bv8b/0/Wl+y1c6wtqp5T4P9&#10;A4uG1QqSjlC3zDHybOo3UE3Njba6dGdcN5Euy5oL1ABqpvFvap4q1grUAsWx7Vgm+/9g+af9gyF1&#10;kdEZJYo10KJHKBpTOynIFCWJzt1b58XBKoj6kefJzfwuTyc5rCZpfJNObu7Si0mezJZ3yXm+SWaL&#10;n764EUZhfHRo7Qrz+e7g8ql9MB7Ytveaf7NE6U0FqcW1bYEEzBNCvHL2hu3DutI0PhzKSDrs6XHs&#10;qefKYXN6Hi+SdE4Jh7NpklzMFth1IDaEt8a6D0I3xC8yaiA1Cmd74B00DC5IVsu6yGsp0TC77UYa&#10;smcwYJvNcpbMetn2pZtUbyP9iIsx1nVBLBTjFAgkfSRWLohG+e4ohceT6lGU0DyQmSBjvDYnTMa5&#10;UC500VasEIHmPIZvYDmwwFYhoEcuQd6I3QMMngFkwA716f19qMBbNwbHfyPWD8gQgZm1cmNwUytt&#10;/gQgQVWfOfgPRQql8VVy3bbDwZ57T7+z1cURhv0Atz2j9vszM4IS+VHBdbqYpql/HtBI5+cJGObl&#10;yfbViZMbHR4Upnil4T3hLvBU+vrZ6bLGuTkl7enBJcY69w+OfyVe2uh1ehbXvwAAAP//AwBQSwME&#10;FAAGAAgAAAAhACEjGObfAAAACwEAAA8AAABkcnMvZG93bnJldi54bWxMj0FPhDAQhe8m/odmTLy5&#10;LUuCK1I2GxP14sV1E/VW6AgonSLtAvrrHU96nLwvb75XbBfXiwnH0HnSkKwUCKTa244aDYen24sN&#10;iBANWdN7Qg1fGGBbnp4UJrd+pkec9rERXEIhNxraGIdcylC36ExY+QGJszc/OhP5HBtpRzNzuevl&#10;WqlMOtMRf2jNgDct1h/7o9Pw/D3eL9Pd/Ppe0Wd42R0eoqw2Wp+fLbtrEBGX+AfDrz6rQ8lOlT+S&#10;DaLXkKbpFaMcJJc8iolMrTMQFUeJykCWhfy/ofwBAAD//wMAUEsBAi0AFAAGAAgAAAAhALaDOJL+&#10;AAAA4QEAABMAAAAAAAAAAAAAAAAAAAAAAFtDb250ZW50X1R5cGVzXS54bWxQSwECLQAUAAYACAAA&#10;ACEAOP0h/9YAAACUAQAACwAAAAAAAAAAAAAAAAAvAQAAX3JlbHMvLnJlbHNQSwECLQAUAAYACAAA&#10;ACEAbT7SIYgCAABeBQAADgAAAAAAAAAAAAAAAAAuAgAAZHJzL2Uyb0RvYy54bWxQSwECLQAUAAYA&#10;CAAAACEAISMY5t8AAAALAQAADwAAAAAAAAAAAAAAAADiBAAAZHJzL2Rvd25yZXYueG1sUEsFBgAA&#10;AAAEAAQA8wAAAO4FAAAAAA==&#10;" fillcolor="#cc8323" strokecolor="black [3213]" strokeweight="2pt">
                <v:path arrowok="t"/>
                <o:lock v:ext="edit" aspectratio="t"/>
                <v:textbox>
                  <w:txbxContent>
                    <w:p w:rsidR="00180BDC" w:rsidRPr="00180BDC" w:rsidRDefault="00180BDC" w:rsidP="00180BDC">
                      <w:pPr>
                        <w:pStyle w:val="NormalWeb"/>
                        <w:spacing w:before="0" w:beforeAutospacing="0" w:after="0" w:afterAutospacing="0"/>
                        <w:jc w:val="center"/>
                      </w:pPr>
                      <w:proofErr w:type="gramStart"/>
                      <w:r w:rsidRPr="00180BDC">
                        <w:rPr>
                          <w:rFonts w:asciiTheme="minorHAnsi" w:hAnsi="Calibri" w:cs="Calibri"/>
                          <w:color w:val="000000" w:themeColor="text1"/>
                          <w:kern w:val="24"/>
                          <w:lang w:val="en-US"/>
                        </w:rPr>
                        <w:t>X[</w:t>
                      </w:r>
                      <w:proofErr w:type="gramEnd"/>
                      <w:r w:rsidRPr="00180BDC">
                        <w:rPr>
                          <w:rFonts w:asciiTheme="minorHAnsi" w:hAnsi="Calibri" w:cs="Calibri"/>
                          <w:color w:val="000000" w:themeColor="text1"/>
                          <w:kern w:val="24"/>
                          <w:lang w:val="en-US"/>
                        </w:rPr>
                        <w:t>38] &lt;= 0.5</w:t>
                      </w:r>
                    </w:p>
                    <w:p w:rsidR="00180BDC" w:rsidRPr="00180BDC" w:rsidRDefault="00180BDC" w:rsidP="00180BDC">
                      <w:pPr>
                        <w:pStyle w:val="NormalWeb"/>
                        <w:spacing w:before="0" w:beforeAutospacing="0" w:after="0" w:afterAutospacing="0"/>
                        <w:jc w:val="center"/>
                      </w:pPr>
                      <w:r w:rsidRPr="00180BDC">
                        <w:rPr>
                          <w:rFonts w:asciiTheme="minorHAnsi" w:hAnsi="Calibri" w:cs="Calibri"/>
                          <w:color w:val="FFFF00"/>
                          <w:kern w:val="24"/>
                          <w:lang w:val="en-US"/>
                        </w:rPr>
                        <w:t xml:space="preserve">Payment plan </w:t>
                      </w:r>
                      <w:proofErr w:type="gramStart"/>
                      <w:r w:rsidRPr="00180BDC">
                        <w:rPr>
                          <w:rFonts w:asciiTheme="minorHAnsi" w:hAnsi="Calibri" w:cs="Calibri"/>
                          <w:color w:val="FFFF00"/>
                          <w:kern w:val="24"/>
                          <w:lang w:val="en-US"/>
                        </w:rPr>
                        <w:t xml:space="preserve">days </w:t>
                      </w:r>
                      <w:r w:rsidRPr="00180BDC">
                        <w:rPr>
                          <w:rFonts w:asciiTheme="minorHAnsi" w:eastAsia="Calibri" w:hAnsi="Calibri" w:cs="Calibri"/>
                          <w:color w:val="FFFF00"/>
                          <w:kern w:val="24"/>
                          <w:lang w:val="en-US"/>
                        </w:rPr>
                        <w:t> ≠</w:t>
                      </w:r>
                      <w:proofErr w:type="gramEnd"/>
                      <w:r w:rsidRPr="00180BDC">
                        <w:rPr>
                          <w:rFonts w:asciiTheme="minorHAnsi" w:eastAsia="Calibri" w:hAnsi="Calibri" w:cs="Calibri"/>
                          <w:color w:val="FFFF00"/>
                          <w:kern w:val="24"/>
                          <w:lang w:val="en-US"/>
                        </w:rPr>
                        <w:t xml:space="preserve"> </w:t>
                      </w:r>
                      <w:r w:rsidRPr="00180BDC">
                        <w:rPr>
                          <w:rFonts w:asciiTheme="minorHAnsi" w:hAnsi="Calibri" w:cs="Calibri"/>
                          <w:color w:val="FFFF00"/>
                          <w:kern w:val="24"/>
                          <w:lang w:val="en-US"/>
                        </w:rPr>
                        <w:t>7</w:t>
                      </w:r>
                    </w:p>
                    <w:p w:rsidR="00180BDC" w:rsidRPr="00180BDC" w:rsidRDefault="00180BDC" w:rsidP="00180BDC">
                      <w:pPr>
                        <w:pStyle w:val="NormalWeb"/>
                        <w:spacing w:before="0" w:beforeAutospacing="0" w:after="0" w:afterAutospacing="0"/>
                        <w:jc w:val="center"/>
                      </w:pPr>
                      <w:proofErr w:type="gramStart"/>
                      <w:r w:rsidRPr="00180BDC">
                        <w:rPr>
                          <w:rFonts w:asciiTheme="minorHAnsi" w:hAnsi="Calibri" w:cs="Calibri"/>
                          <w:color w:val="000000" w:themeColor="text1"/>
                          <w:kern w:val="24"/>
                          <w:lang w:val="en-US"/>
                        </w:rPr>
                        <w:t>gini</w:t>
                      </w:r>
                      <w:proofErr w:type="gramEnd"/>
                      <w:r w:rsidRPr="00180BDC">
                        <w:rPr>
                          <w:rFonts w:asciiTheme="minorHAnsi" w:hAnsi="Calibri" w:cs="Calibri"/>
                          <w:color w:val="000000" w:themeColor="text1"/>
                          <w:kern w:val="24"/>
                          <w:lang w:val="en-US"/>
                        </w:rPr>
                        <w:t xml:space="preserve"> = 0.145</w:t>
                      </w:r>
                    </w:p>
                    <w:p w:rsidR="00180BDC" w:rsidRPr="00180BDC" w:rsidRDefault="00180BDC" w:rsidP="00180BDC">
                      <w:pPr>
                        <w:pStyle w:val="NormalWeb"/>
                        <w:spacing w:before="0" w:beforeAutospacing="0" w:after="0" w:afterAutospacing="0"/>
                        <w:jc w:val="center"/>
                      </w:pPr>
                      <w:proofErr w:type="gramStart"/>
                      <w:r w:rsidRPr="00180BDC">
                        <w:rPr>
                          <w:rFonts w:asciiTheme="minorHAnsi" w:hAnsi="Calibri" w:cs="Calibri"/>
                          <w:color w:val="000000" w:themeColor="text1"/>
                          <w:kern w:val="24"/>
                          <w:lang w:val="en-US"/>
                        </w:rPr>
                        <w:t>samples</w:t>
                      </w:r>
                      <w:proofErr w:type="gramEnd"/>
                      <w:r w:rsidRPr="00180BDC">
                        <w:rPr>
                          <w:rFonts w:asciiTheme="minorHAnsi" w:hAnsi="Calibri" w:cs="Calibri"/>
                          <w:color w:val="000000" w:themeColor="text1"/>
                          <w:kern w:val="24"/>
                          <w:lang w:val="en-US"/>
                        </w:rPr>
                        <w:t xml:space="preserve"> = 11986</w:t>
                      </w:r>
                    </w:p>
                    <w:p w:rsidR="00180BDC" w:rsidRPr="00180BDC" w:rsidRDefault="00180BDC" w:rsidP="00180BDC">
                      <w:pPr>
                        <w:pStyle w:val="NormalWeb"/>
                        <w:spacing w:before="0" w:beforeAutospacing="0" w:after="0" w:afterAutospacing="0"/>
                        <w:jc w:val="center"/>
                      </w:pPr>
                      <w:proofErr w:type="gramStart"/>
                      <w:r w:rsidRPr="00180BDC">
                        <w:rPr>
                          <w:rFonts w:asciiTheme="minorHAnsi" w:hAnsi="Calibri" w:cs="Calibri"/>
                          <w:color w:val="000000" w:themeColor="text1"/>
                          <w:kern w:val="24"/>
                          <w:lang w:val="en-US"/>
                        </w:rPr>
                        <w:t>value</w:t>
                      </w:r>
                      <w:proofErr w:type="gramEnd"/>
                      <w:r w:rsidRPr="00180BDC">
                        <w:rPr>
                          <w:rFonts w:asciiTheme="minorHAnsi" w:hAnsi="Calibri" w:cs="Calibri"/>
                          <w:color w:val="000000" w:themeColor="text1"/>
                          <w:kern w:val="24"/>
                          <w:lang w:val="en-US"/>
                        </w:rPr>
                        <w:t xml:space="preserve"> = [11040, 946]</w:t>
                      </w:r>
                    </w:p>
                    <w:p w:rsidR="00180BDC" w:rsidRPr="00180BDC" w:rsidRDefault="00180BDC" w:rsidP="00180BDC">
                      <w:pPr>
                        <w:pStyle w:val="NormalWeb"/>
                        <w:spacing w:before="0" w:beforeAutospacing="0" w:after="0" w:afterAutospacing="0"/>
                        <w:jc w:val="center"/>
                      </w:pPr>
                      <w:proofErr w:type="gramStart"/>
                      <w:r w:rsidRPr="00180BDC">
                        <w:rPr>
                          <w:rFonts w:asciiTheme="minorHAnsi" w:hAnsi="Calibri" w:cs="Calibri"/>
                          <w:color w:val="000000" w:themeColor="text1"/>
                          <w:kern w:val="24"/>
                          <w:lang w:val="en-US"/>
                        </w:rPr>
                        <w:t>class</w:t>
                      </w:r>
                      <w:proofErr w:type="gramEnd"/>
                      <w:r w:rsidRPr="00180BDC">
                        <w:rPr>
                          <w:rFonts w:asciiTheme="minorHAnsi" w:hAnsi="Calibri" w:cs="Calibri"/>
                          <w:color w:val="000000" w:themeColor="text1"/>
                          <w:kern w:val="24"/>
                          <w:lang w:val="en-US"/>
                        </w:rPr>
                        <w:t xml:space="preserve"> = 0</w:t>
                      </w:r>
                    </w:p>
                  </w:txbxContent>
                </v:textbox>
                <w10:wrap type="tight"/>
              </v:rect>
            </w:pict>
          </mc:Fallback>
        </mc:AlternateContent>
      </w:r>
      <w:r w:rsidRPr="00180BDC">
        <w:rPr>
          <w:rFonts w:ascii="Times New Roman" w:eastAsia="Times New Roman" w:hAnsi="Times New Roman" w:cs="Times New Roman"/>
          <w:sz w:val="24"/>
          <w:szCs w:val="24"/>
          <w:lang w:val="en-GB" w:eastAsia="en-GB"/>
        </w:rPr>
        <mc:AlternateContent>
          <mc:Choice Requires="wps">
            <w:drawing>
              <wp:anchor distT="0" distB="0" distL="114300" distR="114300" simplePos="0" relativeHeight="251654143" behindDoc="1" locked="0" layoutInCell="1" allowOverlap="1" wp14:anchorId="44465809" wp14:editId="59AC3227">
                <wp:simplePos x="0" y="0"/>
                <wp:positionH relativeFrom="column">
                  <wp:posOffset>3826510</wp:posOffset>
                </wp:positionH>
                <wp:positionV relativeFrom="paragraph">
                  <wp:posOffset>1228725</wp:posOffset>
                </wp:positionV>
                <wp:extent cx="551180" cy="179070"/>
                <wp:effectExtent l="0" t="0" r="96520" b="68580"/>
                <wp:wrapTight wrapText="bothSides">
                  <wp:wrapPolygon edited="0">
                    <wp:start x="0" y="0"/>
                    <wp:lineTo x="0" y="4596"/>
                    <wp:lineTo x="17171" y="27574"/>
                    <wp:lineTo x="23143" y="27574"/>
                    <wp:lineTo x="24636" y="18383"/>
                    <wp:lineTo x="2986" y="0"/>
                    <wp:lineTo x="0" y="0"/>
                  </wp:wrapPolygon>
                </wp:wrapTight>
                <wp:docPr id="8" name="Straight Arrow Connector 7">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8003D646-983D-487B-913D-BC8E28CBD56C}"/>
                    </a:ext>
                  </a:extLst>
                </wp:docPr>
                <wp:cNvGraphicFramePr/>
                <a:graphic xmlns:a="http://schemas.openxmlformats.org/drawingml/2006/main">
                  <a:graphicData uri="http://schemas.microsoft.com/office/word/2010/wordprocessingShape">
                    <wps:wsp>
                      <wps:cNvCnPr/>
                      <wps:spPr>
                        <a:xfrm>
                          <a:off x="0" y="0"/>
                          <a:ext cx="551180" cy="1790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301.3pt;margin-top:96.75pt;width:43.4pt;height:14.1pt;z-index:-2516623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ujYIgIAAIwEAAAOAAAAZHJzL2Uyb0RvYy54bWysVNuO2jAQfa/Uf7DyDrksLCzasCos6UvV&#10;Rd32A7yOTSw5tmW7BFT13zuehNCbKrXqi7HjOXPmnBlz/3BqFTly56XRZZJPs4RwzUwt9aFMPn2s&#10;JsuE+EB1TZXRvEzO3CcP69ev7ju74oVpjKq5I5BE+1Vny6QJwa7S1LOGt9RPjeUaLoVxLQ1wdIe0&#10;drSD7K1Kiyy7TTvjausM497D18f+MlljfiE4C09CeB6IKhOoLeDqcH2Ja7q+p6uDo7aRbCiD/kMV&#10;LZUaSMdUjzRQ8tnJX1K1kjnjjQhTZtrUCCEZRw2gJs9+UvPcUMtRC5jj7WiT/39p2fvj3hFZlwk0&#10;StMWWvQcHJWHJpA3zpmObI3WYKNxZIEK+Sm88yFqhV2v8UtVFZv5rppNKthNZtlmNtnsZneTqrhZ&#10;7opFtS1ubr9Gr1NEIT7trF8hfWwWbrd67yAonrzdu8hxEq6Nv+AUOWHbzmPbIj+Dj/N5ni+huQyu&#10;8sVdtsC2AtUFbJ0Pb7lpSdyUiR8EjspyFEaPUFdf4wUQmZWOqzdK1pVUCg9xOvlWOXKkMFfhlA/a&#10;fogKVKqdrkk4W3A1OEn1QfEhMmZFB3qhKDmcFe8ZP3ABPQFpfWX4Gq58lDGuw4VTaYiOMAHVjcAM&#10;Jf0ROMRHKMeX8jfgEYHMRocR3Ept3O/YrzaJPv7iQK87WvBi6jOOAFoDI48TMzzP+Ka+PyP8+iey&#10;/gYAAP//AwBQSwMEFAAGAAgAAAAhAGJiVtvhAAAACwEAAA8AAABkcnMvZG93bnJldi54bWxMj8FO&#10;wzAQRO9I/IO1SNyoUwNpE+JUBYkiLq0oiLMbL0lEvI5ipw18PcsJjqt5mnlbrCbXiSMOofWkYT5L&#10;QCBV3rZUa3h7fbxaggjRkDWdJ9TwhQFW5flZYXLrT/SCx32sBZdQyI2GJsY+lzJUDToTZr5H4uzD&#10;D85EPoda2sGcuNx1UiVJKp1piRca0+NDg9XnfnQaFk9+226zaadwVJv17vv9/rnbaH15Ma3vQESc&#10;4h8Mv/qsDiU7HfxINohOQ5qolFEOsutbEEyky+wGxEGDUvMFyLKQ/38ofwAAAP//AwBQSwECLQAU&#10;AAYACAAAACEAtoM4kv4AAADhAQAAEwAAAAAAAAAAAAAAAAAAAAAAW0NvbnRlbnRfVHlwZXNdLnht&#10;bFBLAQItABQABgAIAAAAIQA4/SH/1gAAAJQBAAALAAAAAAAAAAAAAAAAAC8BAABfcmVscy8ucmVs&#10;c1BLAQItABQABgAIAAAAIQCf6ujYIgIAAIwEAAAOAAAAAAAAAAAAAAAAAC4CAABkcnMvZTJvRG9j&#10;LnhtbFBLAQItABQABgAIAAAAIQBiYlbb4QAAAAsBAAAPAAAAAAAAAAAAAAAAAHwEAABkcnMvZG93&#10;bnJldi54bWxQSwUGAAAAAAQABADzAAAAigUAAAAA&#10;" strokecolor="black [3213]">
                <v:stroke endarrow="block"/>
                <w10:wrap type="tight"/>
              </v:shape>
            </w:pict>
          </mc:Fallback>
        </mc:AlternateContent>
      </w:r>
      <w:r w:rsidR="00C421BD" w:rsidRPr="00885049">
        <w:rPr>
          <w:rFonts w:ascii="Times New Roman" w:eastAsia="Times New Roman" w:hAnsi="Times New Roman" w:cs="Times New Roman"/>
          <w:b/>
          <w:i/>
          <w:sz w:val="24"/>
          <w:szCs w:val="24"/>
          <w:lang w:val="en-GB" w:eastAsia="en-GB"/>
        </w:rPr>
        <w:t>Payment plan is only for 7 days</w:t>
      </w:r>
      <w:r w:rsidR="00C421BD" w:rsidRPr="00C421BD">
        <w:rPr>
          <w:rFonts w:ascii="Times New Roman" w:eastAsia="Times New Roman" w:hAnsi="Times New Roman" w:cs="Times New Roman"/>
          <w:sz w:val="24"/>
          <w:szCs w:val="24"/>
          <w:lang w:val="en-GB" w:eastAsia="en-GB"/>
        </w:rPr>
        <w:t>:</w:t>
      </w:r>
      <w:r w:rsidR="00C421BD">
        <w:rPr>
          <w:rFonts w:ascii="Times New Roman" w:eastAsia="Times New Roman" w:hAnsi="Times New Roman" w:cs="Times New Roman"/>
          <w:sz w:val="24"/>
          <w:szCs w:val="24"/>
          <w:lang w:val="en-GB" w:eastAsia="en-GB"/>
        </w:rPr>
        <w:t xml:space="preserve"> </w:t>
      </w:r>
      <w:r w:rsidR="00C421BD" w:rsidRPr="00C421BD">
        <w:rPr>
          <w:rFonts w:ascii="Times New Roman" w:eastAsia="Times New Roman" w:hAnsi="Times New Roman" w:cs="Times New Roman"/>
          <w:sz w:val="24"/>
          <w:szCs w:val="24"/>
          <w:lang w:val="en-GB" w:eastAsia="en-GB"/>
        </w:rPr>
        <w:t>From the root node of the decision tree, we can see that the proportion of churn in all data till 2016/10/22 is 946/11040</w:t>
      </w:r>
      <w:r w:rsidR="00FA5FD6">
        <w:rPr>
          <w:rFonts w:ascii="Times New Roman" w:eastAsia="Times New Roman" w:hAnsi="Times New Roman" w:cs="Times New Roman"/>
          <w:sz w:val="24"/>
          <w:szCs w:val="24"/>
          <w:lang w:val="en-GB" w:eastAsia="en-GB"/>
        </w:rPr>
        <w:t xml:space="preserve"> </w:t>
      </w:r>
      <w:r w:rsidR="00C421BD" w:rsidRPr="00C421BD">
        <w:rPr>
          <w:rFonts w:ascii="Times New Roman" w:eastAsia="Times New Roman" w:hAnsi="Times New Roman" w:cs="Times New Roman"/>
          <w:sz w:val="24"/>
          <w:szCs w:val="24"/>
          <w:lang w:val="en-GB" w:eastAsia="en-GB"/>
        </w:rPr>
        <w:t>=</w:t>
      </w:r>
      <w:r w:rsidR="00FA5FD6">
        <w:rPr>
          <w:rFonts w:ascii="Times New Roman" w:eastAsia="Times New Roman" w:hAnsi="Times New Roman" w:cs="Times New Roman"/>
          <w:sz w:val="24"/>
          <w:szCs w:val="24"/>
          <w:lang w:val="en-GB" w:eastAsia="en-GB"/>
        </w:rPr>
        <w:t xml:space="preserve"> </w:t>
      </w:r>
      <w:r w:rsidR="00C421BD" w:rsidRPr="00C421BD">
        <w:rPr>
          <w:rFonts w:ascii="Times New Roman" w:eastAsia="Times New Roman" w:hAnsi="Times New Roman" w:cs="Times New Roman"/>
          <w:sz w:val="24"/>
          <w:szCs w:val="24"/>
          <w:lang w:val="en-GB" w:eastAsia="en-GB"/>
        </w:rPr>
        <w:t>0.078925. Following the 'False'</w:t>
      </w:r>
      <w:r w:rsidR="00F673B4">
        <w:rPr>
          <w:rFonts w:ascii="Times New Roman" w:eastAsia="Times New Roman" w:hAnsi="Times New Roman" w:cs="Times New Roman"/>
          <w:sz w:val="24"/>
          <w:szCs w:val="24"/>
          <w:lang w:val="en-GB" w:eastAsia="en-GB"/>
        </w:rPr>
        <w:t xml:space="preserve"> </w:t>
      </w:r>
      <w:r w:rsidR="00C421BD" w:rsidRPr="00C421BD">
        <w:rPr>
          <w:rFonts w:ascii="Times New Roman" w:eastAsia="Times New Roman" w:hAnsi="Times New Roman" w:cs="Times New Roman"/>
          <w:sz w:val="24"/>
          <w:szCs w:val="24"/>
          <w:lang w:val="en-GB" w:eastAsia="en-GB"/>
        </w:rPr>
        <w:t xml:space="preserve"> branch to the right that corresponds to the group of transactions with payment plan for only 7</w:t>
      </w:r>
      <w:r w:rsidR="005812D1">
        <w:rPr>
          <w:rFonts w:ascii="Times New Roman" w:eastAsia="Times New Roman" w:hAnsi="Times New Roman" w:cs="Times New Roman"/>
          <w:sz w:val="24"/>
          <w:szCs w:val="24"/>
          <w:lang w:val="en-GB" w:eastAsia="en-GB"/>
        </w:rPr>
        <w:t xml:space="preserve"> days</w:t>
      </w:r>
      <w:r w:rsidR="00C421BD" w:rsidRPr="00C421BD">
        <w:rPr>
          <w:rFonts w:ascii="Times New Roman" w:eastAsia="Times New Roman" w:hAnsi="Times New Roman" w:cs="Times New Roman"/>
          <w:sz w:val="24"/>
          <w:szCs w:val="24"/>
          <w:lang w:val="en-GB" w:eastAsia="en-GB"/>
        </w:rPr>
        <w:t>, this proportion increases to 125/181 = 0.69061.</w:t>
      </w:r>
    </w:p>
    <w:p w:rsidR="00180BDC" w:rsidRPr="00C421BD" w:rsidRDefault="00180BDC" w:rsidP="00180BDC">
      <w:pPr>
        <w:spacing w:after="0" w:line="240" w:lineRule="auto"/>
        <w:jc w:val="both"/>
        <w:rPr>
          <w:rFonts w:ascii="Times New Roman" w:eastAsia="Times New Roman" w:hAnsi="Times New Roman" w:cs="Times New Roman"/>
          <w:sz w:val="24"/>
          <w:szCs w:val="24"/>
          <w:lang w:val="en-GB" w:eastAsia="en-GB"/>
        </w:rPr>
      </w:pPr>
    </w:p>
    <w:p w:rsidR="00C421BD" w:rsidRPr="00217749" w:rsidRDefault="00C421BD" w:rsidP="001B2352">
      <w:pPr>
        <w:numPr>
          <w:ilvl w:val="0"/>
          <w:numId w:val="7"/>
        </w:numPr>
        <w:tabs>
          <w:tab w:val="clear" w:pos="720"/>
        </w:tabs>
        <w:spacing w:after="0" w:line="240" w:lineRule="auto"/>
        <w:ind w:left="187" w:hanging="187"/>
        <w:jc w:val="both"/>
        <w:rPr>
          <w:rFonts w:ascii="Times New Roman" w:eastAsia="Times New Roman" w:hAnsi="Times New Roman" w:cs="Times New Roman"/>
          <w:sz w:val="24"/>
          <w:szCs w:val="24"/>
          <w:lang w:val="en-GB" w:eastAsia="en-GB"/>
        </w:rPr>
      </w:pPr>
      <w:r w:rsidRPr="00217749">
        <w:rPr>
          <w:rFonts w:ascii="Times New Roman" w:eastAsia="Times New Roman" w:hAnsi="Times New Roman" w:cs="Times New Roman"/>
          <w:b/>
          <w:i/>
          <w:sz w:val="24"/>
          <w:szCs w:val="24"/>
          <w:lang w:val="en-GB" w:eastAsia="en-GB"/>
        </w:rPr>
        <w:lastRenderedPageBreak/>
        <w:t>Number of songs played in full last week</w:t>
      </w:r>
      <w:r w:rsidRPr="00217749">
        <w:rPr>
          <w:rFonts w:ascii="Times New Roman" w:eastAsia="Times New Roman" w:hAnsi="Times New Roman" w:cs="Times New Roman"/>
          <w:sz w:val="24"/>
          <w:szCs w:val="24"/>
          <w:lang w:val="en-GB" w:eastAsia="en-GB"/>
        </w:rPr>
        <w:t>:</w:t>
      </w:r>
      <w:r w:rsidR="00885049" w:rsidRPr="00217749">
        <w:rPr>
          <w:rFonts w:ascii="Times New Roman" w:eastAsia="Times New Roman" w:hAnsi="Times New Roman" w:cs="Times New Roman"/>
          <w:sz w:val="24"/>
          <w:szCs w:val="24"/>
          <w:lang w:val="en-GB" w:eastAsia="en-GB"/>
        </w:rPr>
        <w:t xml:space="preserve"> </w:t>
      </w:r>
      <w:r w:rsidRPr="00217749">
        <w:rPr>
          <w:rFonts w:ascii="Times New Roman" w:eastAsia="Times New Roman" w:hAnsi="Times New Roman" w:cs="Times New Roman"/>
          <w:sz w:val="24"/>
          <w:szCs w:val="24"/>
          <w:lang w:val="en-GB" w:eastAsia="en-GB"/>
        </w:rPr>
        <w:t xml:space="preserve">The next important characteristic to consider is the number of songs played in full last week: following the 'True' branch downwards, we see that the churn rate increases to 0.848 in a group with standardized value z </w:t>
      </w:r>
      <w:r w:rsidR="00217749">
        <w:rPr>
          <w:rFonts w:ascii="Times New Roman" w:eastAsia="Times New Roman" w:hAnsi="Times New Roman" w:cs="Times New Roman"/>
          <w:sz w:val="24"/>
          <w:szCs w:val="24"/>
          <w:lang w:val="en-GB" w:eastAsia="en-GB"/>
        </w:rPr>
        <w:t>≤</w:t>
      </w:r>
      <w:r w:rsidRPr="00217749">
        <w:rPr>
          <w:rFonts w:ascii="Times New Roman" w:eastAsia="Times New Roman" w:hAnsi="Times New Roman" w:cs="Times New Roman"/>
          <w:sz w:val="24"/>
          <w:szCs w:val="24"/>
          <w:lang w:val="en-GB" w:eastAsia="en-GB"/>
        </w:rPr>
        <w:t xml:space="preserve"> -0.407, which corresponds to </w:t>
      </w:r>
      <w:r w:rsidR="00217749">
        <w:rPr>
          <w:rFonts w:ascii="Times New Roman" w:eastAsia="Times New Roman" w:hAnsi="Times New Roman" w:cs="Times New Roman"/>
          <w:sz w:val="24"/>
          <w:szCs w:val="24"/>
          <w:lang w:val="en-GB" w:eastAsia="en-GB"/>
        </w:rPr>
        <w:t xml:space="preserve">less than </w:t>
      </w:r>
      <w:r w:rsidRPr="00217749">
        <w:rPr>
          <w:rFonts w:ascii="Times New Roman" w:eastAsia="Times New Roman" w:hAnsi="Times New Roman" w:cs="Times New Roman"/>
          <w:sz w:val="24"/>
          <w:szCs w:val="24"/>
          <w:lang w:val="en-GB" w:eastAsia="en-GB"/>
        </w:rPr>
        <w:t>5.28</w:t>
      </w:r>
      <w:r w:rsidR="00217749" w:rsidRPr="00217749">
        <w:rPr>
          <w:rFonts w:ascii="Times New Roman" w:eastAsia="Times New Roman" w:hAnsi="Times New Roman" w:cs="Times New Roman"/>
          <w:sz w:val="24"/>
          <w:szCs w:val="24"/>
          <w:lang w:val="en-GB" w:eastAsia="en-GB"/>
        </w:rPr>
        <w:t xml:space="preserve"> </w:t>
      </w:r>
      <w:r w:rsidRPr="00217749">
        <w:rPr>
          <w:rFonts w:ascii="Times New Roman" w:eastAsia="Times New Roman" w:hAnsi="Times New Roman" w:cs="Times New Roman"/>
          <w:sz w:val="24"/>
          <w:szCs w:val="24"/>
          <w:lang w:val="en-GB" w:eastAsia="en-GB"/>
        </w:rPr>
        <w:t>songs (derived using</w:t>
      </w:r>
      <w:r w:rsidR="00217749">
        <w:rPr>
          <w:rFonts w:ascii="Times New Roman" w:eastAsia="Times New Roman" w:hAnsi="Times New Roman" w:cs="Times New Roman"/>
          <w:sz w:val="24"/>
          <w:szCs w:val="24"/>
          <w:lang w:val="en-GB" w:eastAsia="en-GB"/>
        </w:rPr>
        <w:t xml:space="preserve"> mean </w:t>
      </w:r>
      <w:r w:rsidR="00217749" w:rsidRPr="00217749">
        <w:rPr>
          <w:rFonts w:ascii="Times New Roman" w:eastAsia="Times New Roman" w:hAnsi="Times New Roman" w:cs="Times New Roman"/>
          <w:i/>
          <w:sz w:val="24"/>
          <w:szCs w:val="24"/>
          <w:lang w:val="en-GB" w:eastAsia="en-GB"/>
        </w:rPr>
        <w:t>μ</w:t>
      </w:r>
      <w:r w:rsidR="00217749" w:rsidRPr="00217749">
        <w:rPr>
          <w:rFonts w:ascii="Times New Roman" w:eastAsia="Times New Roman" w:hAnsi="Times New Roman" w:cs="Times New Roman"/>
          <w:sz w:val="24"/>
          <w:szCs w:val="24"/>
          <w:lang w:val="en-GB" w:eastAsia="en-GB"/>
        </w:rPr>
        <w:t xml:space="preserve"> </w:t>
      </w:r>
      <w:r w:rsidR="00217749">
        <w:rPr>
          <w:rFonts w:ascii="Times New Roman" w:eastAsia="Times New Roman" w:hAnsi="Times New Roman" w:cs="Times New Roman"/>
          <w:sz w:val="24"/>
          <w:szCs w:val="24"/>
          <w:lang w:val="en-GB" w:eastAsia="en-GB"/>
        </w:rPr>
        <w:t xml:space="preserve">= </w:t>
      </w:r>
      <w:r w:rsidRPr="00217749">
        <w:rPr>
          <w:rFonts w:ascii="Times New Roman" w:eastAsia="Times New Roman" w:hAnsi="Times New Roman" w:cs="Times New Roman"/>
          <w:sz w:val="24"/>
          <w:szCs w:val="24"/>
          <w:lang w:val="en-GB" w:eastAsia="en-GB"/>
        </w:rPr>
        <w:t>18.74</w:t>
      </w:r>
      <w:r w:rsidR="00217749" w:rsidRPr="00217749">
        <w:rPr>
          <w:rFonts w:ascii="Times New Roman" w:eastAsia="Times New Roman" w:hAnsi="Times New Roman" w:cs="Times New Roman"/>
          <w:sz w:val="24"/>
          <w:szCs w:val="24"/>
          <w:lang w:val="en-GB" w:eastAsia="en-GB"/>
        </w:rPr>
        <w:t>9 and</w:t>
      </w:r>
      <w:r w:rsidR="00217749">
        <w:rPr>
          <w:rFonts w:ascii="Times New Roman" w:eastAsia="Times New Roman" w:hAnsi="Times New Roman" w:cs="Times New Roman"/>
          <w:sz w:val="24"/>
          <w:szCs w:val="24"/>
          <w:lang w:val="en-GB" w:eastAsia="en-GB"/>
        </w:rPr>
        <w:t xml:space="preserve"> standard deviation </w:t>
      </w:r>
      <w:r w:rsidR="00217749" w:rsidRPr="00217749">
        <w:rPr>
          <w:rFonts w:ascii="Times New Roman" w:eastAsia="Times New Roman" w:hAnsi="Times New Roman" w:cs="Times New Roman"/>
          <w:sz w:val="24"/>
          <w:szCs w:val="24"/>
          <w:lang w:val="en-GB" w:eastAsia="en-GB"/>
        </w:rPr>
        <w:t>σ</w:t>
      </w:r>
      <w:r w:rsidR="00217749">
        <w:rPr>
          <w:rFonts w:ascii="Times New Roman" w:eastAsia="Times New Roman" w:hAnsi="Times New Roman" w:cs="Times New Roman"/>
          <w:sz w:val="24"/>
          <w:szCs w:val="24"/>
          <w:lang w:val="en-GB" w:eastAsia="en-GB"/>
        </w:rPr>
        <w:t xml:space="preserve"> = </w:t>
      </w:r>
      <w:r w:rsidRPr="00217749">
        <w:rPr>
          <w:rFonts w:ascii="Times New Roman" w:eastAsia="Times New Roman" w:hAnsi="Times New Roman" w:cs="Times New Roman"/>
          <w:sz w:val="24"/>
          <w:szCs w:val="24"/>
          <w:lang w:val="en-GB" w:eastAsia="en-GB"/>
        </w:rPr>
        <w:t>33.09</w:t>
      </w:r>
      <w:r w:rsidR="00217749" w:rsidRPr="00217749">
        <w:rPr>
          <w:rFonts w:ascii="Times New Roman" w:eastAsia="Times New Roman" w:hAnsi="Times New Roman" w:cs="Times New Roman"/>
          <w:sz w:val="24"/>
          <w:szCs w:val="24"/>
          <w:lang w:val="en-GB" w:eastAsia="en-GB"/>
        </w:rPr>
        <w:t>3</w:t>
      </w:r>
      <w:r w:rsidRPr="00217749">
        <w:rPr>
          <w:rFonts w:ascii="Times New Roman" w:eastAsia="Times New Roman" w:hAnsi="Times New Roman" w:cs="Times New Roman"/>
          <w:sz w:val="24"/>
          <w:szCs w:val="24"/>
          <w:lang w:val="en-GB" w:eastAsia="en-GB"/>
        </w:rPr>
        <w:t>,</w:t>
      </w:r>
      <w:r w:rsidR="00217749" w:rsidRPr="00217749">
        <w:rPr>
          <w:rFonts w:ascii="Times New Roman" w:eastAsia="Times New Roman" w:hAnsi="Times New Roman" w:cs="Times New Roman"/>
          <w:sz w:val="24"/>
          <w:szCs w:val="24"/>
          <w:lang w:val="en-GB" w:eastAsia="en-GB"/>
        </w:rPr>
        <w:t xml:space="preserve"> </w:t>
      </w:r>
      <w:r w:rsidR="00217749" w:rsidRPr="00217749">
        <w:rPr>
          <w:rFonts w:ascii="Times New Roman" w:eastAsia="Times New Roman" w:hAnsi="Times New Roman" w:cs="Times New Roman"/>
          <w:i/>
          <w:sz w:val="24"/>
          <w:szCs w:val="24"/>
          <w:lang w:val="en-GB" w:eastAsia="en-GB"/>
        </w:rPr>
        <w:t>x</w:t>
      </w:r>
      <w:r w:rsidR="00217749" w:rsidRPr="00217749">
        <w:rPr>
          <w:rFonts w:ascii="Times New Roman" w:eastAsia="Times New Roman" w:hAnsi="Times New Roman" w:cs="Times New Roman"/>
          <w:sz w:val="24"/>
          <w:szCs w:val="24"/>
          <w:lang w:val="en-GB" w:eastAsia="en-GB"/>
        </w:rPr>
        <w:t xml:space="preserve"> </w:t>
      </w:r>
      <w:r w:rsidRPr="00217749">
        <w:rPr>
          <w:rFonts w:ascii="Times New Roman" w:eastAsia="Times New Roman" w:hAnsi="Times New Roman" w:cs="Times New Roman"/>
          <w:sz w:val="24"/>
          <w:szCs w:val="24"/>
          <w:lang w:val="en-GB" w:eastAsia="en-GB"/>
        </w:rPr>
        <w:t>=</w:t>
      </w:r>
      <w:r w:rsidR="00217749">
        <w:rPr>
          <w:rFonts w:ascii="Times New Roman" w:eastAsia="Times New Roman" w:hAnsi="Times New Roman" w:cs="Times New Roman"/>
          <w:sz w:val="24"/>
          <w:szCs w:val="24"/>
          <w:lang w:val="en-GB" w:eastAsia="en-GB"/>
        </w:rPr>
        <w:t xml:space="preserve"> </w:t>
      </w:r>
      <w:r w:rsidR="00217749" w:rsidRPr="00217749">
        <w:rPr>
          <w:rFonts w:ascii="Times New Roman" w:eastAsia="Times New Roman" w:hAnsi="Times New Roman" w:cs="Times New Roman"/>
          <w:i/>
          <w:sz w:val="24"/>
          <w:szCs w:val="24"/>
          <w:lang w:val="en-GB" w:eastAsia="en-GB"/>
        </w:rPr>
        <w:t>μ</w:t>
      </w:r>
      <w:r w:rsidR="00217749">
        <w:rPr>
          <w:rFonts w:ascii="Times New Roman" w:eastAsia="Times New Roman" w:hAnsi="Times New Roman" w:cs="Times New Roman"/>
          <w:sz w:val="24"/>
          <w:szCs w:val="24"/>
          <w:lang w:val="en-GB" w:eastAsia="en-GB"/>
        </w:rPr>
        <w:t xml:space="preserve"> </w:t>
      </w:r>
      <w:r w:rsidRPr="00217749">
        <w:rPr>
          <w:rFonts w:ascii="Times New Roman" w:eastAsia="Times New Roman" w:hAnsi="Times New Roman" w:cs="Times New Roman"/>
          <w:sz w:val="24"/>
          <w:szCs w:val="24"/>
          <w:lang w:val="en-GB" w:eastAsia="en-GB"/>
        </w:rPr>
        <w:t>+</w:t>
      </w:r>
      <w:r w:rsidR="00217749">
        <w:rPr>
          <w:rFonts w:ascii="Times New Roman" w:eastAsia="Times New Roman" w:hAnsi="Times New Roman" w:cs="Times New Roman"/>
          <w:sz w:val="24"/>
          <w:szCs w:val="24"/>
          <w:lang w:val="en-GB" w:eastAsia="en-GB"/>
        </w:rPr>
        <w:t xml:space="preserve"> </w:t>
      </w:r>
      <w:proofErr w:type="spellStart"/>
      <w:r w:rsidR="00217749" w:rsidRPr="00217749">
        <w:rPr>
          <w:rFonts w:ascii="Times New Roman" w:eastAsia="Times New Roman" w:hAnsi="Times New Roman" w:cs="Times New Roman"/>
          <w:i/>
          <w:sz w:val="24"/>
          <w:szCs w:val="24"/>
          <w:lang w:val="en-GB" w:eastAsia="en-GB"/>
        </w:rPr>
        <w:t>zσ</w:t>
      </w:r>
      <w:proofErr w:type="spellEnd"/>
      <w:r w:rsidR="00217749" w:rsidRPr="00217749">
        <w:rPr>
          <w:rFonts w:ascii="Times New Roman" w:eastAsia="Times New Roman" w:hAnsi="Times New Roman" w:cs="Times New Roman"/>
          <w:sz w:val="24"/>
          <w:szCs w:val="24"/>
          <w:lang w:val="en-GB" w:eastAsia="en-GB"/>
        </w:rPr>
        <w:t xml:space="preserve"> </w:t>
      </w:r>
      <w:r w:rsidRPr="00217749">
        <w:rPr>
          <w:rFonts w:ascii="Times New Roman" w:eastAsia="Times New Roman" w:hAnsi="Times New Roman" w:cs="Times New Roman"/>
          <w:sz w:val="24"/>
          <w:szCs w:val="24"/>
          <w:lang w:val="en-GB" w:eastAsia="en-GB"/>
        </w:rPr>
        <w:t>=</w:t>
      </w:r>
      <w:r w:rsidR="00217749" w:rsidRPr="00217749">
        <w:rPr>
          <w:rFonts w:ascii="Times New Roman" w:eastAsia="Times New Roman" w:hAnsi="Times New Roman" w:cs="Times New Roman"/>
          <w:sz w:val="24"/>
          <w:szCs w:val="24"/>
          <w:lang w:val="en-GB" w:eastAsia="en-GB"/>
        </w:rPr>
        <w:t xml:space="preserve"> </w:t>
      </w:r>
      <w:r w:rsidRPr="00217749">
        <w:rPr>
          <w:rFonts w:ascii="Times New Roman" w:eastAsia="Times New Roman" w:hAnsi="Times New Roman" w:cs="Times New Roman"/>
          <w:sz w:val="24"/>
          <w:szCs w:val="24"/>
          <w:lang w:val="en-GB" w:eastAsia="en-GB"/>
        </w:rPr>
        <w:t>5.2</w:t>
      </w:r>
      <w:r w:rsidR="00217749" w:rsidRPr="00217749">
        <w:rPr>
          <w:rFonts w:ascii="Times New Roman" w:eastAsia="Times New Roman" w:hAnsi="Times New Roman" w:cs="Times New Roman"/>
          <w:sz w:val="24"/>
          <w:szCs w:val="24"/>
          <w:lang w:val="en-GB" w:eastAsia="en-GB"/>
        </w:rPr>
        <w:t>8</w:t>
      </w:r>
      <w:r w:rsidR="00217749">
        <w:rPr>
          <w:rFonts w:ascii="Times New Roman" w:eastAsia="Times New Roman" w:hAnsi="Times New Roman" w:cs="Times New Roman"/>
          <w:sz w:val="24"/>
          <w:szCs w:val="24"/>
          <w:lang w:val="en-GB" w:eastAsia="en-GB"/>
        </w:rPr>
        <w:t>).</w:t>
      </w:r>
    </w:p>
    <w:p w:rsidR="00C421BD" w:rsidRDefault="00C421BD" w:rsidP="00053C7D">
      <w:pPr>
        <w:numPr>
          <w:ilvl w:val="0"/>
          <w:numId w:val="7"/>
        </w:numPr>
        <w:tabs>
          <w:tab w:val="clear" w:pos="720"/>
        </w:tabs>
        <w:spacing w:before="100" w:beforeAutospacing="1" w:after="100" w:afterAutospacing="1" w:line="240" w:lineRule="auto"/>
        <w:ind w:left="180" w:hanging="180"/>
        <w:jc w:val="both"/>
        <w:rPr>
          <w:rFonts w:ascii="Times New Roman" w:eastAsia="Times New Roman" w:hAnsi="Times New Roman" w:cs="Times New Roman"/>
          <w:sz w:val="24"/>
          <w:szCs w:val="24"/>
          <w:lang w:val="en-GB" w:eastAsia="en-GB"/>
        </w:rPr>
      </w:pPr>
      <w:r w:rsidRPr="001B2352">
        <w:rPr>
          <w:rFonts w:ascii="Times New Roman" w:eastAsia="Times New Roman" w:hAnsi="Times New Roman" w:cs="Times New Roman"/>
          <w:b/>
          <w:i/>
          <w:sz w:val="24"/>
          <w:szCs w:val="24"/>
          <w:lang w:val="en-GB" w:eastAsia="en-GB"/>
        </w:rPr>
        <w:t>Payment method id is 38</w:t>
      </w:r>
      <w:r w:rsidRPr="001B2352">
        <w:rPr>
          <w:rFonts w:ascii="Times New Roman" w:eastAsia="Times New Roman" w:hAnsi="Times New Roman" w:cs="Times New Roman"/>
          <w:sz w:val="24"/>
          <w:szCs w:val="24"/>
          <w:lang w:val="en-GB" w:eastAsia="en-GB"/>
        </w:rPr>
        <w:t>:</w:t>
      </w:r>
      <w:r w:rsidR="00A543A1" w:rsidRPr="001B2352">
        <w:rPr>
          <w:rFonts w:ascii="Times New Roman" w:eastAsia="Times New Roman" w:hAnsi="Times New Roman" w:cs="Times New Roman"/>
          <w:sz w:val="24"/>
          <w:szCs w:val="24"/>
          <w:lang w:val="en-GB" w:eastAsia="en-GB"/>
        </w:rPr>
        <w:t xml:space="preserve"> </w:t>
      </w:r>
      <w:r w:rsidRPr="001B2352">
        <w:rPr>
          <w:rFonts w:ascii="Times New Roman" w:eastAsia="Times New Roman" w:hAnsi="Times New Roman" w:cs="Times New Roman"/>
          <w:sz w:val="24"/>
          <w:szCs w:val="24"/>
          <w:lang w:val="en-GB" w:eastAsia="en-GB"/>
        </w:rPr>
        <w:t>Following the next 'True' branch downwards, the most decisive feature is payment method id being 38. If it is 38, then the proportion of churn is 103/117</w:t>
      </w:r>
      <w:r w:rsidR="00A543A1" w:rsidRPr="001B2352">
        <w:rPr>
          <w:rFonts w:ascii="Times New Roman" w:eastAsia="Times New Roman" w:hAnsi="Times New Roman" w:cs="Times New Roman"/>
          <w:sz w:val="24"/>
          <w:szCs w:val="24"/>
          <w:lang w:val="en-GB" w:eastAsia="en-GB"/>
        </w:rPr>
        <w:t xml:space="preserve"> </w:t>
      </w:r>
      <w:r w:rsidRPr="001B2352">
        <w:rPr>
          <w:rFonts w:ascii="Times New Roman" w:eastAsia="Times New Roman" w:hAnsi="Times New Roman" w:cs="Times New Roman"/>
          <w:sz w:val="24"/>
          <w:szCs w:val="24"/>
          <w:lang w:val="en-GB" w:eastAsia="en-GB"/>
        </w:rPr>
        <w:t>=</w:t>
      </w:r>
      <w:r w:rsidR="00A543A1" w:rsidRPr="001B2352">
        <w:rPr>
          <w:rFonts w:ascii="Times New Roman" w:eastAsia="Times New Roman" w:hAnsi="Times New Roman" w:cs="Times New Roman"/>
          <w:sz w:val="24"/>
          <w:szCs w:val="24"/>
          <w:lang w:val="en-GB" w:eastAsia="en-GB"/>
        </w:rPr>
        <w:t xml:space="preserve"> </w:t>
      </w:r>
      <w:r w:rsidRPr="001B2352">
        <w:rPr>
          <w:rFonts w:ascii="Times New Roman" w:eastAsia="Times New Roman" w:hAnsi="Times New Roman" w:cs="Times New Roman"/>
          <w:sz w:val="24"/>
          <w:szCs w:val="24"/>
          <w:lang w:val="en-GB" w:eastAsia="en-GB"/>
        </w:rPr>
        <w:t>0.88034.</w:t>
      </w:r>
    </w:p>
    <w:p w:rsidR="00C267D1" w:rsidRDefault="00404C75" w:rsidP="00C267D1">
      <w:pPr>
        <w:spacing w:after="0" w:line="240" w:lineRule="auto"/>
        <w:ind w:firstLine="360"/>
        <w:jc w:val="both"/>
        <w:rPr>
          <w:rFonts w:ascii="Times New Roman" w:eastAsia="Times New Roman" w:hAnsi="Times New Roman" w:cs="Times New Roman"/>
          <w:sz w:val="24"/>
          <w:szCs w:val="24"/>
          <w:lang w:val="en-GB" w:eastAsia="en-GB"/>
        </w:rPr>
      </w:pPr>
      <w:r w:rsidRPr="00962CA1">
        <w:rPr>
          <w:rFonts w:ascii="Times New Roman" w:hAnsi="Times New Roman" w:cs="Times New Roman"/>
          <w:b/>
          <w:sz w:val="24"/>
          <w:szCs w:val="24"/>
          <w:lang w:val="en-GB"/>
        </w:rPr>
        <w:drawing>
          <wp:anchor distT="0" distB="0" distL="114300" distR="114300" simplePos="0" relativeHeight="251668480" behindDoc="1" locked="0" layoutInCell="1" allowOverlap="1" wp14:anchorId="39963E95" wp14:editId="53EBB983">
            <wp:simplePos x="0" y="0"/>
            <wp:positionH relativeFrom="column">
              <wp:posOffset>12700</wp:posOffset>
            </wp:positionH>
            <wp:positionV relativeFrom="paragraph">
              <wp:posOffset>528320</wp:posOffset>
            </wp:positionV>
            <wp:extent cx="3492500" cy="3072130"/>
            <wp:effectExtent l="0" t="0" r="0" b="0"/>
            <wp:wrapTight wrapText="bothSides">
              <wp:wrapPolygon edited="0">
                <wp:start x="0" y="0"/>
                <wp:lineTo x="0" y="21430"/>
                <wp:lineTo x="21443" y="21430"/>
                <wp:lineTo x="21443" y="0"/>
                <wp:lineTo x="0" y="0"/>
              </wp:wrapPolygon>
            </wp:wrapTight>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492500" cy="3072130"/>
                    </a:xfrm>
                    <a:prstGeom prst="rect">
                      <a:avLst/>
                    </a:prstGeom>
                  </pic:spPr>
                </pic:pic>
              </a:graphicData>
            </a:graphic>
            <wp14:sizeRelH relativeFrom="page">
              <wp14:pctWidth>0</wp14:pctWidth>
            </wp14:sizeRelH>
            <wp14:sizeRelV relativeFrom="page">
              <wp14:pctHeight>0</wp14:pctHeight>
            </wp14:sizeRelV>
          </wp:anchor>
        </w:drawing>
      </w:r>
      <w:r w:rsidR="00DC27B3">
        <w:rPr>
          <w:rFonts w:ascii="Times New Roman" w:eastAsia="Times New Roman" w:hAnsi="Times New Roman" w:cs="Times New Roman"/>
          <w:sz w:val="24"/>
          <w:szCs w:val="24"/>
          <w:lang w:val="en-GB" w:eastAsia="en-GB"/>
        </w:rPr>
        <w:t xml:space="preserve">Using </w:t>
      </w:r>
      <w:proofErr w:type="spellStart"/>
      <w:r w:rsidR="00DC27B3" w:rsidRPr="00DC27B3">
        <w:rPr>
          <w:rFonts w:ascii="Times New Roman" w:eastAsia="Times New Roman" w:hAnsi="Times New Roman" w:cs="Times New Roman"/>
          <w:sz w:val="24"/>
          <w:szCs w:val="24"/>
          <w:lang w:val="en-GB" w:eastAsia="en-GB"/>
        </w:rPr>
        <w:t>SH</w:t>
      </w:r>
      <w:r w:rsidR="00DC27B3">
        <w:rPr>
          <w:rFonts w:ascii="Times New Roman" w:eastAsia="Times New Roman" w:hAnsi="Times New Roman" w:cs="Times New Roman"/>
          <w:sz w:val="24"/>
          <w:szCs w:val="24"/>
          <w:lang w:val="en-GB" w:eastAsia="en-GB"/>
        </w:rPr>
        <w:t>apley</w:t>
      </w:r>
      <w:proofErr w:type="spellEnd"/>
      <w:r w:rsidR="00DC27B3">
        <w:rPr>
          <w:rFonts w:ascii="Times New Roman" w:eastAsia="Times New Roman" w:hAnsi="Times New Roman" w:cs="Times New Roman"/>
          <w:sz w:val="24"/>
          <w:szCs w:val="24"/>
          <w:lang w:val="en-GB" w:eastAsia="en-GB"/>
        </w:rPr>
        <w:t xml:space="preserve"> Additive </w:t>
      </w:r>
      <w:proofErr w:type="spellStart"/>
      <w:r w:rsidR="00DC27B3">
        <w:rPr>
          <w:rFonts w:ascii="Times New Roman" w:eastAsia="Times New Roman" w:hAnsi="Times New Roman" w:cs="Times New Roman"/>
          <w:sz w:val="24"/>
          <w:szCs w:val="24"/>
          <w:lang w:val="en-GB" w:eastAsia="en-GB"/>
        </w:rPr>
        <w:t>exPlanations</w:t>
      </w:r>
      <w:proofErr w:type="spellEnd"/>
      <w:r w:rsidR="00DC27B3">
        <w:rPr>
          <w:rFonts w:ascii="Times New Roman" w:eastAsia="Times New Roman" w:hAnsi="Times New Roman" w:cs="Times New Roman"/>
          <w:sz w:val="24"/>
          <w:szCs w:val="24"/>
          <w:lang w:val="en-GB" w:eastAsia="en-GB"/>
        </w:rPr>
        <w:t xml:space="preserve"> (</w:t>
      </w:r>
      <w:r w:rsidR="00DC27B3">
        <w:rPr>
          <w:rFonts w:ascii="Times New Roman" w:eastAsia="Times New Roman" w:hAnsi="Times New Roman" w:cs="Times New Roman"/>
          <w:sz w:val="24"/>
          <w:szCs w:val="24"/>
          <w:lang w:val="en-GB" w:eastAsia="en-GB"/>
        </w:rPr>
        <w:t>SHAP</w:t>
      </w:r>
      <w:r w:rsidR="00DC27B3">
        <w:rPr>
          <w:rFonts w:ascii="Times New Roman" w:eastAsia="Times New Roman" w:hAnsi="Times New Roman" w:cs="Times New Roman"/>
          <w:sz w:val="24"/>
          <w:szCs w:val="24"/>
          <w:lang w:val="en-GB" w:eastAsia="en-GB"/>
        </w:rPr>
        <w:t>)</w:t>
      </w:r>
      <w:r w:rsidR="0058358C">
        <w:rPr>
          <w:rFonts w:ascii="Times New Roman" w:eastAsia="Times New Roman" w:hAnsi="Times New Roman" w:cs="Times New Roman"/>
          <w:sz w:val="24"/>
          <w:szCs w:val="24"/>
          <w:lang w:val="en-GB" w:eastAsia="en-GB"/>
        </w:rPr>
        <w:t xml:space="preserve"> for the best Random Forest model</w:t>
      </w:r>
      <w:r w:rsidR="00962CA1">
        <w:rPr>
          <w:rFonts w:ascii="Times New Roman" w:eastAsia="Times New Roman" w:hAnsi="Times New Roman" w:cs="Times New Roman"/>
          <w:sz w:val="24"/>
          <w:szCs w:val="24"/>
          <w:lang w:val="en-GB" w:eastAsia="en-GB"/>
        </w:rPr>
        <w:t xml:space="preserve">, we can rank additive predictive power of the features (more important on top in the SHAP summary plot below) and see if </w:t>
      </w:r>
      <w:r>
        <w:rPr>
          <w:rFonts w:ascii="Times New Roman" w:eastAsia="Times New Roman" w:hAnsi="Times New Roman" w:cs="Times New Roman"/>
          <w:sz w:val="24"/>
          <w:szCs w:val="24"/>
          <w:lang w:val="en-GB" w:eastAsia="en-GB"/>
        </w:rPr>
        <w:t xml:space="preserve">the </w:t>
      </w:r>
      <w:r w:rsidR="00962CA1">
        <w:rPr>
          <w:rFonts w:ascii="Times New Roman" w:eastAsia="Times New Roman" w:hAnsi="Times New Roman" w:cs="Times New Roman"/>
          <w:sz w:val="24"/>
          <w:szCs w:val="24"/>
          <w:lang w:val="en-GB" w:eastAsia="en-GB"/>
        </w:rPr>
        <w:t>higher (red) or lower (blue) values are responsible for the churn (right side).</w:t>
      </w:r>
    </w:p>
    <w:p w:rsidR="00C267D1" w:rsidRDefault="0015597E" w:rsidP="00D34368">
      <w:pPr>
        <w:pStyle w:val="ListParagraph"/>
        <w:numPr>
          <w:ilvl w:val="0"/>
          <w:numId w:val="8"/>
        </w:numPr>
        <w:spacing w:after="0" w:line="240" w:lineRule="auto"/>
        <w:ind w:left="0" w:firstLine="0"/>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T</w:t>
      </w:r>
      <w:r w:rsidR="00404C75" w:rsidRPr="00C267D1">
        <w:rPr>
          <w:rFonts w:ascii="Times New Roman" w:eastAsia="Times New Roman" w:hAnsi="Times New Roman" w:cs="Times New Roman"/>
          <w:sz w:val="24"/>
          <w:szCs w:val="24"/>
          <w:lang w:val="en-GB" w:eastAsia="en-GB"/>
        </w:rPr>
        <w:t>he most influential factor is paying $99 for the plan: when not $99 (value is 0</w:t>
      </w:r>
      <w:r w:rsidR="005156E8" w:rsidRPr="00C267D1">
        <w:rPr>
          <w:rFonts w:ascii="Times New Roman" w:eastAsia="Times New Roman" w:hAnsi="Times New Roman" w:cs="Times New Roman"/>
          <w:sz w:val="24"/>
          <w:szCs w:val="24"/>
          <w:lang w:val="en-GB" w:eastAsia="en-GB"/>
        </w:rPr>
        <w:t>, blue</w:t>
      </w:r>
      <w:r w:rsidR="00404C75" w:rsidRPr="00C267D1">
        <w:rPr>
          <w:rFonts w:ascii="Times New Roman" w:eastAsia="Times New Roman" w:hAnsi="Times New Roman" w:cs="Times New Roman"/>
          <w:sz w:val="24"/>
          <w:szCs w:val="24"/>
          <w:lang w:val="en-GB" w:eastAsia="en-GB"/>
        </w:rPr>
        <w:t>), the churn is more likely.</w:t>
      </w:r>
    </w:p>
    <w:p w:rsidR="00DC27B3" w:rsidRDefault="007038FE" w:rsidP="00D34368">
      <w:pPr>
        <w:pStyle w:val="ListParagraph"/>
        <w:numPr>
          <w:ilvl w:val="0"/>
          <w:numId w:val="8"/>
        </w:numPr>
        <w:spacing w:before="100" w:beforeAutospacing="1" w:after="100" w:afterAutospacing="1" w:line="240" w:lineRule="auto"/>
        <w:ind w:left="0" w:firstLine="0"/>
        <w:jc w:val="both"/>
        <w:rPr>
          <w:rFonts w:ascii="Times New Roman" w:eastAsia="Times New Roman" w:hAnsi="Times New Roman" w:cs="Times New Roman"/>
          <w:sz w:val="24"/>
          <w:szCs w:val="24"/>
          <w:lang w:val="en-GB" w:eastAsia="en-GB"/>
        </w:rPr>
      </w:pPr>
      <w:r w:rsidRPr="00C267D1">
        <w:rPr>
          <w:rFonts w:ascii="Times New Roman" w:eastAsia="Times New Roman" w:hAnsi="Times New Roman" w:cs="Times New Roman"/>
          <w:sz w:val="24"/>
          <w:szCs w:val="24"/>
          <w:lang w:val="en-GB" w:eastAsia="en-GB"/>
        </w:rPr>
        <w:t xml:space="preserve">Next </w:t>
      </w:r>
      <w:r w:rsidR="005156E8" w:rsidRPr="00C267D1">
        <w:rPr>
          <w:rFonts w:ascii="Times New Roman" w:eastAsia="Times New Roman" w:hAnsi="Times New Roman" w:cs="Times New Roman"/>
          <w:sz w:val="24"/>
          <w:szCs w:val="24"/>
          <w:lang w:val="en-GB" w:eastAsia="en-GB"/>
        </w:rPr>
        <w:t>in importance is payment method being 38: if it is (value is 1, red)</w:t>
      </w:r>
      <w:r w:rsidR="008F1937" w:rsidRPr="00C267D1">
        <w:rPr>
          <w:rFonts w:ascii="Times New Roman" w:eastAsia="Times New Roman" w:hAnsi="Times New Roman" w:cs="Times New Roman"/>
          <w:sz w:val="24"/>
          <w:szCs w:val="24"/>
          <w:lang w:val="en-GB" w:eastAsia="en-GB"/>
        </w:rPr>
        <w:t>, then more churn.</w:t>
      </w:r>
    </w:p>
    <w:p w:rsidR="00D34368" w:rsidRDefault="00D34368" w:rsidP="00D34368">
      <w:pPr>
        <w:pStyle w:val="ListParagraph"/>
        <w:numPr>
          <w:ilvl w:val="0"/>
          <w:numId w:val="8"/>
        </w:numPr>
        <w:spacing w:before="100" w:beforeAutospacing="1" w:after="100" w:afterAutospacing="1" w:line="240" w:lineRule="auto"/>
        <w:ind w:left="0" w:firstLine="0"/>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The </w:t>
      </w:r>
      <w:r w:rsidR="009B02D3">
        <w:rPr>
          <w:rFonts w:ascii="Times New Roman" w:eastAsia="Times New Roman" w:hAnsi="Times New Roman" w:cs="Times New Roman"/>
          <w:sz w:val="24"/>
          <w:szCs w:val="24"/>
          <w:lang w:val="en-GB" w:eastAsia="en-GB"/>
        </w:rPr>
        <w:t>smaller number of</w:t>
      </w:r>
      <w:r>
        <w:rPr>
          <w:rFonts w:ascii="Times New Roman" w:eastAsia="Times New Roman" w:hAnsi="Times New Roman" w:cs="Times New Roman"/>
          <w:sz w:val="24"/>
          <w:szCs w:val="24"/>
          <w:lang w:val="en-GB" w:eastAsia="en-GB"/>
        </w:rPr>
        <w:t xml:space="preserve"> songs w</w:t>
      </w:r>
      <w:r w:rsidR="00E51717">
        <w:rPr>
          <w:rFonts w:ascii="Times New Roman" w:eastAsia="Times New Roman" w:hAnsi="Times New Roman" w:cs="Times New Roman"/>
          <w:sz w:val="24"/>
          <w:szCs w:val="24"/>
          <w:lang w:val="en-GB" w:eastAsia="en-GB"/>
        </w:rPr>
        <w:t>as</w:t>
      </w:r>
      <w:r>
        <w:rPr>
          <w:rFonts w:ascii="Times New Roman" w:eastAsia="Times New Roman" w:hAnsi="Times New Roman" w:cs="Times New Roman"/>
          <w:sz w:val="24"/>
          <w:szCs w:val="24"/>
          <w:lang w:val="en-GB" w:eastAsia="en-GB"/>
        </w:rPr>
        <w:t xml:space="preserve"> played in full last week, the more likely churn.</w:t>
      </w:r>
    </w:p>
    <w:p w:rsidR="009B02D3" w:rsidRDefault="009B02D3" w:rsidP="00D34368">
      <w:pPr>
        <w:pStyle w:val="ListParagraph"/>
        <w:numPr>
          <w:ilvl w:val="0"/>
          <w:numId w:val="8"/>
        </w:numPr>
        <w:spacing w:before="100" w:beforeAutospacing="1" w:after="100" w:afterAutospacing="1" w:line="240" w:lineRule="auto"/>
        <w:ind w:left="0" w:firstLine="0"/>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Winter and March have an increased churn.</w:t>
      </w:r>
    </w:p>
    <w:p w:rsidR="009B02D3" w:rsidRDefault="009B02D3" w:rsidP="00D34368">
      <w:pPr>
        <w:pStyle w:val="ListParagraph"/>
        <w:numPr>
          <w:ilvl w:val="0"/>
          <w:numId w:val="8"/>
        </w:numPr>
        <w:spacing w:before="100" w:beforeAutospacing="1" w:after="100" w:afterAutospacing="1" w:line="240" w:lineRule="auto"/>
        <w:ind w:left="0" w:firstLine="0"/>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Short payment plan of 7 days.</w:t>
      </w:r>
    </w:p>
    <w:p w:rsidR="00935712" w:rsidRDefault="00935712" w:rsidP="00D34368">
      <w:pPr>
        <w:pStyle w:val="ListParagraph"/>
        <w:numPr>
          <w:ilvl w:val="0"/>
          <w:numId w:val="8"/>
        </w:numPr>
        <w:spacing w:before="100" w:beforeAutospacing="1" w:after="100" w:afterAutospacing="1" w:line="240" w:lineRule="auto"/>
        <w:ind w:left="0" w:firstLine="0"/>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Small number of songs played 75-98.5% last week.</w:t>
      </w:r>
    </w:p>
    <w:p w:rsidR="00B1022E" w:rsidRDefault="009B02D3" w:rsidP="006A68F6">
      <w:pPr>
        <w:pStyle w:val="ListParagraph"/>
        <w:numPr>
          <w:ilvl w:val="0"/>
          <w:numId w:val="8"/>
        </w:numPr>
        <w:spacing w:before="100" w:beforeAutospacing="1" w:after="100" w:afterAutospacing="1" w:line="240" w:lineRule="auto"/>
        <w:ind w:left="0" w:firstLine="0"/>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Large number of songs played less than a quarter last 90 days.</w:t>
      </w:r>
    </w:p>
    <w:p w:rsidR="00245A94" w:rsidRPr="00245A94" w:rsidRDefault="00245A94" w:rsidP="00245A94">
      <w:pPr>
        <w:pStyle w:val="ListParagraph"/>
        <w:spacing w:before="100" w:beforeAutospacing="1" w:after="100" w:afterAutospacing="1" w:line="240" w:lineRule="auto"/>
        <w:ind w:left="0"/>
        <w:jc w:val="both"/>
        <w:rPr>
          <w:rFonts w:ascii="Times New Roman" w:eastAsia="Times New Roman" w:hAnsi="Times New Roman" w:cs="Times New Roman"/>
          <w:sz w:val="24"/>
          <w:szCs w:val="24"/>
          <w:lang w:val="en-GB" w:eastAsia="en-GB"/>
        </w:rPr>
      </w:pPr>
    </w:p>
    <w:p w:rsidR="00B77C08" w:rsidRPr="00F512D7" w:rsidRDefault="00866E9F" w:rsidP="00866E9F">
      <w:pPr>
        <w:pStyle w:val="ListParagraph"/>
        <w:numPr>
          <w:ilvl w:val="0"/>
          <w:numId w:val="1"/>
        </w:numPr>
        <w:spacing w:after="60" w:line="240" w:lineRule="auto"/>
        <w:ind w:left="187" w:hanging="187"/>
        <w:rPr>
          <w:rFonts w:ascii="Times New Roman" w:hAnsi="Times New Roman" w:cs="Times New Roman"/>
          <w:b/>
          <w:sz w:val="24"/>
          <w:szCs w:val="24"/>
        </w:rPr>
      </w:pPr>
      <w:r>
        <w:rPr>
          <w:rFonts w:ascii="Times New Roman" w:hAnsi="Times New Roman" w:cs="Times New Roman"/>
          <w:b/>
          <w:sz w:val="24"/>
          <w:szCs w:val="24"/>
        </w:rPr>
        <w:t xml:space="preserve"> F</w:t>
      </w:r>
      <w:r w:rsidR="00B77C08" w:rsidRPr="00F512D7">
        <w:rPr>
          <w:rFonts w:ascii="Times New Roman" w:hAnsi="Times New Roman" w:cs="Times New Roman"/>
          <w:b/>
          <w:sz w:val="24"/>
          <w:szCs w:val="24"/>
        </w:rPr>
        <w:t>ut</w:t>
      </w:r>
      <w:r>
        <w:rPr>
          <w:rFonts w:ascii="Times New Roman" w:hAnsi="Times New Roman" w:cs="Times New Roman"/>
          <w:b/>
          <w:sz w:val="24"/>
          <w:szCs w:val="24"/>
        </w:rPr>
        <w:t>ure Directions</w:t>
      </w:r>
    </w:p>
    <w:p w:rsidR="00F7782C" w:rsidRDefault="00866E9F" w:rsidP="00053C7D">
      <w:pPr>
        <w:spacing w:after="0" w:line="240" w:lineRule="auto"/>
        <w:jc w:val="both"/>
        <w:rPr>
          <w:rFonts w:ascii="Times New Roman" w:eastAsia="Times New Roman" w:hAnsi="Times New Roman" w:cs="Times New Roman"/>
          <w:sz w:val="24"/>
          <w:szCs w:val="24"/>
          <w:lang w:val="en-GB" w:eastAsia="en-GB"/>
        </w:rPr>
      </w:pPr>
      <w:proofErr w:type="gramStart"/>
      <w:r w:rsidRPr="00866E9F">
        <w:rPr>
          <w:rFonts w:ascii="Times New Roman" w:eastAsia="Times New Roman" w:hAnsi="Symbol" w:cs="Times New Roman"/>
          <w:sz w:val="24"/>
          <w:szCs w:val="24"/>
          <w:lang w:val="en-GB" w:eastAsia="en-GB"/>
        </w:rPr>
        <w:t></w:t>
      </w:r>
      <w:r w:rsidRPr="00866E9F">
        <w:rPr>
          <w:rFonts w:ascii="Times New Roman" w:eastAsia="Times New Roman" w:hAnsi="Times New Roman" w:cs="Times New Roman"/>
          <w:sz w:val="24"/>
          <w:szCs w:val="24"/>
          <w:lang w:val="en-GB" w:eastAsia="en-GB"/>
        </w:rPr>
        <w:t xml:space="preserve">  </w:t>
      </w:r>
      <w:r w:rsidR="00C7772D">
        <w:rPr>
          <w:rFonts w:ascii="Times New Roman" w:eastAsia="Times New Roman" w:hAnsi="Times New Roman" w:cs="Times New Roman"/>
          <w:sz w:val="24"/>
          <w:szCs w:val="24"/>
          <w:lang w:val="en-GB" w:eastAsia="en-GB"/>
        </w:rPr>
        <w:t>Add</w:t>
      </w:r>
      <w:proofErr w:type="gramEnd"/>
      <w:r w:rsidR="00C7772D">
        <w:rPr>
          <w:rFonts w:ascii="Times New Roman" w:eastAsia="Times New Roman" w:hAnsi="Times New Roman" w:cs="Times New Roman"/>
          <w:sz w:val="24"/>
          <w:szCs w:val="24"/>
          <w:lang w:val="en-GB" w:eastAsia="en-GB"/>
        </w:rPr>
        <w:t xml:space="preserve"> </w:t>
      </w:r>
      <w:r w:rsidR="00F7782C" w:rsidRPr="00C7772D">
        <w:rPr>
          <w:rFonts w:ascii="Courier New" w:eastAsia="Times New Roman" w:hAnsi="Courier New" w:cs="Courier New"/>
          <w:lang w:val="en-GB" w:eastAsia="en-GB"/>
        </w:rPr>
        <w:t>is_cancel</w:t>
      </w:r>
      <w:r w:rsidR="00F7782C" w:rsidRPr="00F7782C">
        <w:rPr>
          <w:rFonts w:ascii="Times New Roman" w:eastAsia="Times New Roman" w:hAnsi="Times New Roman" w:cs="Times New Roman"/>
          <w:sz w:val="24"/>
          <w:szCs w:val="24"/>
          <w:lang w:val="en-GB" w:eastAsia="en-GB"/>
        </w:rPr>
        <w:t xml:space="preserve"> feature to analysis, which was filtered out due to a probably too strict Information Value criterion: increase the upper allowed IV to its value </w:t>
      </w:r>
      <w:r w:rsidR="00C7772D">
        <w:rPr>
          <w:rFonts w:ascii="Times New Roman" w:eastAsia="Times New Roman" w:hAnsi="Times New Roman" w:cs="Times New Roman"/>
          <w:sz w:val="24"/>
          <w:szCs w:val="24"/>
          <w:lang w:val="en-GB" w:eastAsia="en-GB"/>
        </w:rPr>
        <w:t xml:space="preserve">of 1.327403 for </w:t>
      </w:r>
      <w:r w:rsidR="00F7782C" w:rsidRPr="00C7772D">
        <w:rPr>
          <w:rFonts w:ascii="Courier New" w:eastAsia="Times New Roman" w:hAnsi="Courier New" w:cs="Courier New"/>
          <w:lang w:val="en-GB" w:eastAsia="en-GB"/>
        </w:rPr>
        <w:t>is_cancel</w:t>
      </w:r>
      <w:r w:rsidR="00F7782C" w:rsidRPr="00F7782C">
        <w:rPr>
          <w:rFonts w:ascii="Times New Roman" w:eastAsia="Times New Roman" w:hAnsi="Times New Roman" w:cs="Times New Roman"/>
          <w:sz w:val="24"/>
          <w:szCs w:val="24"/>
          <w:lang w:val="en-GB" w:eastAsia="en-GB"/>
        </w:rPr>
        <w:t>.</w:t>
      </w:r>
    </w:p>
    <w:p w:rsidR="00866E9F" w:rsidRPr="00F7782C" w:rsidRDefault="00F7782C" w:rsidP="00053C7D">
      <w:pPr>
        <w:pStyle w:val="ListParagraph"/>
        <w:numPr>
          <w:ilvl w:val="0"/>
          <w:numId w:val="6"/>
        </w:numPr>
        <w:spacing w:after="0" w:line="240" w:lineRule="auto"/>
        <w:ind w:left="180" w:hanging="180"/>
        <w:jc w:val="both"/>
        <w:rPr>
          <w:rFonts w:ascii="Times New Roman" w:eastAsia="Times New Roman" w:hAnsi="Times New Roman" w:cs="Times New Roman"/>
          <w:sz w:val="24"/>
          <w:szCs w:val="24"/>
          <w:lang w:val="en-GB" w:eastAsia="en-GB"/>
        </w:rPr>
      </w:pPr>
      <w:r w:rsidRPr="00F7782C">
        <w:rPr>
          <w:rFonts w:ascii="Times New Roman" w:eastAsia="Times New Roman" w:hAnsi="Times New Roman" w:cs="Times New Roman"/>
          <w:sz w:val="24"/>
          <w:szCs w:val="24"/>
          <w:lang w:val="en-GB" w:eastAsia="en-GB"/>
        </w:rPr>
        <w:t>C</w:t>
      </w:r>
      <w:r w:rsidR="00866E9F" w:rsidRPr="00F7782C">
        <w:rPr>
          <w:rFonts w:ascii="Times New Roman" w:eastAsia="Times New Roman" w:hAnsi="Times New Roman" w:cs="Times New Roman"/>
          <w:sz w:val="24"/>
          <w:szCs w:val="24"/>
          <w:lang w:val="en-GB" w:eastAsia="en-GB"/>
        </w:rPr>
        <w:t xml:space="preserve">ompare min-max scaling with standardization for logistic regression. </w:t>
      </w:r>
    </w:p>
    <w:p w:rsidR="00866E9F" w:rsidRPr="00D148BF" w:rsidRDefault="00866E9F" w:rsidP="00053C7D">
      <w:pPr>
        <w:spacing w:after="0" w:line="240" w:lineRule="auto"/>
        <w:jc w:val="both"/>
        <w:rPr>
          <w:rFonts w:ascii="Times New Roman" w:eastAsia="Times New Roman" w:hAnsi="Times New Roman" w:cs="Times New Roman"/>
          <w:sz w:val="24"/>
          <w:szCs w:val="24"/>
          <w:lang w:val="en-GB" w:eastAsia="en-GB"/>
        </w:rPr>
      </w:pPr>
      <w:proofErr w:type="gramStart"/>
      <w:r w:rsidRPr="00D148BF">
        <w:rPr>
          <w:rFonts w:ascii="Times New Roman" w:eastAsia="Times New Roman" w:hAnsi="Symbol" w:cs="Times New Roman"/>
          <w:sz w:val="24"/>
          <w:szCs w:val="24"/>
          <w:lang w:val="en-GB" w:eastAsia="en-GB"/>
        </w:rPr>
        <w:t></w:t>
      </w:r>
      <w:r w:rsidRPr="00D148BF">
        <w:rPr>
          <w:rFonts w:ascii="Times New Roman" w:eastAsia="Times New Roman" w:hAnsi="Times New Roman" w:cs="Times New Roman"/>
          <w:sz w:val="24"/>
          <w:szCs w:val="24"/>
          <w:lang w:val="en-GB" w:eastAsia="en-GB"/>
        </w:rPr>
        <w:t xml:space="preserve">  </w:t>
      </w:r>
      <w:r w:rsidR="00D148BF" w:rsidRPr="00D148BF">
        <w:rPr>
          <w:rFonts w:ascii="Times New Roman" w:eastAsia="Times New Roman" w:hAnsi="Times New Roman" w:cs="Times New Roman"/>
          <w:sz w:val="24"/>
          <w:szCs w:val="24"/>
          <w:lang w:val="en-GB" w:eastAsia="en-GB"/>
        </w:rPr>
        <w:t>The</w:t>
      </w:r>
      <w:proofErr w:type="gramEnd"/>
      <w:r w:rsidR="00D148BF" w:rsidRPr="00D148BF">
        <w:rPr>
          <w:rFonts w:ascii="Times New Roman" w:eastAsia="Times New Roman" w:hAnsi="Times New Roman" w:cs="Times New Roman"/>
          <w:sz w:val="24"/>
          <w:szCs w:val="24"/>
          <w:lang w:val="en-GB" w:eastAsia="en-GB"/>
        </w:rPr>
        <w:t xml:space="preserve"> dependence of the number of features on the number of transactions presents a difficulty in preparing data for ML, which could be solved by grouping members with the same number of transactions</w:t>
      </w:r>
      <w:r w:rsidR="00D148BF" w:rsidRPr="00D148BF">
        <w:rPr>
          <w:rFonts w:ascii="Times New Roman" w:eastAsia="Times New Roman" w:hAnsi="Times New Roman" w:cs="Times New Roman"/>
          <w:sz w:val="24"/>
          <w:szCs w:val="24"/>
          <w:lang w:val="en-GB" w:eastAsia="en-GB"/>
        </w:rPr>
        <w:t xml:space="preserve"> </w:t>
      </w:r>
      <w:proofErr w:type="spellStart"/>
      <w:r w:rsidR="007B11CB" w:rsidRPr="00D148BF">
        <w:rPr>
          <w:rFonts w:ascii="Courier New" w:eastAsia="Times New Roman" w:hAnsi="Courier New" w:cs="Courier New"/>
          <w:lang w:val="en-GB" w:eastAsia="en-GB"/>
        </w:rPr>
        <w:t>n_trans</w:t>
      </w:r>
      <w:proofErr w:type="spellEnd"/>
      <w:r w:rsidR="007B11CB" w:rsidRPr="00D148BF">
        <w:rPr>
          <w:rFonts w:ascii="Times New Roman" w:eastAsia="Times New Roman" w:hAnsi="Times New Roman" w:cs="Times New Roman"/>
          <w:sz w:val="24"/>
          <w:szCs w:val="24"/>
          <w:lang w:val="en-GB" w:eastAsia="en-GB"/>
        </w:rPr>
        <w:t xml:space="preserve"> </w:t>
      </w:r>
      <w:r w:rsidR="007B11CB" w:rsidRPr="007B11CB">
        <w:rPr>
          <w:rFonts w:ascii="Times New Roman" w:eastAsia="Times New Roman" w:hAnsi="Times New Roman" w:cs="Times New Roman"/>
          <w:sz w:val="24"/>
          <w:szCs w:val="24"/>
          <w:lang w:val="en-GB" w:eastAsia="en-GB"/>
        </w:rPr>
        <w:t>and trying to predict churn for a customer who had exactly</w:t>
      </w:r>
      <w:r w:rsidR="007B11CB">
        <w:t xml:space="preserve"> </w:t>
      </w:r>
      <w:proofErr w:type="spellStart"/>
      <w:r w:rsidR="007B11CB">
        <w:rPr>
          <w:rStyle w:val="HTMLCode"/>
          <w:rFonts w:eastAsiaTheme="minorHAnsi"/>
        </w:rPr>
        <w:t>n_trans</w:t>
      </w:r>
      <w:proofErr w:type="spellEnd"/>
      <w:r w:rsidR="007B11CB">
        <w:t xml:space="preserve"> </w:t>
      </w:r>
      <w:r w:rsidR="007B11CB" w:rsidRPr="007B11CB">
        <w:rPr>
          <w:rFonts w:ascii="Times New Roman" w:eastAsia="Times New Roman" w:hAnsi="Times New Roman" w:cs="Times New Roman"/>
          <w:sz w:val="24"/>
          <w:szCs w:val="24"/>
          <w:lang w:val="en-GB" w:eastAsia="en-GB"/>
        </w:rPr>
        <w:t>transactions</w:t>
      </w:r>
      <w:r w:rsidR="007B11CB">
        <w:rPr>
          <w:rFonts w:ascii="Times New Roman" w:eastAsia="Times New Roman" w:hAnsi="Times New Roman" w:cs="Times New Roman"/>
          <w:sz w:val="24"/>
          <w:szCs w:val="24"/>
          <w:lang w:val="en-GB" w:eastAsia="en-GB"/>
        </w:rPr>
        <w:t xml:space="preserve">, </w:t>
      </w:r>
      <w:r w:rsidR="00D148BF">
        <w:rPr>
          <w:rFonts w:ascii="Times New Roman" w:eastAsia="Times New Roman" w:hAnsi="Times New Roman" w:cs="Times New Roman"/>
          <w:sz w:val="24"/>
          <w:szCs w:val="24"/>
          <w:lang w:val="en-GB" w:eastAsia="en-GB"/>
        </w:rPr>
        <w:t xml:space="preserve">or simply </w:t>
      </w:r>
      <w:r w:rsidR="007B11CB">
        <w:rPr>
          <w:rFonts w:ascii="Times New Roman" w:eastAsia="Times New Roman" w:hAnsi="Times New Roman" w:cs="Times New Roman"/>
          <w:sz w:val="24"/>
          <w:szCs w:val="24"/>
          <w:lang w:val="en-GB" w:eastAsia="en-GB"/>
        </w:rPr>
        <w:t xml:space="preserve">by selecting a fixed </w:t>
      </w:r>
      <w:r w:rsidR="00D148BF" w:rsidRPr="00D148BF">
        <w:rPr>
          <w:rFonts w:ascii="Times New Roman" w:eastAsia="Times New Roman" w:hAnsi="Times New Roman" w:cs="Times New Roman"/>
          <w:sz w:val="24"/>
          <w:szCs w:val="24"/>
          <w:lang w:val="en-GB" w:eastAsia="en-GB"/>
        </w:rPr>
        <w:t xml:space="preserve">number of transactions across </w:t>
      </w:r>
      <w:r w:rsidR="007B11CB">
        <w:rPr>
          <w:rFonts w:ascii="Times New Roman" w:eastAsia="Times New Roman" w:hAnsi="Times New Roman" w:cs="Times New Roman"/>
          <w:sz w:val="24"/>
          <w:szCs w:val="24"/>
          <w:lang w:val="en-GB" w:eastAsia="en-GB"/>
        </w:rPr>
        <w:t>some</w:t>
      </w:r>
      <w:r w:rsidR="00D148BF">
        <w:rPr>
          <w:rFonts w:ascii="Times New Roman" w:eastAsia="Times New Roman" w:hAnsi="Times New Roman" w:cs="Times New Roman"/>
          <w:sz w:val="24"/>
          <w:szCs w:val="24"/>
          <w:lang w:val="en-GB" w:eastAsia="en-GB"/>
        </w:rPr>
        <w:t xml:space="preserve"> selection of </w:t>
      </w:r>
      <w:r w:rsidR="00D148BF" w:rsidRPr="00D148BF">
        <w:rPr>
          <w:rFonts w:ascii="Times New Roman" w:eastAsia="Times New Roman" w:hAnsi="Times New Roman" w:cs="Times New Roman"/>
          <w:sz w:val="24"/>
          <w:szCs w:val="24"/>
          <w:lang w:val="en-GB" w:eastAsia="en-GB"/>
        </w:rPr>
        <w:t>customers.</w:t>
      </w:r>
      <w:r w:rsidR="00D148BF">
        <w:rPr>
          <w:rFonts w:ascii="Times New Roman" w:eastAsia="Times New Roman" w:hAnsi="Times New Roman" w:cs="Times New Roman"/>
          <w:sz w:val="24"/>
          <w:szCs w:val="24"/>
          <w:lang w:val="en-GB" w:eastAsia="en-GB"/>
        </w:rPr>
        <w:t xml:space="preserve"> In the latter scenario, w</w:t>
      </w:r>
      <w:r w:rsidR="00D148BF" w:rsidRPr="00D148BF">
        <w:rPr>
          <w:rFonts w:ascii="Times New Roman" w:eastAsia="Times New Roman" w:hAnsi="Times New Roman" w:cs="Times New Roman"/>
          <w:sz w:val="24"/>
          <w:szCs w:val="24"/>
          <w:lang w:val="en-GB" w:eastAsia="en-GB"/>
        </w:rPr>
        <w:t xml:space="preserve">e </w:t>
      </w:r>
      <w:r w:rsidR="00D148BF" w:rsidRPr="00D148BF">
        <w:rPr>
          <w:rFonts w:ascii="Times New Roman" w:eastAsia="Times New Roman" w:hAnsi="Times New Roman" w:cs="Times New Roman"/>
          <w:sz w:val="24"/>
          <w:szCs w:val="24"/>
          <w:lang w:val="en-GB" w:eastAsia="en-GB"/>
        </w:rPr>
        <w:t xml:space="preserve">would </w:t>
      </w:r>
      <w:r w:rsidR="00D148BF" w:rsidRPr="00D148BF">
        <w:rPr>
          <w:rFonts w:ascii="Times New Roman" w:eastAsia="Times New Roman" w:hAnsi="Times New Roman" w:cs="Times New Roman"/>
          <w:sz w:val="24"/>
          <w:szCs w:val="24"/>
          <w:lang w:val="en-GB" w:eastAsia="en-GB"/>
        </w:rPr>
        <w:t>disregard all members with less than</w:t>
      </w:r>
      <w:r w:rsidR="00D148BF">
        <w:rPr>
          <w:rFonts w:ascii="Times New Roman" w:eastAsia="Times New Roman" w:hAnsi="Times New Roman" w:cs="Times New Roman"/>
          <w:sz w:val="24"/>
          <w:szCs w:val="24"/>
          <w:lang w:val="en-GB" w:eastAsia="en-GB"/>
        </w:rPr>
        <w:t xml:space="preserve"> a chosen number</w:t>
      </w:r>
      <w:r w:rsidR="00D148BF">
        <w:t xml:space="preserve"> </w:t>
      </w:r>
      <w:proofErr w:type="spellStart"/>
      <w:r w:rsidR="00D148BF" w:rsidRPr="00D148BF">
        <w:rPr>
          <w:rFonts w:ascii="Courier New" w:eastAsia="Times New Roman" w:hAnsi="Courier New" w:cs="Courier New"/>
          <w:lang w:val="en-GB" w:eastAsia="en-GB"/>
        </w:rPr>
        <w:t>n_trans</w:t>
      </w:r>
      <w:proofErr w:type="spellEnd"/>
      <w:r w:rsidR="00D148BF">
        <w:t xml:space="preserve"> </w:t>
      </w:r>
      <w:r w:rsidR="00D148BF" w:rsidRPr="00D148BF">
        <w:rPr>
          <w:rFonts w:ascii="Times New Roman" w:eastAsia="Times New Roman" w:hAnsi="Times New Roman" w:cs="Times New Roman"/>
          <w:sz w:val="24"/>
          <w:szCs w:val="24"/>
          <w:lang w:val="en-GB" w:eastAsia="en-GB"/>
        </w:rPr>
        <w:t xml:space="preserve">of </w:t>
      </w:r>
      <w:r w:rsidR="00D148BF" w:rsidRPr="00D148BF">
        <w:rPr>
          <w:rFonts w:ascii="Times New Roman" w:eastAsia="Times New Roman" w:hAnsi="Times New Roman" w:cs="Times New Roman"/>
          <w:sz w:val="24"/>
          <w:szCs w:val="24"/>
          <w:lang w:val="en-GB" w:eastAsia="en-GB"/>
        </w:rPr>
        <w:t xml:space="preserve">transactions, and take </w:t>
      </w:r>
      <w:r w:rsidR="00D148BF">
        <w:rPr>
          <w:rFonts w:ascii="Times New Roman" w:eastAsia="Times New Roman" w:hAnsi="Times New Roman" w:cs="Times New Roman"/>
          <w:sz w:val="24"/>
          <w:szCs w:val="24"/>
          <w:lang w:val="en-GB" w:eastAsia="en-GB"/>
        </w:rPr>
        <w:t xml:space="preserve">only </w:t>
      </w:r>
      <w:r w:rsidR="00D148BF" w:rsidRPr="00D148BF">
        <w:rPr>
          <w:rFonts w:ascii="Times New Roman" w:eastAsia="Times New Roman" w:hAnsi="Times New Roman" w:cs="Times New Roman"/>
          <w:sz w:val="24"/>
          <w:szCs w:val="24"/>
          <w:lang w:val="en-GB" w:eastAsia="en-GB"/>
        </w:rPr>
        <w:t>the first</w:t>
      </w:r>
      <w:r w:rsidR="007B11CB">
        <w:rPr>
          <w:rFonts w:ascii="Times New Roman" w:eastAsia="Times New Roman" w:hAnsi="Times New Roman" w:cs="Times New Roman"/>
          <w:sz w:val="24"/>
          <w:szCs w:val="24"/>
          <w:lang w:val="en-GB" w:eastAsia="en-GB"/>
        </w:rPr>
        <w:t xml:space="preserve"> or latest</w:t>
      </w:r>
      <w:r w:rsidR="00D148BF" w:rsidRPr="00D148BF">
        <w:rPr>
          <w:rFonts w:ascii="Times New Roman" w:eastAsia="Times New Roman" w:hAnsi="Times New Roman" w:cs="Times New Roman"/>
          <w:sz w:val="24"/>
          <w:szCs w:val="24"/>
          <w:lang w:val="en-GB" w:eastAsia="en-GB"/>
        </w:rPr>
        <w:t xml:space="preserve"> </w:t>
      </w:r>
      <w:proofErr w:type="spellStart"/>
      <w:r w:rsidR="00D148BF" w:rsidRPr="00D148BF">
        <w:rPr>
          <w:rFonts w:ascii="Courier New" w:eastAsia="Times New Roman" w:hAnsi="Courier New" w:cs="Courier New"/>
          <w:lang w:val="en-GB" w:eastAsia="en-GB"/>
        </w:rPr>
        <w:t>n_trans</w:t>
      </w:r>
      <w:proofErr w:type="spellEnd"/>
      <w:r w:rsidR="00D148BF" w:rsidRPr="00D148BF">
        <w:rPr>
          <w:rFonts w:ascii="Times New Roman" w:eastAsia="Times New Roman" w:hAnsi="Times New Roman" w:cs="Times New Roman"/>
          <w:sz w:val="24"/>
          <w:szCs w:val="24"/>
          <w:lang w:val="en-GB" w:eastAsia="en-GB"/>
        </w:rPr>
        <w:t xml:space="preserve"> transactions for each </w:t>
      </w:r>
      <w:r w:rsidR="007B11CB">
        <w:rPr>
          <w:rFonts w:ascii="Times New Roman" w:eastAsia="Times New Roman" w:hAnsi="Times New Roman" w:cs="Times New Roman"/>
          <w:sz w:val="24"/>
          <w:szCs w:val="24"/>
          <w:lang w:val="en-GB" w:eastAsia="en-GB"/>
        </w:rPr>
        <w:t xml:space="preserve">of the </w:t>
      </w:r>
      <w:r w:rsidR="00D148BF" w:rsidRPr="00D148BF">
        <w:rPr>
          <w:rFonts w:ascii="Times New Roman" w:eastAsia="Times New Roman" w:hAnsi="Times New Roman" w:cs="Times New Roman"/>
          <w:sz w:val="24"/>
          <w:szCs w:val="24"/>
          <w:lang w:val="en-GB" w:eastAsia="en-GB"/>
        </w:rPr>
        <w:t>remaining</w:t>
      </w:r>
      <w:r w:rsidR="00D148BF">
        <w:rPr>
          <w:rFonts w:ascii="Times New Roman" w:eastAsia="Times New Roman" w:hAnsi="Times New Roman" w:cs="Times New Roman"/>
          <w:sz w:val="24"/>
          <w:szCs w:val="24"/>
          <w:lang w:val="en-GB" w:eastAsia="en-GB"/>
        </w:rPr>
        <w:t xml:space="preserve"> </w:t>
      </w:r>
      <w:r w:rsidR="00D148BF" w:rsidRPr="00D148BF">
        <w:rPr>
          <w:rFonts w:ascii="Times New Roman" w:eastAsia="Times New Roman" w:hAnsi="Times New Roman" w:cs="Times New Roman"/>
          <w:sz w:val="24"/>
          <w:szCs w:val="24"/>
          <w:lang w:val="en-GB" w:eastAsia="en-GB"/>
        </w:rPr>
        <w:t>member</w:t>
      </w:r>
      <w:r w:rsidR="007B11CB">
        <w:rPr>
          <w:rFonts w:ascii="Times New Roman" w:eastAsia="Times New Roman" w:hAnsi="Times New Roman" w:cs="Times New Roman"/>
          <w:sz w:val="24"/>
          <w:szCs w:val="24"/>
          <w:lang w:val="en-GB" w:eastAsia="en-GB"/>
        </w:rPr>
        <w:t>s</w:t>
      </w:r>
      <w:r w:rsidR="00D148BF" w:rsidRPr="00D148BF">
        <w:rPr>
          <w:rFonts w:ascii="Times New Roman" w:eastAsia="Times New Roman" w:hAnsi="Times New Roman" w:cs="Times New Roman"/>
          <w:sz w:val="24"/>
          <w:szCs w:val="24"/>
          <w:lang w:val="en-GB" w:eastAsia="en-GB"/>
        </w:rPr>
        <w:t>.</w:t>
      </w:r>
      <w:r w:rsidR="00D148BF">
        <w:rPr>
          <w:rFonts w:ascii="Times New Roman" w:eastAsia="Times New Roman" w:hAnsi="Times New Roman" w:cs="Times New Roman"/>
          <w:sz w:val="24"/>
          <w:szCs w:val="24"/>
          <w:lang w:val="en-GB" w:eastAsia="en-GB"/>
        </w:rPr>
        <w:t xml:space="preserve"> </w:t>
      </w:r>
      <w:r w:rsidRPr="00D148BF">
        <w:rPr>
          <w:rFonts w:ascii="Times New Roman" w:eastAsia="Times New Roman" w:hAnsi="Times New Roman" w:cs="Times New Roman"/>
          <w:sz w:val="24"/>
          <w:szCs w:val="24"/>
          <w:lang w:val="en-GB" w:eastAsia="en-GB"/>
        </w:rPr>
        <w:t xml:space="preserve">This will allow </w:t>
      </w:r>
      <w:r w:rsidR="00D148BF">
        <w:rPr>
          <w:rFonts w:ascii="Times New Roman" w:eastAsia="Times New Roman" w:hAnsi="Times New Roman" w:cs="Times New Roman"/>
          <w:sz w:val="24"/>
          <w:szCs w:val="24"/>
          <w:lang w:val="en-GB" w:eastAsia="en-GB"/>
        </w:rPr>
        <w:t xml:space="preserve">one to </w:t>
      </w:r>
      <w:r w:rsidR="00D148BF">
        <w:rPr>
          <w:rFonts w:ascii="Times New Roman" w:eastAsia="Times New Roman" w:hAnsi="Times New Roman" w:cs="Times New Roman"/>
          <w:sz w:val="24"/>
          <w:szCs w:val="24"/>
          <w:lang w:val="en-GB" w:eastAsia="en-GB"/>
        </w:rPr>
        <w:t>i</w:t>
      </w:r>
      <w:r w:rsidR="00D148BF" w:rsidRPr="00D148BF">
        <w:rPr>
          <w:rFonts w:ascii="Times New Roman" w:eastAsia="Times New Roman" w:hAnsi="Times New Roman" w:cs="Times New Roman"/>
          <w:sz w:val="24"/>
          <w:szCs w:val="24"/>
          <w:lang w:val="en-GB" w:eastAsia="en-GB"/>
        </w:rPr>
        <w:t xml:space="preserve">mprove predictions </w:t>
      </w:r>
      <w:r w:rsidR="00D148BF">
        <w:rPr>
          <w:rFonts w:ascii="Times New Roman" w:eastAsia="Times New Roman" w:hAnsi="Times New Roman" w:cs="Times New Roman"/>
          <w:sz w:val="24"/>
          <w:szCs w:val="24"/>
          <w:lang w:val="en-GB" w:eastAsia="en-GB"/>
        </w:rPr>
        <w:t>due to</w:t>
      </w:r>
      <w:r w:rsidR="00D148BF" w:rsidRPr="00D148BF">
        <w:rPr>
          <w:rFonts w:ascii="Times New Roman" w:eastAsia="Times New Roman" w:hAnsi="Times New Roman" w:cs="Times New Roman"/>
          <w:sz w:val="24"/>
          <w:szCs w:val="24"/>
          <w:lang w:val="en-GB" w:eastAsia="en-GB"/>
        </w:rPr>
        <w:t xml:space="preserve"> </w:t>
      </w:r>
      <w:r w:rsidR="00B02C37" w:rsidRPr="00D148BF">
        <w:rPr>
          <w:rFonts w:ascii="Times New Roman" w:eastAsia="Times New Roman" w:hAnsi="Times New Roman" w:cs="Times New Roman"/>
          <w:sz w:val="24"/>
          <w:szCs w:val="24"/>
          <w:lang w:val="en-GB" w:eastAsia="en-GB"/>
        </w:rPr>
        <w:t>using</w:t>
      </w:r>
      <w:r w:rsidRPr="00D148BF">
        <w:rPr>
          <w:rFonts w:ascii="Times New Roman" w:eastAsia="Times New Roman" w:hAnsi="Times New Roman" w:cs="Times New Roman"/>
          <w:sz w:val="24"/>
          <w:szCs w:val="24"/>
          <w:lang w:val="en-GB" w:eastAsia="en-GB"/>
        </w:rPr>
        <w:t xml:space="preserve"> more detailed information on product usage</w:t>
      </w:r>
      <w:r w:rsidR="00D148BF">
        <w:rPr>
          <w:rFonts w:ascii="Times New Roman" w:eastAsia="Times New Roman" w:hAnsi="Times New Roman" w:cs="Times New Roman"/>
          <w:sz w:val="24"/>
          <w:szCs w:val="24"/>
          <w:lang w:val="en-GB" w:eastAsia="en-GB"/>
        </w:rPr>
        <w:t>, namely,</w:t>
      </w:r>
      <w:r w:rsidRPr="00D148BF">
        <w:rPr>
          <w:rFonts w:ascii="Times New Roman" w:eastAsia="Times New Roman" w:hAnsi="Times New Roman" w:cs="Times New Roman"/>
          <w:sz w:val="24"/>
          <w:szCs w:val="24"/>
          <w:lang w:val="en-GB" w:eastAsia="en-GB"/>
        </w:rPr>
        <w:t xml:space="preserve"> all values vs averaged ove</w:t>
      </w:r>
      <w:r w:rsidR="00D148BF" w:rsidRPr="00D148BF">
        <w:rPr>
          <w:rFonts w:ascii="Times New Roman" w:eastAsia="Times New Roman" w:hAnsi="Times New Roman" w:cs="Times New Roman"/>
          <w:sz w:val="24"/>
          <w:szCs w:val="24"/>
          <w:lang w:val="en-GB" w:eastAsia="en-GB"/>
        </w:rPr>
        <w:t>r the week, month, and 90 days.</w:t>
      </w:r>
    </w:p>
    <w:p w:rsidR="00F512D7" w:rsidRDefault="00866E9F" w:rsidP="00053C7D">
      <w:pPr>
        <w:jc w:val="both"/>
        <w:rPr>
          <w:rFonts w:ascii="Times New Roman" w:hAnsi="Times New Roman" w:cs="Times New Roman"/>
          <w:b/>
        </w:rPr>
      </w:pPr>
      <w:proofErr w:type="gramStart"/>
      <w:r w:rsidRPr="00866E9F">
        <w:rPr>
          <w:rFonts w:ascii="Times New Roman" w:eastAsia="Times New Roman" w:hAnsi="Symbol" w:cs="Times New Roman"/>
          <w:sz w:val="24"/>
          <w:szCs w:val="24"/>
          <w:lang w:val="en-GB" w:eastAsia="en-GB"/>
        </w:rPr>
        <w:t></w:t>
      </w:r>
      <w:r w:rsidRPr="00866E9F">
        <w:rPr>
          <w:rFonts w:ascii="Times New Roman" w:eastAsia="Times New Roman" w:hAnsi="Times New Roman" w:cs="Times New Roman"/>
          <w:sz w:val="24"/>
          <w:szCs w:val="24"/>
          <w:lang w:val="en-GB" w:eastAsia="en-GB"/>
        </w:rPr>
        <w:t xml:space="preserve">  Try</w:t>
      </w:r>
      <w:proofErr w:type="gramEnd"/>
      <w:r w:rsidRPr="00866E9F">
        <w:rPr>
          <w:rFonts w:ascii="Times New Roman" w:eastAsia="Times New Roman" w:hAnsi="Times New Roman" w:cs="Times New Roman"/>
          <w:sz w:val="24"/>
          <w:szCs w:val="24"/>
          <w:lang w:val="en-GB" w:eastAsia="en-GB"/>
        </w:rPr>
        <w:t xml:space="preserve"> other models, such as SVM (</w:t>
      </w:r>
      <w:r w:rsidRPr="00866E9F">
        <w:rPr>
          <w:rFonts w:ascii="Courier New" w:eastAsia="Times New Roman" w:hAnsi="Courier New" w:cs="Courier New"/>
          <w:lang w:val="en-GB" w:eastAsia="en-GB"/>
        </w:rPr>
        <w:t>SVC()</w:t>
      </w:r>
      <w:r w:rsidRPr="00866E9F">
        <w:rPr>
          <w:rFonts w:ascii="Times New Roman" w:eastAsia="Times New Roman" w:hAnsi="Times New Roman" w:cs="Times New Roman"/>
          <w:sz w:val="24"/>
          <w:szCs w:val="24"/>
          <w:lang w:val="en-GB" w:eastAsia="en-GB"/>
        </w:rPr>
        <w:t>), KNN (</w:t>
      </w:r>
      <w:r w:rsidRPr="00866E9F">
        <w:rPr>
          <w:rFonts w:ascii="Courier New" w:eastAsia="Times New Roman" w:hAnsi="Courier New" w:cs="Courier New"/>
          <w:lang w:val="en-GB" w:eastAsia="en-GB"/>
        </w:rPr>
        <w:t>KNeighborsClassifier()</w:t>
      </w:r>
      <w:r w:rsidRPr="00866E9F">
        <w:rPr>
          <w:rFonts w:ascii="Times New Roman" w:eastAsia="Times New Roman" w:hAnsi="Times New Roman" w:cs="Times New Roman"/>
          <w:sz w:val="24"/>
          <w:szCs w:val="24"/>
          <w:lang w:val="en-GB" w:eastAsia="en-GB"/>
        </w:rPr>
        <w:t xml:space="preserve">), </w:t>
      </w:r>
      <w:r>
        <w:rPr>
          <w:rFonts w:ascii="Times New Roman" w:eastAsia="Times New Roman" w:hAnsi="Times New Roman" w:cs="Times New Roman"/>
          <w:sz w:val="24"/>
          <w:szCs w:val="24"/>
          <w:lang w:val="en-GB" w:eastAsia="en-GB"/>
        </w:rPr>
        <w:t>LDA (</w:t>
      </w:r>
      <w:r w:rsidRPr="00866E9F">
        <w:rPr>
          <w:rFonts w:ascii="Courier New" w:eastAsia="Times New Roman" w:hAnsi="Courier New" w:cs="Courier New"/>
          <w:lang w:val="en-GB" w:eastAsia="en-GB"/>
        </w:rPr>
        <w:t>LinearDiscriminantAnalysis()</w:t>
      </w:r>
      <w:r>
        <w:rPr>
          <w:rFonts w:ascii="Times New Roman" w:eastAsia="Times New Roman" w:hAnsi="Times New Roman" w:cs="Times New Roman"/>
          <w:sz w:val="24"/>
          <w:szCs w:val="24"/>
          <w:lang w:val="en-GB" w:eastAsia="en-GB"/>
        </w:rPr>
        <w:t>)</w:t>
      </w:r>
      <w:r w:rsidRPr="00866E9F">
        <w:rPr>
          <w:rFonts w:ascii="Times New Roman" w:eastAsia="Times New Roman" w:hAnsi="Times New Roman" w:cs="Times New Roman"/>
          <w:sz w:val="24"/>
          <w:szCs w:val="24"/>
          <w:lang w:val="en-GB" w:eastAsia="en-GB"/>
        </w:rPr>
        <w:t xml:space="preserve">, </w:t>
      </w:r>
      <w:r>
        <w:rPr>
          <w:rFonts w:ascii="Times New Roman" w:eastAsia="Times New Roman" w:hAnsi="Times New Roman" w:cs="Times New Roman"/>
          <w:sz w:val="24"/>
          <w:szCs w:val="24"/>
          <w:lang w:val="en-GB" w:eastAsia="en-GB"/>
        </w:rPr>
        <w:t xml:space="preserve">and </w:t>
      </w:r>
      <w:r w:rsidRPr="00866E9F">
        <w:rPr>
          <w:rFonts w:ascii="Times New Roman" w:eastAsia="Times New Roman" w:hAnsi="Times New Roman" w:cs="Times New Roman"/>
          <w:sz w:val="24"/>
          <w:szCs w:val="24"/>
          <w:lang w:val="en-GB" w:eastAsia="en-GB"/>
        </w:rPr>
        <w:t xml:space="preserve">Gaussian Naive Bayes </w:t>
      </w:r>
      <w:r>
        <w:rPr>
          <w:rFonts w:ascii="Times New Roman" w:eastAsia="Times New Roman" w:hAnsi="Times New Roman" w:cs="Times New Roman"/>
          <w:sz w:val="24"/>
          <w:szCs w:val="24"/>
          <w:lang w:val="en-GB" w:eastAsia="en-GB"/>
        </w:rPr>
        <w:t>(</w:t>
      </w:r>
      <w:proofErr w:type="spellStart"/>
      <w:r w:rsidRPr="00866E9F">
        <w:rPr>
          <w:rFonts w:ascii="Courier New" w:eastAsia="Times New Roman" w:hAnsi="Courier New" w:cs="Courier New"/>
          <w:lang w:val="en-GB" w:eastAsia="en-GB"/>
        </w:rPr>
        <w:t>GaussianNB</w:t>
      </w:r>
      <w:proofErr w:type="spellEnd"/>
      <w:r w:rsidRPr="00866E9F">
        <w:rPr>
          <w:rFonts w:ascii="Courier New" w:eastAsia="Times New Roman" w:hAnsi="Courier New" w:cs="Courier New"/>
          <w:lang w:val="en-GB" w:eastAsia="en-GB"/>
        </w:rPr>
        <w:t>()</w:t>
      </w:r>
      <w:r>
        <w:rPr>
          <w:rFonts w:ascii="Times New Roman" w:eastAsia="Times New Roman" w:hAnsi="Times New Roman" w:cs="Times New Roman"/>
          <w:sz w:val="24"/>
          <w:szCs w:val="24"/>
          <w:lang w:val="en-GB" w:eastAsia="en-GB"/>
        </w:rPr>
        <w:t>)</w:t>
      </w:r>
      <w:r w:rsidRPr="00866E9F">
        <w:rPr>
          <w:rFonts w:ascii="Times New Roman" w:eastAsia="Times New Roman" w:hAnsi="Times New Roman" w:cs="Times New Roman"/>
          <w:sz w:val="24"/>
          <w:szCs w:val="24"/>
          <w:lang w:val="en-GB" w:eastAsia="en-GB"/>
        </w:rPr>
        <w:t>.</w:t>
      </w:r>
    </w:p>
    <w:p w:rsidR="006A68F6" w:rsidRPr="001519FA" w:rsidRDefault="00AF7850" w:rsidP="006A68F6">
      <w:pPr>
        <w:rPr>
          <w:rFonts w:ascii="Times New Roman" w:hAnsi="Times New Roman" w:cs="Times New Roman"/>
          <w:b/>
          <w:sz w:val="24"/>
          <w:szCs w:val="24"/>
        </w:rPr>
      </w:pPr>
      <w:r w:rsidRPr="001519FA">
        <w:rPr>
          <w:rFonts w:ascii="Times New Roman" w:hAnsi="Times New Roman" w:cs="Times New Roman"/>
          <w:b/>
          <w:sz w:val="24"/>
          <w:szCs w:val="24"/>
        </w:rPr>
        <w:lastRenderedPageBreak/>
        <w:t>Attachments</w:t>
      </w:r>
    </w:p>
    <w:p w:rsidR="00AF7850" w:rsidRPr="001519FA" w:rsidRDefault="00AF7850" w:rsidP="00053C7D">
      <w:pPr>
        <w:jc w:val="both"/>
        <w:rPr>
          <w:rFonts w:ascii="Times New Roman" w:hAnsi="Times New Roman" w:cs="Times New Roman"/>
          <w:sz w:val="24"/>
          <w:szCs w:val="24"/>
        </w:rPr>
      </w:pPr>
      <w:r w:rsidRPr="001519FA">
        <w:rPr>
          <w:rFonts w:ascii="Times New Roman" w:hAnsi="Times New Roman" w:cs="Times New Roman"/>
          <w:sz w:val="24"/>
          <w:szCs w:val="24"/>
        </w:rPr>
        <w:t xml:space="preserve">1. Finalized code in the </w:t>
      </w:r>
      <w:proofErr w:type="spellStart"/>
      <w:r w:rsidRPr="001519FA">
        <w:rPr>
          <w:rFonts w:ascii="Times New Roman" w:hAnsi="Times New Roman" w:cs="Times New Roman"/>
          <w:sz w:val="24"/>
          <w:szCs w:val="24"/>
        </w:rPr>
        <w:t>Jupyter</w:t>
      </w:r>
      <w:proofErr w:type="spellEnd"/>
      <w:r w:rsidRPr="001519FA">
        <w:rPr>
          <w:rFonts w:ascii="Times New Roman" w:hAnsi="Times New Roman" w:cs="Times New Roman"/>
          <w:sz w:val="24"/>
          <w:szCs w:val="24"/>
        </w:rPr>
        <w:t xml:space="preserve"> notebook &lt;Capstone2_CustomerChurn.ipynb&gt;.</w:t>
      </w:r>
    </w:p>
    <w:p w:rsidR="00AF7850" w:rsidRPr="001519FA" w:rsidRDefault="00AF7850" w:rsidP="00053C7D">
      <w:pPr>
        <w:jc w:val="both"/>
        <w:rPr>
          <w:rFonts w:ascii="Times New Roman" w:hAnsi="Times New Roman" w:cs="Times New Roman"/>
          <w:sz w:val="24"/>
          <w:szCs w:val="24"/>
        </w:rPr>
      </w:pPr>
      <w:r w:rsidRPr="001519FA">
        <w:rPr>
          <w:rFonts w:ascii="Times New Roman" w:hAnsi="Times New Roman" w:cs="Times New Roman"/>
          <w:sz w:val="24"/>
          <w:szCs w:val="24"/>
        </w:rPr>
        <w:t>2. Model Metrics file &lt;Metrics.csv</w:t>
      </w:r>
      <w:r w:rsidR="008D2C9A" w:rsidRPr="001519FA">
        <w:rPr>
          <w:rFonts w:ascii="Times New Roman" w:hAnsi="Times New Roman" w:cs="Times New Roman"/>
          <w:sz w:val="24"/>
          <w:szCs w:val="24"/>
        </w:rPr>
        <w:t>&gt;, which c</w:t>
      </w:r>
      <w:r w:rsidRPr="001519FA">
        <w:rPr>
          <w:rFonts w:ascii="Times New Roman" w:hAnsi="Times New Roman" w:cs="Times New Roman"/>
          <w:sz w:val="24"/>
          <w:szCs w:val="24"/>
        </w:rPr>
        <w:t>ontains the best model’s features, hyperparameters, and performance metrics.</w:t>
      </w:r>
    </w:p>
    <w:sectPr w:rsidR="00AF7850" w:rsidRPr="00151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1A4D"/>
    <w:multiLevelType w:val="multilevel"/>
    <w:tmpl w:val="7BB6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1218EB"/>
    <w:multiLevelType w:val="hybridMultilevel"/>
    <w:tmpl w:val="45E86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551D58"/>
    <w:multiLevelType w:val="hybridMultilevel"/>
    <w:tmpl w:val="EA1E41BC"/>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3">
    <w:nsid w:val="37F02C32"/>
    <w:multiLevelType w:val="hybridMultilevel"/>
    <w:tmpl w:val="59F6B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8151A5E"/>
    <w:multiLevelType w:val="hybridMultilevel"/>
    <w:tmpl w:val="634CEB06"/>
    <w:lvl w:ilvl="0" w:tplc="D18A5AAC">
      <w:start w:val="1"/>
      <w:numFmt w:val="bullet"/>
      <w:lvlText w:val="•"/>
      <w:lvlJc w:val="left"/>
      <w:pPr>
        <w:tabs>
          <w:tab w:val="num" w:pos="720"/>
        </w:tabs>
        <w:ind w:left="720" w:hanging="360"/>
      </w:pPr>
      <w:rPr>
        <w:rFonts w:ascii="Arial" w:hAnsi="Arial" w:hint="default"/>
      </w:rPr>
    </w:lvl>
    <w:lvl w:ilvl="1" w:tplc="D952B052" w:tentative="1">
      <w:start w:val="1"/>
      <w:numFmt w:val="bullet"/>
      <w:lvlText w:val="•"/>
      <w:lvlJc w:val="left"/>
      <w:pPr>
        <w:tabs>
          <w:tab w:val="num" w:pos="1440"/>
        </w:tabs>
        <w:ind w:left="1440" w:hanging="360"/>
      </w:pPr>
      <w:rPr>
        <w:rFonts w:ascii="Arial" w:hAnsi="Arial" w:hint="default"/>
      </w:rPr>
    </w:lvl>
    <w:lvl w:ilvl="2" w:tplc="CEC2773E" w:tentative="1">
      <w:start w:val="1"/>
      <w:numFmt w:val="bullet"/>
      <w:lvlText w:val="•"/>
      <w:lvlJc w:val="left"/>
      <w:pPr>
        <w:tabs>
          <w:tab w:val="num" w:pos="2160"/>
        </w:tabs>
        <w:ind w:left="2160" w:hanging="360"/>
      </w:pPr>
      <w:rPr>
        <w:rFonts w:ascii="Arial" w:hAnsi="Arial" w:hint="default"/>
      </w:rPr>
    </w:lvl>
    <w:lvl w:ilvl="3" w:tplc="23BC6BDC" w:tentative="1">
      <w:start w:val="1"/>
      <w:numFmt w:val="bullet"/>
      <w:lvlText w:val="•"/>
      <w:lvlJc w:val="left"/>
      <w:pPr>
        <w:tabs>
          <w:tab w:val="num" w:pos="2880"/>
        </w:tabs>
        <w:ind w:left="2880" w:hanging="360"/>
      </w:pPr>
      <w:rPr>
        <w:rFonts w:ascii="Arial" w:hAnsi="Arial" w:hint="default"/>
      </w:rPr>
    </w:lvl>
    <w:lvl w:ilvl="4" w:tplc="77FA4414" w:tentative="1">
      <w:start w:val="1"/>
      <w:numFmt w:val="bullet"/>
      <w:lvlText w:val="•"/>
      <w:lvlJc w:val="left"/>
      <w:pPr>
        <w:tabs>
          <w:tab w:val="num" w:pos="3600"/>
        </w:tabs>
        <w:ind w:left="3600" w:hanging="360"/>
      </w:pPr>
      <w:rPr>
        <w:rFonts w:ascii="Arial" w:hAnsi="Arial" w:hint="default"/>
      </w:rPr>
    </w:lvl>
    <w:lvl w:ilvl="5" w:tplc="1C4CD8FE" w:tentative="1">
      <w:start w:val="1"/>
      <w:numFmt w:val="bullet"/>
      <w:lvlText w:val="•"/>
      <w:lvlJc w:val="left"/>
      <w:pPr>
        <w:tabs>
          <w:tab w:val="num" w:pos="4320"/>
        </w:tabs>
        <w:ind w:left="4320" w:hanging="360"/>
      </w:pPr>
      <w:rPr>
        <w:rFonts w:ascii="Arial" w:hAnsi="Arial" w:hint="default"/>
      </w:rPr>
    </w:lvl>
    <w:lvl w:ilvl="6" w:tplc="17CC3412" w:tentative="1">
      <w:start w:val="1"/>
      <w:numFmt w:val="bullet"/>
      <w:lvlText w:val="•"/>
      <w:lvlJc w:val="left"/>
      <w:pPr>
        <w:tabs>
          <w:tab w:val="num" w:pos="5040"/>
        </w:tabs>
        <w:ind w:left="5040" w:hanging="360"/>
      </w:pPr>
      <w:rPr>
        <w:rFonts w:ascii="Arial" w:hAnsi="Arial" w:hint="default"/>
      </w:rPr>
    </w:lvl>
    <w:lvl w:ilvl="7" w:tplc="18B4F720" w:tentative="1">
      <w:start w:val="1"/>
      <w:numFmt w:val="bullet"/>
      <w:lvlText w:val="•"/>
      <w:lvlJc w:val="left"/>
      <w:pPr>
        <w:tabs>
          <w:tab w:val="num" w:pos="5760"/>
        </w:tabs>
        <w:ind w:left="5760" w:hanging="360"/>
      </w:pPr>
      <w:rPr>
        <w:rFonts w:ascii="Arial" w:hAnsi="Arial" w:hint="default"/>
      </w:rPr>
    </w:lvl>
    <w:lvl w:ilvl="8" w:tplc="3724DAA2" w:tentative="1">
      <w:start w:val="1"/>
      <w:numFmt w:val="bullet"/>
      <w:lvlText w:val="•"/>
      <w:lvlJc w:val="left"/>
      <w:pPr>
        <w:tabs>
          <w:tab w:val="num" w:pos="6480"/>
        </w:tabs>
        <w:ind w:left="6480" w:hanging="360"/>
      </w:pPr>
      <w:rPr>
        <w:rFonts w:ascii="Arial" w:hAnsi="Arial" w:hint="default"/>
      </w:rPr>
    </w:lvl>
  </w:abstractNum>
  <w:abstractNum w:abstractNumId="5">
    <w:nsid w:val="6A1F7554"/>
    <w:multiLevelType w:val="multilevel"/>
    <w:tmpl w:val="BCAEF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5B7DFC"/>
    <w:multiLevelType w:val="multilevel"/>
    <w:tmpl w:val="506CBB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nsid w:val="76597C35"/>
    <w:multiLevelType w:val="multilevel"/>
    <w:tmpl w:val="BCAE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9618AD"/>
    <w:multiLevelType w:val="hybridMultilevel"/>
    <w:tmpl w:val="C930F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5"/>
  </w:num>
  <w:num w:numId="5">
    <w:abstractNumId w:val="1"/>
  </w:num>
  <w:num w:numId="6">
    <w:abstractNumId w:val="3"/>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BA9"/>
    <w:rsid w:val="00005094"/>
    <w:rsid w:val="00015196"/>
    <w:rsid w:val="00023527"/>
    <w:rsid w:val="00033D11"/>
    <w:rsid w:val="00053C7D"/>
    <w:rsid w:val="00060A6E"/>
    <w:rsid w:val="000637C7"/>
    <w:rsid w:val="00065D2F"/>
    <w:rsid w:val="00087014"/>
    <w:rsid w:val="00095458"/>
    <w:rsid w:val="000C5474"/>
    <w:rsid w:val="000D5249"/>
    <w:rsid w:val="001064A7"/>
    <w:rsid w:val="00107219"/>
    <w:rsid w:val="00124B22"/>
    <w:rsid w:val="00134F85"/>
    <w:rsid w:val="001519FA"/>
    <w:rsid w:val="001536D7"/>
    <w:rsid w:val="0015597E"/>
    <w:rsid w:val="00156E8E"/>
    <w:rsid w:val="00157F41"/>
    <w:rsid w:val="001646AB"/>
    <w:rsid w:val="001669EE"/>
    <w:rsid w:val="00170003"/>
    <w:rsid w:val="00180BDC"/>
    <w:rsid w:val="001961D1"/>
    <w:rsid w:val="00196D9B"/>
    <w:rsid w:val="001A5474"/>
    <w:rsid w:val="001B2352"/>
    <w:rsid w:val="001B6B7E"/>
    <w:rsid w:val="001C0AAB"/>
    <w:rsid w:val="001F1921"/>
    <w:rsid w:val="00204510"/>
    <w:rsid w:val="00217749"/>
    <w:rsid w:val="00227D22"/>
    <w:rsid w:val="00245A94"/>
    <w:rsid w:val="00247178"/>
    <w:rsid w:val="00275EA1"/>
    <w:rsid w:val="00283511"/>
    <w:rsid w:val="002865A8"/>
    <w:rsid w:val="002904F6"/>
    <w:rsid w:val="002B2810"/>
    <w:rsid w:val="002F1538"/>
    <w:rsid w:val="002F55C9"/>
    <w:rsid w:val="003113C6"/>
    <w:rsid w:val="00311C07"/>
    <w:rsid w:val="0031361F"/>
    <w:rsid w:val="00342EF1"/>
    <w:rsid w:val="00347E90"/>
    <w:rsid w:val="00354756"/>
    <w:rsid w:val="00363D8A"/>
    <w:rsid w:val="00382BFA"/>
    <w:rsid w:val="003863F6"/>
    <w:rsid w:val="00391EF2"/>
    <w:rsid w:val="00394C95"/>
    <w:rsid w:val="003B49E6"/>
    <w:rsid w:val="003E03B0"/>
    <w:rsid w:val="004038F5"/>
    <w:rsid w:val="00404C75"/>
    <w:rsid w:val="00434763"/>
    <w:rsid w:val="00434FEB"/>
    <w:rsid w:val="00435CD0"/>
    <w:rsid w:val="004375FB"/>
    <w:rsid w:val="00440E81"/>
    <w:rsid w:val="00465059"/>
    <w:rsid w:val="00471C06"/>
    <w:rsid w:val="00473C82"/>
    <w:rsid w:val="004778E1"/>
    <w:rsid w:val="00484544"/>
    <w:rsid w:val="00490CDC"/>
    <w:rsid w:val="004A04F9"/>
    <w:rsid w:val="004B665D"/>
    <w:rsid w:val="004C4753"/>
    <w:rsid w:val="004E5A4D"/>
    <w:rsid w:val="004F0B44"/>
    <w:rsid w:val="004F60C3"/>
    <w:rsid w:val="004F6988"/>
    <w:rsid w:val="004F7EC8"/>
    <w:rsid w:val="005015A7"/>
    <w:rsid w:val="00512FB7"/>
    <w:rsid w:val="00514AF5"/>
    <w:rsid w:val="005156E8"/>
    <w:rsid w:val="005348FD"/>
    <w:rsid w:val="00541665"/>
    <w:rsid w:val="00543129"/>
    <w:rsid w:val="0055163B"/>
    <w:rsid w:val="00573384"/>
    <w:rsid w:val="005812D1"/>
    <w:rsid w:val="0058358C"/>
    <w:rsid w:val="005A4F3B"/>
    <w:rsid w:val="005A6905"/>
    <w:rsid w:val="005A7038"/>
    <w:rsid w:val="005B59D2"/>
    <w:rsid w:val="005D19D5"/>
    <w:rsid w:val="005D57A9"/>
    <w:rsid w:val="005E4FDB"/>
    <w:rsid w:val="005F0935"/>
    <w:rsid w:val="005F5EDE"/>
    <w:rsid w:val="0060095D"/>
    <w:rsid w:val="00606A61"/>
    <w:rsid w:val="00615B42"/>
    <w:rsid w:val="00615C7B"/>
    <w:rsid w:val="006223EF"/>
    <w:rsid w:val="00672B37"/>
    <w:rsid w:val="0069151C"/>
    <w:rsid w:val="006A44EC"/>
    <w:rsid w:val="006A68F6"/>
    <w:rsid w:val="006C2564"/>
    <w:rsid w:val="006C46F0"/>
    <w:rsid w:val="006D3713"/>
    <w:rsid w:val="007038FE"/>
    <w:rsid w:val="00713BBC"/>
    <w:rsid w:val="00717DBA"/>
    <w:rsid w:val="00724466"/>
    <w:rsid w:val="00726078"/>
    <w:rsid w:val="00732EAC"/>
    <w:rsid w:val="00761F42"/>
    <w:rsid w:val="00767561"/>
    <w:rsid w:val="00793D38"/>
    <w:rsid w:val="007B0AF4"/>
    <w:rsid w:val="007B11CB"/>
    <w:rsid w:val="007F4A4B"/>
    <w:rsid w:val="00800871"/>
    <w:rsid w:val="008244C0"/>
    <w:rsid w:val="00830F2B"/>
    <w:rsid w:val="00840C2C"/>
    <w:rsid w:val="00844318"/>
    <w:rsid w:val="008538E4"/>
    <w:rsid w:val="008606B6"/>
    <w:rsid w:val="00863890"/>
    <w:rsid w:val="00866E9F"/>
    <w:rsid w:val="0087090B"/>
    <w:rsid w:val="00881FC1"/>
    <w:rsid w:val="00885049"/>
    <w:rsid w:val="008A46FB"/>
    <w:rsid w:val="008A69F1"/>
    <w:rsid w:val="008A7D21"/>
    <w:rsid w:val="008B4344"/>
    <w:rsid w:val="008D2C9A"/>
    <w:rsid w:val="008F046F"/>
    <w:rsid w:val="008F1937"/>
    <w:rsid w:val="009156F4"/>
    <w:rsid w:val="00935712"/>
    <w:rsid w:val="009431E5"/>
    <w:rsid w:val="009467B8"/>
    <w:rsid w:val="009514BD"/>
    <w:rsid w:val="00962798"/>
    <w:rsid w:val="00962CA1"/>
    <w:rsid w:val="009724D3"/>
    <w:rsid w:val="009A61C7"/>
    <w:rsid w:val="009B02D3"/>
    <w:rsid w:val="009C770F"/>
    <w:rsid w:val="009C7FF6"/>
    <w:rsid w:val="009E4A5B"/>
    <w:rsid w:val="009F64C1"/>
    <w:rsid w:val="00A0718F"/>
    <w:rsid w:val="00A1520E"/>
    <w:rsid w:val="00A16820"/>
    <w:rsid w:val="00A208BD"/>
    <w:rsid w:val="00A310EF"/>
    <w:rsid w:val="00A543A1"/>
    <w:rsid w:val="00A563C1"/>
    <w:rsid w:val="00A57562"/>
    <w:rsid w:val="00A6633D"/>
    <w:rsid w:val="00A827D8"/>
    <w:rsid w:val="00AA6024"/>
    <w:rsid w:val="00AB2507"/>
    <w:rsid w:val="00AD05CF"/>
    <w:rsid w:val="00AD0C97"/>
    <w:rsid w:val="00AD4CE3"/>
    <w:rsid w:val="00AE0E85"/>
    <w:rsid w:val="00AE1D35"/>
    <w:rsid w:val="00AF686F"/>
    <w:rsid w:val="00AF70A1"/>
    <w:rsid w:val="00AF7850"/>
    <w:rsid w:val="00B02C37"/>
    <w:rsid w:val="00B035A6"/>
    <w:rsid w:val="00B1022E"/>
    <w:rsid w:val="00B342C5"/>
    <w:rsid w:val="00B355CC"/>
    <w:rsid w:val="00B37538"/>
    <w:rsid w:val="00B562B8"/>
    <w:rsid w:val="00B67D87"/>
    <w:rsid w:val="00B77C08"/>
    <w:rsid w:val="00BD7C22"/>
    <w:rsid w:val="00BE3FEE"/>
    <w:rsid w:val="00BF1933"/>
    <w:rsid w:val="00C125D4"/>
    <w:rsid w:val="00C14FF8"/>
    <w:rsid w:val="00C267D1"/>
    <w:rsid w:val="00C32E31"/>
    <w:rsid w:val="00C33760"/>
    <w:rsid w:val="00C421BD"/>
    <w:rsid w:val="00C47DFF"/>
    <w:rsid w:val="00C5107A"/>
    <w:rsid w:val="00C51453"/>
    <w:rsid w:val="00C52E9A"/>
    <w:rsid w:val="00C7772D"/>
    <w:rsid w:val="00C810FD"/>
    <w:rsid w:val="00C9502E"/>
    <w:rsid w:val="00C95207"/>
    <w:rsid w:val="00C959A5"/>
    <w:rsid w:val="00C97D25"/>
    <w:rsid w:val="00CB0656"/>
    <w:rsid w:val="00CD5275"/>
    <w:rsid w:val="00CD7E12"/>
    <w:rsid w:val="00CF791A"/>
    <w:rsid w:val="00D05FE2"/>
    <w:rsid w:val="00D148BF"/>
    <w:rsid w:val="00D31CF1"/>
    <w:rsid w:val="00D34368"/>
    <w:rsid w:val="00D406C0"/>
    <w:rsid w:val="00D4118F"/>
    <w:rsid w:val="00D41FF1"/>
    <w:rsid w:val="00D52A8A"/>
    <w:rsid w:val="00D5363D"/>
    <w:rsid w:val="00D70BA9"/>
    <w:rsid w:val="00D92DFA"/>
    <w:rsid w:val="00DA535B"/>
    <w:rsid w:val="00DB52E6"/>
    <w:rsid w:val="00DC27B3"/>
    <w:rsid w:val="00DD121B"/>
    <w:rsid w:val="00DE73D0"/>
    <w:rsid w:val="00DF0FF1"/>
    <w:rsid w:val="00DF31D5"/>
    <w:rsid w:val="00E0413D"/>
    <w:rsid w:val="00E51717"/>
    <w:rsid w:val="00E55BAC"/>
    <w:rsid w:val="00EA0362"/>
    <w:rsid w:val="00EA1395"/>
    <w:rsid w:val="00EA2448"/>
    <w:rsid w:val="00EA7974"/>
    <w:rsid w:val="00EB0B1D"/>
    <w:rsid w:val="00EB10A5"/>
    <w:rsid w:val="00ED5BA1"/>
    <w:rsid w:val="00EE28E6"/>
    <w:rsid w:val="00F257CF"/>
    <w:rsid w:val="00F33130"/>
    <w:rsid w:val="00F512D7"/>
    <w:rsid w:val="00F673B4"/>
    <w:rsid w:val="00F7782C"/>
    <w:rsid w:val="00F850D5"/>
    <w:rsid w:val="00F86970"/>
    <w:rsid w:val="00FA5FD6"/>
    <w:rsid w:val="00FC2908"/>
    <w:rsid w:val="00FD26AB"/>
    <w:rsid w:val="00FE7F66"/>
    <w:rsid w:val="00FF6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19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00871"/>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unhideWhenUsed/>
    <w:qFormat/>
    <w:rsid w:val="001700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850"/>
    <w:pPr>
      <w:ind w:left="720"/>
      <w:contextualSpacing/>
    </w:pPr>
  </w:style>
  <w:style w:type="character" w:styleId="Hyperlink">
    <w:name w:val="Hyperlink"/>
    <w:basedOn w:val="DefaultParagraphFont"/>
    <w:uiPriority w:val="99"/>
    <w:unhideWhenUsed/>
    <w:rsid w:val="00732EAC"/>
    <w:rPr>
      <w:color w:val="0000FF"/>
      <w:u w:val="single"/>
    </w:rPr>
  </w:style>
  <w:style w:type="character" w:customStyle="1" w:styleId="Heading3Char">
    <w:name w:val="Heading 3 Char"/>
    <w:basedOn w:val="DefaultParagraphFont"/>
    <w:link w:val="Heading3"/>
    <w:uiPriority w:val="9"/>
    <w:rsid w:val="00800871"/>
    <w:rPr>
      <w:rFonts w:ascii="Times New Roman" w:eastAsia="Times New Roman" w:hAnsi="Times New Roman" w:cs="Times New Roman"/>
      <w:b/>
      <w:bCs/>
      <w:sz w:val="27"/>
      <w:szCs w:val="27"/>
      <w:lang w:val="en-GB" w:eastAsia="en-GB"/>
    </w:rPr>
  </w:style>
  <w:style w:type="paragraph" w:styleId="NormalWeb">
    <w:name w:val="Normal (Web)"/>
    <w:basedOn w:val="Normal"/>
    <w:uiPriority w:val="99"/>
    <w:unhideWhenUsed/>
    <w:rsid w:val="0080087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1B6B7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65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059"/>
    <w:rPr>
      <w:rFonts w:ascii="Tahoma" w:hAnsi="Tahoma" w:cs="Tahoma"/>
      <w:sz w:val="16"/>
      <w:szCs w:val="16"/>
    </w:rPr>
  </w:style>
  <w:style w:type="character" w:customStyle="1" w:styleId="Heading4Char">
    <w:name w:val="Heading 4 Char"/>
    <w:basedOn w:val="DefaultParagraphFont"/>
    <w:link w:val="Heading4"/>
    <w:uiPriority w:val="9"/>
    <w:rsid w:val="00170003"/>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1519FA"/>
    <w:rPr>
      <w:rFonts w:asciiTheme="majorHAnsi" w:eastAsiaTheme="majorEastAsia" w:hAnsiTheme="majorHAnsi" w:cstheme="majorBidi"/>
      <w:b/>
      <w:bCs/>
      <w:color w:val="4F81BD" w:themeColor="accent1"/>
      <w:sz w:val="26"/>
      <w:szCs w:val="26"/>
    </w:rPr>
  </w:style>
  <w:style w:type="character" w:customStyle="1" w:styleId="mo">
    <w:name w:val="mo"/>
    <w:basedOn w:val="DefaultParagraphFont"/>
    <w:rsid w:val="00C421BD"/>
  </w:style>
  <w:style w:type="character" w:customStyle="1" w:styleId="mn">
    <w:name w:val="mn"/>
    <w:basedOn w:val="DefaultParagraphFont"/>
    <w:rsid w:val="00C421BD"/>
  </w:style>
  <w:style w:type="character" w:customStyle="1" w:styleId="mi">
    <w:name w:val="mi"/>
    <w:basedOn w:val="DefaultParagraphFont"/>
    <w:rsid w:val="00C421BD"/>
  </w:style>
  <w:style w:type="table" w:styleId="TableGrid">
    <w:name w:val="Table Grid"/>
    <w:basedOn w:val="TableNormal"/>
    <w:uiPriority w:val="59"/>
    <w:rsid w:val="00473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D2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FD26AB"/>
    <w:rPr>
      <w:rFonts w:ascii="Courier New" w:eastAsia="Times New Roman" w:hAnsi="Courier New" w:cs="Courier New"/>
      <w:sz w:val="20"/>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19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00871"/>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unhideWhenUsed/>
    <w:qFormat/>
    <w:rsid w:val="0017000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850"/>
    <w:pPr>
      <w:ind w:left="720"/>
      <w:contextualSpacing/>
    </w:pPr>
  </w:style>
  <w:style w:type="character" w:styleId="Hyperlink">
    <w:name w:val="Hyperlink"/>
    <w:basedOn w:val="DefaultParagraphFont"/>
    <w:uiPriority w:val="99"/>
    <w:unhideWhenUsed/>
    <w:rsid w:val="00732EAC"/>
    <w:rPr>
      <w:color w:val="0000FF"/>
      <w:u w:val="single"/>
    </w:rPr>
  </w:style>
  <w:style w:type="character" w:customStyle="1" w:styleId="Heading3Char">
    <w:name w:val="Heading 3 Char"/>
    <w:basedOn w:val="DefaultParagraphFont"/>
    <w:link w:val="Heading3"/>
    <w:uiPriority w:val="9"/>
    <w:rsid w:val="00800871"/>
    <w:rPr>
      <w:rFonts w:ascii="Times New Roman" w:eastAsia="Times New Roman" w:hAnsi="Times New Roman" w:cs="Times New Roman"/>
      <w:b/>
      <w:bCs/>
      <w:sz w:val="27"/>
      <w:szCs w:val="27"/>
      <w:lang w:val="en-GB" w:eastAsia="en-GB"/>
    </w:rPr>
  </w:style>
  <w:style w:type="paragraph" w:styleId="NormalWeb">
    <w:name w:val="Normal (Web)"/>
    <w:basedOn w:val="Normal"/>
    <w:uiPriority w:val="99"/>
    <w:unhideWhenUsed/>
    <w:rsid w:val="0080087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1B6B7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65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059"/>
    <w:rPr>
      <w:rFonts w:ascii="Tahoma" w:hAnsi="Tahoma" w:cs="Tahoma"/>
      <w:sz w:val="16"/>
      <w:szCs w:val="16"/>
    </w:rPr>
  </w:style>
  <w:style w:type="character" w:customStyle="1" w:styleId="Heading4Char">
    <w:name w:val="Heading 4 Char"/>
    <w:basedOn w:val="DefaultParagraphFont"/>
    <w:link w:val="Heading4"/>
    <w:uiPriority w:val="9"/>
    <w:rsid w:val="00170003"/>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1519FA"/>
    <w:rPr>
      <w:rFonts w:asciiTheme="majorHAnsi" w:eastAsiaTheme="majorEastAsia" w:hAnsiTheme="majorHAnsi" w:cstheme="majorBidi"/>
      <w:b/>
      <w:bCs/>
      <w:color w:val="4F81BD" w:themeColor="accent1"/>
      <w:sz w:val="26"/>
      <w:szCs w:val="26"/>
    </w:rPr>
  </w:style>
  <w:style w:type="character" w:customStyle="1" w:styleId="mo">
    <w:name w:val="mo"/>
    <w:basedOn w:val="DefaultParagraphFont"/>
    <w:rsid w:val="00C421BD"/>
  </w:style>
  <w:style w:type="character" w:customStyle="1" w:styleId="mn">
    <w:name w:val="mn"/>
    <w:basedOn w:val="DefaultParagraphFont"/>
    <w:rsid w:val="00C421BD"/>
  </w:style>
  <w:style w:type="character" w:customStyle="1" w:styleId="mi">
    <w:name w:val="mi"/>
    <w:basedOn w:val="DefaultParagraphFont"/>
    <w:rsid w:val="00C421BD"/>
  </w:style>
  <w:style w:type="table" w:styleId="TableGrid">
    <w:name w:val="Table Grid"/>
    <w:basedOn w:val="TableNormal"/>
    <w:uiPriority w:val="59"/>
    <w:rsid w:val="00473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D2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FD26AB"/>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697">
      <w:bodyDiv w:val="1"/>
      <w:marLeft w:val="0"/>
      <w:marRight w:val="0"/>
      <w:marTop w:val="0"/>
      <w:marBottom w:val="0"/>
      <w:divBdr>
        <w:top w:val="none" w:sz="0" w:space="0" w:color="auto"/>
        <w:left w:val="none" w:sz="0" w:space="0" w:color="auto"/>
        <w:bottom w:val="none" w:sz="0" w:space="0" w:color="auto"/>
        <w:right w:val="none" w:sz="0" w:space="0" w:color="auto"/>
      </w:divBdr>
    </w:div>
    <w:div w:id="23021178">
      <w:bodyDiv w:val="1"/>
      <w:marLeft w:val="0"/>
      <w:marRight w:val="0"/>
      <w:marTop w:val="0"/>
      <w:marBottom w:val="0"/>
      <w:divBdr>
        <w:top w:val="none" w:sz="0" w:space="0" w:color="auto"/>
        <w:left w:val="none" w:sz="0" w:space="0" w:color="auto"/>
        <w:bottom w:val="none" w:sz="0" w:space="0" w:color="auto"/>
        <w:right w:val="none" w:sz="0" w:space="0" w:color="auto"/>
      </w:divBdr>
    </w:div>
    <w:div w:id="28069706">
      <w:bodyDiv w:val="1"/>
      <w:marLeft w:val="0"/>
      <w:marRight w:val="0"/>
      <w:marTop w:val="0"/>
      <w:marBottom w:val="0"/>
      <w:divBdr>
        <w:top w:val="none" w:sz="0" w:space="0" w:color="auto"/>
        <w:left w:val="none" w:sz="0" w:space="0" w:color="auto"/>
        <w:bottom w:val="none" w:sz="0" w:space="0" w:color="auto"/>
        <w:right w:val="none" w:sz="0" w:space="0" w:color="auto"/>
      </w:divBdr>
    </w:div>
    <w:div w:id="66612383">
      <w:bodyDiv w:val="1"/>
      <w:marLeft w:val="0"/>
      <w:marRight w:val="0"/>
      <w:marTop w:val="0"/>
      <w:marBottom w:val="0"/>
      <w:divBdr>
        <w:top w:val="none" w:sz="0" w:space="0" w:color="auto"/>
        <w:left w:val="none" w:sz="0" w:space="0" w:color="auto"/>
        <w:bottom w:val="none" w:sz="0" w:space="0" w:color="auto"/>
        <w:right w:val="none" w:sz="0" w:space="0" w:color="auto"/>
      </w:divBdr>
      <w:divsChild>
        <w:div w:id="1557811212">
          <w:marLeft w:val="720"/>
          <w:marRight w:val="0"/>
          <w:marTop w:val="0"/>
          <w:marBottom w:val="0"/>
          <w:divBdr>
            <w:top w:val="none" w:sz="0" w:space="0" w:color="auto"/>
            <w:left w:val="none" w:sz="0" w:space="0" w:color="auto"/>
            <w:bottom w:val="none" w:sz="0" w:space="0" w:color="auto"/>
            <w:right w:val="none" w:sz="0" w:space="0" w:color="auto"/>
          </w:divBdr>
        </w:div>
      </w:divsChild>
    </w:div>
    <w:div w:id="80949889">
      <w:bodyDiv w:val="1"/>
      <w:marLeft w:val="0"/>
      <w:marRight w:val="0"/>
      <w:marTop w:val="0"/>
      <w:marBottom w:val="0"/>
      <w:divBdr>
        <w:top w:val="none" w:sz="0" w:space="0" w:color="auto"/>
        <w:left w:val="none" w:sz="0" w:space="0" w:color="auto"/>
        <w:bottom w:val="none" w:sz="0" w:space="0" w:color="auto"/>
        <w:right w:val="none" w:sz="0" w:space="0" w:color="auto"/>
      </w:divBdr>
    </w:div>
    <w:div w:id="91123281">
      <w:bodyDiv w:val="1"/>
      <w:marLeft w:val="0"/>
      <w:marRight w:val="0"/>
      <w:marTop w:val="0"/>
      <w:marBottom w:val="0"/>
      <w:divBdr>
        <w:top w:val="none" w:sz="0" w:space="0" w:color="auto"/>
        <w:left w:val="none" w:sz="0" w:space="0" w:color="auto"/>
        <w:bottom w:val="none" w:sz="0" w:space="0" w:color="auto"/>
        <w:right w:val="none" w:sz="0" w:space="0" w:color="auto"/>
      </w:divBdr>
    </w:div>
    <w:div w:id="297151313">
      <w:bodyDiv w:val="1"/>
      <w:marLeft w:val="0"/>
      <w:marRight w:val="0"/>
      <w:marTop w:val="0"/>
      <w:marBottom w:val="0"/>
      <w:divBdr>
        <w:top w:val="none" w:sz="0" w:space="0" w:color="auto"/>
        <w:left w:val="none" w:sz="0" w:space="0" w:color="auto"/>
        <w:bottom w:val="none" w:sz="0" w:space="0" w:color="auto"/>
        <w:right w:val="none" w:sz="0" w:space="0" w:color="auto"/>
      </w:divBdr>
    </w:div>
    <w:div w:id="312609802">
      <w:bodyDiv w:val="1"/>
      <w:marLeft w:val="0"/>
      <w:marRight w:val="0"/>
      <w:marTop w:val="0"/>
      <w:marBottom w:val="0"/>
      <w:divBdr>
        <w:top w:val="none" w:sz="0" w:space="0" w:color="auto"/>
        <w:left w:val="none" w:sz="0" w:space="0" w:color="auto"/>
        <w:bottom w:val="none" w:sz="0" w:space="0" w:color="auto"/>
        <w:right w:val="none" w:sz="0" w:space="0" w:color="auto"/>
      </w:divBdr>
    </w:div>
    <w:div w:id="316420253">
      <w:bodyDiv w:val="1"/>
      <w:marLeft w:val="0"/>
      <w:marRight w:val="0"/>
      <w:marTop w:val="0"/>
      <w:marBottom w:val="0"/>
      <w:divBdr>
        <w:top w:val="none" w:sz="0" w:space="0" w:color="auto"/>
        <w:left w:val="none" w:sz="0" w:space="0" w:color="auto"/>
        <w:bottom w:val="none" w:sz="0" w:space="0" w:color="auto"/>
        <w:right w:val="none" w:sz="0" w:space="0" w:color="auto"/>
      </w:divBdr>
    </w:div>
    <w:div w:id="331490001">
      <w:bodyDiv w:val="1"/>
      <w:marLeft w:val="0"/>
      <w:marRight w:val="0"/>
      <w:marTop w:val="0"/>
      <w:marBottom w:val="0"/>
      <w:divBdr>
        <w:top w:val="none" w:sz="0" w:space="0" w:color="auto"/>
        <w:left w:val="none" w:sz="0" w:space="0" w:color="auto"/>
        <w:bottom w:val="none" w:sz="0" w:space="0" w:color="auto"/>
        <w:right w:val="none" w:sz="0" w:space="0" w:color="auto"/>
      </w:divBdr>
    </w:div>
    <w:div w:id="408115262">
      <w:bodyDiv w:val="1"/>
      <w:marLeft w:val="0"/>
      <w:marRight w:val="0"/>
      <w:marTop w:val="0"/>
      <w:marBottom w:val="0"/>
      <w:divBdr>
        <w:top w:val="none" w:sz="0" w:space="0" w:color="auto"/>
        <w:left w:val="none" w:sz="0" w:space="0" w:color="auto"/>
        <w:bottom w:val="none" w:sz="0" w:space="0" w:color="auto"/>
        <w:right w:val="none" w:sz="0" w:space="0" w:color="auto"/>
      </w:divBdr>
    </w:div>
    <w:div w:id="412363085">
      <w:bodyDiv w:val="1"/>
      <w:marLeft w:val="0"/>
      <w:marRight w:val="0"/>
      <w:marTop w:val="0"/>
      <w:marBottom w:val="0"/>
      <w:divBdr>
        <w:top w:val="none" w:sz="0" w:space="0" w:color="auto"/>
        <w:left w:val="none" w:sz="0" w:space="0" w:color="auto"/>
        <w:bottom w:val="none" w:sz="0" w:space="0" w:color="auto"/>
        <w:right w:val="none" w:sz="0" w:space="0" w:color="auto"/>
      </w:divBdr>
    </w:div>
    <w:div w:id="414665711">
      <w:bodyDiv w:val="1"/>
      <w:marLeft w:val="0"/>
      <w:marRight w:val="0"/>
      <w:marTop w:val="0"/>
      <w:marBottom w:val="0"/>
      <w:divBdr>
        <w:top w:val="none" w:sz="0" w:space="0" w:color="auto"/>
        <w:left w:val="none" w:sz="0" w:space="0" w:color="auto"/>
        <w:bottom w:val="none" w:sz="0" w:space="0" w:color="auto"/>
        <w:right w:val="none" w:sz="0" w:space="0" w:color="auto"/>
      </w:divBdr>
    </w:div>
    <w:div w:id="440026814">
      <w:bodyDiv w:val="1"/>
      <w:marLeft w:val="0"/>
      <w:marRight w:val="0"/>
      <w:marTop w:val="0"/>
      <w:marBottom w:val="0"/>
      <w:divBdr>
        <w:top w:val="none" w:sz="0" w:space="0" w:color="auto"/>
        <w:left w:val="none" w:sz="0" w:space="0" w:color="auto"/>
        <w:bottom w:val="none" w:sz="0" w:space="0" w:color="auto"/>
        <w:right w:val="none" w:sz="0" w:space="0" w:color="auto"/>
      </w:divBdr>
    </w:div>
    <w:div w:id="448939870">
      <w:bodyDiv w:val="1"/>
      <w:marLeft w:val="0"/>
      <w:marRight w:val="0"/>
      <w:marTop w:val="0"/>
      <w:marBottom w:val="0"/>
      <w:divBdr>
        <w:top w:val="none" w:sz="0" w:space="0" w:color="auto"/>
        <w:left w:val="none" w:sz="0" w:space="0" w:color="auto"/>
        <w:bottom w:val="none" w:sz="0" w:space="0" w:color="auto"/>
        <w:right w:val="none" w:sz="0" w:space="0" w:color="auto"/>
      </w:divBdr>
    </w:div>
    <w:div w:id="471873178">
      <w:bodyDiv w:val="1"/>
      <w:marLeft w:val="0"/>
      <w:marRight w:val="0"/>
      <w:marTop w:val="0"/>
      <w:marBottom w:val="0"/>
      <w:divBdr>
        <w:top w:val="none" w:sz="0" w:space="0" w:color="auto"/>
        <w:left w:val="none" w:sz="0" w:space="0" w:color="auto"/>
        <w:bottom w:val="none" w:sz="0" w:space="0" w:color="auto"/>
        <w:right w:val="none" w:sz="0" w:space="0" w:color="auto"/>
      </w:divBdr>
    </w:div>
    <w:div w:id="488520563">
      <w:bodyDiv w:val="1"/>
      <w:marLeft w:val="0"/>
      <w:marRight w:val="0"/>
      <w:marTop w:val="0"/>
      <w:marBottom w:val="0"/>
      <w:divBdr>
        <w:top w:val="none" w:sz="0" w:space="0" w:color="auto"/>
        <w:left w:val="none" w:sz="0" w:space="0" w:color="auto"/>
        <w:bottom w:val="none" w:sz="0" w:space="0" w:color="auto"/>
        <w:right w:val="none" w:sz="0" w:space="0" w:color="auto"/>
      </w:divBdr>
    </w:div>
    <w:div w:id="499469529">
      <w:bodyDiv w:val="1"/>
      <w:marLeft w:val="0"/>
      <w:marRight w:val="0"/>
      <w:marTop w:val="0"/>
      <w:marBottom w:val="0"/>
      <w:divBdr>
        <w:top w:val="none" w:sz="0" w:space="0" w:color="auto"/>
        <w:left w:val="none" w:sz="0" w:space="0" w:color="auto"/>
        <w:bottom w:val="none" w:sz="0" w:space="0" w:color="auto"/>
        <w:right w:val="none" w:sz="0" w:space="0" w:color="auto"/>
      </w:divBdr>
    </w:div>
    <w:div w:id="546575134">
      <w:bodyDiv w:val="1"/>
      <w:marLeft w:val="0"/>
      <w:marRight w:val="0"/>
      <w:marTop w:val="0"/>
      <w:marBottom w:val="0"/>
      <w:divBdr>
        <w:top w:val="none" w:sz="0" w:space="0" w:color="auto"/>
        <w:left w:val="none" w:sz="0" w:space="0" w:color="auto"/>
        <w:bottom w:val="none" w:sz="0" w:space="0" w:color="auto"/>
        <w:right w:val="none" w:sz="0" w:space="0" w:color="auto"/>
      </w:divBdr>
    </w:div>
    <w:div w:id="554196936">
      <w:bodyDiv w:val="1"/>
      <w:marLeft w:val="0"/>
      <w:marRight w:val="0"/>
      <w:marTop w:val="0"/>
      <w:marBottom w:val="0"/>
      <w:divBdr>
        <w:top w:val="none" w:sz="0" w:space="0" w:color="auto"/>
        <w:left w:val="none" w:sz="0" w:space="0" w:color="auto"/>
        <w:bottom w:val="none" w:sz="0" w:space="0" w:color="auto"/>
        <w:right w:val="none" w:sz="0" w:space="0" w:color="auto"/>
      </w:divBdr>
    </w:div>
    <w:div w:id="556666144">
      <w:bodyDiv w:val="1"/>
      <w:marLeft w:val="0"/>
      <w:marRight w:val="0"/>
      <w:marTop w:val="0"/>
      <w:marBottom w:val="0"/>
      <w:divBdr>
        <w:top w:val="none" w:sz="0" w:space="0" w:color="auto"/>
        <w:left w:val="none" w:sz="0" w:space="0" w:color="auto"/>
        <w:bottom w:val="none" w:sz="0" w:space="0" w:color="auto"/>
        <w:right w:val="none" w:sz="0" w:space="0" w:color="auto"/>
      </w:divBdr>
    </w:div>
    <w:div w:id="614949771">
      <w:bodyDiv w:val="1"/>
      <w:marLeft w:val="0"/>
      <w:marRight w:val="0"/>
      <w:marTop w:val="0"/>
      <w:marBottom w:val="0"/>
      <w:divBdr>
        <w:top w:val="none" w:sz="0" w:space="0" w:color="auto"/>
        <w:left w:val="none" w:sz="0" w:space="0" w:color="auto"/>
        <w:bottom w:val="none" w:sz="0" w:space="0" w:color="auto"/>
        <w:right w:val="none" w:sz="0" w:space="0" w:color="auto"/>
      </w:divBdr>
    </w:div>
    <w:div w:id="626199332">
      <w:bodyDiv w:val="1"/>
      <w:marLeft w:val="0"/>
      <w:marRight w:val="0"/>
      <w:marTop w:val="0"/>
      <w:marBottom w:val="0"/>
      <w:divBdr>
        <w:top w:val="none" w:sz="0" w:space="0" w:color="auto"/>
        <w:left w:val="none" w:sz="0" w:space="0" w:color="auto"/>
        <w:bottom w:val="none" w:sz="0" w:space="0" w:color="auto"/>
        <w:right w:val="none" w:sz="0" w:space="0" w:color="auto"/>
      </w:divBdr>
    </w:div>
    <w:div w:id="634796604">
      <w:bodyDiv w:val="1"/>
      <w:marLeft w:val="0"/>
      <w:marRight w:val="0"/>
      <w:marTop w:val="0"/>
      <w:marBottom w:val="0"/>
      <w:divBdr>
        <w:top w:val="none" w:sz="0" w:space="0" w:color="auto"/>
        <w:left w:val="none" w:sz="0" w:space="0" w:color="auto"/>
        <w:bottom w:val="none" w:sz="0" w:space="0" w:color="auto"/>
        <w:right w:val="none" w:sz="0" w:space="0" w:color="auto"/>
      </w:divBdr>
    </w:div>
    <w:div w:id="635113296">
      <w:bodyDiv w:val="1"/>
      <w:marLeft w:val="0"/>
      <w:marRight w:val="0"/>
      <w:marTop w:val="0"/>
      <w:marBottom w:val="0"/>
      <w:divBdr>
        <w:top w:val="none" w:sz="0" w:space="0" w:color="auto"/>
        <w:left w:val="none" w:sz="0" w:space="0" w:color="auto"/>
        <w:bottom w:val="none" w:sz="0" w:space="0" w:color="auto"/>
        <w:right w:val="none" w:sz="0" w:space="0" w:color="auto"/>
      </w:divBdr>
    </w:div>
    <w:div w:id="647830256">
      <w:bodyDiv w:val="1"/>
      <w:marLeft w:val="0"/>
      <w:marRight w:val="0"/>
      <w:marTop w:val="0"/>
      <w:marBottom w:val="0"/>
      <w:divBdr>
        <w:top w:val="none" w:sz="0" w:space="0" w:color="auto"/>
        <w:left w:val="none" w:sz="0" w:space="0" w:color="auto"/>
        <w:bottom w:val="none" w:sz="0" w:space="0" w:color="auto"/>
        <w:right w:val="none" w:sz="0" w:space="0" w:color="auto"/>
      </w:divBdr>
      <w:divsChild>
        <w:div w:id="1459834499">
          <w:marLeft w:val="0"/>
          <w:marRight w:val="0"/>
          <w:marTop w:val="0"/>
          <w:marBottom w:val="0"/>
          <w:divBdr>
            <w:top w:val="none" w:sz="0" w:space="0" w:color="auto"/>
            <w:left w:val="none" w:sz="0" w:space="0" w:color="auto"/>
            <w:bottom w:val="none" w:sz="0" w:space="0" w:color="auto"/>
            <w:right w:val="none" w:sz="0" w:space="0" w:color="auto"/>
          </w:divBdr>
        </w:div>
      </w:divsChild>
    </w:div>
    <w:div w:id="705643841">
      <w:bodyDiv w:val="1"/>
      <w:marLeft w:val="0"/>
      <w:marRight w:val="0"/>
      <w:marTop w:val="0"/>
      <w:marBottom w:val="0"/>
      <w:divBdr>
        <w:top w:val="none" w:sz="0" w:space="0" w:color="auto"/>
        <w:left w:val="none" w:sz="0" w:space="0" w:color="auto"/>
        <w:bottom w:val="none" w:sz="0" w:space="0" w:color="auto"/>
        <w:right w:val="none" w:sz="0" w:space="0" w:color="auto"/>
      </w:divBdr>
    </w:div>
    <w:div w:id="731003129">
      <w:bodyDiv w:val="1"/>
      <w:marLeft w:val="0"/>
      <w:marRight w:val="0"/>
      <w:marTop w:val="0"/>
      <w:marBottom w:val="0"/>
      <w:divBdr>
        <w:top w:val="none" w:sz="0" w:space="0" w:color="auto"/>
        <w:left w:val="none" w:sz="0" w:space="0" w:color="auto"/>
        <w:bottom w:val="none" w:sz="0" w:space="0" w:color="auto"/>
        <w:right w:val="none" w:sz="0" w:space="0" w:color="auto"/>
      </w:divBdr>
    </w:div>
    <w:div w:id="828254512">
      <w:bodyDiv w:val="1"/>
      <w:marLeft w:val="0"/>
      <w:marRight w:val="0"/>
      <w:marTop w:val="0"/>
      <w:marBottom w:val="0"/>
      <w:divBdr>
        <w:top w:val="none" w:sz="0" w:space="0" w:color="auto"/>
        <w:left w:val="none" w:sz="0" w:space="0" w:color="auto"/>
        <w:bottom w:val="none" w:sz="0" w:space="0" w:color="auto"/>
        <w:right w:val="none" w:sz="0" w:space="0" w:color="auto"/>
      </w:divBdr>
    </w:div>
    <w:div w:id="858855770">
      <w:bodyDiv w:val="1"/>
      <w:marLeft w:val="0"/>
      <w:marRight w:val="0"/>
      <w:marTop w:val="0"/>
      <w:marBottom w:val="0"/>
      <w:divBdr>
        <w:top w:val="none" w:sz="0" w:space="0" w:color="auto"/>
        <w:left w:val="none" w:sz="0" w:space="0" w:color="auto"/>
        <w:bottom w:val="none" w:sz="0" w:space="0" w:color="auto"/>
        <w:right w:val="none" w:sz="0" w:space="0" w:color="auto"/>
      </w:divBdr>
    </w:div>
    <w:div w:id="883446718">
      <w:bodyDiv w:val="1"/>
      <w:marLeft w:val="0"/>
      <w:marRight w:val="0"/>
      <w:marTop w:val="0"/>
      <w:marBottom w:val="0"/>
      <w:divBdr>
        <w:top w:val="none" w:sz="0" w:space="0" w:color="auto"/>
        <w:left w:val="none" w:sz="0" w:space="0" w:color="auto"/>
        <w:bottom w:val="none" w:sz="0" w:space="0" w:color="auto"/>
        <w:right w:val="none" w:sz="0" w:space="0" w:color="auto"/>
      </w:divBdr>
    </w:div>
    <w:div w:id="883635548">
      <w:bodyDiv w:val="1"/>
      <w:marLeft w:val="0"/>
      <w:marRight w:val="0"/>
      <w:marTop w:val="0"/>
      <w:marBottom w:val="0"/>
      <w:divBdr>
        <w:top w:val="none" w:sz="0" w:space="0" w:color="auto"/>
        <w:left w:val="none" w:sz="0" w:space="0" w:color="auto"/>
        <w:bottom w:val="none" w:sz="0" w:space="0" w:color="auto"/>
        <w:right w:val="none" w:sz="0" w:space="0" w:color="auto"/>
      </w:divBdr>
    </w:div>
    <w:div w:id="921253220">
      <w:bodyDiv w:val="1"/>
      <w:marLeft w:val="0"/>
      <w:marRight w:val="0"/>
      <w:marTop w:val="0"/>
      <w:marBottom w:val="0"/>
      <w:divBdr>
        <w:top w:val="none" w:sz="0" w:space="0" w:color="auto"/>
        <w:left w:val="none" w:sz="0" w:space="0" w:color="auto"/>
        <w:bottom w:val="none" w:sz="0" w:space="0" w:color="auto"/>
        <w:right w:val="none" w:sz="0" w:space="0" w:color="auto"/>
      </w:divBdr>
    </w:div>
    <w:div w:id="936522148">
      <w:bodyDiv w:val="1"/>
      <w:marLeft w:val="0"/>
      <w:marRight w:val="0"/>
      <w:marTop w:val="0"/>
      <w:marBottom w:val="0"/>
      <w:divBdr>
        <w:top w:val="none" w:sz="0" w:space="0" w:color="auto"/>
        <w:left w:val="none" w:sz="0" w:space="0" w:color="auto"/>
        <w:bottom w:val="none" w:sz="0" w:space="0" w:color="auto"/>
        <w:right w:val="none" w:sz="0" w:space="0" w:color="auto"/>
      </w:divBdr>
    </w:div>
    <w:div w:id="955865952">
      <w:bodyDiv w:val="1"/>
      <w:marLeft w:val="0"/>
      <w:marRight w:val="0"/>
      <w:marTop w:val="0"/>
      <w:marBottom w:val="0"/>
      <w:divBdr>
        <w:top w:val="none" w:sz="0" w:space="0" w:color="auto"/>
        <w:left w:val="none" w:sz="0" w:space="0" w:color="auto"/>
        <w:bottom w:val="none" w:sz="0" w:space="0" w:color="auto"/>
        <w:right w:val="none" w:sz="0" w:space="0" w:color="auto"/>
      </w:divBdr>
    </w:div>
    <w:div w:id="970866768">
      <w:bodyDiv w:val="1"/>
      <w:marLeft w:val="0"/>
      <w:marRight w:val="0"/>
      <w:marTop w:val="0"/>
      <w:marBottom w:val="0"/>
      <w:divBdr>
        <w:top w:val="none" w:sz="0" w:space="0" w:color="auto"/>
        <w:left w:val="none" w:sz="0" w:space="0" w:color="auto"/>
        <w:bottom w:val="none" w:sz="0" w:space="0" w:color="auto"/>
        <w:right w:val="none" w:sz="0" w:space="0" w:color="auto"/>
      </w:divBdr>
    </w:div>
    <w:div w:id="985204127">
      <w:bodyDiv w:val="1"/>
      <w:marLeft w:val="0"/>
      <w:marRight w:val="0"/>
      <w:marTop w:val="0"/>
      <w:marBottom w:val="0"/>
      <w:divBdr>
        <w:top w:val="none" w:sz="0" w:space="0" w:color="auto"/>
        <w:left w:val="none" w:sz="0" w:space="0" w:color="auto"/>
        <w:bottom w:val="none" w:sz="0" w:space="0" w:color="auto"/>
        <w:right w:val="none" w:sz="0" w:space="0" w:color="auto"/>
      </w:divBdr>
    </w:div>
    <w:div w:id="996956942">
      <w:bodyDiv w:val="1"/>
      <w:marLeft w:val="0"/>
      <w:marRight w:val="0"/>
      <w:marTop w:val="0"/>
      <w:marBottom w:val="0"/>
      <w:divBdr>
        <w:top w:val="none" w:sz="0" w:space="0" w:color="auto"/>
        <w:left w:val="none" w:sz="0" w:space="0" w:color="auto"/>
        <w:bottom w:val="none" w:sz="0" w:space="0" w:color="auto"/>
        <w:right w:val="none" w:sz="0" w:space="0" w:color="auto"/>
      </w:divBdr>
    </w:div>
    <w:div w:id="1008098582">
      <w:bodyDiv w:val="1"/>
      <w:marLeft w:val="0"/>
      <w:marRight w:val="0"/>
      <w:marTop w:val="0"/>
      <w:marBottom w:val="0"/>
      <w:divBdr>
        <w:top w:val="none" w:sz="0" w:space="0" w:color="auto"/>
        <w:left w:val="none" w:sz="0" w:space="0" w:color="auto"/>
        <w:bottom w:val="none" w:sz="0" w:space="0" w:color="auto"/>
        <w:right w:val="none" w:sz="0" w:space="0" w:color="auto"/>
      </w:divBdr>
    </w:div>
    <w:div w:id="1029452570">
      <w:bodyDiv w:val="1"/>
      <w:marLeft w:val="0"/>
      <w:marRight w:val="0"/>
      <w:marTop w:val="0"/>
      <w:marBottom w:val="0"/>
      <w:divBdr>
        <w:top w:val="none" w:sz="0" w:space="0" w:color="auto"/>
        <w:left w:val="none" w:sz="0" w:space="0" w:color="auto"/>
        <w:bottom w:val="none" w:sz="0" w:space="0" w:color="auto"/>
        <w:right w:val="none" w:sz="0" w:space="0" w:color="auto"/>
      </w:divBdr>
    </w:div>
    <w:div w:id="1048719159">
      <w:bodyDiv w:val="1"/>
      <w:marLeft w:val="0"/>
      <w:marRight w:val="0"/>
      <w:marTop w:val="0"/>
      <w:marBottom w:val="0"/>
      <w:divBdr>
        <w:top w:val="none" w:sz="0" w:space="0" w:color="auto"/>
        <w:left w:val="none" w:sz="0" w:space="0" w:color="auto"/>
        <w:bottom w:val="none" w:sz="0" w:space="0" w:color="auto"/>
        <w:right w:val="none" w:sz="0" w:space="0" w:color="auto"/>
      </w:divBdr>
    </w:div>
    <w:div w:id="1062950637">
      <w:bodyDiv w:val="1"/>
      <w:marLeft w:val="0"/>
      <w:marRight w:val="0"/>
      <w:marTop w:val="0"/>
      <w:marBottom w:val="0"/>
      <w:divBdr>
        <w:top w:val="none" w:sz="0" w:space="0" w:color="auto"/>
        <w:left w:val="none" w:sz="0" w:space="0" w:color="auto"/>
        <w:bottom w:val="none" w:sz="0" w:space="0" w:color="auto"/>
        <w:right w:val="none" w:sz="0" w:space="0" w:color="auto"/>
      </w:divBdr>
    </w:div>
    <w:div w:id="1085346524">
      <w:bodyDiv w:val="1"/>
      <w:marLeft w:val="0"/>
      <w:marRight w:val="0"/>
      <w:marTop w:val="0"/>
      <w:marBottom w:val="0"/>
      <w:divBdr>
        <w:top w:val="none" w:sz="0" w:space="0" w:color="auto"/>
        <w:left w:val="none" w:sz="0" w:space="0" w:color="auto"/>
        <w:bottom w:val="none" w:sz="0" w:space="0" w:color="auto"/>
        <w:right w:val="none" w:sz="0" w:space="0" w:color="auto"/>
      </w:divBdr>
    </w:div>
    <w:div w:id="1129976974">
      <w:bodyDiv w:val="1"/>
      <w:marLeft w:val="0"/>
      <w:marRight w:val="0"/>
      <w:marTop w:val="0"/>
      <w:marBottom w:val="0"/>
      <w:divBdr>
        <w:top w:val="none" w:sz="0" w:space="0" w:color="auto"/>
        <w:left w:val="none" w:sz="0" w:space="0" w:color="auto"/>
        <w:bottom w:val="none" w:sz="0" w:space="0" w:color="auto"/>
        <w:right w:val="none" w:sz="0" w:space="0" w:color="auto"/>
      </w:divBdr>
    </w:div>
    <w:div w:id="1272665407">
      <w:bodyDiv w:val="1"/>
      <w:marLeft w:val="0"/>
      <w:marRight w:val="0"/>
      <w:marTop w:val="0"/>
      <w:marBottom w:val="0"/>
      <w:divBdr>
        <w:top w:val="none" w:sz="0" w:space="0" w:color="auto"/>
        <w:left w:val="none" w:sz="0" w:space="0" w:color="auto"/>
        <w:bottom w:val="none" w:sz="0" w:space="0" w:color="auto"/>
        <w:right w:val="none" w:sz="0" w:space="0" w:color="auto"/>
      </w:divBdr>
    </w:div>
    <w:div w:id="1279264083">
      <w:bodyDiv w:val="1"/>
      <w:marLeft w:val="0"/>
      <w:marRight w:val="0"/>
      <w:marTop w:val="0"/>
      <w:marBottom w:val="0"/>
      <w:divBdr>
        <w:top w:val="none" w:sz="0" w:space="0" w:color="auto"/>
        <w:left w:val="none" w:sz="0" w:space="0" w:color="auto"/>
        <w:bottom w:val="none" w:sz="0" w:space="0" w:color="auto"/>
        <w:right w:val="none" w:sz="0" w:space="0" w:color="auto"/>
      </w:divBdr>
    </w:div>
    <w:div w:id="1282884309">
      <w:bodyDiv w:val="1"/>
      <w:marLeft w:val="0"/>
      <w:marRight w:val="0"/>
      <w:marTop w:val="0"/>
      <w:marBottom w:val="0"/>
      <w:divBdr>
        <w:top w:val="none" w:sz="0" w:space="0" w:color="auto"/>
        <w:left w:val="none" w:sz="0" w:space="0" w:color="auto"/>
        <w:bottom w:val="none" w:sz="0" w:space="0" w:color="auto"/>
        <w:right w:val="none" w:sz="0" w:space="0" w:color="auto"/>
      </w:divBdr>
    </w:div>
    <w:div w:id="1334796589">
      <w:bodyDiv w:val="1"/>
      <w:marLeft w:val="0"/>
      <w:marRight w:val="0"/>
      <w:marTop w:val="0"/>
      <w:marBottom w:val="0"/>
      <w:divBdr>
        <w:top w:val="none" w:sz="0" w:space="0" w:color="auto"/>
        <w:left w:val="none" w:sz="0" w:space="0" w:color="auto"/>
        <w:bottom w:val="none" w:sz="0" w:space="0" w:color="auto"/>
        <w:right w:val="none" w:sz="0" w:space="0" w:color="auto"/>
      </w:divBdr>
    </w:div>
    <w:div w:id="1341543996">
      <w:bodyDiv w:val="1"/>
      <w:marLeft w:val="0"/>
      <w:marRight w:val="0"/>
      <w:marTop w:val="0"/>
      <w:marBottom w:val="0"/>
      <w:divBdr>
        <w:top w:val="none" w:sz="0" w:space="0" w:color="auto"/>
        <w:left w:val="none" w:sz="0" w:space="0" w:color="auto"/>
        <w:bottom w:val="none" w:sz="0" w:space="0" w:color="auto"/>
        <w:right w:val="none" w:sz="0" w:space="0" w:color="auto"/>
      </w:divBdr>
    </w:div>
    <w:div w:id="1345090322">
      <w:bodyDiv w:val="1"/>
      <w:marLeft w:val="0"/>
      <w:marRight w:val="0"/>
      <w:marTop w:val="0"/>
      <w:marBottom w:val="0"/>
      <w:divBdr>
        <w:top w:val="none" w:sz="0" w:space="0" w:color="auto"/>
        <w:left w:val="none" w:sz="0" w:space="0" w:color="auto"/>
        <w:bottom w:val="none" w:sz="0" w:space="0" w:color="auto"/>
        <w:right w:val="none" w:sz="0" w:space="0" w:color="auto"/>
      </w:divBdr>
    </w:div>
    <w:div w:id="1349600284">
      <w:bodyDiv w:val="1"/>
      <w:marLeft w:val="0"/>
      <w:marRight w:val="0"/>
      <w:marTop w:val="0"/>
      <w:marBottom w:val="0"/>
      <w:divBdr>
        <w:top w:val="none" w:sz="0" w:space="0" w:color="auto"/>
        <w:left w:val="none" w:sz="0" w:space="0" w:color="auto"/>
        <w:bottom w:val="none" w:sz="0" w:space="0" w:color="auto"/>
        <w:right w:val="none" w:sz="0" w:space="0" w:color="auto"/>
      </w:divBdr>
    </w:div>
    <w:div w:id="1354308743">
      <w:bodyDiv w:val="1"/>
      <w:marLeft w:val="0"/>
      <w:marRight w:val="0"/>
      <w:marTop w:val="0"/>
      <w:marBottom w:val="0"/>
      <w:divBdr>
        <w:top w:val="none" w:sz="0" w:space="0" w:color="auto"/>
        <w:left w:val="none" w:sz="0" w:space="0" w:color="auto"/>
        <w:bottom w:val="none" w:sz="0" w:space="0" w:color="auto"/>
        <w:right w:val="none" w:sz="0" w:space="0" w:color="auto"/>
      </w:divBdr>
    </w:div>
    <w:div w:id="1356227694">
      <w:bodyDiv w:val="1"/>
      <w:marLeft w:val="0"/>
      <w:marRight w:val="0"/>
      <w:marTop w:val="0"/>
      <w:marBottom w:val="0"/>
      <w:divBdr>
        <w:top w:val="none" w:sz="0" w:space="0" w:color="auto"/>
        <w:left w:val="none" w:sz="0" w:space="0" w:color="auto"/>
        <w:bottom w:val="none" w:sz="0" w:space="0" w:color="auto"/>
        <w:right w:val="none" w:sz="0" w:space="0" w:color="auto"/>
      </w:divBdr>
    </w:div>
    <w:div w:id="1399669957">
      <w:bodyDiv w:val="1"/>
      <w:marLeft w:val="0"/>
      <w:marRight w:val="0"/>
      <w:marTop w:val="0"/>
      <w:marBottom w:val="0"/>
      <w:divBdr>
        <w:top w:val="none" w:sz="0" w:space="0" w:color="auto"/>
        <w:left w:val="none" w:sz="0" w:space="0" w:color="auto"/>
        <w:bottom w:val="none" w:sz="0" w:space="0" w:color="auto"/>
        <w:right w:val="none" w:sz="0" w:space="0" w:color="auto"/>
      </w:divBdr>
    </w:div>
    <w:div w:id="1455174587">
      <w:bodyDiv w:val="1"/>
      <w:marLeft w:val="0"/>
      <w:marRight w:val="0"/>
      <w:marTop w:val="0"/>
      <w:marBottom w:val="0"/>
      <w:divBdr>
        <w:top w:val="none" w:sz="0" w:space="0" w:color="auto"/>
        <w:left w:val="none" w:sz="0" w:space="0" w:color="auto"/>
        <w:bottom w:val="none" w:sz="0" w:space="0" w:color="auto"/>
        <w:right w:val="none" w:sz="0" w:space="0" w:color="auto"/>
      </w:divBdr>
    </w:div>
    <w:div w:id="1463041451">
      <w:bodyDiv w:val="1"/>
      <w:marLeft w:val="0"/>
      <w:marRight w:val="0"/>
      <w:marTop w:val="0"/>
      <w:marBottom w:val="0"/>
      <w:divBdr>
        <w:top w:val="none" w:sz="0" w:space="0" w:color="auto"/>
        <w:left w:val="none" w:sz="0" w:space="0" w:color="auto"/>
        <w:bottom w:val="none" w:sz="0" w:space="0" w:color="auto"/>
        <w:right w:val="none" w:sz="0" w:space="0" w:color="auto"/>
      </w:divBdr>
    </w:div>
    <w:div w:id="1487236009">
      <w:bodyDiv w:val="1"/>
      <w:marLeft w:val="0"/>
      <w:marRight w:val="0"/>
      <w:marTop w:val="0"/>
      <w:marBottom w:val="0"/>
      <w:divBdr>
        <w:top w:val="none" w:sz="0" w:space="0" w:color="auto"/>
        <w:left w:val="none" w:sz="0" w:space="0" w:color="auto"/>
        <w:bottom w:val="none" w:sz="0" w:space="0" w:color="auto"/>
        <w:right w:val="none" w:sz="0" w:space="0" w:color="auto"/>
      </w:divBdr>
      <w:divsChild>
        <w:div w:id="1243638100">
          <w:marLeft w:val="0"/>
          <w:marRight w:val="0"/>
          <w:marTop w:val="0"/>
          <w:marBottom w:val="0"/>
          <w:divBdr>
            <w:top w:val="none" w:sz="0" w:space="0" w:color="auto"/>
            <w:left w:val="none" w:sz="0" w:space="0" w:color="auto"/>
            <w:bottom w:val="none" w:sz="0" w:space="0" w:color="auto"/>
            <w:right w:val="none" w:sz="0" w:space="0" w:color="auto"/>
          </w:divBdr>
        </w:div>
      </w:divsChild>
    </w:div>
    <w:div w:id="1517309566">
      <w:bodyDiv w:val="1"/>
      <w:marLeft w:val="0"/>
      <w:marRight w:val="0"/>
      <w:marTop w:val="0"/>
      <w:marBottom w:val="0"/>
      <w:divBdr>
        <w:top w:val="none" w:sz="0" w:space="0" w:color="auto"/>
        <w:left w:val="none" w:sz="0" w:space="0" w:color="auto"/>
        <w:bottom w:val="none" w:sz="0" w:space="0" w:color="auto"/>
        <w:right w:val="none" w:sz="0" w:space="0" w:color="auto"/>
      </w:divBdr>
    </w:div>
    <w:div w:id="1518154088">
      <w:bodyDiv w:val="1"/>
      <w:marLeft w:val="0"/>
      <w:marRight w:val="0"/>
      <w:marTop w:val="0"/>
      <w:marBottom w:val="0"/>
      <w:divBdr>
        <w:top w:val="none" w:sz="0" w:space="0" w:color="auto"/>
        <w:left w:val="none" w:sz="0" w:space="0" w:color="auto"/>
        <w:bottom w:val="none" w:sz="0" w:space="0" w:color="auto"/>
        <w:right w:val="none" w:sz="0" w:space="0" w:color="auto"/>
      </w:divBdr>
    </w:div>
    <w:div w:id="1526748614">
      <w:bodyDiv w:val="1"/>
      <w:marLeft w:val="0"/>
      <w:marRight w:val="0"/>
      <w:marTop w:val="0"/>
      <w:marBottom w:val="0"/>
      <w:divBdr>
        <w:top w:val="none" w:sz="0" w:space="0" w:color="auto"/>
        <w:left w:val="none" w:sz="0" w:space="0" w:color="auto"/>
        <w:bottom w:val="none" w:sz="0" w:space="0" w:color="auto"/>
        <w:right w:val="none" w:sz="0" w:space="0" w:color="auto"/>
      </w:divBdr>
    </w:div>
    <w:div w:id="1535194749">
      <w:bodyDiv w:val="1"/>
      <w:marLeft w:val="0"/>
      <w:marRight w:val="0"/>
      <w:marTop w:val="0"/>
      <w:marBottom w:val="0"/>
      <w:divBdr>
        <w:top w:val="none" w:sz="0" w:space="0" w:color="auto"/>
        <w:left w:val="none" w:sz="0" w:space="0" w:color="auto"/>
        <w:bottom w:val="none" w:sz="0" w:space="0" w:color="auto"/>
        <w:right w:val="none" w:sz="0" w:space="0" w:color="auto"/>
      </w:divBdr>
    </w:div>
    <w:div w:id="1555847726">
      <w:bodyDiv w:val="1"/>
      <w:marLeft w:val="0"/>
      <w:marRight w:val="0"/>
      <w:marTop w:val="0"/>
      <w:marBottom w:val="0"/>
      <w:divBdr>
        <w:top w:val="none" w:sz="0" w:space="0" w:color="auto"/>
        <w:left w:val="none" w:sz="0" w:space="0" w:color="auto"/>
        <w:bottom w:val="none" w:sz="0" w:space="0" w:color="auto"/>
        <w:right w:val="none" w:sz="0" w:space="0" w:color="auto"/>
      </w:divBdr>
    </w:div>
    <w:div w:id="1567909837">
      <w:bodyDiv w:val="1"/>
      <w:marLeft w:val="0"/>
      <w:marRight w:val="0"/>
      <w:marTop w:val="0"/>
      <w:marBottom w:val="0"/>
      <w:divBdr>
        <w:top w:val="none" w:sz="0" w:space="0" w:color="auto"/>
        <w:left w:val="none" w:sz="0" w:space="0" w:color="auto"/>
        <w:bottom w:val="none" w:sz="0" w:space="0" w:color="auto"/>
        <w:right w:val="none" w:sz="0" w:space="0" w:color="auto"/>
      </w:divBdr>
    </w:div>
    <w:div w:id="1590845281">
      <w:bodyDiv w:val="1"/>
      <w:marLeft w:val="0"/>
      <w:marRight w:val="0"/>
      <w:marTop w:val="0"/>
      <w:marBottom w:val="0"/>
      <w:divBdr>
        <w:top w:val="none" w:sz="0" w:space="0" w:color="auto"/>
        <w:left w:val="none" w:sz="0" w:space="0" w:color="auto"/>
        <w:bottom w:val="none" w:sz="0" w:space="0" w:color="auto"/>
        <w:right w:val="none" w:sz="0" w:space="0" w:color="auto"/>
      </w:divBdr>
    </w:div>
    <w:div w:id="1765296486">
      <w:bodyDiv w:val="1"/>
      <w:marLeft w:val="0"/>
      <w:marRight w:val="0"/>
      <w:marTop w:val="0"/>
      <w:marBottom w:val="0"/>
      <w:divBdr>
        <w:top w:val="none" w:sz="0" w:space="0" w:color="auto"/>
        <w:left w:val="none" w:sz="0" w:space="0" w:color="auto"/>
        <w:bottom w:val="none" w:sz="0" w:space="0" w:color="auto"/>
        <w:right w:val="none" w:sz="0" w:space="0" w:color="auto"/>
      </w:divBdr>
    </w:div>
    <w:div w:id="1777361011">
      <w:bodyDiv w:val="1"/>
      <w:marLeft w:val="0"/>
      <w:marRight w:val="0"/>
      <w:marTop w:val="0"/>
      <w:marBottom w:val="0"/>
      <w:divBdr>
        <w:top w:val="none" w:sz="0" w:space="0" w:color="auto"/>
        <w:left w:val="none" w:sz="0" w:space="0" w:color="auto"/>
        <w:bottom w:val="none" w:sz="0" w:space="0" w:color="auto"/>
        <w:right w:val="none" w:sz="0" w:space="0" w:color="auto"/>
      </w:divBdr>
    </w:div>
    <w:div w:id="1799296581">
      <w:bodyDiv w:val="1"/>
      <w:marLeft w:val="0"/>
      <w:marRight w:val="0"/>
      <w:marTop w:val="0"/>
      <w:marBottom w:val="0"/>
      <w:divBdr>
        <w:top w:val="none" w:sz="0" w:space="0" w:color="auto"/>
        <w:left w:val="none" w:sz="0" w:space="0" w:color="auto"/>
        <w:bottom w:val="none" w:sz="0" w:space="0" w:color="auto"/>
        <w:right w:val="none" w:sz="0" w:space="0" w:color="auto"/>
      </w:divBdr>
    </w:div>
    <w:div w:id="1801263616">
      <w:bodyDiv w:val="1"/>
      <w:marLeft w:val="0"/>
      <w:marRight w:val="0"/>
      <w:marTop w:val="0"/>
      <w:marBottom w:val="0"/>
      <w:divBdr>
        <w:top w:val="none" w:sz="0" w:space="0" w:color="auto"/>
        <w:left w:val="none" w:sz="0" w:space="0" w:color="auto"/>
        <w:bottom w:val="none" w:sz="0" w:space="0" w:color="auto"/>
        <w:right w:val="none" w:sz="0" w:space="0" w:color="auto"/>
      </w:divBdr>
    </w:div>
    <w:div w:id="1808932977">
      <w:bodyDiv w:val="1"/>
      <w:marLeft w:val="0"/>
      <w:marRight w:val="0"/>
      <w:marTop w:val="0"/>
      <w:marBottom w:val="0"/>
      <w:divBdr>
        <w:top w:val="none" w:sz="0" w:space="0" w:color="auto"/>
        <w:left w:val="none" w:sz="0" w:space="0" w:color="auto"/>
        <w:bottom w:val="none" w:sz="0" w:space="0" w:color="auto"/>
        <w:right w:val="none" w:sz="0" w:space="0" w:color="auto"/>
      </w:divBdr>
    </w:div>
    <w:div w:id="1819566051">
      <w:bodyDiv w:val="1"/>
      <w:marLeft w:val="0"/>
      <w:marRight w:val="0"/>
      <w:marTop w:val="0"/>
      <w:marBottom w:val="0"/>
      <w:divBdr>
        <w:top w:val="none" w:sz="0" w:space="0" w:color="auto"/>
        <w:left w:val="none" w:sz="0" w:space="0" w:color="auto"/>
        <w:bottom w:val="none" w:sz="0" w:space="0" w:color="auto"/>
        <w:right w:val="none" w:sz="0" w:space="0" w:color="auto"/>
      </w:divBdr>
    </w:div>
    <w:div w:id="1820919099">
      <w:bodyDiv w:val="1"/>
      <w:marLeft w:val="0"/>
      <w:marRight w:val="0"/>
      <w:marTop w:val="0"/>
      <w:marBottom w:val="0"/>
      <w:divBdr>
        <w:top w:val="none" w:sz="0" w:space="0" w:color="auto"/>
        <w:left w:val="none" w:sz="0" w:space="0" w:color="auto"/>
        <w:bottom w:val="none" w:sz="0" w:space="0" w:color="auto"/>
        <w:right w:val="none" w:sz="0" w:space="0" w:color="auto"/>
      </w:divBdr>
    </w:div>
    <w:div w:id="1828092503">
      <w:bodyDiv w:val="1"/>
      <w:marLeft w:val="0"/>
      <w:marRight w:val="0"/>
      <w:marTop w:val="0"/>
      <w:marBottom w:val="0"/>
      <w:divBdr>
        <w:top w:val="none" w:sz="0" w:space="0" w:color="auto"/>
        <w:left w:val="none" w:sz="0" w:space="0" w:color="auto"/>
        <w:bottom w:val="none" w:sz="0" w:space="0" w:color="auto"/>
        <w:right w:val="none" w:sz="0" w:space="0" w:color="auto"/>
      </w:divBdr>
    </w:div>
    <w:div w:id="1900941324">
      <w:bodyDiv w:val="1"/>
      <w:marLeft w:val="0"/>
      <w:marRight w:val="0"/>
      <w:marTop w:val="0"/>
      <w:marBottom w:val="0"/>
      <w:divBdr>
        <w:top w:val="none" w:sz="0" w:space="0" w:color="auto"/>
        <w:left w:val="none" w:sz="0" w:space="0" w:color="auto"/>
        <w:bottom w:val="none" w:sz="0" w:space="0" w:color="auto"/>
        <w:right w:val="none" w:sz="0" w:space="0" w:color="auto"/>
      </w:divBdr>
    </w:div>
    <w:div w:id="1942370169">
      <w:bodyDiv w:val="1"/>
      <w:marLeft w:val="0"/>
      <w:marRight w:val="0"/>
      <w:marTop w:val="0"/>
      <w:marBottom w:val="0"/>
      <w:divBdr>
        <w:top w:val="none" w:sz="0" w:space="0" w:color="auto"/>
        <w:left w:val="none" w:sz="0" w:space="0" w:color="auto"/>
        <w:bottom w:val="none" w:sz="0" w:space="0" w:color="auto"/>
        <w:right w:val="none" w:sz="0" w:space="0" w:color="auto"/>
      </w:divBdr>
    </w:div>
    <w:div w:id="1976987193">
      <w:bodyDiv w:val="1"/>
      <w:marLeft w:val="0"/>
      <w:marRight w:val="0"/>
      <w:marTop w:val="0"/>
      <w:marBottom w:val="0"/>
      <w:divBdr>
        <w:top w:val="none" w:sz="0" w:space="0" w:color="auto"/>
        <w:left w:val="none" w:sz="0" w:space="0" w:color="auto"/>
        <w:bottom w:val="none" w:sz="0" w:space="0" w:color="auto"/>
        <w:right w:val="none" w:sz="0" w:space="0" w:color="auto"/>
      </w:divBdr>
    </w:div>
    <w:div w:id="1986926908">
      <w:bodyDiv w:val="1"/>
      <w:marLeft w:val="0"/>
      <w:marRight w:val="0"/>
      <w:marTop w:val="0"/>
      <w:marBottom w:val="0"/>
      <w:divBdr>
        <w:top w:val="none" w:sz="0" w:space="0" w:color="auto"/>
        <w:left w:val="none" w:sz="0" w:space="0" w:color="auto"/>
        <w:bottom w:val="none" w:sz="0" w:space="0" w:color="auto"/>
        <w:right w:val="none" w:sz="0" w:space="0" w:color="auto"/>
      </w:divBdr>
    </w:div>
    <w:div w:id="2012948872">
      <w:bodyDiv w:val="1"/>
      <w:marLeft w:val="0"/>
      <w:marRight w:val="0"/>
      <w:marTop w:val="0"/>
      <w:marBottom w:val="0"/>
      <w:divBdr>
        <w:top w:val="none" w:sz="0" w:space="0" w:color="auto"/>
        <w:left w:val="none" w:sz="0" w:space="0" w:color="auto"/>
        <w:bottom w:val="none" w:sz="0" w:space="0" w:color="auto"/>
        <w:right w:val="none" w:sz="0" w:space="0" w:color="auto"/>
      </w:divBdr>
    </w:div>
    <w:div w:id="2034573241">
      <w:bodyDiv w:val="1"/>
      <w:marLeft w:val="0"/>
      <w:marRight w:val="0"/>
      <w:marTop w:val="0"/>
      <w:marBottom w:val="0"/>
      <w:divBdr>
        <w:top w:val="none" w:sz="0" w:space="0" w:color="auto"/>
        <w:left w:val="none" w:sz="0" w:space="0" w:color="auto"/>
        <w:bottom w:val="none" w:sz="0" w:space="0" w:color="auto"/>
        <w:right w:val="none" w:sz="0" w:space="0" w:color="auto"/>
      </w:divBdr>
    </w:div>
    <w:div w:id="2043088728">
      <w:bodyDiv w:val="1"/>
      <w:marLeft w:val="0"/>
      <w:marRight w:val="0"/>
      <w:marTop w:val="0"/>
      <w:marBottom w:val="0"/>
      <w:divBdr>
        <w:top w:val="none" w:sz="0" w:space="0" w:color="auto"/>
        <w:left w:val="none" w:sz="0" w:space="0" w:color="auto"/>
        <w:bottom w:val="none" w:sz="0" w:space="0" w:color="auto"/>
        <w:right w:val="none" w:sz="0" w:space="0" w:color="auto"/>
      </w:divBdr>
    </w:div>
    <w:div w:id="2046589641">
      <w:bodyDiv w:val="1"/>
      <w:marLeft w:val="0"/>
      <w:marRight w:val="0"/>
      <w:marTop w:val="0"/>
      <w:marBottom w:val="0"/>
      <w:divBdr>
        <w:top w:val="none" w:sz="0" w:space="0" w:color="auto"/>
        <w:left w:val="none" w:sz="0" w:space="0" w:color="auto"/>
        <w:bottom w:val="none" w:sz="0" w:space="0" w:color="auto"/>
        <w:right w:val="none" w:sz="0" w:space="0" w:color="auto"/>
      </w:divBdr>
    </w:div>
    <w:div w:id="2057270497">
      <w:bodyDiv w:val="1"/>
      <w:marLeft w:val="0"/>
      <w:marRight w:val="0"/>
      <w:marTop w:val="0"/>
      <w:marBottom w:val="0"/>
      <w:divBdr>
        <w:top w:val="none" w:sz="0" w:space="0" w:color="auto"/>
        <w:left w:val="none" w:sz="0" w:space="0" w:color="auto"/>
        <w:bottom w:val="none" w:sz="0" w:space="0" w:color="auto"/>
        <w:right w:val="none" w:sz="0" w:space="0" w:color="auto"/>
      </w:divBdr>
    </w:div>
    <w:div w:id="2081903146">
      <w:bodyDiv w:val="1"/>
      <w:marLeft w:val="0"/>
      <w:marRight w:val="0"/>
      <w:marTop w:val="0"/>
      <w:marBottom w:val="0"/>
      <w:divBdr>
        <w:top w:val="none" w:sz="0" w:space="0" w:color="auto"/>
        <w:left w:val="none" w:sz="0" w:space="0" w:color="auto"/>
        <w:bottom w:val="none" w:sz="0" w:space="0" w:color="auto"/>
        <w:right w:val="none" w:sz="0" w:space="0" w:color="auto"/>
      </w:divBdr>
    </w:div>
    <w:div w:id="2086951516">
      <w:bodyDiv w:val="1"/>
      <w:marLeft w:val="0"/>
      <w:marRight w:val="0"/>
      <w:marTop w:val="0"/>
      <w:marBottom w:val="0"/>
      <w:divBdr>
        <w:top w:val="none" w:sz="0" w:space="0" w:color="auto"/>
        <w:left w:val="none" w:sz="0" w:space="0" w:color="auto"/>
        <w:bottom w:val="none" w:sz="0" w:space="0" w:color="auto"/>
        <w:right w:val="none" w:sz="0" w:space="0" w:color="auto"/>
      </w:divBdr>
    </w:div>
    <w:div w:id="2114592355">
      <w:bodyDiv w:val="1"/>
      <w:marLeft w:val="0"/>
      <w:marRight w:val="0"/>
      <w:marTop w:val="0"/>
      <w:marBottom w:val="0"/>
      <w:divBdr>
        <w:top w:val="none" w:sz="0" w:space="0" w:color="auto"/>
        <w:left w:val="none" w:sz="0" w:space="0" w:color="auto"/>
        <w:bottom w:val="none" w:sz="0" w:space="0" w:color="auto"/>
        <w:right w:val="none" w:sz="0" w:space="0" w:color="auto"/>
      </w:divBdr>
    </w:div>
    <w:div w:id="213760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kkbox-churn-prediction-challenge"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hyperlink" Target="https://www.kkbox.com/"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ealpython.com/logistic-regression-python/"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machinelearningmastery.com/threshold-moving-for-imbalanced-classification/" TargetMode="Externa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sundarstyles89.medium.com/weight-of-evidence-and-information-value-using-python-6f05072e83eb"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nalyticsvidhya.com/blog/2020/06/auc-roc-curve-machine-learning/" TargetMode="Externa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1</Pages>
  <Words>2720</Words>
  <Characters>15505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Author</cp:lastModifiedBy>
  <cp:revision>269</cp:revision>
  <cp:lastPrinted>2022-02-22T08:25:00Z</cp:lastPrinted>
  <dcterms:created xsi:type="dcterms:W3CDTF">2022-02-21T22:28:00Z</dcterms:created>
  <dcterms:modified xsi:type="dcterms:W3CDTF">2022-02-22T08:25:00Z</dcterms:modified>
</cp:coreProperties>
</file>