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oject-3-phishing-awareness-analysis"/>
    <w:p>
      <w:pPr>
        <w:pStyle w:val="Heading1"/>
      </w:pPr>
      <w:r>
        <w:t xml:space="preserve">Project 3: Phishing Awareness Analysis</w:t>
      </w:r>
    </w:p>
    <w:bookmarkStart w:id="20" w:name="objective"/>
    <w:p>
      <w:pPr>
        <w:pStyle w:val="Heading2"/>
      </w:pPr>
      <w:r>
        <w:t xml:space="preserve">Objective</w:t>
      </w:r>
    </w:p>
    <w:p>
      <w:pPr>
        <w:pStyle w:val="FirstParagraph"/>
      </w:pPr>
      <w:r>
        <w:t xml:space="preserve">The objective of this project is to analyze suspicious emails and messages to identify phishing attempts, recognize warning signs, and understand how attackers manipulate users into revealing sensitive information.</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Phishing is a cyberattack technique in which attackers impersonate trusted organizations or individuals to trick victims into providing sensitive information such as passwords, banking details, or personal data. Phishing attacks commonly occur through emails, text messages, social media messages, and fake websites.</w:t>
      </w:r>
    </w:p>
    <w:p>
      <w:pPr>
        <w:pStyle w:val="BodyText"/>
      </w:pPr>
      <w:r>
        <w:t xml:space="preserve">Understanding phishing indicators is essential for protecting personal and organizational information.</w:t>
      </w:r>
    </w:p>
    <w:p>
      <w:r>
        <w:pict>
          <v:rect style="width:0;height:1.5pt" o:hralign="center" o:hrstd="t" o:hr="t"/>
        </w:pict>
      </w:r>
    </w:p>
    <w:bookmarkEnd w:id="21"/>
    <w:bookmarkStart w:id="28" w:name="sample-1-fake-bank-email"/>
    <w:p>
      <w:pPr>
        <w:pStyle w:val="Heading2"/>
      </w:pPr>
      <w:r>
        <w:t xml:space="preserve">Sample 1: Fake Bank Email</w:t>
      </w:r>
    </w:p>
    <w:bookmarkStart w:id="22" w:name="message"/>
    <w:p>
      <w:pPr>
        <w:pStyle w:val="Heading3"/>
      </w:pPr>
      <w:r>
        <w:t xml:space="preserve">Message</w:t>
      </w:r>
    </w:p>
    <w:p>
      <w:pPr>
        <w:pStyle w:val="FirstParagraph"/>
      </w:pPr>
      <w:r>
        <w:t xml:space="preserve">Subject: Your Account Will Be Suspended</w:t>
      </w:r>
    </w:p>
    <w:p>
      <w:pPr>
        <w:pStyle w:val="BodyText"/>
      </w:pPr>
      <w:r>
        <w:t xml:space="preserve">Dear Customer,</w:t>
      </w:r>
    </w:p>
    <w:p>
      <w:pPr>
        <w:pStyle w:val="BodyText"/>
      </w:pPr>
      <w:r>
        <w:t xml:space="preserve">We detected unusual activity on your bank account. To prevent suspension, please verify your account information immediately by clicking the link below:</w:t>
      </w:r>
    </w:p>
    <w:p>
      <w:pPr>
        <w:pStyle w:val="BodyText"/>
      </w:pPr>
      <w:r>
        <w:t xml:space="preserve">http://secure-bank-login123.com</w:t>
      </w:r>
    </w:p>
    <w:p>
      <w:pPr>
        <w:pStyle w:val="BodyText"/>
      </w:pPr>
      <w:r>
        <w:t xml:space="preserve">Failure to verify your account within 24 hours will result in permanent account closure.</w:t>
      </w:r>
    </w:p>
    <w:p>
      <w:pPr>
        <w:pStyle w:val="BodyText"/>
      </w:pPr>
      <w:r>
        <w:t xml:space="preserve">Thank you,</w:t>
      </w:r>
      <w:r>
        <w:t xml:space="preserve"> </w:t>
      </w:r>
      <w:r>
        <w:t xml:space="preserve">Security Team</w:t>
      </w:r>
    </w:p>
    <w:bookmarkEnd w:id="22"/>
    <w:bookmarkStart w:id="27" w:name="analysis"/>
    <w:p>
      <w:pPr>
        <w:pStyle w:val="Heading3"/>
      </w:pPr>
      <w:r>
        <w:t xml:space="preserve">Analysis</w:t>
      </w:r>
    </w:p>
    <w:bookmarkStart w:id="23" w:name="suspicious-keywords"/>
    <w:p>
      <w:pPr>
        <w:pStyle w:val="Heading4"/>
      </w:pPr>
      <w:r>
        <w:t xml:space="preserve">Suspicious Keywords</w:t>
      </w:r>
    </w:p>
    <w:p>
      <w:pPr>
        <w:pStyle w:val="Compact"/>
        <w:numPr>
          <w:ilvl w:val="0"/>
          <w:numId w:val="1001"/>
        </w:numPr>
      </w:pPr>
      <w:r>
        <w:t xml:space="preserve">Verify your account immediately</w:t>
      </w:r>
    </w:p>
    <w:p>
      <w:pPr>
        <w:pStyle w:val="Compact"/>
        <w:numPr>
          <w:ilvl w:val="0"/>
          <w:numId w:val="1001"/>
        </w:numPr>
      </w:pPr>
      <w:r>
        <w:t xml:space="preserve">Unusual activity</w:t>
      </w:r>
    </w:p>
    <w:p>
      <w:pPr>
        <w:pStyle w:val="Compact"/>
        <w:numPr>
          <w:ilvl w:val="0"/>
          <w:numId w:val="1001"/>
        </w:numPr>
      </w:pPr>
      <w:r>
        <w:t xml:space="preserve">Permanent account closure</w:t>
      </w:r>
    </w:p>
    <w:p>
      <w:pPr>
        <w:pStyle w:val="Compact"/>
        <w:numPr>
          <w:ilvl w:val="0"/>
          <w:numId w:val="1001"/>
        </w:numPr>
      </w:pPr>
      <w:r>
        <w:t xml:space="preserve">Within 24 hours</w:t>
      </w:r>
    </w:p>
    <w:bookmarkEnd w:id="23"/>
    <w:bookmarkStart w:id="24" w:name="suspicious-link"/>
    <w:p>
      <w:pPr>
        <w:pStyle w:val="Heading4"/>
      </w:pPr>
      <w:r>
        <w:t xml:space="preserve">Suspicious Link</w:t>
      </w:r>
    </w:p>
    <w:p>
      <w:pPr>
        <w:pStyle w:val="Compact"/>
        <w:numPr>
          <w:ilvl w:val="0"/>
          <w:numId w:val="1002"/>
        </w:numPr>
      </w:pPr>
      <w:r>
        <w:t xml:space="preserve">secure-bank-login123.com</w:t>
      </w:r>
    </w:p>
    <w:p>
      <w:pPr>
        <w:pStyle w:val="Compact"/>
        <w:numPr>
          <w:ilvl w:val="0"/>
          <w:numId w:val="1002"/>
        </w:numPr>
      </w:pPr>
      <w:r>
        <w:t xml:space="preserve">Does not match the official bank website.</w:t>
      </w:r>
    </w:p>
    <w:bookmarkEnd w:id="24"/>
    <w:bookmarkStart w:id="25" w:name="red-flags"/>
    <w:p>
      <w:pPr>
        <w:pStyle w:val="Heading4"/>
      </w:pPr>
      <w:r>
        <w:t xml:space="preserve">Red Flags</w:t>
      </w:r>
    </w:p>
    <w:p>
      <w:pPr>
        <w:pStyle w:val="Compact"/>
        <w:numPr>
          <w:ilvl w:val="0"/>
          <w:numId w:val="1003"/>
        </w:numPr>
      </w:pPr>
      <w:r>
        <w:t xml:space="preserve">Creates urgency and panic.</w:t>
      </w:r>
    </w:p>
    <w:p>
      <w:pPr>
        <w:pStyle w:val="Compact"/>
        <w:numPr>
          <w:ilvl w:val="0"/>
          <w:numId w:val="1003"/>
        </w:numPr>
      </w:pPr>
      <w:r>
        <w:t xml:space="preserve">Threatens account closure.</w:t>
      </w:r>
    </w:p>
    <w:p>
      <w:pPr>
        <w:pStyle w:val="Compact"/>
        <w:numPr>
          <w:ilvl w:val="0"/>
          <w:numId w:val="1003"/>
        </w:numPr>
      </w:pPr>
      <w:r>
        <w:t xml:space="preserve">Requests sensitive information.</w:t>
      </w:r>
    </w:p>
    <w:p>
      <w:pPr>
        <w:pStyle w:val="Compact"/>
        <w:numPr>
          <w:ilvl w:val="0"/>
          <w:numId w:val="1003"/>
        </w:numPr>
      </w:pPr>
      <w:r>
        <w:t xml:space="preserve">Uses an unofficial domain name.</w:t>
      </w:r>
    </w:p>
    <w:bookmarkEnd w:id="25"/>
    <w:bookmarkStart w:id="26" w:name="why-it-is-unsafe"/>
    <w:p>
      <w:pPr>
        <w:pStyle w:val="Heading4"/>
      </w:pPr>
      <w:r>
        <w:t xml:space="preserve">Why It Is Unsafe</w:t>
      </w:r>
    </w:p>
    <w:p>
      <w:pPr>
        <w:pStyle w:val="FirstParagraph"/>
      </w:pPr>
      <w:r>
        <w:t xml:space="preserve">The attacker is attempting to steal banking credentials by directing the victim to a fake website designed to look legitimate.</w:t>
      </w:r>
    </w:p>
    <w:p>
      <w:r>
        <w:pict>
          <v:rect style="width:0;height:1.5pt" o:hralign="center" o:hrstd="t" o:hr="t"/>
        </w:pict>
      </w:r>
    </w:p>
    <w:bookmarkEnd w:id="26"/>
    <w:bookmarkEnd w:id="27"/>
    <w:bookmarkEnd w:id="28"/>
    <w:bookmarkStart w:id="35" w:name="sample-2-prize-giveaway-scam"/>
    <w:p>
      <w:pPr>
        <w:pStyle w:val="Heading2"/>
      </w:pPr>
      <w:r>
        <w:t xml:space="preserve">Sample 2: Prize Giveaway Scam</w:t>
      </w:r>
    </w:p>
    <w:bookmarkStart w:id="29" w:name="message-1"/>
    <w:p>
      <w:pPr>
        <w:pStyle w:val="Heading3"/>
      </w:pPr>
      <w:r>
        <w:t xml:space="preserve">Message</w:t>
      </w:r>
    </w:p>
    <w:p>
      <w:pPr>
        <w:pStyle w:val="FirstParagraph"/>
      </w:pPr>
      <w:r>
        <w:t xml:space="preserve">Subject: Congratulations! You Won a Free iPhone</w:t>
      </w:r>
    </w:p>
    <w:p>
      <w:pPr>
        <w:pStyle w:val="BodyText"/>
      </w:pPr>
      <w:r>
        <w:t xml:space="preserve">Congratulations!</w:t>
      </w:r>
    </w:p>
    <w:p>
      <w:pPr>
        <w:pStyle w:val="BodyText"/>
      </w:pPr>
      <w:r>
        <w:t xml:space="preserve">You have been selected as the winner of a brand-new iPhone. Claim your reward now by visiting:</w:t>
      </w:r>
    </w:p>
    <w:p>
      <w:pPr>
        <w:pStyle w:val="BodyText"/>
      </w:pPr>
      <w:r>
        <w:t xml:space="preserve">http://free-iphone-giveaway.xyz</w:t>
      </w:r>
    </w:p>
    <w:p>
      <w:pPr>
        <w:pStyle w:val="BodyText"/>
      </w:pPr>
      <w:r>
        <w:t xml:space="preserve">Offer expires today.</w:t>
      </w:r>
    </w:p>
    <w:bookmarkEnd w:id="29"/>
    <w:bookmarkStart w:id="34" w:name="analysis-1"/>
    <w:p>
      <w:pPr>
        <w:pStyle w:val="Heading3"/>
      </w:pPr>
      <w:r>
        <w:t xml:space="preserve">Analysis</w:t>
      </w:r>
    </w:p>
    <w:bookmarkStart w:id="30" w:name="suspicious-keywords-1"/>
    <w:p>
      <w:pPr>
        <w:pStyle w:val="Heading4"/>
      </w:pPr>
      <w:r>
        <w:t xml:space="preserve">Suspicious Keywords</w:t>
      </w:r>
    </w:p>
    <w:p>
      <w:pPr>
        <w:pStyle w:val="Compact"/>
        <w:numPr>
          <w:ilvl w:val="0"/>
          <w:numId w:val="1004"/>
        </w:numPr>
      </w:pPr>
      <w:r>
        <w:t xml:space="preserve">Congratulations</w:t>
      </w:r>
    </w:p>
    <w:p>
      <w:pPr>
        <w:pStyle w:val="Compact"/>
        <w:numPr>
          <w:ilvl w:val="0"/>
          <w:numId w:val="1004"/>
        </w:numPr>
      </w:pPr>
      <w:r>
        <w:t xml:space="preserve">Free iPhone</w:t>
      </w:r>
    </w:p>
    <w:p>
      <w:pPr>
        <w:pStyle w:val="Compact"/>
        <w:numPr>
          <w:ilvl w:val="0"/>
          <w:numId w:val="1004"/>
        </w:numPr>
      </w:pPr>
      <w:r>
        <w:t xml:space="preserve">Claim your reward</w:t>
      </w:r>
    </w:p>
    <w:p>
      <w:pPr>
        <w:pStyle w:val="Compact"/>
        <w:numPr>
          <w:ilvl w:val="0"/>
          <w:numId w:val="1004"/>
        </w:numPr>
      </w:pPr>
      <w:r>
        <w:t xml:space="preserve">Offer expires today</w:t>
      </w:r>
    </w:p>
    <w:bookmarkEnd w:id="30"/>
    <w:bookmarkStart w:id="31" w:name="suspicious-link-1"/>
    <w:p>
      <w:pPr>
        <w:pStyle w:val="Heading4"/>
      </w:pPr>
      <w:r>
        <w:t xml:space="preserve">Suspicious Link</w:t>
      </w:r>
    </w:p>
    <w:p>
      <w:pPr>
        <w:pStyle w:val="Compact"/>
        <w:numPr>
          <w:ilvl w:val="0"/>
          <w:numId w:val="1005"/>
        </w:numPr>
      </w:pPr>
      <w:r>
        <w:t xml:space="preserve">free-iphone-giveaway.xyz</w:t>
      </w:r>
    </w:p>
    <w:bookmarkEnd w:id="31"/>
    <w:bookmarkStart w:id="32" w:name="red-flags-1"/>
    <w:p>
      <w:pPr>
        <w:pStyle w:val="Heading4"/>
      </w:pPr>
      <w:r>
        <w:t xml:space="preserve">Red Flags</w:t>
      </w:r>
    </w:p>
    <w:p>
      <w:pPr>
        <w:pStyle w:val="Compact"/>
        <w:numPr>
          <w:ilvl w:val="0"/>
          <w:numId w:val="1006"/>
        </w:numPr>
      </w:pPr>
      <w:r>
        <w:t xml:space="preserve">Unrealistic reward.</w:t>
      </w:r>
    </w:p>
    <w:p>
      <w:pPr>
        <w:pStyle w:val="Compact"/>
        <w:numPr>
          <w:ilvl w:val="0"/>
          <w:numId w:val="1006"/>
        </w:numPr>
      </w:pPr>
      <w:r>
        <w:t xml:space="preserve">Pressure to act quickly.</w:t>
      </w:r>
    </w:p>
    <w:p>
      <w:pPr>
        <w:pStyle w:val="Compact"/>
        <w:numPr>
          <w:ilvl w:val="0"/>
          <w:numId w:val="1006"/>
        </w:numPr>
      </w:pPr>
      <w:r>
        <w:t xml:space="preserve">Unknown website domain.</w:t>
      </w:r>
    </w:p>
    <w:p>
      <w:pPr>
        <w:pStyle w:val="Compact"/>
        <w:numPr>
          <w:ilvl w:val="0"/>
          <w:numId w:val="1006"/>
        </w:numPr>
      </w:pPr>
      <w:r>
        <w:t xml:space="preserve">No proof of participation in any contest.</w:t>
      </w:r>
    </w:p>
    <w:bookmarkEnd w:id="32"/>
    <w:bookmarkStart w:id="33" w:name="why-it-is-unsafe-1"/>
    <w:p>
      <w:pPr>
        <w:pStyle w:val="Heading4"/>
      </w:pPr>
      <w:r>
        <w:t xml:space="preserve">Why It Is Unsafe</w:t>
      </w:r>
    </w:p>
    <w:p>
      <w:pPr>
        <w:pStyle w:val="FirstParagraph"/>
      </w:pPr>
      <w:r>
        <w:t xml:space="preserve">The message attempts to lure victims into providing personal information or downloading malicious software.</w:t>
      </w:r>
    </w:p>
    <w:p>
      <w:r>
        <w:pict>
          <v:rect style="width:0;height:1.5pt" o:hralign="center" o:hrstd="t" o:hr="t"/>
        </w:pict>
      </w:r>
    </w:p>
    <w:bookmarkEnd w:id="33"/>
    <w:bookmarkEnd w:id="34"/>
    <w:bookmarkEnd w:id="35"/>
    <w:bookmarkStart w:id="42" w:name="sample-3-delivery-scam-sms"/>
    <w:p>
      <w:pPr>
        <w:pStyle w:val="Heading2"/>
      </w:pPr>
      <w:r>
        <w:t xml:space="preserve">Sample 3: Delivery Scam SMS</w:t>
      </w:r>
    </w:p>
    <w:bookmarkStart w:id="36" w:name="message-2"/>
    <w:p>
      <w:pPr>
        <w:pStyle w:val="Heading3"/>
      </w:pPr>
      <w:r>
        <w:t xml:space="preserve">Message</w:t>
      </w:r>
    </w:p>
    <w:p>
      <w:pPr>
        <w:pStyle w:val="FirstParagraph"/>
      </w:pPr>
      <w:r>
        <w:t xml:space="preserve">Your package delivery failed.</w:t>
      </w:r>
    </w:p>
    <w:p>
      <w:pPr>
        <w:pStyle w:val="BodyText"/>
      </w:pPr>
      <w:r>
        <w:t xml:space="preserve">Please update your address immediately using the link below:</w:t>
      </w:r>
    </w:p>
    <w:p>
      <w:pPr>
        <w:pStyle w:val="BodyText"/>
      </w:pPr>
      <w:r>
        <w:t xml:space="preserve">http://delivery-update-fast.net</w:t>
      </w:r>
    </w:p>
    <w:bookmarkEnd w:id="36"/>
    <w:bookmarkStart w:id="41" w:name="analysis-2"/>
    <w:p>
      <w:pPr>
        <w:pStyle w:val="Heading3"/>
      </w:pPr>
      <w:r>
        <w:t xml:space="preserve">Analysis</w:t>
      </w:r>
    </w:p>
    <w:bookmarkStart w:id="37" w:name="suspicious-keywords-2"/>
    <w:p>
      <w:pPr>
        <w:pStyle w:val="Heading4"/>
      </w:pPr>
      <w:r>
        <w:t xml:space="preserve">Suspicious Keywords</w:t>
      </w:r>
    </w:p>
    <w:p>
      <w:pPr>
        <w:pStyle w:val="Compact"/>
        <w:numPr>
          <w:ilvl w:val="0"/>
          <w:numId w:val="1007"/>
        </w:numPr>
      </w:pPr>
      <w:r>
        <w:t xml:space="preserve">Delivery failed</w:t>
      </w:r>
    </w:p>
    <w:p>
      <w:pPr>
        <w:pStyle w:val="Compact"/>
        <w:numPr>
          <w:ilvl w:val="0"/>
          <w:numId w:val="1007"/>
        </w:numPr>
      </w:pPr>
      <w:r>
        <w:t xml:space="preserve">Update your address immediately</w:t>
      </w:r>
    </w:p>
    <w:bookmarkEnd w:id="37"/>
    <w:bookmarkStart w:id="38" w:name="suspicious-link-2"/>
    <w:p>
      <w:pPr>
        <w:pStyle w:val="Heading4"/>
      </w:pPr>
      <w:r>
        <w:t xml:space="preserve">Suspicious Link</w:t>
      </w:r>
    </w:p>
    <w:p>
      <w:pPr>
        <w:pStyle w:val="Compact"/>
        <w:numPr>
          <w:ilvl w:val="0"/>
          <w:numId w:val="1008"/>
        </w:numPr>
      </w:pPr>
      <w:r>
        <w:t xml:space="preserve">delivery-update-fast.net</w:t>
      </w:r>
    </w:p>
    <w:bookmarkEnd w:id="38"/>
    <w:bookmarkStart w:id="39" w:name="red-flags-2"/>
    <w:p>
      <w:pPr>
        <w:pStyle w:val="Heading4"/>
      </w:pPr>
      <w:r>
        <w:t xml:space="preserve">Red Flags</w:t>
      </w:r>
    </w:p>
    <w:p>
      <w:pPr>
        <w:pStyle w:val="Compact"/>
        <w:numPr>
          <w:ilvl w:val="0"/>
          <w:numId w:val="1009"/>
        </w:numPr>
      </w:pPr>
      <w:r>
        <w:t xml:space="preserve">Unknown sender.</w:t>
      </w:r>
    </w:p>
    <w:p>
      <w:pPr>
        <w:pStyle w:val="Compact"/>
        <w:numPr>
          <w:ilvl w:val="0"/>
          <w:numId w:val="1009"/>
        </w:numPr>
      </w:pPr>
      <w:r>
        <w:t xml:space="preserve">Unexpected delivery notification.</w:t>
      </w:r>
    </w:p>
    <w:p>
      <w:pPr>
        <w:pStyle w:val="Compact"/>
        <w:numPr>
          <w:ilvl w:val="0"/>
          <w:numId w:val="1009"/>
        </w:numPr>
      </w:pPr>
      <w:r>
        <w:t xml:space="preserve">Requests immediate action.</w:t>
      </w:r>
    </w:p>
    <w:p>
      <w:pPr>
        <w:pStyle w:val="Compact"/>
        <w:numPr>
          <w:ilvl w:val="0"/>
          <w:numId w:val="1009"/>
        </w:numPr>
      </w:pPr>
      <w:r>
        <w:t xml:space="preserve">Non-official delivery website.</w:t>
      </w:r>
    </w:p>
    <w:bookmarkEnd w:id="39"/>
    <w:bookmarkStart w:id="40" w:name="why-it-is-unsafe-2"/>
    <w:p>
      <w:pPr>
        <w:pStyle w:val="Heading4"/>
      </w:pPr>
      <w:r>
        <w:t xml:space="preserve">Why It Is Unsafe</w:t>
      </w:r>
    </w:p>
    <w:p>
      <w:pPr>
        <w:pStyle w:val="FirstParagraph"/>
      </w:pPr>
      <w:r>
        <w:t xml:space="preserve">The message may direct users to a phishing website that collects personal or financial information.</w:t>
      </w:r>
    </w:p>
    <w:p>
      <w:r>
        <w:pict>
          <v:rect style="width:0;height:1.5pt" o:hralign="center" o:hrstd="t" o:hr="t"/>
        </w:pict>
      </w:r>
    </w:p>
    <w:bookmarkEnd w:id="40"/>
    <w:bookmarkEnd w:id="41"/>
    <w:bookmarkEnd w:id="42"/>
    <w:bookmarkStart w:id="43" w:name="common-phishing-indicators"/>
    <w:p>
      <w:pPr>
        <w:pStyle w:val="Heading2"/>
      </w:pPr>
      <w:r>
        <w:t xml:space="preserve">Common Phishing Indicators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Indicator</w:t>
            </w:r>
          </w:p>
        </w:tc>
        <w:tc>
          <w:tcPr/>
          <w:p>
            <w:pPr>
              <w:pStyle w:val="Compact"/>
            </w:pPr>
            <w:r>
              <w:t xml:space="preserve">Explanation</w:t>
            </w:r>
          </w:p>
        </w:tc>
      </w:tr>
      <w:tr>
        <w:tc>
          <w:tcPr/>
          <w:p>
            <w:pPr>
              <w:pStyle w:val="Compact"/>
            </w:pPr>
            <w:r>
              <w:t xml:space="preserve">Urgency</w:t>
            </w:r>
          </w:p>
        </w:tc>
        <w:tc>
          <w:tcPr/>
          <w:p>
            <w:pPr>
              <w:pStyle w:val="Compact"/>
            </w:pPr>
            <w:r>
              <w:t xml:space="preserve">Pressures users to act quickly</w:t>
            </w:r>
          </w:p>
        </w:tc>
      </w:tr>
      <w:tr>
        <w:tc>
          <w:tcPr/>
          <w:p>
            <w:pPr>
              <w:pStyle w:val="Compact"/>
            </w:pPr>
            <w:r>
              <w:t xml:space="preserve">Threats</w:t>
            </w:r>
          </w:p>
        </w:tc>
        <w:tc>
          <w:tcPr/>
          <w:p>
            <w:pPr>
              <w:pStyle w:val="Compact"/>
            </w:pPr>
            <w:r>
              <w:t xml:space="preserve">Claims accounts will be suspended or closed</w:t>
            </w:r>
          </w:p>
        </w:tc>
      </w:tr>
      <w:tr>
        <w:tc>
          <w:tcPr/>
          <w:p>
            <w:pPr>
              <w:pStyle w:val="Compact"/>
            </w:pPr>
            <w:r>
              <w:t xml:space="preserve">Suspicious Links</w:t>
            </w:r>
          </w:p>
        </w:tc>
        <w:tc>
          <w:tcPr/>
          <w:p>
            <w:pPr>
              <w:pStyle w:val="Compact"/>
            </w:pPr>
            <w:r>
              <w:t xml:space="preserve">URLs that do not match official websites</w:t>
            </w:r>
          </w:p>
        </w:tc>
      </w:tr>
      <w:tr>
        <w:tc>
          <w:tcPr/>
          <w:p>
            <w:pPr>
              <w:pStyle w:val="Compact"/>
            </w:pPr>
            <w:r>
              <w:t xml:space="preserve">Requests for Sensitive Data</w:t>
            </w:r>
          </w:p>
        </w:tc>
        <w:tc>
          <w:tcPr/>
          <w:p>
            <w:pPr>
              <w:pStyle w:val="Compact"/>
            </w:pPr>
            <w:r>
              <w:t xml:space="preserve">Asks for passwords or banking information</w:t>
            </w:r>
          </w:p>
        </w:tc>
      </w:tr>
      <w:tr>
        <w:tc>
          <w:tcPr/>
          <w:p>
            <w:pPr>
              <w:pStyle w:val="Compact"/>
            </w:pPr>
            <w:r>
              <w:t xml:space="preserve">Poor Grammar</w:t>
            </w:r>
          </w:p>
        </w:tc>
        <w:tc>
          <w:tcPr/>
          <w:p>
            <w:pPr>
              <w:pStyle w:val="Compact"/>
            </w:pPr>
            <w:r>
              <w:t xml:space="preserve">Contains spelling or grammar mistakes</w:t>
            </w:r>
          </w:p>
        </w:tc>
      </w:tr>
      <w:tr>
        <w:tc>
          <w:tcPr/>
          <w:p>
            <w:pPr>
              <w:pStyle w:val="Compact"/>
            </w:pPr>
            <w:r>
              <w:t xml:space="preserve">Unrealistic Offers</w:t>
            </w:r>
          </w:p>
        </w:tc>
        <w:tc>
          <w:tcPr/>
          <w:p>
            <w:pPr>
              <w:pStyle w:val="Compact"/>
            </w:pPr>
            <w:r>
              <w:t xml:space="preserve">Promises rewards that seem too good to be true</w:t>
            </w:r>
          </w:p>
        </w:tc>
      </w:tr>
    </w:tbl>
    <w:p>
      <w:r>
        <w:pict>
          <v:rect style="width:0;height:1.5pt" o:hralign="center" o:hrstd="t" o:hr="t"/>
        </w:pict>
      </w:r>
    </w:p>
    <w:bookmarkEnd w:id="43"/>
    <w:bookmarkStart w:id="44" w:name="prevention-tips"/>
    <w:p>
      <w:pPr>
        <w:pStyle w:val="Heading2"/>
      </w:pPr>
      <w:r>
        <w:t xml:space="preserve">Prevention Tips</w:t>
      </w:r>
    </w:p>
    <w:p>
      <w:pPr>
        <w:pStyle w:val="Compact"/>
        <w:numPr>
          <w:ilvl w:val="0"/>
          <w:numId w:val="1010"/>
        </w:numPr>
      </w:pPr>
      <w:r>
        <w:t xml:space="preserve">Verify the sender’s email address.</w:t>
      </w:r>
    </w:p>
    <w:p>
      <w:pPr>
        <w:pStyle w:val="Compact"/>
        <w:numPr>
          <w:ilvl w:val="0"/>
          <w:numId w:val="1010"/>
        </w:numPr>
      </w:pPr>
      <w:r>
        <w:t xml:space="preserve">Hover over links before clicking them.</w:t>
      </w:r>
    </w:p>
    <w:p>
      <w:pPr>
        <w:pStyle w:val="Compact"/>
        <w:numPr>
          <w:ilvl w:val="0"/>
          <w:numId w:val="1010"/>
        </w:numPr>
      </w:pPr>
      <w:r>
        <w:t xml:space="preserve">Never share passwords through email or SMS.</w:t>
      </w:r>
    </w:p>
    <w:p>
      <w:pPr>
        <w:pStyle w:val="Compact"/>
        <w:numPr>
          <w:ilvl w:val="0"/>
          <w:numId w:val="1010"/>
        </w:numPr>
      </w:pPr>
      <w:r>
        <w:t xml:space="preserve">Enable two-factor authentication (2FA).</w:t>
      </w:r>
    </w:p>
    <w:p>
      <w:pPr>
        <w:pStyle w:val="Compact"/>
        <w:numPr>
          <w:ilvl w:val="0"/>
          <w:numId w:val="1010"/>
        </w:numPr>
      </w:pPr>
      <w:r>
        <w:t xml:space="preserve">Keep software and antivirus programs updated.</w:t>
      </w:r>
    </w:p>
    <w:p>
      <w:pPr>
        <w:pStyle w:val="Compact"/>
        <w:numPr>
          <w:ilvl w:val="0"/>
          <w:numId w:val="1010"/>
        </w:numPr>
      </w:pPr>
      <w:r>
        <w:t xml:space="preserve">Visit websites directly instead of clicking suspicious links.</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Phishing remains one of the most common cyber threats. By identifying suspicious links, recognizing red flags, and understanding attacker tactics, users can significantly reduce the risk of becoming victims of phishing attacks. Cybersecurity awareness is an important first line of defense against these threats.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2026-05-30T17:12:30Z</dcterms:created>
  <dcterms:modified xsi:type="dcterms:W3CDTF">2026-05-30T17:12:30Z</dcterms:modified>
</cp:coreProperties>
</file>

<file path=docProps/custom.xml><?xml version="1.0" encoding="utf-8"?>
<Properties xmlns="http://schemas.openxmlformats.org/officeDocument/2006/custom-properties" xmlns:vt="http://schemas.openxmlformats.org/officeDocument/2006/docPropsVTypes"/>
</file>