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0E70" w:rsidRDefault="00160E70">
      <w:pPr>
        <w:spacing w:line="360" w:lineRule="auto"/>
        <w:jc w:val="center"/>
        <w:rPr>
          <w:rFonts w:ascii="Times New Roman" w:hAnsi="Times New Roman" w:cs="Times New Roman"/>
        </w:rPr>
      </w:pPr>
    </w:p>
    <w:p w:rsidR="00160E70" w:rsidRDefault="00160E70">
      <w:pPr>
        <w:spacing w:line="360" w:lineRule="auto"/>
        <w:jc w:val="center"/>
        <w:rPr>
          <w:rFonts w:ascii="Times New Roman" w:hAnsi="Times New Roman" w:cs="Times New Roman"/>
        </w:rPr>
      </w:pPr>
    </w:p>
    <w:p w:rsidR="00160E70" w:rsidRDefault="00160E70">
      <w:pPr>
        <w:spacing w:line="360" w:lineRule="auto"/>
        <w:jc w:val="center"/>
        <w:rPr>
          <w:rFonts w:ascii="Times New Roman" w:hAnsi="Times New Roman" w:cs="Times New Roman"/>
        </w:rPr>
      </w:pPr>
    </w:p>
    <w:p w:rsidR="00160E70" w:rsidRDefault="00160E70">
      <w:pPr>
        <w:spacing w:line="360" w:lineRule="auto"/>
        <w:jc w:val="center"/>
        <w:rPr>
          <w:rFonts w:ascii="Times New Roman" w:hAnsi="Times New Roman" w:cs="Times New Roman"/>
        </w:rPr>
      </w:pPr>
    </w:p>
    <w:p w:rsidR="00160E70" w:rsidRDefault="00160E70">
      <w:pPr>
        <w:spacing w:line="360" w:lineRule="auto"/>
        <w:jc w:val="center"/>
        <w:rPr>
          <w:rFonts w:ascii="Times New Roman" w:hAnsi="Times New Roman" w:cs="Times New Roman"/>
        </w:rPr>
      </w:pPr>
    </w:p>
    <w:p w:rsidR="00160E70" w:rsidRDefault="00160E70">
      <w:pPr>
        <w:spacing w:line="360" w:lineRule="auto"/>
        <w:rPr>
          <w:rFonts w:ascii="Times New Roman" w:eastAsia="楷体_GB2312" w:hAnsi="Times New Roman" w:cs="Times New Roman"/>
        </w:rPr>
      </w:pPr>
    </w:p>
    <w:p w:rsidR="00160E70" w:rsidRDefault="00160E70">
      <w:pPr>
        <w:spacing w:line="360" w:lineRule="auto"/>
        <w:rPr>
          <w:rFonts w:ascii="Times New Roman" w:eastAsia="楷体_GB2312" w:hAnsi="Times New Roman" w:cs="Times New Roman"/>
        </w:rPr>
      </w:pPr>
    </w:p>
    <w:p w:rsidR="00160E70" w:rsidRDefault="00B82679">
      <w:pPr>
        <w:spacing w:line="360" w:lineRule="auto"/>
        <w:jc w:val="center"/>
        <w:rPr>
          <w:rFonts w:ascii="Times New Roman" w:eastAsia="楷体_GB2312" w:hAnsi="Times New Roman" w:cs="Times New Roman"/>
          <w:sz w:val="84"/>
          <w:szCs w:val="84"/>
        </w:rPr>
      </w:pPr>
      <w:r>
        <w:rPr>
          <w:rFonts w:ascii="Times New Roman" w:eastAsia="楷体_GB2312" w:hAnsi="Times New Roman" w:cs="Times New Roman"/>
          <w:noProof/>
          <w:sz w:val="84"/>
          <w:szCs w:val="84"/>
        </w:rPr>
        <w:drawing>
          <wp:anchor distT="0" distB="0" distL="114300" distR="114300" simplePos="0" relativeHeight="251623936" behindDoc="0" locked="0" layoutInCell="1" allowOverlap="1">
            <wp:simplePos x="0" y="0"/>
            <wp:positionH relativeFrom="column">
              <wp:posOffset>1419225</wp:posOffset>
            </wp:positionH>
            <wp:positionV relativeFrom="paragraph">
              <wp:posOffset>53340</wp:posOffset>
            </wp:positionV>
            <wp:extent cx="2437130" cy="1591310"/>
            <wp:effectExtent l="38100" t="0" r="20250" b="485250"/>
            <wp:wrapNone/>
            <wp:docPr id="4" name="图片 1" descr="C:\Users\DELL\AppData\Local\Temp\WeChat Files\5720455220620670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C:\Users\DELL\AppData\Local\Temp\WeChat Files\57204552206206709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37200" cy="1591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160E70" w:rsidRDefault="00160E70">
      <w:pPr>
        <w:spacing w:line="360" w:lineRule="auto"/>
        <w:ind w:firstLineChars="200" w:firstLine="1680"/>
        <w:jc w:val="left"/>
        <w:rPr>
          <w:rFonts w:ascii="Times New Roman" w:eastAsia="楷体_GB2312" w:hAnsi="Times New Roman" w:cs="Times New Roman"/>
          <w:sz w:val="84"/>
          <w:szCs w:val="84"/>
        </w:rPr>
      </w:pPr>
    </w:p>
    <w:p w:rsidR="00160E70" w:rsidRDefault="00160E70">
      <w:pPr>
        <w:spacing w:line="360" w:lineRule="auto"/>
        <w:ind w:firstLineChars="200" w:firstLine="1680"/>
        <w:jc w:val="left"/>
        <w:rPr>
          <w:rFonts w:ascii="Times New Roman" w:eastAsia="楷体_GB2312" w:hAnsi="Times New Roman" w:cs="Times New Roman"/>
          <w:sz w:val="84"/>
          <w:szCs w:val="84"/>
        </w:rPr>
      </w:pPr>
    </w:p>
    <w:p w:rsidR="00160E70" w:rsidRDefault="00B82679">
      <w:pPr>
        <w:spacing w:line="360" w:lineRule="auto"/>
        <w:jc w:val="center"/>
        <w:rPr>
          <w:rFonts w:ascii="Times New Roman" w:eastAsia="楷体" w:hAnsi="Times New Roman" w:cs="Times New Roman"/>
          <w:b/>
          <w:sz w:val="52"/>
          <w:szCs w:val="52"/>
        </w:rPr>
      </w:pPr>
      <w:r>
        <w:rPr>
          <w:rFonts w:ascii="Times New Roman" w:eastAsia="楷体" w:hAnsi="Times New Roman" w:cs="Times New Roman"/>
          <w:b/>
          <w:sz w:val="52"/>
          <w:szCs w:val="52"/>
        </w:rPr>
        <w:t>个体化治疗</w:t>
      </w:r>
    </w:p>
    <w:p w:rsidR="00160E70" w:rsidRDefault="00B82679">
      <w:pPr>
        <w:spacing w:line="360" w:lineRule="auto"/>
        <w:jc w:val="center"/>
        <w:rPr>
          <w:rFonts w:ascii="Times New Roman" w:eastAsia="楷体" w:hAnsi="Times New Roman" w:cs="Times New Roman"/>
          <w:b/>
          <w:sz w:val="32"/>
          <w:szCs w:val="32"/>
        </w:rPr>
      </w:pPr>
      <w:r>
        <w:rPr>
          <w:rFonts w:ascii="Times New Roman" w:eastAsia="楷体" w:hAnsi="Times New Roman" w:cs="Times New Roman"/>
          <w:b/>
          <w:sz w:val="52"/>
          <w:szCs w:val="52"/>
        </w:rPr>
        <w:t>检测报告</w:t>
      </w:r>
    </w:p>
    <w:p w:rsidR="00160E70" w:rsidRDefault="00160E70">
      <w:pPr>
        <w:spacing w:line="360" w:lineRule="auto"/>
        <w:jc w:val="center"/>
        <w:rPr>
          <w:rFonts w:ascii="Times New Roman" w:eastAsia="楷体_GB2312" w:hAnsi="Times New Roman" w:cs="Times New Roman"/>
          <w:sz w:val="84"/>
          <w:szCs w:val="84"/>
        </w:rPr>
      </w:pPr>
    </w:p>
    <w:p w:rsidR="00160E70" w:rsidRDefault="00160E70">
      <w:pPr>
        <w:spacing w:line="360" w:lineRule="auto"/>
        <w:rPr>
          <w:rFonts w:ascii="Times New Roman" w:eastAsia="楷体_GB2312" w:hAnsi="Times New Roman" w:cs="Times New Roman"/>
          <w:sz w:val="30"/>
          <w:szCs w:val="30"/>
        </w:rPr>
      </w:pPr>
    </w:p>
    <w:p w:rsidR="00893340" w:rsidRDefault="00635F46" w:rsidP="00893340">
      <w:pPr>
        <w:spacing w:line="360" w:lineRule="auto"/>
        <w:ind w:firstLineChars="500" w:firstLine="1500"/>
        <w:rPr>
          <w:rFonts w:ascii="Times New Roman" w:eastAsia="楷体_GB2312" w:hAnsi="Times New Roman" w:cs="Times New Roman"/>
          <w:sz w:val="30"/>
          <w:szCs w:val="30"/>
        </w:rPr>
      </w:pPr>
      <w:bookmarkStart w:id="0" w:name="_Hlk495309621"/>
      <w:r>
        <w:rPr>
          <w:rFonts w:ascii="Times New Roman" w:eastAsia="楷体_GB2312" w:hAnsi="Times New Roman" w:cs="Times New Roman"/>
          <w:sz w:val="30"/>
        </w:rPr>
        <w:pict>
          <v:line id="直线 19" o:spid="_x0000_s9235" style="position:absolute;left:0;text-align:left;z-index:251687424;mso-width-relative:page;mso-height-relative:page" from="135.3pt,25.6pt" to="379.5pt,25.6pt" o:gfxdata="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Rzzfg9cAAAAJAQAADwAAAAAAAAABACAAAAAiAAAA&#10;ZHJzL2Rvd25yZXYueG1sUEsBAhQAFAAAAAgAh07iQHHGfSXPAQAAkAMAAA4AAAAAAAAAAQAgAAAA&#10;JgEAAGRycy9lMm9Eb2MueG1sUEsFBgAAAAAGAAYAWQEAAGcFAAAAAA==&#10;"/>
        </w:pict>
      </w:r>
      <w:r w:rsidR="00893340">
        <w:rPr>
          <w:rFonts w:ascii="Times New Roman" w:eastAsia="楷体_GB2312" w:hAnsi="Times New Roman" w:cs="Times New Roman"/>
          <w:sz w:val="30"/>
          <w:szCs w:val="30"/>
        </w:rPr>
        <w:t>受检者：</w:t>
      </w:r>
    </w:p>
    <w:bookmarkEnd w:id="0"/>
    <w:p w:rsidR="00893340" w:rsidRDefault="00635F46" w:rsidP="00893340">
      <w:pPr>
        <w:spacing w:line="360" w:lineRule="auto"/>
        <w:ind w:firstLineChars="400" w:firstLine="1200"/>
        <w:jc w:val="left"/>
        <w:rPr>
          <w:rFonts w:ascii="Times New Roman" w:eastAsia="楷体_GB2312" w:hAnsi="Times New Roman" w:cs="Times New Roman"/>
          <w:sz w:val="30"/>
          <w:szCs w:val="30"/>
        </w:rPr>
      </w:pPr>
      <w:r>
        <w:rPr>
          <w:rFonts w:ascii="Times New Roman" w:eastAsia="楷体_GB2312" w:hAnsi="Times New Roman" w:cs="Times New Roman"/>
          <w:sz w:val="30"/>
        </w:rPr>
        <w:pict>
          <v:line id="直线 21" o:spid="_x0000_s9236" style="position:absolute;left:0;text-align:left;z-index:251688448;mso-width-relative:page;mso-height-relative:page" from="134.55pt,25.85pt" to="384pt,25.85pt" o:gfxdata="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&#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CWYMKLXAAAACQEAAA8AAAAAAAAAAQAgAAAAIgAAAGRy&#10;cy9kb3ducmV2LnhtbFBLAQIUABQAAAAIAIdO4kC6HswSzQEAAJADAAAOAAAAAAAAAAEAIAAAACYB&#10;AABkcnMvZTJvRG9jLnhtbFBLBQYAAAAABgAGAFkBAABlBQAAAAA=&#10;"/>
        </w:pict>
      </w:r>
      <w:r w:rsidR="00893340">
        <w:rPr>
          <w:rFonts w:ascii="Times New Roman" w:eastAsia="楷体_GB2312" w:hAnsi="Times New Roman" w:cs="Times New Roman"/>
          <w:sz w:val="30"/>
          <w:szCs w:val="30"/>
        </w:rPr>
        <w:t>送检单位：</w:t>
      </w:r>
      <w:r w:rsidR="00893340" w:rsidRPr="006E40C0">
        <w:rPr>
          <w:rFonts w:ascii="Times New Roman" w:eastAsia="楷体_GB2312" w:hAnsi="Times New Roman" w:cs="Times New Roman" w:hint="eastAsia"/>
          <w:sz w:val="30"/>
          <w:szCs w:val="30"/>
        </w:rPr>
        <w:t>上海达安医学检验所</w:t>
      </w:r>
    </w:p>
    <w:p w:rsidR="00893340" w:rsidRDefault="00635F46" w:rsidP="00893340">
      <w:pPr>
        <w:spacing w:line="360" w:lineRule="auto"/>
        <w:ind w:firstLineChars="400" w:firstLine="1200"/>
        <w:rPr>
          <w:rFonts w:ascii="Times New Roman" w:eastAsia="楷体_GB2312" w:hAnsi="Times New Roman" w:cs="Times New Roman"/>
          <w:sz w:val="30"/>
          <w:szCs w:val="30"/>
        </w:rPr>
      </w:pPr>
      <w:r>
        <w:rPr>
          <w:rFonts w:ascii="Times New Roman" w:eastAsia="楷体_GB2312" w:hAnsi="Times New Roman" w:cs="Times New Roman"/>
          <w:sz w:val="30"/>
        </w:rPr>
        <w:pict>
          <v:line id="直线 23" o:spid="_x0000_s9238" style="position:absolute;left:0;text-align:left;z-index:251690496;mso-width-relative:page;mso-height-relative:page" from="135.3pt,25.75pt" to="384pt,25.75pt" o:gfxdata="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ZDt+Y1gAAAAkBAAAPAAAAAAAAAAEAIAAAACIAAABk&#10;cnMvZG93bnJldi54bWxQSwECFAAUAAAACACHTuJAj4xRPc8BAACRAwAADgAAAAAAAAABACAAAAAl&#10;AQAAZHJzL2Uyb0RvYy54bWxQSwUGAAAAAAYABgBZAQAAZgUAAAAA&#10;"/>
        </w:pict>
      </w:r>
      <w:r w:rsidR="00893340">
        <w:rPr>
          <w:rFonts w:ascii="Times New Roman" w:eastAsia="楷体_GB2312" w:hAnsi="Times New Roman" w:cs="Times New Roman"/>
          <w:sz w:val="30"/>
          <w:szCs w:val="30"/>
        </w:rPr>
        <w:t>接收日期：</w:t>
      </w:r>
    </w:p>
    <w:p w:rsidR="00893340" w:rsidRDefault="00635F46" w:rsidP="00893340">
      <w:pPr>
        <w:spacing w:line="360" w:lineRule="auto"/>
        <w:ind w:firstLineChars="400" w:firstLine="1200"/>
        <w:rPr>
          <w:rFonts w:ascii="Times New Roman" w:eastAsia="楷体_GB2312" w:hAnsi="Times New Roman" w:cs="Times New Roman"/>
          <w:sz w:val="30"/>
          <w:szCs w:val="30"/>
        </w:rPr>
        <w:sectPr w:rsidR="00893340">
          <w:headerReference w:type="default" r:id="rId10"/>
          <w:pgSz w:w="11906" w:h="16838"/>
          <w:pgMar w:top="1440" w:right="1800" w:bottom="1440" w:left="1800" w:header="851" w:footer="992" w:gutter="0"/>
          <w:cols w:space="425"/>
          <w:docGrid w:type="lines" w:linePitch="312"/>
        </w:sectPr>
      </w:pPr>
      <w:r>
        <w:rPr>
          <w:rFonts w:ascii="Times New Roman" w:eastAsia="楷体_GB2312" w:hAnsi="Times New Roman" w:cs="Times New Roman"/>
          <w:sz w:val="30"/>
        </w:rPr>
        <w:pict>
          <v:line id="直线 22" o:spid="_x0000_s9237" style="position:absolute;left:0;text-align:left;z-index:251689472;mso-width-relative:page;mso-height-relative:page" from="133.05pt,26.05pt" to="384pt,26.05pt" o:gfxdata="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J8bag1gAAAAkBAAAPAAAAAAAAAAEAIAAAACIAAABk&#10;cnMvZG93bnJldi54bWxQSwECFAAUAAAACACHTuJAdJZzg88BAACRAwAADgAAAAAAAAABACAAAAAl&#10;AQAAZHJzL2Uyb0RvYy54bWxQSwUGAAAAAAYABgBZAQAAZgUAAAAA&#10;"/>
        </w:pict>
      </w:r>
      <w:r w:rsidR="00893340">
        <w:rPr>
          <w:rFonts w:ascii="Times New Roman" w:eastAsia="楷体_GB2312" w:hAnsi="Times New Roman" w:cs="Times New Roman"/>
          <w:sz w:val="30"/>
          <w:szCs w:val="30"/>
        </w:rPr>
        <w:t>报告日期：</w:t>
      </w:r>
    </w:p>
    <w:p w:rsidR="00160E70" w:rsidRPr="00893340" w:rsidRDefault="00160E70">
      <w:pPr>
        <w:spacing w:line="360" w:lineRule="auto"/>
        <w:rPr>
          <w:rFonts w:ascii="Times New Roman" w:eastAsia="楷体" w:hAnsi="Times New Roman" w:cs="Times New Roman"/>
          <w:sz w:val="24"/>
          <w:szCs w:val="24"/>
        </w:rPr>
      </w:pPr>
    </w:p>
    <w:p w:rsidR="00160E70" w:rsidRDefault="00160E70">
      <w:pPr>
        <w:spacing w:line="360" w:lineRule="auto"/>
        <w:rPr>
          <w:rFonts w:ascii="Times New Roman" w:eastAsia="楷体" w:hAnsi="Times New Roman" w:cs="Times New Roman"/>
          <w:sz w:val="24"/>
          <w:szCs w:val="24"/>
        </w:rPr>
      </w:pPr>
    </w:p>
    <w:p w:rsidR="00160E70" w:rsidRDefault="00160E70">
      <w:pPr>
        <w:spacing w:line="360" w:lineRule="auto"/>
        <w:jc w:val="left"/>
        <w:rPr>
          <w:rFonts w:ascii="Times New Roman" w:eastAsia="楷体" w:hAnsi="Times New Roman" w:cs="Times New Roman"/>
          <w:szCs w:val="21"/>
        </w:rPr>
      </w:pPr>
    </w:p>
    <w:p w:rsidR="00160E70" w:rsidRDefault="00B82679">
      <w:pPr>
        <w:tabs>
          <w:tab w:val="left" w:pos="540"/>
        </w:tabs>
        <w:spacing w:before="156" w:line="360" w:lineRule="auto"/>
        <w:ind w:firstLine="240"/>
        <w:rPr>
          <w:rFonts w:ascii="Times New Roman" w:eastAsia="楷体" w:hAnsi="Times New Roman" w:cs="Times New Roman"/>
          <w:szCs w:val="21"/>
        </w:rPr>
      </w:pPr>
      <w:r>
        <w:rPr>
          <w:rFonts w:ascii="Times New Roman" w:eastAsia="楷体" w:hAnsi="Times New Roman" w:cs="Times New Roman"/>
          <w:szCs w:val="21"/>
        </w:rPr>
        <w:t>您好！</w:t>
      </w:r>
    </w:p>
    <w:p w:rsidR="00160E70" w:rsidRDefault="00B82679">
      <w:pPr>
        <w:tabs>
          <w:tab w:val="left" w:pos="540"/>
        </w:tabs>
        <w:spacing w:before="156" w:line="360" w:lineRule="auto"/>
        <w:ind w:firstLine="240"/>
        <w:rPr>
          <w:rFonts w:ascii="Times New Roman" w:eastAsia="楷体" w:hAnsi="Times New Roman" w:cs="Times New Roman"/>
          <w:szCs w:val="21"/>
          <w:u w:val="single"/>
        </w:rPr>
      </w:pPr>
      <w:r>
        <w:rPr>
          <w:rFonts w:ascii="Times New Roman" w:eastAsia="楷体" w:hAnsi="Times New Roman" w:cs="Times New Roman"/>
          <w:szCs w:val="21"/>
        </w:rPr>
        <w:t>我们已完成全部检测。</w:t>
      </w:r>
    </w:p>
    <w:p w:rsidR="00160E70" w:rsidRDefault="00B82679">
      <w:pPr>
        <w:tabs>
          <w:tab w:val="left" w:pos="540"/>
        </w:tabs>
        <w:spacing w:before="156" w:line="360" w:lineRule="auto"/>
        <w:ind w:firstLineChars="200" w:firstLine="420"/>
        <w:rPr>
          <w:rFonts w:ascii="Times New Roman" w:eastAsia="楷体" w:hAnsi="Times New Roman" w:cs="Times New Roman"/>
          <w:szCs w:val="21"/>
        </w:rPr>
      </w:pPr>
      <w:r>
        <w:rPr>
          <w:rFonts w:ascii="Times New Roman" w:eastAsia="楷体" w:hAnsi="Times New Roman" w:cs="Times New Roman"/>
          <w:szCs w:val="21"/>
        </w:rPr>
        <w:t>感谢您对我们中心的信任，也感谢您对自身健康的重视。根据您的检测结果，我们中心将会为您建议最适宜的治疗，通过此次检测可使您尽量减少因使用不合适药物导致的异常损害和费用。</w:t>
      </w:r>
    </w:p>
    <w:p w:rsidR="00160E70" w:rsidRDefault="00B82679">
      <w:pPr>
        <w:tabs>
          <w:tab w:val="left" w:pos="540"/>
        </w:tabs>
        <w:spacing w:before="156" w:line="360" w:lineRule="auto"/>
        <w:ind w:firstLineChars="200" w:firstLine="420"/>
        <w:rPr>
          <w:rFonts w:ascii="Times New Roman" w:eastAsia="楷体" w:hAnsi="Times New Roman" w:cs="Times New Roman"/>
          <w:szCs w:val="21"/>
        </w:rPr>
      </w:pPr>
      <w:r>
        <w:rPr>
          <w:rFonts w:ascii="Times New Roman" w:eastAsia="楷体" w:hAnsi="Times New Roman" w:cs="Times New Roman"/>
          <w:szCs w:val="21"/>
        </w:rPr>
        <w:t>在此我们也特别提醒您注意：由于医学技术发展的局限性，个体之间存在的生物学差异，以及您检查的项目并未涵盖所有的检测等原因，所以我们专家所做的诊断结论和建议仅仅是根据您申请表上的内容和本次检查结果而得出的，最终治疗方案应当遵从医嘱。</w:t>
      </w:r>
    </w:p>
    <w:p w:rsidR="00160E70" w:rsidRDefault="00B82679">
      <w:pPr>
        <w:tabs>
          <w:tab w:val="left" w:pos="540"/>
        </w:tabs>
        <w:spacing w:before="156" w:line="360" w:lineRule="auto"/>
        <w:ind w:firstLineChars="200" w:firstLine="420"/>
        <w:rPr>
          <w:rFonts w:ascii="Times New Roman" w:eastAsia="楷体" w:hAnsi="Times New Roman" w:cs="Times New Roman"/>
          <w:szCs w:val="21"/>
        </w:rPr>
      </w:pPr>
      <w:r>
        <w:rPr>
          <w:rFonts w:ascii="Times New Roman" w:eastAsia="楷体" w:hAnsi="Times New Roman" w:cs="Times New Roman"/>
          <w:szCs w:val="21"/>
        </w:rPr>
        <w:t>希望您能将您的宝贵意见或建议及时反馈给我们。我们的免费服务电话是</w:t>
      </w:r>
      <w:r>
        <w:rPr>
          <w:rFonts w:ascii="Times New Roman" w:eastAsia="楷体" w:hAnsi="Times New Roman" w:cs="Times New Roman"/>
          <w:szCs w:val="21"/>
        </w:rPr>
        <w:t>800-830-3620</w:t>
      </w:r>
      <w:r>
        <w:rPr>
          <w:rFonts w:ascii="Times New Roman" w:eastAsia="楷体" w:hAnsi="Times New Roman" w:cs="Times New Roman"/>
          <w:szCs w:val="21"/>
        </w:rPr>
        <w:t>（周一至周五，</w:t>
      </w:r>
      <w:r>
        <w:rPr>
          <w:rFonts w:ascii="Times New Roman" w:eastAsia="楷体" w:hAnsi="Times New Roman" w:cs="Times New Roman"/>
          <w:szCs w:val="21"/>
        </w:rPr>
        <w:t>8:30--17:30</w:t>
      </w:r>
      <w:r>
        <w:rPr>
          <w:rFonts w:ascii="Times New Roman" w:eastAsia="楷体" w:hAnsi="Times New Roman" w:cs="Times New Roman"/>
          <w:szCs w:val="21"/>
        </w:rPr>
        <w:t>），我们将竭诚为您服务！祝早日康复！</w:t>
      </w:r>
    </w:p>
    <w:p w:rsidR="00160E70" w:rsidRDefault="00B82679">
      <w:pPr>
        <w:tabs>
          <w:tab w:val="left" w:pos="540"/>
        </w:tabs>
        <w:spacing w:before="156" w:line="360" w:lineRule="auto"/>
        <w:ind w:firstLine="240"/>
        <w:rPr>
          <w:rFonts w:ascii="Times New Roman" w:eastAsia="楷体" w:hAnsi="Times New Roman" w:cs="Times New Roman"/>
          <w:szCs w:val="21"/>
        </w:rPr>
      </w:pPr>
      <w:r>
        <w:rPr>
          <w:rFonts w:ascii="Times New Roman" w:eastAsia="楷体" w:hAnsi="Times New Roman" w:cs="Times New Roman"/>
          <w:szCs w:val="21"/>
        </w:rPr>
        <w:t>此致</w:t>
      </w:r>
    </w:p>
    <w:p w:rsidR="00160E70" w:rsidRDefault="00B82679">
      <w:pPr>
        <w:spacing w:line="360" w:lineRule="auto"/>
        <w:rPr>
          <w:rFonts w:ascii="Times New Roman" w:eastAsia="楷体" w:hAnsi="Times New Roman" w:cs="Times New Roman"/>
          <w:szCs w:val="21"/>
        </w:rPr>
      </w:pPr>
      <w:r>
        <w:rPr>
          <w:rFonts w:ascii="Times New Roman" w:eastAsia="楷体" w:hAnsi="Times New Roman" w:cs="Times New Roman"/>
          <w:szCs w:val="21"/>
        </w:rPr>
        <w:t>敬礼！</w:t>
      </w:r>
    </w:p>
    <w:p w:rsidR="00160E70" w:rsidRDefault="00160E70">
      <w:pPr>
        <w:spacing w:line="360" w:lineRule="auto"/>
        <w:rPr>
          <w:rFonts w:ascii="Times New Roman" w:eastAsia="楷体" w:hAnsi="Times New Roman" w:cs="Times New Roman"/>
          <w:szCs w:val="21"/>
        </w:rPr>
      </w:pPr>
    </w:p>
    <w:p w:rsidR="00160E70" w:rsidRDefault="00160E70">
      <w:pPr>
        <w:spacing w:line="360" w:lineRule="auto"/>
        <w:rPr>
          <w:rFonts w:ascii="Times New Roman" w:eastAsia="楷体" w:hAnsi="Times New Roman" w:cs="Times New Roman"/>
          <w:szCs w:val="21"/>
        </w:rPr>
      </w:pPr>
    </w:p>
    <w:p w:rsidR="00160E70" w:rsidRDefault="00160E70">
      <w:pPr>
        <w:spacing w:line="360" w:lineRule="auto"/>
        <w:rPr>
          <w:rFonts w:ascii="Times New Roman" w:eastAsia="楷体" w:hAnsi="Times New Roman" w:cs="Times New Roman"/>
          <w:szCs w:val="21"/>
        </w:rPr>
      </w:pPr>
    </w:p>
    <w:p w:rsidR="00160E70" w:rsidRDefault="00B82679">
      <w:pPr>
        <w:spacing w:line="360" w:lineRule="auto"/>
        <w:jc w:val="right"/>
        <w:rPr>
          <w:rFonts w:ascii="Times New Roman" w:eastAsia="楷体" w:hAnsi="Times New Roman" w:cs="Times New Roman"/>
          <w:szCs w:val="21"/>
        </w:rPr>
      </w:pPr>
      <w:r>
        <w:rPr>
          <w:rFonts w:ascii="Times New Roman" w:eastAsia="楷体" w:hAnsi="Times New Roman" w:cs="Times New Roman"/>
          <w:szCs w:val="21"/>
        </w:rPr>
        <w:t>达安分子病理诊断中心</w:t>
      </w:r>
    </w:p>
    <w:p w:rsidR="00160E70" w:rsidRDefault="00160E70">
      <w:pPr>
        <w:spacing w:line="360" w:lineRule="auto"/>
        <w:jc w:val="center"/>
        <w:rPr>
          <w:rFonts w:ascii="Times New Roman" w:eastAsia="楷体_GB2312" w:hAnsi="Times New Roman" w:cs="Times New Roman"/>
          <w:b/>
          <w:szCs w:val="21"/>
        </w:rPr>
      </w:pPr>
    </w:p>
    <w:p w:rsidR="00160E70" w:rsidRDefault="00160E70">
      <w:pPr>
        <w:spacing w:line="360" w:lineRule="auto"/>
        <w:jc w:val="center"/>
        <w:rPr>
          <w:rFonts w:ascii="Times New Roman" w:eastAsia="楷体_GB2312" w:hAnsi="Times New Roman" w:cs="Times New Roman"/>
          <w:b/>
          <w:sz w:val="28"/>
          <w:szCs w:val="28"/>
        </w:rPr>
      </w:pPr>
    </w:p>
    <w:p w:rsidR="00160E70" w:rsidRDefault="00160E70">
      <w:pPr>
        <w:spacing w:line="360" w:lineRule="auto"/>
        <w:jc w:val="center"/>
        <w:rPr>
          <w:rFonts w:ascii="Times New Roman" w:eastAsia="楷体_GB2312" w:hAnsi="Times New Roman" w:cs="Times New Roman"/>
          <w:b/>
          <w:sz w:val="28"/>
          <w:szCs w:val="28"/>
        </w:rPr>
      </w:pPr>
    </w:p>
    <w:p w:rsidR="00160E70" w:rsidRDefault="00160E70">
      <w:pPr>
        <w:spacing w:line="360" w:lineRule="auto"/>
        <w:jc w:val="center"/>
        <w:rPr>
          <w:rFonts w:ascii="Times New Roman" w:eastAsia="楷体_GB2312" w:hAnsi="Times New Roman" w:cs="Times New Roman"/>
          <w:b/>
          <w:sz w:val="28"/>
          <w:szCs w:val="28"/>
        </w:rPr>
      </w:pPr>
    </w:p>
    <w:p w:rsidR="00160E70" w:rsidRDefault="00160E70">
      <w:pPr>
        <w:spacing w:line="360" w:lineRule="auto"/>
        <w:jc w:val="center"/>
        <w:rPr>
          <w:rFonts w:ascii="Times New Roman" w:eastAsia="楷体_GB2312" w:hAnsi="Times New Roman" w:cs="Times New Roman"/>
          <w:b/>
          <w:sz w:val="28"/>
          <w:szCs w:val="28"/>
        </w:rPr>
      </w:pPr>
    </w:p>
    <w:p w:rsidR="00160E70" w:rsidRDefault="00160E70">
      <w:pPr>
        <w:spacing w:line="360" w:lineRule="auto"/>
        <w:rPr>
          <w:rFonts w:ascii="Times New Roman" w:eastAsia="楷体_GB2312" w:hAnsi="Times New Roman" w:cs="Times New Roman"/>
          <w:b/>
          <w:sz w:val="28"/>
          <w:szCs w:val="28"/>
        </w:rPr>
      </w:pPr>
    </w:p>
    <w:p w:rsidR="00160E70" w:rsidRDefault="00160E70">
      <w:pPr>
        <w:spacing w:line="360" w:lineRule="auto"/>
        <w:jc w:val="center"/>
        <w:rPr>
          <w:rFonts w:ascii="Times New Roman" w:eastAsia="楷体_GB2312" w:hAnsi="Times New Roman" w:cs="Times New Roman"/>
          <w:b/>
          <w:sz w:val="28"/>
          <w:szCs w:val="28"/>
        </w:rPr>
      </w:pPr>
    </w:p>
    <w:p w:rsidR="00160E70" w:rsidRDefault="00160E70">
      <w:pPr>
        <w:spacing w:line="360" w:lineRule="auto"/>
        <w:rPr>
          <w:rFonts w:ascii="Times New Roman" w:eastAsia="楷体_GB2312" w:hAnsi="Times New Roman" w:cs="Times New Roman"/>
          <w:b/>
          <w:sz w:val="24"/>
          <w:szCs w:val="24"/>
        </w:rPr>
      </w:pPr>
    </w:p>
    <w:p w:rsidR="00160E70" w:rsidRDefault="00160E70">
      <w:pPr>
        <w:pStyle w:val="Closing"/>
        <w:spacing w:line="360" w:lineRule="auto"/>
        <w:ind w:leftChars="0" w:left="0"/>
        <w:rPr>
          <w:rFonts w:ascii="Times New Roman" w:hAnsi="Times New Roman" w:cs="Times New Roman"/>
          <w:b/>
        </w:rPr>
      </w:pPr>
    </w:p>
    <w:p w:rsidR="00160E70" w:rsidRDefault="00160E70">
      <w:pPr>
        <w:pStyle w:val="Closing"/>
        <w:spacing w:line="360" w:lineRule="auto"/>
        <w:ind w:leftChars="0" w:left="0"/>
        <w:rPr>
          <w:rFonts w:ascii="Times New Roman" w:hAnsi="Times New Roman" w:cs="Times New Roman"/>
          <w:b/>
        </w:rPr>
      </w:pPr>
    </w:p>
    <w:p w:rsidR="00160E70" w:rsidRDefault="00160E70">
      <w:pPr>
        <w:pStyle w:val="Closing"/>
        <w:spacing w:line="360" w:lineRule="auto"/>
        <w:ind w:leftChars="0" w:left="0"/>
        <w:rPr>
          <w:rFonts w:ascii="Times New Roman" w:hAnsi="Times New Roman" w:cs="Times New Roman"/>
          <w:b/>
        </w:rPr>
      </w:pPr>
    </w:p>
    <w:p w:rsidR="00160E70" w:rsidRDefault="00160E70">
      <w:pPr>
        <w:pStyle w:val="Closing"/>
        <w:spacing w:line="360" w:lineRule="auto"/>
        <w:ind w:leftChars="0" w:left="0"/>
        <w:rPr>
          <w:rFonts w:ascii="Times New Roman" w:hAnsi="Times New Roman" w:cs="Times New Roman"/>
          <w:b/>
        </w:rPr>
      </w:pPr>
    </w:p>
    <w:p w:rsidR="00160E70" w:rsidRDefault="00B82679">
      <w:pPr>
        <w:widowControl/>
        <w:jc w:val="left"/>
        <w:rPr>
          <w:rFonts w:ascii="Times New Roman" w:hAnsi="Times New Roman" w:cs="Times New Roman"/>
          <w:b/>
        </w:rPr>
      </w:pPr>
      <w:r>
        <w:rPr>
          <w:rFonts w:ascii="Times New Roman" w:hAnsi="Times New Roman" w:cs="Times New Roman"/>
          <w:b/>
        </w:rPr>
        <w:br w:type="page"/>
      </w:r>
    </w:p>
    <w:p w:rsidR="00160E70" w:rsidRDefault="00160E70">
      <w:pPr>
        <w:widowControl/>
        <w:jc w:val="left"/>
        <w:rPr>
          <w:rFonts w:ascii="Times New Roman" w:hAnsi="Times New Roman" w:cs="Times New Roman"/>
          <w:b/>
        </w:rPr>
      </w:pPr>
    </w:p>
    <w:p w:rsidR="00160E70" w:rsidRDefault="00160E70">
      <w:pPr>
        <w:widowControl/>
        <w:jc w:val="left"/>
        <w:rPr>
          <w:rFonts w:ascii="Times New Roman" w:hAnsi="Times New Roman" w:cs="Times New Roman"/>
          <w:b/>
        </w:rPr>
      </w:pPr>
    </w:p>
    <w:p w:rsidR="00160E70" w:rsidRDefault="00635F46">
      <w:pPr>
        <w:widowControl/>
        <w:jc w:val="left"/>
        <w:rPr>
          <w:rFonts w:ascii="Times New Roman" w:eastAsia="楷体" w:hAnsi="Times New Roman" w:cs="Times New Roman"/>
          <w:b/>
          <w:sz w:val="28"/>
          <w:szCs w:val="28"/>
        </w:rPr>
      </w:pPr>
      <w:r>
        <w:rPr>
          <w:rFonts w:ascii="Times New Roman" w:eastAsia="楷体" w:hAnsi="Times New Roman" w:cs="Times New Roman"/>
          <w:szCs w:val="20"/>
          <w:lang w:eastAsia="zh-TW"/>
        </w:rPr>
        <w:pict>
          <v:line id="直线 78" o:spid="_x0000_s1520" style="position:absolute;z-index:251624960;mso-width-relative:page;mso-height-relative:page" from="1.55pt,19pt" to="467.3pt,19.2pt" strokecolor="#f79646" strokeweight=".5pt"/>
        </w:pict>
      </w:r>
      <w:r w:rsidR="00B82679">
        <w:rPr>
          <w:rFonts w:ascii="Times New Roman" w:eastAsia="楷体" w:hAnsi="Times New Roman" w:cs="Times New Roman"/>
          <w:b/>
          <w:sz w:val="28"/>
          <w:szCs w:val="28"/>
        </w:rPr>
        <w:t>肺癌</w:t>
      </w:r>
      <w:r w:rsidR="00B82679">
        <w:rPr>
          <w:rFonts w:ascii="Times New Roman" w:eastAsia="楷体" w:hAnsi="Times New Roman" w:cs="Times New Roman"/>
          <w:b/>
          <w:sz w:val="28"/>
          <w:szCs w:val="28"/>
        </w:rPr>
        <w:t>14</w:t>
      </w:r>
      <w:r w:rsidR="00B82679">
        <w:rPr>
          <w:rFonts w:ascii="Times New Roman" w:eastAsia="楷体" w:hAnsi="Times New Roman" w:cs="Times New Roman"/>
          <w:b/>
          <w:sz w:val="28"/>
          <w:szCs w:val="28"/>
        </w:rPr>
        <w:t>基因高通量测序项目</w:t>
      </w:r>
    </w:p>
    <w:p w:rsidR="00160E70" w:rsidRDefault="00160E70">
      <w:pPr>
        <w:spacing w:line="360" w:lineRule="auto"/>
        <w:ind w:firstLineChars="200" w:firstLine="420"/>
        <w:jc w:val="left"/>
        <w:rPr>
          <w:rFonts w:ascii="Times New Roman" w:eastAsia="楷体" w:hAnsi="Times New Roman" w:cs="Times New Roman"/>
          <w:bCs/>
          <w:szCs w:val="24"/>
        </w:rPr>
      </w:pPr>
    </w:p>
    <w:p w:rsidR="00160E70" w:rsidRDefault="00B82679">
      <w:pPr>
        <w:spacing w:line="360" w:lineRule="auto"/>
        <w:ind w:firstLineChars="200" w:firstLine="420"/>
        <w:jc w:val="left"/>
        <w:rPr>
          <w:rFonts w:ascii="Times New Roman" w:eastAsia="楷体" w:hAnsi="Times New Roman" w:cs="Times New Roman"/>
          <w:bCs/>
          <w:szCs w:val="24"/>
        </w:rPr>
      </w:pPr>
      <w:r>
        <w:rPr>
          <w:rFonts w:ascii="Times New Roman" w:eastAsia="楷体" w:hAnsi="Times New Roman" w:cs="Times New Roman"/>
          <w:bCs/>
          <w:szCs w:val="24"/>
        </w:rPr>
        <w:t>基于高通量测序平台，采用目标区域捕获技术，一次性平行检测与肺癌密切相关的</w:t>
      </w:r>
      <w:r>
        <w:rPr>
          <w:rFonts w:ascii="Times New Roman" w:eastAsia="楷体" w:hAnsi="Times New Roman" w:cs="Times New Roman"/>
          <w:bCs/>
          <w:szCs w:val="24"/>
        </w:rPr>
        <w:t>14</w:t>
      </w:r>
      <w:r>
        <w:rPr>
          <w:rFonts w:ascii="Times New Roman" w:eastAsia="楷体" w:hAnsi="Times New Roman" w:cs="Times New Roman"/>
          <w:bCs/>
          <w:szCs w:val="24"/>
        </w:rPr>
        <w:t>个驱动基因（</w:t>
      </w:r>
      <w:r>
        <w:rPr>
          <w:rFonts w:ascii="Times New Roman" w:eastAsia="楷体" w:hAnsi="Times New Roman" w:cs="Times New Roman"/>
          <w:bCs/>
          <w:szCs w:val="24"/>
        </w:rPr>
        <w:t>EGFR</w:t>
      </w:r>
      <w:r>
        <w:rPr>
          <w:rFonts w:ascii="Times New Roman" w:eastAsia="楷体" w:hAnsi="Times New Roman" w:cs="Times New Roman"/>
          <w:bCs/>
          <w:szCs w:val="24"/>
        </w:rPr>
        <w:t>、</w:t>
      </w:r>
      <w:r>
        <w:rPr>
          <w:rFonts w:ascii="Times New Roman" w:eastAsia="楷体" w:hAnsi="Times New Roman" w:cs="Times New Roman"/>
          <w:bCs/>
          <w:szCs w:val="24"/>
        </w:rPr>
        <w:t>BRAF</w:t>
      </w:r>
      <w:r>
        <w:rPr>
          <w:rFonts w:ascii="Times New Roman" w:eastAsia="楷体" w:hAnsi="Times New Roman" w:cs="Times New Roman"/>
          <w:bCs/>
          <w:szCs w:val="24"/>
        </w:rPr>
        <w:t>、</w:t>
      </w:r>
      <w:r>
        <w:rPr>
          <w:rFonts w:ascii="Times New Roman" w:eastAsia="楷体" w:hAnsi="Times New Roman" w:cs="Times New Roman"/>
          <w:bCs/>
          <w:szCs w:val="24"/>
        </w:rPr>
        <w:t>KRAS</w:t>
      </w:r>
      <w:r>
        <w:rPr>
          <w:rFonts w:ascii="Times New Roman" w:eastAsia="楷体" w:hAnsi="Times New Roman" w:cs="Times New Roman"/>
          <w:bCs/>
          <w:szCs w:val="24"/>
        </w:rPr>
        <w:t>、</w:t>
      </w:r>
      <w:r>
        <w:rPr>
          <w:rFonts w:ascii="Times New Roman" w:eastAsia="楷体" w:hAnsi="Times New Roman" w:cs="Times New Roman"/>
          <w:bCs/>
          <w:szCs w:val="24"/>
        </w:rPr>
        <w:t>PIK3CA</w:t>
      </w:r>
      <w:r>
        <w:rPr>
          <w:rFonts w:ascii="Times New Roman" w:eastAsia="楷体" w:hAnsi="Times New Roman" w:cs="Times New Roman"/>
          <w:bCs/>
          <w:szCs w:val="24"/>
        </w:rPr>
        <w:t>、</w:t>
      </w:r>
      <w:r>
        <w:rPr>
          <w:rFonts w:ascii="Times New Roman" w:eastAsia="楷体" w:hAnsi="Times New Roman" w:cs="Times New Roman"/>
          <w:bCs/>
          <w:szCs w:val="24"/>
        </w:rPr>
        <w:t>ERBB2</w:t>
      </w:r>
      <w:r>
        <w:rPr>
          <w:rFonts w:ascii="Times New Roman" w:eastAsia="楷体" w:hAnsi="Times New Roman" w:cs="Times New Roman"/>
          <w:bCs/>
          <w:szCs w:val="24"/>
        </w:rPr>
        <w:t>、</w:t>
      </w:r>
      <w:r>
        <w:rPr>
          <w:rFonts w:ascii="Times New Roman" w:eastAsia="楷体" w:hAnsi="Times New Roman" w:cs="Times New Roman"/>
          <w:bCs/>
          <w:szCs w:val="24"/>
        </w:rPr>
        <w:t>MET</w:t>
      </w:r>
      <w:r>
        <w:rPr>
          <w:rFonts w:ascii="Times New Roman" w:eastAsia="楷体" w:hAnsi="Times New Roman" w:cs="Times New Roman"/>
          <w:bCs/>
          <w:szCs w:val="24"/>
        </w:rPr>
        <w:t>、</w:t>
      </w:r>
      <w:r>
        <w:rPr>
          <w:rFonts w:ascii="Times New Roman" w:eastAsia="楷体" w:hAnsi="Times New Roman" w:cs="Times New Roman"/>
          <w:bCs/>
          <w:szCs w:val="24"/>
        </w:rPr>
        <w:t>ALK</w:t>
      </w:r>
      <w:r>
        <w:rPr>
          <w:rFonts w:ascii="Times New Roman" w:eastAsia="楷体" w:hAnsi="Times New Roman" w:cs="Times New Roman"/>
          <w:bCs/>
          <w:szCs w:val="24"/>
        </w:rPr>
        <w:t>、</w:t>
      </w:r>
      <w:r>
        <w:rPr>
          <w:rFonts w:ascii="Times New Roman" w:eastAsia="楷体" w:hAnsi="Times New Roman" w:cs="Times New Roman"/>
          <w:bCs/>
          <w:szCs w:val="24"/>
        </w:rPr>
        <w:t>ROS1</w:t>
      </w:r>
      <w:r>
        <w:rPr>
          <w:rFonts w:ascii="Times New Roman" w:eastAsia="楷体" w:hAnsi="Times New Roman" w:cs="Times New Roman"/>
          <w:bCs/>
          <w:szCs w:val="24"/>
        </w:rPr>
        <w:t>、</w:t>
      </w:r>
      <w:r>
        <w:rPr>
          <w:rFonts w:ascii="Times New Roman" w:eastAsia="楷体" w:hAnsi="Times New Roman" w:cs="Times New Roman"/>
          <w:bCs/>
          <w:szCs w:val="24"/>
        </w:rPr>
        <w:t>RET</w:t>
      </w:r>
      <w:r>
        <w:rPr>
          <w:rFonts w:ascii="Times New Roman" w:eastAsia="楷体" w:hAnsi="Times New Roman" w:cs="Times New Roman"/>
          <w:bCs/>
          <w:szCs w:val="24"/>
        </w:rPr>
        <w:t>、</w:t>
      </w:r>
      <w:r>
        <w:rPr>
          <w:rFonts w:ascii="Times New Roman" w:eastAsia="楷体" w:hAnsi="Times New Roman" w:cs="Times New Roman"/>
          <w:bCs/>
          <w:szCs w:val="24"/>
        </w:rPr>
        <w:t>KIT</w:t>
      </w:r>
      <w:r>
        <w:rPr>
          <w:rFonts w:ascii="Times New Roman" w:eastAsia="楷体" w:hAnsi="Times New Roman" w:cs="Times New Roman"/>
          <w:bCs/>
          <w:szCs w:val="24"/>
        </w:rPr>
        <w:t>、</w:t>
      </w:r>
      <w:r>
        <w:rPr>
          <w:rFonts w:ascii="Times New Roman" w:eastAsia="楷体" w:hAnsi="Times New Roman" w:cs="Times New Roman"/>
          <w:bCs/>
          <w:szCs w:val="24"/>
        </w:rPr>
        <w:t>NRAS</w:t>
      </w:r>
      <w:r>
        <w:rPr>
          <w:rFonts w:ascii="Times New Roman" w:eastAsia="楷体" w:hAnsi="Times New Roman" w:cs="Times New Roman"/>
          <w:bCs/>
          <w:szCs w:val="24"/>
        </w:rPr>
        <w:t>、</w:t>
      </w:r>
      <w:r>
        <w:rPr>
          <w:rFonts w:ascii="Times New Roman" w:eastAsia="楷体" w:hAnsi="Times New Roman" w:cs="Times New Roman"/>
          <w:bCs/>
          <w:szCs w:val="24"/>
        </w:rPr>
        <w:t>PDGFRA</w:t>
      </w:r>
      <w:r>
        <w:rPr>
          <w:rFonts w:ascii="Times New Roman" w:eastAsia="楷体" w:hAnsi="Times New Roman" w:cs="Times New Roman"/>
          <w:bCs/>
          <w:szCs w:val="24"/>
        </w:rPr>
        <w:t>、</w:t>
      </w:r>
      <w:r>
        <w:rPr>
          <w:rFonts w:ascii="Times New Roman" w:eastAsia="楷体" w:hAnsi="Times New Roman" w:cs="Times New Roman"/>
          <w:bCs/>
          <w:szCs w:val="24"/>
        </w:rPr>
        <w:t>CDKN2A</w:t>
      </w:r>
      <w:r>
        <w:rPr>
          <w:rFonts w:ascii="Times New Roman" w:eastAsia="楷体" w:hAnsi="Times New Roman" w:cs="Times New Roman"/>
          <w:bCs/>
          <w:szCs w:val="24"/>
        </w:rPr>
        <w:t>、</w:t>
      </w:r>
      <w:r>
        <w:rPr>
          <w:rFonts w:ascii="Times New Roman" w:eastAsia="楷体" w:hAnsi="Times New Roman" w:cs="Times New Roman"/>
          <w:bCs/>
          <w:szCs w:val="24"/>
        </w:rPr>
        <w:t>PTEN</w:t>
      </w:r>
      <w:r>
        <w:rPr>
          <w:rFonts w:ascii="Times New Roman" w:eastAsia="楷体" w:hAnsi="Times New Roman" w:cs="Times New Roman"/>
          <w:bCs/>
          <w:szCs w:val="24"/>
        </w:rPr>
        <w:t>），分析覆盖《</w:t>
      </w:r>
      <w:r>
        <w:rPr>
          <w:rFonts w:ascii="Times New Roman" w:eastAsia="楷体" w:hAnsi="Times New Roman" w:cs="Times New Roman"/>
          <w:bCs/>
          <w:szCs w:val="24"/>
        </w:rPr>
        <w:t>NCCN</w:t>
      </w:r>
      <w:r>
        <w:rPr>
          <w:rFonts w:ascii="Times New Roman" w:eastAsia="楷体" w:hAnsi="Times New Roman" w:cs="Times New Roman"/>
          <w:bCs/>
          <w:szCs w:val="24"/>
        </w:rPr>
        <w:t>指南（</w:t>
      </w:r>
      <w:r>
        <w:rPr>
          <w:rFonts w:ascii="Times New Roman" w:eastAsia="楷体" w:hAnsi="Times New Roman" w:cs="Times New Roman"/>
          <w:bCs/>
          <w:szCs w:val="24"/>
        </w:rPr>
        <w:t>2015.V1</w:t>
      </w:r>
      <w:r>
        <w:rPr>
          <w:rFonts w:ascii="Times New Roman" w:eastAsia="楷体" w:hAnsi="Times New Roman" w:cs="Times New Roman"/>
          <w:bCs/>
          <w:szCs w:val="24"/>
        </w:rPr>
        <w:t>）》中与靶</w:t>
      </w:r>
      <w:proofErr w:type="gramStart"/>
      <w:r>
        <w:rPr>
          <w:rFonts w:ascii="Times New Roman" w:eastAsia="楷体" w:hAnsi="Times New Roman" w:cs="Times New Roman"/>
          <w:bCs/>
          <w:szCs w:val="24"/>
        </w:rPr>
        <w:t>向药物</w:t>
      </w:r>
      <w:proofErr w:type="gramEnd"/>
      <w:r>
        <w:rPr>
          <w:rFonts w:ascii="Times New Roman" w:eastAsia="楷体" w:hAnsi="Times New Roman" w:cs="Times New Roman"/>
          <w:bCs/>
          <w:szCs w:val="24"/>
        </w:rPr>
        <w:t>相关的基因变异（点突变、缺失、插入和融合）。旨在通过对肺癌患者特异性基因变异信息的详细解读，结合肿瘤基因组学、药物基因组学及现阶段临床研究成果，给出靶向药物（</w:t>
      </w:r>
      <w:r>
        <w:rPr>
          <w:rFonts w:ascii="Times New Roman" w:eastAsia="楷体" w:hAnsi="Times New Roman" w:cs="Times New Roman"/>
          <w:bCs/>
          <w:szCs w:val="24"/>
        </w:rPr>
        <w:t>FDA</w:t>
      </w:r>
      <w:r>
        <w:rPr>
          <w:rFonts w:ascii="Times New Roman" w:eastAsia="楷体" w:hAnsi="Times New Roman" w:cs="Times New Roman"/>
          <w:bCs/>
          <w:szCs w:val="24"/>
        </w:rPr>
        <w:t>批准、</w:t>
      </w:r>
      <w:r>
        <w:rPr>
          <w:rFonts w:ascii="Times New Roman" w:eastAsia="楷体" w:hAnsi="Times New Roman" w:cs="Times New Roman"/>
          <w:bCs/>
          <w:szCs w:val="24"/>
        </w:rPr>
        <w:t>CFDA</w:t>
      </w:r>
      <w:r>
        <w:rPr>
          <w:rFonts w:ascii="Times New Roman" w:eastAsia="楷体" w:hAnsi="Times New Roman" w:cs="Times New Roman"/>
          <w:bCs/>
          <w:szCs w:val="24"/>
        </w:rPr>
        <w:t>批准和临床阶段试验）用药指导信息，辅助医生制定个体化用药方案，</w:t>
      </w:r>
      <w:proofErr w:type="gramStart"/>
      <w:r>
        <w:rPr>
          <w:rFonts w:ascii="Times New Roman" w:eastAsia="楷体" w:hAnsi="Times New Roman" w:cs="Times New Roman"/>
          <w:bCs/>
          <w:szCs w:val="24"/>
        </w:rPr>
        <w:t>精确指导</w:t>
      </w:r>
      <w:proofErr w:type="gramEnd"/>
      <w:r>
        <w:rPr>
          <w:rFonts w:ascii="Times New Roman" w:eastAsia="楷体" w:hAnsi="Times New Roman" w:cs="Times New Roman"/>
          <w:bCs/>
          <w:szCs w:val="24"/>
        </w:rPr>
        <w:t>抗肿瘤药物的临床使用。实现一次检测获取更多临床靶向药物信息，避免传统基因检测靶点单一、位点覆盖不完全，用药疗效预测不精准及候选药物少的局限，有效节约检测费用、为患者争取更多宝贵的临床治疗时间。检测低至</w:t>
      </w:r>
      <w:r>
        <w:rPr>
          <w:rFonts w:ascii="Times New Roman" w:eastAsia="楷体" w:hAnsi="Times New Roman" w:cs="Times New Roman"/>
          <w:bCs/>
          <w:szCs w:val="24"/>
        </w:rPr>
        <w:t>1%</w:t>
      </w:r>
      <w:r>
        <w:rPr>
          <w:rFonts w:ascii="Times New Roman" w:eastAsia="楷体" w:hAnsi="Times New Roman" w:cs="Times New Roman"/>
          <w:bCs/>
          <w:szCs w:val="24"/>
        </w:rPr>
        <w:t>变异频率突变，平均测序深度</w:t>
      </w:r>
      <w:r>
        <w:rPr>
          <w:rFonts w:ascii="Times New Roman" w:eastAsia="楷体" w:hAnsi="Times New Roman" w:cs="Times New Roman"/>
          <w:bCs/>
          <w:szCs w:val="24"/>
        </w:rPr>
        <w:t>&gt;1000×</w:t>
      </w:r>
      <w:r>
        <w:rPr>
          <w:rFonts w:ascii="Times New Roman" w:eastAsia="楷体" w:hAnsi="Times New Roman" w:cs="Times New Roman"/>
          <w:bCs/>
          <w:szCs w:val="24"/>
        </w:rPr>
        <w:t>（组织样本）和</w:t>
      </w:r>
      <w:r>
        <w:rPr>
          <w:rFonts w:ascii="Times New Roman" w:eastAsia="楷体" w:hAnsi="Times New Roman" w:cs="Times New Roman"/>
          <w:bCs/>
          <w:szCs w:val="24"/>
        </w:rPr>
        <w:t>&gt;10000×</w:t>
      </w:r>
      <w:r>
        <w:rPr>
          <w:rFonts w:ascii="Times New Roman" w:eastAsia="楷体" w:hAnsi="Times New Roman" w:cs="Times New Roman"/>
          <w:bCs/>
          <w:szCs w:val="24"/>
        </w:rPr>
        <w:t>（血液样本），灵敏度</w:t>
      </w:r>
      <w:r>
        <w:rPr>
          <w:rFonts w:ascii="Times New Roman" w:eastAsia="楷体" w:hAnsi="Times New Roman" w:cs="Times New Roman"/>
          <w:bCs/>
          <w:szCs w:val="24"/>
        </w:rPr>
        <w:t>0.1%</w:t>
      </w:r>
      <w:r>
        <w:rPr>
          <w:rFonts w:ascii="Times New Roman" w:eastAsia="楷体" w:hAnsi="Times New Roman" w:cs="Times New Roman"/>
          <w:bCs/>
          <w:szCs w:val="24"/>
        </w:rPr>
        <w:t>，特异性</w:t>
      </w:r>
      <w:r>
        <w:rPr>
          <w:rFonts w:ascii="Times New Roman" w:eastAsia="楷体" w:hAnsi="Times New Roman" w:cs="Times New Roman"/>
          <w:bCs/>
          <w:szCs w:val="24"/>
        </w:rPr>
        <w:t>99%</w:t>
      </w:r>
      <w:r>
        <w:rPr>
          <w:rFonts w:ascii="Times New Roman" w:eastAsia="楷体" w:hAnsi="Times New Roman" w:cs="Times New Roman"/>
          <w:bCs/>
          <w:szCs w:val="24"/>
        </w:rPr>
        <w:t>。</w:t>
      </w:r>
    </w:p>
    <w:p w:rsidR="00160E70" w:rsidRDefault="00B82679">
      <w:pPr>
        <w:spacing w:line="360" w:lineRule="auto"/>
        <w:ind w:firstLine="480"/>
        <w:rPr>
          <w:rFonts w:ascii="Times New Roman" w:eastAsia="楷体" w:hAnsi="Times New Roman" w:cs="Times New Roman"/>
          <w:b/>
          <w:szCs w:val="24"/>
        </w:rPr>
      </w:pPr>
      <w:r>
        <w:rPr>
          <w:rFonts w:ascii="Times New Roman" w:eastAsia="楷体" w:hAnsi="Times New Roman" w:cs="Times New Roman"/>
          <w:bCs/>
          <w:szCs w:val="24"/>
        </w:rPr>
        <w:t>同时，依据国家卫计生委发布的《肿瘤个体化治疗检测技术指南（</w:t>
      </w:r>
      <w:r>
        <w:rPr>
          <w:rFonts w:ascii="Times New Roman" w:eastAsia="楷体" w:hAnsi="Times New Roman" w:cs="Times New Roman"/>
          <w:bCs/>
          <w:szCs w:val="24"/>
        </w:rPr>
        <w:t>2015</w:t>
      </w:r>
      <w:r>
        <w:rPr>
          <w:rFonts w:ascii="Times New Roman" w:eastAsia="楷体" w:hAnsi="Times New Roman" w:cs="Times New Roman"/>
          <w:bCs/>
          <w:szCs w:val="24"/>
        </w:rPr>
        <w:t>试行）》、《测序技术的个体化医学检测应用技术指南（</w:t>
      </w:r>
      <w:r>
        <w:rPr>
          <w:rFonts w:ascii="Times New Roman" w:eastAsia="楷体" w:hAnsi="Times New Roman" w:cs="Times New Roman"/>
          <w:bCs/>
          <w:szCs w:val="24"/>
        </w:rPr>
        <w:t>2015</w:t>
      </w:r>
      <w:r>
        <w:rPr>
          <w:rFonts w:ascii="Times New Roman" w:eastAsia="楷体" w:hAnsi="Times New Roman" w:cs="Times New Roman"/>
          <w:bCs/>
          <w:szCs w:val="24"/>
        </w:rPr>
        <w:t>试行）》及《药物代谢酶和药物作用靶点基因检测技术指南（</w:t>
      </w:r>
      <w:r>
        <w:rPr>
          <w:rFonts w:ascii="Times New Roman" w:eastAsia="楷体" w:hAnsi="Times New Roman" w:cs="Times New Roman"/>
          <w:bCs/>
          <w:szCs w:val="24"/>
        </w:rPr>
        <w:t>2015</w:t>
      </w:r>
      <w:r>
        <w:rPr>
          <w:rFonts w:ascii="Times New Roman" w:eastAsia="楷体" w:hAnsi="Times New Roman" w:cs="Times New Roman"/>
          <w:bCs/>
          <w:szCs w:val="24"/>
        </w:rPr>
        <w:t>试行）》，严格按照诊断项目的科学性、医学实验室检测方法的准入、样本采集至检测报告发出的检测流程、实验室质量保证体系等要求执行，以最大程度的保证检测结果的准确性。帮助临床医生了解肺癌高通量测序检测项目的临床目的、理解检测结果的临床意义及对治疗的作用，提高药物治疗的有效性和安全性，防止严重药物不良反应的发生，并为其提供与报告相关的咨询、云平台服务。</w:t>
      </w:r>
    </w:p>
    <w:p w:rsidR="00160E70" w:rsidRDefault="00160E70">
      <w:pPr>
        <w:spacing w:line="360" w:lineRule="auto"/>
        <w:rPr>
          <w:rFonts w:ascii="Times New Roman" w:eastAsia="楷体" w:hAnsi="Times New Roman" w:cs="Times New Roman"/>
          <w:szCs w:val="24"/>
        </w:rPr>
      </w:pPr>
    </w:p>
    <w:p w:rsidR="00160E70" w:rsidRDefault="00635F46">
      <w:pPr>
        <w:spacing w:line="360" w:lineRule="auto"/>
        <w:rPr>
          <w:rFonts w:ascii="Times New Roman" w:eastAsia="楷体" w:hAnsi="Times New Roman" w:cs="Times New Roman"/>
          <w:szCs w:val="24"/>
        </w:rPr>
      </w:pPr>
      <w:r>
        <w:rPr>
          <w:rFonts w:ascii="Times New Roman" w:eastAsia="楷体" w:hAnsi="Times New Roman" w:cs="Times New Roman"/>
          <w:szCs w:val="20"/>
          <w:lang w:eastAsia="zh-TW"/>
        </w:rPr>
        <w:pict>
          <v:line id="直线 85" o:spid="_x0000_s1522" style="position:absolute;left:0;text-align:left;rotation:360;flip:y;z-index:251625984;mso-width-relative:page;mso-height-relative:page" from="1.55pt,2.85pt" to="471.45pt,2.85pt" strokecolor="#f79646" strokeweight=".5pt"/>
        </w:pict>
      </w:r>
    </w:p>
    <w:p w:rsidR="00160E70" w:rsidRDefault="00B82679">
      <w:pPr>
        <w:spacing w:line="360" w:lineRule="auto"/>
        <w:rPr>
          <w:rFonts w:ascii="Times New Roman" w:eastAsia="楷体" w:hAnsi="Times New Roman" w:cs="Times New Roman"/>
          <w:b/>
          <w:sz w:val="28"/>
          <w:szCs w:val="28"/>
        </w:rPr>
      </w:pPr>
      <w:r>
        <w:rPr>
          <w:rFonts w:ascii="Times New Roman" w:eastAsia="楷体" w:hAnsi="Times New Roman" w:cs="Times New Roman"/>
          <w:b/>
          <w:sz w:val="28"/>
          <w:szCs w:val="28"/>
        </w:rPr>
        <w:t>报告阅读提示：</w:t>
      </w:r>
    </w:p>
    <w:p w:rsidR="00160E70" w:rsidRDefault="00B82679">
      <w:pPr>
        <w:spacing w:line="360" w:lineRule="auto"/>
        <w:rPr>
          <w:rFonts w:ascii="Times New Roman" w:eastAsia="楷体" w:hAnsi="Times New Roman" w:cs="Times New Roman"/>
          <w:color w:val="F79646" w:themeColor="accent6"/>
          <w:szCs w:val="24"/>
        </w:rPr>
      </w:pPr>
      <w:r>
        <w:rPr>
          <w:rFonts w:ascii="Times New Roman" w:eastAsia="楷体" w:hAnsi="Times New Roman" w:cs="Times New Roman"/>
          <w:color w:val="F79646" w:themeColor="accent6"/>
          <w:szCs w:val="24"/>
        </w:rPr>
        <w:t xml:space="preserve">1. </w:t>
      </w:r>
      <w:r>
        <w:rPr>
          <w:rFonts w:ascii="Times New Roman" w:eastAsia="楷体" w:hAnsi="Times New Roman" w:cs="Times New Roman"/>
          <w:color w:val="F79646" w:themeColor="accent6"/>
          <w:szCs w:val="24"/>
        </w:rPr>
        <w:t>检测项目介绍、患者基本信息；</w:t>
      </w:r>
    </w:p>
    <w:p w:rsidR="00160E70" w:rsidRDefault="00B82679">
      <w:pPr>
        <w:spacing w:line="360" w:lineRule="auto"/>
        <w:rPr>
          <w:rFonts w:ascii="Times New Roman" w:eastAsia="楷体" w:hAnsi="Times New Roman" w:cs="Times New Roman"/>
          <w:color w:val="0070C0"/>
          <w:szCs w:val="24"/>
        </w:rPr>
      </w:pPr>
      <w:r>
        <w:rPr>
          <w:rFonts w:ascii="Times New Roman" w:eastAsia="楷体" w:hAnsi="Times New Roman" w:cs="Times New Roman"/>
          <w:color w:val="0070C0"/>
          <w:szCs w:val="24"/>
        </w:rPr>
        <w:t xml:space="preserve">2. </w:t>
      </w:r>
      <w:r>
        <w:rPr>
          <w:rFonts w:ascii="Times New Roman" w:eastAsia="楷体" w:hAnsi="Times New Roman" w:cs="Times New Roman"/>
          <w:color w:val="0070C0"/>
          <w:szCs w:val="24"/>
        </w:rPr>
        <w:t>检测结果汇总，个体化治疗参考方案；</w:t>
      </w:r>
    </w:p>
    <w:p w:rsidR="00160E70" w:rsidRDefault="00B82679">
      <w:pPr>
        <w:spacing w:line="360" w:lineRule="auto"/>
        <w:rPr>
          <w:rFonts w:ascii="Times New Roman" w:eastAsia="楷体" w:hAnsi="Times New Roman" w:cs="Times New Roman"/>
          <w:color w:val="FF00FF"/>
          <w:szCs w:val="24"/>
        </w:rPr>
      </w:pPr>
      <w:r>
        <w:rPr>
          <w:rFonts w:ascii="Times New Roman" w:eastAsia="楷体" w:hAnsi="Times New Roman" w:cs="Times New Roman"/>
          <w:color w:val="FF00FF"/>
          <w:szCs w:val="24"/>
        </w:rPr>
        <w:t xml:space="preserve">3. </w:t>
      </w:r>
      <w:r>
        <w:rPr>
          <w:rFonts w:ascii="Times New Roman" w:eastAsia="楷体" w:hAnsi="Times New Roman" w:cs="Times New Roman"/>
          <w:color w:val="FF00FF"/>
          <w:szCs w:val="24"/>
        </w:rPr>
        <w:t>检测结果解析；</w:t>
      </w:r>
    </w:p>
    <w:p w:rsidR="00160E70" w:rsidRDefault="00B82679">
      <w:pPr>
        <w:spacing w:line="360" w:lineRule="auto"/>
        <w:rPr>
          <w:rFonts w:ascii="Times New Roman" w:eastAsia="楷体" w:hAnsi="Times New Roman" w:cs="Times New Roman"/>
          <w:color w:val="9BBB59"/>
          <w:sz w:val="30"/>
        </w:rPr>
      </w:pPr>
      <w:r>
        <w:rPr>
          <w:rFonts w:ascii="Times New Roman" w:eastAsia="楷体" w:hAnsi="Times New Roman" w:cs="Times New Roman"/>
          <w:color w:val="9BBB59"/>
          <w:szCs w:val="24"/>
        </w:rPr>
        <w:t xml:space="preserve">4. </w:t>
      </w:r>
      <w:r>
        <w:rPr>
          <w:rFonts w:ascii="Times New Roman" w:eastAsia="楷体" w:hAnsi="Times New Roman" w:cs="Times New Roman"/>
          <w:color w:val="9BBB59"/>
          <w:szCs w:val="24"/>
        </w:rPr>
        <w:t>基因背景介绍、临床药物说明。</w:t>
      </w:r>
    </w:p>
    <w:p w:rsidR="00160E70" w:rsidRDefault="00635F46">
      <w:pPr>
        <w:spacing w:line="360" w:lineRule="auto"/>
        <w:rPr>
          <w:rFonts w:ascii="Times New Roman" w:eastAsia="楷体" w:hAnsi="Times New Roman" w:cs="Times New Roman"/>
          <w:sz w:val="30"/>
        </w:rPr>
      </w:pPr>
      <w:r>
        <w:rPr>
          <w:rFonts w:ascii="Times New Roman" w:eastAsia="楷体" w:hAnsi="Times New Roman" w:cs="Times New Roman"/>
          <w:sz w:val="24"/>
          <w:lang w:eastAsia="zh-TW"/>
        </w:rPr>
        <w:pict>
          <v:line id="直线 79" o:spid="_x0000_s1523" style="position:absolute;left:0;text-align:left;rotation:360;z-index:251627008;mso-width-relative:page;mso-height-relative:page" from="-.7pt,10.15pt" to="471.45pt,10.15pt" strokecolor="#f79646" strokeweight=".5pt"/>
        </w:pict>
      </w:r>
    </w:p>
    <w:p w:rsidR="00160E70" w:rsidRDefault="00B82679">
      <w:pPr>
        <w:spacing w:line="360" w:lineRule="auto"/>
        <w:rPr>
          <w:rFonts w:ascii="Times New Roman" w:eastAsia="楷体" w:hAnsi="Times New Roman" w:cs="Times New Roman"/>
          <w:szCs w:val="21"/>
        </w:rPr>
      </w:pPr>
      <w:r>
        <w:rPr>
          <w:rFonts w:ascii="Times New Roman" w:eastAsia="楷体" w:hAnsi="Times New Roman" w:cs="Times New Roman"/>
          <w:szCs w:val="21"/>
        </w:rPr>
        <w:t>地址：上海市浦东新区张江高科技园区哈雷路</w:t>
      </w:r>
      <w:r>
        <w:rPr>
          <w:rFonts w:ascii="Times New Roman" w:eastAsia="楷体" w:hAnsi="Times New Roman" w:cs="Times New Roman"/>
          <w:szCs w:val="21"/>
        </w:rPr>
        <w:t>898</w:t>
      </w:r>
      <w:r>
        <w:rPr>
          <w:rFonts w:ascii="Times New Roman" w:eastAsia="楷体" w:hAnsi="Times New Roman" w:cs="Times New Roman"/>
          <w:szCs w:val="21"/>
        </w:rPr>
        <w:t>弄</w:t>
      </w:r>
      <w:r>
        <w:rPr>
          <w:rFonts w:ascii="Times New Roman" w:eastAsia="楷体" w:hAnsi="Times New Roman" w:cs="Times New Roman"/>
          <w:szCs w:val="21"/>
        </w:rPr>
        <w:t>2</w:t>
      </w:r>
      <w:r>
        <w:rPr>
          <w:rFonts w:ascii="Times New Roman" w:eastAsia="楷体" w:hAnsi="Times New Roman" w:cs="Times New Roman"/>
          <w:szCs w:val="21"/>
        </w:rPr>
        <w:t>号邮编：</w:t>
      </w:r>
      <w:r>
        <w:rPr>
          <w:rFonts w:ascii="Times New Roman" w:eastAsia="楷体" w:hAnsi="Times New Roman" w:cs="Times New Roman"/>
          <w:szCs w:val="21"/>
        </w:rPr>
        <w:t xml:space="preserve"> 201203</w:t>
      </w:r>
    </w:p>
    <w:p w:rsidR="00160E70" w:rsidRDefault="00B82679">
      <w:pPr>
        <w:spacing w:line="360" w:lineRule="auto"/>
        <w:rPr>
          <w:rFonts w:ascii="Times New Roman" w:eastAsia="楷体" w:hAnsi="Times New Roman" w:cs="Times New Roman"/>
          <w:szCs w:val="24"/>
        </w:rPr>
      </w:pPr>
      <w:r>
        <w:rPr>
          <w:rFonts w:ascii="Times New Roman" w:eastAsia="楷体" w:hAnsi="Times New Roman" w:cs="Times New Roman"/>
          <w:szCs w:val="21"/>
        </w:rPr>
        <w:t>电话：</w:t>
      </w:r>
      <w:r>
        <w:rPr>
          <w:rFonts w:ascii="Times New Roman" w:eastAsia="楷体" w:hAnsi="Times New Roman" w:cs="Times New Roman"/>
          <w:szCs w:val="21"/>
        </w:rPr>
        <w:t xml:space="preserve">8008303620     021-50797591   </w:t>
      </w:r>
      <w:r>
        <w:rPr>
          <w:rFonts w:ascii="Times New Roman" w:eastAsia="楷体" w:hAnsi="Times New Roman" w:cs="Times New Roman"/>
          <w:szCs w:val="24"/>
        </w:rPr>
        <w:t xml:space="preserve"> 021-50797592</w:t>
      </w:r>
    </w:p>
    <w:p w:rsidR="00160E70" w:rsidRDefault="00B82679">
      <w:pPr>
        <w:pStyle w:val="Closing"/>
        <w:spacing w:line="360" w:lineRule="auto"/>
        <w:ind w:leftChars="0" w:left="0"/>
        <w:rPr>
          <w:rStyle w:val="a"/>
          <w:rFonts w:ascii="Times New Roman" w:eastAsia="楷体" w:hAnsi="Times New Roman" w:cs="Times New Roman"/>
          <w:sz w:val="21"/>
          <w:szCs w:val="21"/>
        </w:rPr>
      </w:pPr>
      <w:r>
        <w:rPr>
          <w:rFonts w:ascii="Times New Roman" w:eastAsia="楷体" w:hAnsi="Times New Roman" w:cs="Times New Roman"/>
          <w:sz w:val="21"/>
          <w:szCs w:val="21"/>
        </w:rPr>
        <w:t>网址：</w:t>
      </w:r>
      <w:r>
        <w:rPr>
          <w:rStyle w:val="a"/>
          <w:rFonts w:ascii="Times New Roman" w:eastAsia="楷体" w:hAnsi="Times New Roman" w:cs="Times New Roman"/>
          <w:sz w:val="21"/>
          <w:szCs w:val="21"/>
        </w:rPr>
        <w:t>www.yunkanghealth.com</w:t>
      </w:r>
    </w:p>
    <w:p w:rsidR="00160E70" w:rsidRDefault="00160E70">
      <w:pPr>
        <w:pStyle w:val="Closing"/>
        <w:spacing w:line="360" w:lineRule="auto"/>
        <w:ind w:leftChars="0" w:left="0"/>
        <w:rPr>
          <w:rStyle w:val="a"/>
          <w:rFonts w:ascii="Times New Roman" w:eastAsia="楷体" w:hAnsi="Times New Roman" w:cs="Times New Roman"/>
          <w:szCs w:val="24"/>
        </w:rPr>
      </w:pPr>
    </w:p>
    <w:p w:rsidR="00160E70" w:rsidRDefault="00160E70">
      <w:pPr>
        <w:pStyle w:val="Closing"/>
        <w:spacing w:line="360" w:lineRule="auto"/>
        <w:ind w:leftChars="0" w:left="0"/>
        <w:rPr>
          <w:rStyle w:val="a"/>
          <w:rFonts w:ascii="Times New Roman" w:eastAsia="楷体" w:hAnsi="Times New Roman" w:cs="Times New Roman"/>
          <w:szCs w:val="24"/>
        </w:rPr>
      </w:pPr>
    </w:p>
    <w:p w:rsidR="00160E70" w:rsidRDefault="00160E70">
      <w:pPr>
        <w:pStyle w:val="Closing"/>
        <w:spacing w:line="360" w:lineRule="auto"/>
        <w:ind w:leftChars="0" w:left="0"/>
        <w:rPr>
          <w:rStyle w:val="a"/>
          <w:rFonts w:ascii="Times New Roman" w:eastAsia="楷体" w:hAnsi="Times New Roman" w:cs="Times New Roman"/>
          <w:szCs w:val="24"/>
        </w:rPr>
      </w:pPr>
    </w:p>
    <w:p w:rsidR="00160E70" w:rsidRDefault="00160E70">
      <w:pPr>
        <w:pStyle w:val="Closing"/>
        <w:spacing w:line="360" w:lineRule="auto"/>
        <w:ind w:leftChars="0" w:left="0"/>
        <w:rPr>
          <w:rStyle w:val="a"/>
          <w:rFonts w:ascii="Times New Roman" w:eastAsia="楷体" w:hAnsi="Times New Roman" w:cs="Times New Roman"/>
          <w:szCs w:val="24"/>
        </w:rPr>
      </w:pPr>
    </w:p>
    <w:p w:rsidR="00160E70" w:rsidRDefault="00160E70">
      <w:pPr>
        <w:spacing w:line="360" w:lineRule="auto"/>
        <w:rPr>
          <w:rFonts w:ascii="Times New Roman" w:eastAsia="楷体" w:hAnsi="Times New Roman" w:cs="Times New Roman"/>
          <w:szCs w:val="24"/>
        </w:rPr>
        <w:sectPr w:rsidR="00160E70">
          <w:headerReference w:type="default" r:id="rId11"/>
          <w:footerReference w:type="default" r:id="rId12"/>
          <w:endnotePr>
            <w:numFmt w:val="decimal"/>
          </w:endnotePr>
          <w:type w:val="continuous"/>
          <w:pgSz w:w="11906" w:h="16838"/>
          <w:pgMar w:top="244" w:right="1469" w:bottom="1440" w:left="1077" w:header="454" w:footer="567" w:gutter="0"/>
          <w:pgNumType w:start="1"/>
          <w:cols w:space="720"/>
        </w:sectPr>
      </w:pPr>
    </w:p>
    <w:p w:rsidR="00D27CB2" w:rsidRDefault="00D27CB2" w:rsidP="00D27CB2">
      <w:pPr>
        <w:spacing w:line="360" w:lineRule="auto"/>
        <w:ind w:left="240" w:hanging="240"/>
        <w:rPr>
          <w:rFonts w:ascii="Times New Roman" w:eastAsia="楷体" w:hAnsi="Times New Roman" w:cs="Times New Roman"/>
          <w:b/>
          <w:sz w:val="30"/>
          <w:szCs w:val="30"/>
        </w:rPr>
      </w:pPr>
      <w:r>
        <w:rPr>
          <w:rFonts w:eastAsia="楷体" w:hAnsi="楷体" w:cstheme="minorHAnsi"/>
          <w:b/>
          <w:sz w:val="28"/>
          <w:szCs w:val="28"/>
        </w:rPr>
        <w:lastRenderedPageBreak/>
        <w:t>基本信息</w:t>
      </w:r>
    </w:p>
    <w:tbl>
      <w:tblPr>
        <w:tblStyle w:val="LightShading"/>
        <w:tblW w:w="9301" w:type="dxa"/>
        <w:jc w:val="center"/>
        <w:tblLayout w:type="fixed"/>
        <w:tblLook w:val="04A0" w:firstRow="1" w:lastRow="0" w:firstColumn="1" w:lastColumn="0" w:noHBand="0" w:noVBand="1"/>
      </w:tblPr>
      <w:tblGrid>
        <w:gridCol w:w="3100"/>
        <w:gridCol w:w="1397"/>
        <w:gridCol w:w="1703"/>
        <w:gridCol w:w="3101"/>
      </w:tblGrid>
      <w:tr w:rsidR="00D27CB2" w:rsidRPr="001C2E54" w:rsidTr="00B15258">
        <w:trPr>
          <w:cnfStyle w:val="100000000000" w:firstRow="1" w:lastRow="0" w:firstColumn="0" w:lastColumn="0" w:oddVBand="0" w:evenVBand="0" w:oddHBand="0" w:evenHBand="0" w:firstRowFirstColumn="0" w:firstRowLastColumn="0" w:lastRowFirstColumn="0" w:lastRowLastColumn="0"/>
          <w:trHeight w:val="435"/>
          <w:jc w:val="center"/>
        </w:trPr>
        <w:tc>
          <w:tcPr>
            <w:cnfStyle w:val="001000000000" w:firstRow="0" w:lastRow="0" w:firstColumn="1" w:lastColumn="0" w:oddVBand="0" w:evenVBand="0" w:oddHBand="0" w:evenHBand="0" w:firstRowFirstColumn="0" w:firstRowLastColumn="0" w:lastRowFirstColumn="0" w:lastRowLastColumn="0"/>
            <w:tcW w:w="3100" w:type="dxa"/>
            <w:tcBorders>
              <w:top w:val="single" w:sz="12" w:space="0" w:color="E36C0A" w:themeColor="accent6" w:themeShade="BF"/>
              <w:left w:val="none" w:sz="0" w:space="0" w:color="auto"/>
              <w:bottom w:val="none" w:sz="0" w:space="0" w:color="auto"/>
              <w:right w:val="none" w:sz="0" w:space="0" w:color="auto"/>
            </w:tcBorders>
            <w:vAlign w:val="center"/>
          </w:tcPr>
          <w:p w:rsidR="00D27CB2" w:rsidRPr="00A62504" w:rsidRDefault="00D27CB2" w:rsidP="00B15258">
            <w:pPr>
              <w:spacing w:line="360" w:lineRule="auto"/>
              <w:rPr>
                <w:rFonts w:eastAsia="楷体" w:hAnsi="楷体" w:cstheme="minorHAnsi"/>
                <w:b w:val="0"/>
                <w:bCs w:val="0"/>
                <w:color w:val="31849B" w:themeColor="accent5" w:themeShade="BF"/>
                <w:sz w:val="20"/>
                <w:szCs w:val="21"/>
              </w:rPr>
            </w:pPr>
            <w:r>
              <w:rPr>
                <w:rFonts w:eastAsia="楷体" w:hAnsi="楷体" w:cstheme="minorHAnsi"/>
                <w:sz w:val="20"/>
                <w:szCs w:val="21"/>
              </w:rPr>
              <w:t>姓名</w:t>
            </w:r>
            <w:r>
              <w:rPr>
                <w:rFonts w:eastAsia="楷体" w:hAnsi="楷体" w:cstheme="minorHAnsi" w:hint="eastAsia"/>
                <w:sz w:val="20"/>
                <w:szCs w:val="21"/>
              </w:rPr>
              <w:t>：</w:t>
            </w:r>
          </w:p>
        </w:tc>
        <w:tc>
          <w:tcPr>
            <w:tcW w:w="3100" w:type="dxa"/>
            <w:gridSpan w:val="2"/>
            <w:tcBorders>
              <w:top w:val="single" w:sz="12" w:space="0" w:color="E36C0A" w:themeColor="accent6" w:themeShade="BF"/>
              <w:left w:val="none" w:sz="0" w:space="0" w:color="auto"/>
              <w:bottom w:val="none" w:sz="0" w:space="0" w:color="auto"/>
              <w:right w:val="none" w:sz="0" w:space="0" w:color="auto"/>
            </w:tcBorders>
            <w:vAlign w:val="center"/>
          </w:tcPr>
          <w:p w:rsidR="00D27CB2" w:rsidRPr="00694259" w:rsidRDefault="00D27CB2" w:rsidP="00B15258">
            <w:pPr>
              <w:spacing w:line="360" w:lineRule="auto"/>
              <w:cnfStyle w:val="100000000000" w:firstRow="1" w:lastRow="0" w:firstColumn="0" w:lastColumn="0" w:oddVBand="0" w:evenVBand="0" w:oddHBand="0" w:evenHBand="0" w:firstRowFirstColumn="0" w:firstRowLastColumn="0" w:lastRowFirstColumn="0" w:lastRowLastColumn="0"/>
              <w:rPr>
                <w:rFonts w:eastAsia="楷体" w:hAnsi="楷体" w:cstheme="minorHAnsi"/>
                <w:b w:val="0"/>
                <w:bCs w:val="0"/>
                <w:color w:val="31849B" w:themeColor="accent5" w:themeShade="BF"/>
                <w:sz w:val="20"/>
                <w:szCs w:val="21"/>
              </w:rPr>
            </w:pPr>
            <w:r w:rsidRPr="00832334">
              <w:rPr>
                <w:rFonts w:eastAsia="楷体" w:hAnsi="楷体" w:cstheme="minorHAnsi"/>
                <w:bCs w:val="0"/>
                <w:sz w:val="20"/>
                <w:szCs w:val="21"/>
              </w:rPr>
              <w:t>性别</w:t>
            </w:r>
            <w:r>
              <w:rPr>
                <w:rFonts w:eastAsia="楷体" w:hAnsi="楷体" w:cstheme="minorHAnsi" w:hint="eastAsia"/>
                <w:bCs w:val="0"/>
                <w:sz w:val="20"/>
                <w:szCs w:val="21"/>
              </w:rPr>
              <w:t>：</w:t>
            </w:r>
          </w:p>
        </w:tc>
        <w:tc>
          <w:tcPr>
            <w:tcW w:w="3101" w:type="dxa"/>
            <w:tcBorders>
              <w:top w:val="single" w:sz="12" w:space="0" w:color="E36C0A" w:themeColor="accent6" w:themeShade="BF"/>
              <w:left w:val="none" w:sz="0" w:space="0" w:color="auto"/>
              <w:bottom w:val="none" w:sz="0" w:space="0" w:color="auto"/>
              <w:right w:val="none" w:sz="0" w:space="0" w:color="auto"/>
            </w:tcBorders>
            <w:vAlign w:val="center"/>
          </w:tcPr>
          <w:p w:rsidR="00D27CB2" w:rsidRPr="00E14AA6" w:rsidRDefault="00D27CB2" w:rsidP="00B15258">
            <w:pPr>
              <w:spacing w:line="360" w:lineRule="auto"/>
              <w:cnfStyle w:val="100000000000" w:firstRow="1" w:lastRow="0" w:firstColumn="0" w:lastColumn="0" w:oddVBand="0" w:evenVBand="0" w:oddHBand="0" w:evenHBand="0" w:firstRowFirstColumn="0" w:firstRowLastColumn="0" w:lastRowFirstColumn="0" w:lastRowLastColumn="0"/>
              <w:rPr>
                <w:rFonts w:eastAsia="楷体" w:hAnsi="楷体" w:cstheme="minorHAnsi"/>
                <w:b w:val="0"/>
                <w:sz w:val="20"/>
                <w:szCs w:val="21"/>
              </w:rPr>
            </w:pPr>
            <w:r>
              <w:rPr>
                <w:rFonts w:eastAsia="楷体" w:hAnsi="楷体" w:cstheme="minorHAnsi"/>
                <w:sz w:val="20"/>
                <w:szCs w:val="21"/>
              </w:rPr>
              <w:t>年龄</w:t>
            </w:r>
            <w:r>
              <w:rPr>
                <w:rFonts w:eastAsia="楷体" w:hAnsi="楷体" w:cstheme="minorHAnsi" w:hint="eastAsia"/>
                <w:sz w:val="20"/>
                <w:szCs w:val="21"/>
              </w:rPr>
              <w:t>：</w:t>
            </w:r>
          </w:p>
        </w:tc>
      </w:tr>
      <w:tr w:rsidR="00D27CB2" w:rsidRPr="001C2E54" w:rsidTr="00B15258">
        <w:trPr>
          <w:trHeight w:val="435"/>
          <w:jc w:val="center"/>
        </w:trPr>
        <w:tc>
          <w:tcPr>
            <w:cnfStyle w:val="001000000000" w:firstRow="0" w:lastRow="0" w:firstColumn="1" w:lastColumn="0" w:oddVBand="0" w:evenVBand="0" w:oddHBand="0" w:evenHBand="0" w:firstRowFirstColumn="0" w:firstRowLastColumn="0" w:lastRowFirstColumn="0" w:lastRowLastColumn="0"/>
            <w:tcW w:w="3100" w:type="dxa"/>
            <w:tcBorders>
              <w:bottom w:val="nil"/>
            </w:tcBorders>
            <w:vAlign w:val="center"/>
          </w:tcPr>
          <w:p w:rsidR="00D27CB2" w:rsidRDefault="00D27CB2" w:rsidP="00B15258">
            <w:pPr>
              <w:spacing w:line="360" w:lineRule="auto"/>
              <w:rPr>
                <w:rFonts w:eastAsia="楷体" w:hAnsi="楷体" w:cstheme="minorHAnsi"/>
                <w:sz w:val="20"/>
                <w:szCs w:val="21"/>
              </w:rPr>
            </w:pPr>
            <w:r>
              <w:rPr>
                <w:rFonts w:eastAsia="楷体" w:hAnsi="楷体" w:cstheme="minorHAnsi"/>
                <w:sz w:val="20"/>
                <w:szCs w:val="21"/>
              </w:rPr>
              <w:t>科室</w:t>
            </w:r>
            <w:r>
              <w:rPr>
                <w:rFonts w:eastAsia="楷体" w:hAnsi="楷体" w:cstheme="minorHAnsi" w:hint="eastAsia"/>
                <w:sz w:val="20"/>
                <w:szCs w:val="21"/>
              </w:rPr>
              <w:t>：</w:t>
            </w:r>
          </w:p>
        </w:tc>
        <w:tc>
          <w:tcPr>
            <w:tcW w:w="3100" w:type="dxa"/>
            <w:gridSpan w:val="2"/>
            <w:tcBorders>
              <w:bottom w:val="nil"/>
            </w:tcBorders>
            <w:vAlign w:val="center"/>
          </w:tcPr>
          <w:p w:rsidR="00D27CB2" w:rsidRDefault="00D27CB2" w:rsidP="00B15258">
            <w:pPr>
              <w:spacing w:line="360" w:lineRule="auto"/>
              <w:cnfStyle w:val="000000000000" w:firstRow="0" w:lastRow="0" w:firstColumn="0" w:lastColumn="0" w:oddVBand="0" w:evenVBand="0" w:oddHBand="0" w:evenHBand="0" w:firstRowFirstColumn="0" w:firstRowLastColumn="0" w:lastRowFirstColumn="0" w:lastRowLastColumn="0"/>
              <w:rPr>
                <w:rFonts w:eastAsia="楷体" w:hAnsi="楷体" w:cstheme="minorHAnsi"/>
                <w:sz w:val="20"/>
                <w:szCs w:val="21"/>
              </w:rPr>
            </w:pPr>
            <w:r>
              <w:rPr>
                <w:rFonts w:eastAsia="楷体" w:hAnsi="楷体" w:cstheme="minorHAnsi"/>
                <w:b/>
                <w:bCs/>
              </w:rPr>
              <w:t>临床诊断：</w:t>
            </w:r>
          </w:p>
        </w:tc>
        <w:tc>
          <w:tcPr>
            <w:tcW w:w="3101" w:type="dxa"/>
            <w:tcBorders>
              <w:bottom w:val="nil"/>
            </w:tcBorders>
            <w:vAlign w:val="center"/>
          </w:tcPr>
          <w:p w:rsidR="00D27CB2" w:rsidRPr="00E14AA6" w:rsidRDefault="00D27CB2" w:rsidP="00B15258">
            <w:pPr>
              <w:spacing w:line="360" w:lineRule="auto"/>
              <w:cnfStyle w:val="000000000000" w:firstRow="0" w:lastRow="0" w:firstColumn="0" w:lastColumn="0" w:oddVBand="0" w:evenVBand="0" w:oddHBand="0" w:evenHBand="0" w:firstRowFirstColumn="0" w:firstRowLastColumn="0" w:lastRowFirstColumn="0" w:lastRowLastColumn="0"/>
              <w:rPr>
                <w:rFonts w:eastAsia="楷体" w:hAnsi="楷体" w:cstheme="minorHAnsi"/>
                <w:bCs/>
                <w:sz w:val="20"/>
                <w:szCs w:val="21"/>
              </w:rPr>
            </w:pPr>
            <w:r>
              <w:rPr>
                <w:rFonts w:eastAsia="楷体" w:hAnsi="楷体" w:cstheme="minorHAnsi"/>
                <w:b/>
                <w:bCs/>
              </w:rPr>
              <w:t>样本类型：</w:t>
            </w:r>
          </w:p>
        </w:tc>
      </w:tr>
      <w:tr w:rsidR="00D27CB2" w:rsidRPr="001C2E54" w:rsidTr="00B15258">
        <w:trPr>
          <w:trHeight w:val="435"/>
          <w:jc w:val="center"/>
        </w:trPr>
        <w:tc>
          <w:tcPr>
            <w:cnfStyle w:val="001000000000" w:firstRow="0" w:lastRow="0" w:firstColumn="1" w:lastColumn="0" w:oddVBand="0" w:evenVBand="0" w:oddHBand="0" w:evenHBand="0" w:firstRowFirstColumn="0" w:firstRowLastColumn="0" w:lastRowFirstColumn="0" w:lastRowLastColumn="0"/>
            <w:tcW w:w="4497" w:type="dxa"/>
            <w:gridSpan w:val="2"/>
            <w:tcBorders>
              <w:top w:val="nil"/>
              <w:bottom w:val="single" w:sz="12" w:space="0" w:color="E36C0A" w:themeColor="accent6" w:themeShade="BF"/>
            </w:tcBorders>
            <w:vAlign w:val="center"/>
          </w:tcPr>
          <w:p w:rsidR="00D27CB2" w:rsidRPr="001C2E54" w:rsidRDefault="00D27CB2" w:rsidP="00B15258">
            <w:pPr>
              <w:spacing w:line="360" w:lineRule="auto"/>
              <w:rPr>
                <w:rFonts w:eastAsia="楷体" w:cstheme="minorHAnsi"/>
                <w:b w:val="0"/>
                <w:kern w:val="0"/>
                <w:sz w:val="20"/>
                <w:szCs w:val="21"/>
              </w:rPr>
            </w:pPr>
            <w:r w:rsidRPr="001C2E54">
              <w:rPr>
                <w:rFonts w:eastAsia="楷体" w:hAnsi="楷体" w:cstheme="minorHAnsi"/>
                <w:color w:val="auto"/>
                <w:sz w:val="20"/>
                <w:szCs w:val="21"/>
              </w:rPr>
              <w:t>条码号：</w:t>
            </w:r>
          </w:p>
        </w:tc>
        <w:tc>
          <w:tcPr>
            <w:tcW w:w="4804" w:type="dxa"/>
            <w:gridSpan w:val="2"/>
            <w:tcBorders>
              <w:top w:val="nil"/>
              <w:bottom w:val="single" w:sz="12" w:space="0" w:color="E36C0A" w:themeColor="accent6" w:themeShade="BF"/>
            </w:tcBorders>
            <w:vAlign w:val="center"/>
          </w:tcPr>
          <w:p w:rsidR="00D27CB2" w:rsidRPr="00E14AA6" w:rsidRDefault="00D27CB2" w:rsidP="00B15258">
            <w:pPr>
              <w:spacing w:line="360" w:lineRule="auto"/>
              <w:cnfStyle w:val="000000000000" w:firstRow="0" w:lastRow="0" w:firstColumn="0" w:lastColumn="0" w:oddVBand="0" w:evenVBand="0" w:oddHBand="0" w:evenHBand="0" w:firstRowFirstColumn="0" w:firstRowLastColumn="0" w:lastRowFirstColumn="0" w:lastRowLastColumn="0"/>
              <w:rPr>
                <w:rFonts w:eastAsia="楷体" w:hAnsi="楷体" w:cstheme="minorHAnsi"/>
                <w:bCs/>
                <w:sz w:val="20"/>
                <w:szCs w:val="21"/>
              </w:rPr>
            </w:pPr>
            <w:r w:rsidRPr="00832334">
              <w:rPr>
                <w:rFonts w:eastAsia="楷体" w:hAnsi="楷体" w:cstheme="minorHAnsi"/>
                <w:b/>
                <w:color w:val="auto"/>
                <w:sz w:val="20"/>
                <w:szCs w:val="21"/>
              </w:rPr>
              <w:t>检测号：</w:t>
            </w:r>
          </w:p>
        </w:tc>
      </w:tr>
      <w:tr w:rsidR="00D27CB2" w:rsidRPr="001C2E54" w:rsidTr="00B15258">
        <w:trPr>
          <w:trHeight w:val="435"/>
          <w:jc w:val="center"/>
        </w:trPr>
        <w:tc>
          <w:tcPr>
            <w:cnfStyle w:val="001000000000" w:firstRow="0" w:lastRow="0" w:firstColumn="1" w:lastColumn="0" w:oddVBand="0" w:evenVBand="0" w:oddHBand="0" w:evenHBand="0" w:firstRowFirstColumn="0" w:firstRowLastColumn="0" w:lastRowFirstColumn="0" w:lastRowLastColumn="0"/>
            <w:tcW w:w="4497" w:type="dxa"/>
            <w:gridSpan w:val="2"/>
            <w:tcBorders>
              <w:top w:val="single" w:sz="12" w:space="0" w:color="E36C0A" w:themeColor="accent6" w:themeShade="BF"/>
            </w:tcBorders>
            <w:vAlign w:val="center"/>
          </w:tcPr>
          <w:p w:rsidR="00D27CB2" w:rsidRPr="001C2E54" w:rsidRDefault="00D27CB2" w:rsidP="00B15258">
            <w:pPr>
              <w:spacing w:line="360" w:lineRule="auto"/>
              <w:ind w:right="-5104"/>
              <w:rPr>
                <w:rFonts w:eastAsia="楷体" w:cstheme="minorHAnsi"/>
                <w:bCs w:val="0"/>
                <w:color w:val="auto"/>
                <w:sz w:val="20"/>
                <w:szCs w:val="21"/>
              </w:rPr>
            </w:pPr>
            <w:r w:rsidRPr="001C2E54">
              <w:rPr>
                <w:rFonts w:eastAsia="楷体" w:hAnsi="楷体" w:cstheme="minorHAnsi"/>
                <w:color w:val="auto"/>
                <w:sz w:val="20"/>
                <w:szCs w:val="21"/>
              </w:rPr>
              <w:t>检测技术：</w:t>
            </w:r>
            <w:r w:rsidRPr="001C2E54">
              <w:rPr>
                <w:rFonts w:eastAsia="楷体" w:cstheme="minorHAnsi"/>
                <w:b w:val="0"/>
                <w:color w:val="auto"/>
                <w:sz w:val="20"/>
                <w:szCs w:val="21"/>
              </w:rPr>
              <w:t>Next Generation Sequencing</w:t>
            </w:r>
          </w:p>
        </w:tc>
        <w:tc>
          <w:tcPr>
            <w:tcW w:w="4804" w:type="dxa"/>
            <w:gridSpan w:val="2"/>
            <w:tcBorders>
              <w:top w:val="single" w:sz="12" w:space="0" w:color="E36C0A" w:themeColor="accent6" w:themeShade="BF"/>
            </w:tcBorders>
            <w:vAlign w:val="center"/>
          </w:tcPr>
          <w:p w:rsidR="00D27CB2" w:rsidRPr="001C2E54" w:rsidRDefault="00D27CB2" w:rsidP="00B15258">
            <w:pPr>
              <w:spacing w:line="360" w:lineRule="auto"/>
              <w:cnfStyle w:val="000000000000" w:firstRow="0" w:lastRow="0" w:firstColumn="0" w:lastColumn="0" w:oddVBand="0" w:evenVBand="0" w:oddHBand="0" w:evenHBand="0" w:firstRowFirstColumn="0" w:firstRowLastColumn="0" w:lastRowFirstColumn="0" w:lastRowLastColumn="0"/>
              <w:rPr>
                <w:rFonts w:eastAsia="楷体" w:cstheme="minorHAnsi"/>
                <w:color w:val="auto"/>
                <w:sz w:val="20"/>
                <w:szCs w:val="21"/>
              </w:rPr>
            </w:pPr>
            <w:r w:rsidRPr="001C2E54">
              <w:rPr>
                <w:rFonts w:eastAsia="楷体" w:hAnsi="楷体" w:cstheme="minorHAnsi"/>
                <w:b/>
                <w:color w:val="auto"/>
                <w:sz w:val="20"/>
                <w:szCs w:val="21"/>
              </w:rPr>
              <w:t>测序平台：</w:t>
            </w:r>
            <w:r w:rsidRPr="001C2E54">
              <w:rPr>
                <w:rFonts w:eastAsia="楷体" w:cstheme="minorHAnsi" w:hint="eastAsia"/>
                <w:color w:val="auto"/>
                <w:sz w:val="20"/>
                <w:szCs w:val="21"/>
              </w:rPr>
              <w:t>I</w:t>
            </w:r>
            <w:r w:rsidRPr="001C2E54">
              <w:rPr>
                <w:rFonts w:eastAsia="楷体" w:cstheme="minorHAnsi"/>
                <w:color w:val="auto"/>
                <w:sz w:val="20"/>
                <w:szCs w:val="21"/>
              </w:rPr>
              <w:t xml:space="preserve">llumina </w:t>
            </w:r>
            <w:proofErr w:type="spellStart"/>
            <w:r w:rsidRPr="001C2E54">
              <w:rPr>
                <w:rFonts w:eastAsia="楷体" w:cstheme="minorHAnsi"/>
                <w:color w:val="auto"/>
                <w:sz w:val="20"/>
                <w:szCs w:val="21"/>
              </w:rPr>
              <w:t>NextSeq</w:t>
            </w:r>
            <w:proofErr w:type="spellEnd"/>
            <w:r w:rsidRPr="001C2E54">
              <w:rPr>
                <w:sz w:val="20"/>
              </w:rPr>
              <w:t xml:space="preserve"> </w:t>
            </w:r>
            <w:r w:rsidRPr="001C2E54">
              <w:rPr>
                <w:rFonts w:eastAsia="楷体" w:cstheme="minorHAnsi"/>
                <w:color w:val="auto"/>
                <w:sz w:val="20"/>
                <w:szCs w:val="21"/>
              </w:rPr>
              <w:t>CN 500</w:t>
            </w:r>
          </w:p>
        </w:tc>
      </w:tr>
      <w:tr w:rsidR="00D27CB2" w:rsidRPr="001C2E54" w:rsidTr="00B15258">
        <w:trPr>
          <w:trHeight w:val="485"/>
          <w:jc w:val="center"/>
        </w:trPr>
        <w:tc>
          <w:tcPr>
            <w:cnfStyle w:val="001000000000" w:firstRow="0" w:lastRow="0" w:firstColumn="1" w:lastColumn="0" w:oddVBand="0" w:evenVBand="0" w:oddHBand="0" w:evenHBand="0" w:firstRowFirstColumn="0" w:firstRowLastColumn="0" w:lastRowFirstColumn="0" w:lastRowLastColumn="0"/>
            <w:tcW w:w="4497" w:type="dxa"/>
            <w:gridSpan w:val="2"/>
            <w:vAlign w:val="center"/>
          </w:tcPr>
          <w:p w:rsidR="00D27CB2" w:rsidRPr="001C2E54" w:rsidRDefault="00D27CB2" w:rsidP="00B15258">
            <w:pPr>
              <w:spacing w:line="360" w:lineRule="auto"/>
              <w:rPr>
                <w:rFonts w:eastAsia="楷体" w:cstheme="minorHAnsi"/>
                <w:bCs w:val="0"/>
                <w:color w:val="auto"/>
                <w:sz w:val="20"/>
                <w:szCs w:val="21"/>
              </w:rPr>
            </w:pPr>
            <w:r w:rsidRPr="001C2E54">
              <w:rPr>
                <w:rFonts w:eastAsia="楷体" w:hAnsi="楷体" w:cstheme="minorHAnsi"/>
                <w:color w:val="auto"/>
                <w:sz w:val="20"/>
                <w:szCs w:val="21"/>
              </w:rPr>
              <w:t>检测基因数目：</w:t>
            </w:r>
            <w:r w:rsidRPr="001C2E54">
              <w:rPr>
                <w:rFonts w:eastAsia="楷体" w:cstheme="minorHAnsi"/>
                <w:b w:val="0"/>
                <w:color w:val="auto"/>
                <w:sz w:val="20"/>
                <w:szCs w:val="21"/>
              </w:rPr>
              <w:t>14</w:t>
            </w:r>
          </w:p>
        </w:tc>
        <w:tc>
          <w:tcPr>
            <w:tcW w:w="4804" w:type="dxa"/>
            <w:gridSpan w:val="2"/>
            <w:vAlign w:val="center"/>
          </w:tcPr>
          <w:p w:rsidR="00D27CB2" w:rsidRPr="001C2E54" w:rsidRDefault="00D27CB2" w:rsidP="00B15258">
            <w:pPr>
              <w:spacing w:line="360" w:lineRule="auto"/>
              <w:cnfStyle w:val="000000000000" w:firstRow="0" w:lastRow="0" w:firstColumn="0" w:lastColumn="0" w:oddVBand="0" w:evenVBand="0" w:oddHBand="0" w:evenHBand="0" w:firstRowFirstColumn="0" w:firstRowLastColumn="0" w:lastRowFirstColumn="0" w:lastRowLastColumn="0"/>
              <w:rPr>
                <w:rFonts w:eastAsia="楷体" w:cstheme="minorHAnsi"/>
                <w:color w:val="auto"/>
                <w:sz w:val="20"/>
                <w:szCs w:val="21"/>
              </w:rPr>
            </w:pPr>
            <w:r w:rsidRPr="001C2E54">
              <w:rPr>
                <w:rFonts w:eastAsia="楷体" w:hAnsi="楷体" w:cstheme="minorHAnsi"/>
                <w:b/>
                <w:color w:val="auto"/>
                <w:sz w:val="20"/>
                <w:szCs w:val="21"/>
              </w:rPr>
              <w:t>支持变异的测序片段</w:t>
            </w:r>
            <w:r w:rsidRPr="001C2E54">
              <w:rPr>
                <w:rFonts w:eastAsia="楷体" w:hAnsi="楷体" w:cstheme="minorHAnsi" w:hint="eastAsia"/>
                <w:b/>
                <w:color w:val="auto"/>
                <w:sz w:val="20"/>
                <w:szCs w:val="21"/>
              </w:rPr>
              <w:t>频率</w:t>
            </w:r>
            <w:r w:rsidRPr="001C2E54">
              <w:rPr>
                <w:rFonts w:eastAsia="楷体" w:hAnsi="楷体" w:cstheme="minorHAnsi"/>
                <w:color w:val="auto"/>
                <w:sz w:val="20"/>
                <w:szCs w:val="21"/>
              </w:rPr>
              <w:t>：</w:t>
            </w:r>
          </w:p>
        </w:tc>
      </w:tr>
      <w:tr w:rsidR="00D27CB2" w:rsidRPr="001C2E54" w:rsidTr="00B15258">
        <w:trPr>
          <w:trHeight w:val="435"/>
          <w:jc w:val="center"/>
        </w:trPr>
        <w:tc>
          <w:tcPr>
            <w:cnfStyle w:val="001000000000" w:firstRow="0" w:lastRow="0" w:firstColumn="1" w:lastColumn="0" w:oddVBand="0" w:evenVBand="0" w:oddHBand="0" w:evenHBand="0" w:firstRowFirstColumn="0" w:firstRowLastColumn="0" w:lastRowFirstColumn="0" w:lastRowLastColumn="0"/>
            <w:tcW w:w="4497" w:type="dxa"/>
            <w:gridSpan w:val="2"/>
            <w:vAlign w:val="center"/>
          </w:tcPr>
          <w:p w:rsidR="00D27CB2" w:rsidRPr="00E14AA6" w:rsidRDefault="00D27CB2" w:rsidP="00B15258">
            <w:pPr>
              <w:spacing w:line="360" w:lineRule="auto"/>
              <w:rPr>
                <w:rFonts w:eastAsia="楷体" w:cstheme="minorHAnsi"/>
                <w:b w:val="0"/>
                <w:bCs w:val="0"/>
                <w:color w:val="auto"/>
                <w:sz w:val="20"/>
                <w:szCs w:val="21"/>
              </w:rPr>
            </w:pPr>
            <w:r w:rsidRPr="001C2E54">
              <w:rPr>
                <w:rFonts w:eastAsia="楷体" w:hAnsi="楷体" w:cstheme="minorHAnsi" w:hint="eastAsia"/>
                <w:color w:val="auto"/>
                <w:sz w:val="20"/>
                <w:szCs w:val="21"/>
              </w:rPr>
              <w:t>测序数据</w:t>
            </w:r>
            <w:r w:rsidRPr="001C2E54">
              <w:rPr>
                <w:rFonts w:eastAsia="楷体" w:hAnsi="楷体" w:cstheme="minorHAnsi"/>
                <w:color w:val="auto"/>
                <w:sz w:val="20"/>
                <w:szCs w:val="21"/>
              </w:rPr>
              <w:t>：</w:t>
            </w:r>
          </w:p>
        </w:tc>
        <w:tc>
          <w:tcPr>
            <w:tcW w:w="4804" w:type="dxa"/>
            <w:gridSpan w:val="2"/>
            <w:vAlign w:val="center"/>
          </w:tcPr>
          <w:p w:rsidR="00D27CB2" w:rsidRPr="00E14AA6" w:rsidRDefault="00D27CB2" w:rsidP="00B15258">
            <w:pPr>
              <w:spacing w:line="360" w:lineRule="auto"/>
              <w:cnfStyle w:val="000000000000" w:firstRow="0" w:lastRow="0" w:firstColumn="0" w:lastColumn="0" w:oddVBand="0" w:evenVBand="0" w:oddHBand="0" w:evenHBand="0" w:firstRowFirstColumn="0" w:firstRowLastColumn="0" w:lastRowFirstColumn="0" w:lastRowLastColumn="0"/>
              <w:rPr>
                <w:rFonts w:eastAsia="楷体" w:cstheme="minorHAnsi"/>
                <w:color w:val="auto"/>
                <w:sz w:val="20"/>
                <w:szCs w:val="21"/>
              </w:rPr>
            </w:pPr>
            <w:r w:rsidRPr="001C2E54">
              <w:rPr>
                <w:rFonts w:eastAsia="楷体" w:hAnsi="楷体" w:cstheme="minorHAnsi"/>
                <w:b/>
                <w:color w:val="auto"/>
                <w:sz w:val="20"/>
                <w:szCs w:val="21"/>
              </w:rPr>
              <w:t>平均覆盖深度：</w:t>
            </w:r>
          </w:p>
        </w:tc>
      </w:tr>
      <w:tr w:rsidR="00D27CB2" w:rsidRPr="001C2E54" w:rsidTr="00B15258">
        <w:trPr>
          <w:trHeight w:val="435"/>
          <w:jc w:val="center"/>
        </w:trPr>
        <w:tc>
          <w:tcPr>
            <w:cnfStyle w:val="001000000000" w:firstRow="0" w:lastRow="0" w:firstColumn="1" w:lastColumn="0" w:oddVBand="0" w:evenVBand="0" w:oddHBand="0" w:evenHBand="0" w:firstRowFirstColumn="0" w:firstRowLastColumn="0" w:lastRowFirstColumn="0" w:lastRowLastColumn="0"/>
            <w:tcW w:w="4497" w:type="dxa"/>
            <w:gridSpan w:val="2"/>
            <w:vAlign w:val="center"/>
          </w:tcPr>
          <w:p w:rsidR="00D27CB2" w:rsidRPr="001C2E54" w:rsidRDefault="00D27CB2" w:rsidP="00B15258">
            <w:pPr>
              <w:spacing w:line="360" w:lineRule="auto"/>
              <w:rPr>
                <w:rFonts w:eastAsia="楷体" w:cstheme="minorHAnsi"/>
                <w:bCs w:val="0"/>
                <w:color w:val="auto"/>
                <w:sz w:val="20"/>
                <w:szCs w:val="21"/>
              </w:rPr>
            </w:pPr>
            <w:r w:rsidRPr="001C2E54">
              <w:rPr>
                <w:rFonts w:eastAsia="楷体" w:hAnsi="楷体" w:cstheme="minorHAnsi"/>
                <w:color w:val="auto"/>
                <w:sz w:val="20"/>
                <w:szCs w:val="21"/>
              </w:rPr>
              <w:t>碱基质量：</w:t>
            </w:r>
            <w:r w:rsidRPr="001C2E54">
              <w:rPr>
                <w:rFonts w:eastAsia="楷体" w:cstheme="minorHAnsi"/>
                <w:b w:val="0"/>
                <w:color w:val="auto"/>
                <w:sz w:val="20"/>
                <w:szCs w:val="21"/>
              </w:rPr>
              <w:t>&gt;30</w:t>
            </w:r>
          </w:p>
        </w:tc>
        <w:tc>
          <w:tcPr>
            <w:tcW w:w="4804" w:type="dxa"/>
            <w:gridSpan w:val="2"/>
            <w:vAlign w:val="center"/>
          </w:tcPr>
          <w:p w:rsidR="00D27CB2" w:rsidRPr="001C2E54" w:rsidRDefault="00D27CB2" w:rsidP="00B15258">
            <w:pPr>
              <w:spacing w:line="360" w:lineRule="auto"/>
              <w:cnfStyle w:val="000000000000" w:firstRow="0" w:lastRow="0" w:firstColumn="0" w:lastColumn="0" w:oddVBand="0" w:evenVBand="0" w:oddHBand="0" w:evenHBand="0" w:firstRowFirstColumn="0" w:firstRowLastColumn="0" w:lastRowFirstColumn="0" w:lastRowLastColumn="0"/>
              <w:rPr>
                <w:rFonts w:eastAsia="楷体" w:cstheme="minorHAnsi"/>
                <w:color w:val="auto"/>
                <w:sz w:val="20"/>
                <w:szCs w:val="21"/>
              </w:rPr>
            </w:pPr>
            <w:r w:rsidRPr="001C2E54">
              <w:rPr>
                <w:rFonts w:eastAsia="楷体" w:hAnsi="楷体" w:cstheme="minorHAnsi"/>
                <w:b/>
                <w:color w:val="auto"/>
                <w:sz w:val="20"/>
                <w:szCs w:val="21"/>
              </w:rPr>
              <w:t>序列比对质量：</w:t>
            </w:r>
            <w:r w:rsidRPr="001C2E54">
              <w:rPr>
                <w:rFonts w:eastAsia="楷体" w:cstheme="minorHAnsi"/>
                <w:color w:val="auto"/>
                <w:sz w:val="20"/>
                <w:szCs w:val="21"/>
              </w:rPr>
              <w:t>&gt;60</w:t>
            </w:r>
          </w:p>
        </w:tc>
      </w:tr>
      <w:tr w:rsidR="00D27CB2" w:rsidRPr="001C2E54" w:rsidTr="00B15258">
        <w:trPr>
          <w:trHeight w:val="488"/>
          <w:jc w:val="center"/>
        </w:trPr>
        <w:tc>
          <w:tcPr>
            <w:cnfStyle w:val="001000000000" w:firstRow="0" w:lastRow="0" w:firstColumn="1" w:lastColumn="0" w:oddVBand="0" w:evenVBand="0" w:oddHBand="0" w:evenHBand="0" w:firstRowFirstColumn="0" w:firstRowLastColumn="0" w:lastRowFirstColumn="0" w:lastRowLastColumn="0"/>
            <w:tcW w:w="4497" w:type="dxa"/>
            <w:gridSpan w:val="2"/>
            <w:tcBorders>
              <w:bottom w:val="single" w:sz="12" w:space="0" w:color="E36C0A" w:themeColor="accent6" w:themeShade="BF"/>
            </w:tcBorders>
            <w:vAlign w:val="center"/>
          </w:tcPr>
          <w:p w:rsidR="00D27CB2" w:rsidRPr="001C2E54" w:rsidRDefault="00D27CB2" w:rsidP="00B15258">
            <w:pPr>
              <w:spacing w:line="360" w:lineRule="auto"/>
              <w:rPr>
                <w:rFonts w:eastAsia="楷体" w:cstheme="minorHAnsi"/>
                <w:bCs w:val="0"/>
                <w:color w:val="auto"/>
                <w:sz w:val="20"/>
                <w:szCs w:val="21"/>
              </w:rPr>
            </w:pPr>
            <w:r w:rsidRPr="001C2E54">
              <w:rPr>
                <w:rFonts w:eastAsia="楷体" w:hAnsi="楷体" w:cstheme="minorHAnsi"/>
                <w:color w:val="auto"/>
                <w:sz w:val="20"/>
                <w:szCs w:val="21"/>
              </w:rPr>
              <w:t>目标位点数目：</w:t>
            </w:r>
            <w:r w:rsidRPr="001C2E54">
              <w:rPr>
                <w:rFonts w:eastAsia="楷体" w:hAnsi="楷体" w:cstheme="minorHAnsi" w:hint="eastAsia"/>
                <w:b w:val="0"/>
                <w:color w:val="auto"/>
                <w:sz w:val="20"/>
                <w:szCs w:val="21"/>
              </w:rPr>
              <w:t>26k</w:t>
            </w:r>
          </w:p>
        </w:tc>
        <w:tc>
          <w:tcPr>
            <w:tcW w:w="4804" w:type="dxa"/>
            <w:gridSpan w:val="2"/>
            <w:tcBorders>
              <w:bottom w:val="single" w:sz="12" w:space="0" w:color="E36C0A" w:themeColor="accent6" w:themeShade="BF"/>
            </w:tcBorders>
            <w:vAlign w:val="center"/>
          </w:tcPr>
          <w:p w:rsidR="00D27CB2" w:rsidRPr="001C2E54" w:rsidRDefault="00D27CB2" w:rsidP="00B15258">
            <w:pPr>
              <w:spacing w:line="360" w:lineRule="auto"/>
              <w:cnfStyle w:val="000000000000" w:firstRow="0" w:lastRow="0" w:firstColumn="0" w:lastColumn="0" w:oddVBand="0" w:evenVBand="0" w:oddHBand="0" w:evenHBand="0" w:firstRowFirstColumn="0" w:firstRowLastColumn="0" w:lastRowFirstColumn="0" w:lastRowLastColumn="0"/>
              <w:rPr>
                <w:rFonts w:eastAsia="楷体" w:hAnsi="楷体" w:cstheme="minorHAnsi"/>
                <w:color w:val="FF0000"/>
                <w:sz w:val="20"/>
                <w:szCs w:val="21"/>
              </w:rPr>
            </w:pPr>
            <w:r w:rsidRPr="001C2E54">
              <w:rPr>
                <w:rFonts w:eastAsia="楷体" w:hAnsi="楷体" w:cstheme="minorHAnsi"/>
                <w:color w:val="FF0000"/>
                <w:sz w:val="20"/>
                <w:szCs w:val="21"/>
              </w:rPr>
              <w:t>红色标识具有临床意义</w:t>
            </w:r>
          </w:p>
        </w:tc>
      </w:tr>
    </w:tbl>
    <w:p w:rsidR="00D27CB2" w:rsidRPr="0045293A" w:rsidRDefault="00D27CB2" w:rsidP="00D27CB2">
      <w:pPr>
        <w:spacing w:line="360" w:lineRule="auto"/>
        <w:ind w:left="240" w:hanging="240"/>
        <w:rPr>
          <w:rFonts w:ascii="Times New Roman" w:eastAsia="楷体" w:hAnsi="Times New Roman" w:cs="Times New Roman"/>
          <w:b/>
          <w:sz w:val="30"/>
          <w:szCs w:val="30"/>
        </w:rPr>
      </w:pPr>
    </w:p>
    <w:p w:rsidR="00D27CB2" w:rsidRDefault="00D27CB2" w:rsidP="00D27CB2">
      <w:pPr>
        <w:tabs>
          <w:tab w:val="left" w:pos="0"/>
        </w:tabs>
        <w:spacing w:line="360" w:lineRule="auto"/>
        <w:rPr>
          <w:rFonts w:ascii="Times New Roman" w:eastAsia="楷体" w:hAnsi="Times New Roman" w:cs="Times New Roman"/>
          <w:b/>
          <w:sz w:val="28"/>
          <w:szCs w:val="28"/>
        </w:rPr>
      </w:pPr>
      <w:r>
        <w:rPr>
          <w:rFonts w:ascii="Times New Roman" w:eastAsia="楷体" w:hAnsi="Times New Roman" w:cs="Times New Roman"/>
          <w:b/>
          <w:sz w:val="28"/>
          <w:szCs w:val="28"/>
        </w:rPr>
        <w:t>检测结果汇总</w:t>
      </w:r>
    </w:p>
    <w:p w:rsidR="00D27CB2" w:rsidRDefault="00D27CB2" w:rsidP="00D27CB2">
      <w:pPr>
        <w:spacing w:line="360" w:lineRule="auto"/>
        <w:rPr>
          <w:rFonts w:ascii="Times New Roman" w:eastAsia="楷体" w:hAnsi="Times New Roman" w:cs="Times New Roman"/>
          <w:sz w:val="18"/>
          <w:szCs w:val="18"/>
        </w:rPr>
      </w:pPr>
      <w:r w:rsidRPr="001C2E54">
        <w:rPr>
          <w:rFonts w:ascii="楷体" w:eastAsia="楷体" w:hAnsi="楷体" w:cs="Times New Roman" w:hint="eastAsia"/>
          <w:color w:val="000000" w:themeColor="text1"/>
          <w:kern w:val="0"/>
          <w:sz w:val="20"/>
          <w:szCs w:val="21"/>
        </w:rPr>
        <w:t>本次</w:t>
      </w:r>
      <w:proofErr w:type="gramStart"/>
      <w:r w:rsidRPr="001C2E54">
        <w:rPr>
          <w:rFonts w:ascii="楷体" w:eastAsia="楷体" w:hAnsi="楷体" w:cs="Times New Roman" w:hint="eastAsia"/>
          <w:color w:val="000000" w:themeColor="text1"/>
          <w:kern w:val="0"/>
          <w:sz w:val="20"/>
          <w:szCs w:val="21"/>
        </w:rPr>
        <w:t>检测共</w:t>
      </w:r>
      <w:proofErr w:type="gramEnd"/>
      <w:r w:rsidRPr="001C2E54">
        <w:rPr>
          <w:rFonts w:ascii="楷体" w:eastAsia="楷体" w:hAnsi="楷体" w:cs="Times New Roman" w:hint="eastAsia"/>
          <w:color w:val="000000" w:themeColor="text1"/>
          <w:kern w:val="0"/>
          <w:sz w:val="20"/>
          <w:szCs w:val="21"/>
        </w:rPr>
        <w:t>覆盖14个肺癌癌症相关基因，</w:t>
      </w:r>
      <w:bookmarkStart w:id="1" w:name="_GoBack"/>
      <w:bookmarkEnd w:id="1"/>
      <w:r w:rsidRPr="001C2E54">
        <w:rPr>
          <w:rFonts w:ascii="楷体" w:eastAsia="楷体" w:hAnsi="楷体" w:cs="Times New Roman" w:hint="eastAsia"/>
          <w:color w:val="000000" w:themeColor="text1"/>
          <w:kern w:val="0"/>
          <w:sz w:val="20"/>
          <w:szCs w:val="21"/>
        </w:rPr>
        <w:t xml:space="preserve">其中靶向用药变异 </w:t>
      </w:r>
      <w:r>
        <w:rPr>
          <w:rFonts w:ascii="楷体" w:eastAsia="楷体" w:hAnsi="楷体" w:cs="Times New Roman"/>
          <w:color w:val="000000" w:themeColor="text1"/>
          <w:kern w:val="0"/>
          <w:sz w:val="20"/>
          <w:szCs w:val="21"/>
        </w:rPr>
        <w:t>0</w:t>
      </w:r>
      <w:r w:rsidRPr="001C2E54">
        <w:rPr>
          <w:rFonts w:ascii="楷体" w:eastAsia="楷体" w:hAnsi="楷体" w:cs="Times New Roman" w:hint="eastAsia"/>
          <w:color w:val="000000" w:themeColor="text1"/>
          <w:kern w:val="0"/>
          <w:sz w:val="20"/>
          <w:szCs w:val="21"/>
        </w:rPr>
        <w:t>个，共涉及</w:t>
      </w:r>
      <w:r>
        <w:rPr>
          <w:rFonts w:ascii="楷体" w:eastAsia="楷体" w:hAnsi="楷体" w:cs="Times New Roman"/>
          <w:color w:val="000000" w:themeColor="text1"/>
          <w:kern w:val="0"/>
          <w:sz w:val="20"/>
          <w:szCs w:val="21"/>
        </w:rPr>
        <w:t>0</w:t>
      </w:r>
      <w:r w:rsidRPr="001C2E54">
        <w:rPr>
          <w:rFonts w:ascii="楷体" w:eastAsia="楷体" w:hAnsi="楷体" w:cs="Times New Roman" w:hint="eastAsia"/>
          <w:color w:val="000000" w:themeColor="text1"/>
          <w:kern w:val="0"/>
          <w:sz w:val="20"/>
          <w:szCs w:val="21"/>
        </w:rPr>
        <w:t>种上市靶向药物，</w:t>
      </w:r>
      <w:r>
        <w:rPr>
          <w:rFonts w:ascii="楷体" w:eastAsia="楷体" w:hAnsi="楷体" w:cs="Times New Roman" w:hint="eastAsia"/>
          <w:color w:val="000000" w:themeColor="text1"/>
          <w:kern w:val="0"/>
          <w:sz w:val="20"/>
          <w:szCs w:val="21"/>
        </w:rPr>
        <w:t>0种临床试验期药物，1</w:t>
      </w:r>
      <w:r>
        <w:rPr>
          <w:rFonts w:ascii="楷体" w:eastAsia="楷体" w:hAnsi="楷体" w:cs="Times New Roman"/>
          <w:color w:val="000000" w:themeColor="text1"/>
          <w:kern w:val="0"/>
          <w:sz w:val="20"/>
          <w:szCs w:val="21"/>
        </w:rPr>
        <w:t>9</w:t>
      </w:r>
      <w:r>
        <w:rPr>
          <w:rFonts w:ascii="楷体" w:eastAsia="楷体" w:hAnsi="楷体" w:cs="Times New Roman" w:hint="eastAsia"/>
          <w:color w:val="000000" w:themeColor="text1"/>
          <w:kern w:val="0"/>
          <w:sz w:val="20"/>
          <w:szCs w:val="21"/>
        </w:rPr>
        <w:t>种化疗药物</w:t>
      </w:r>
      <w:r w:rsidRPr="001C2E54">
        <w:rPr>
          <w:rFonts w:ascii="楷体" w:eastAsia="楷体" w:hAnsi="楷体" w:cs="Times New Roman" w:hint="eastAsia"/>
          <w:color w:val="000000" w:themeColor="text1"/>
          <w:kern w:val="0"/>
          <w:sz w:val="20"/>
          <w:szCs w:val="21"/>
        </w:rPr>
        <w:t>。</w:t>
      </w:r>
    </w:p>
    <w:p w:rsidR="00D27CB2" w:rsidRDefault="00D27CB2" w:rsidP="00D27CB2">
      <w:pPr>
        <w:spacing w:line="360" w:lineRule="auto"/>
        <w:rPr>
          <w:rFonts w:ascii="Times New Roman" w:eastAsia="楷体" w:hAnsi="Times New Roman" w:cs="Times New Roman"/>
          <w:b/>
          <w:sz w:val="30"/>
          <w:szCs w:val="30"/>
        </w:rPr>
      </w:pPr>
    </w:p>
    <w:p w:rsidR="00D27CB2" w:rsidRDefault="00D27CB2" w:rsidP="00D27CB2">
      <w:pPr>
        <w:widowControl/>
        <w:spacing w:line="360" w:lineRule="auto"/>
        <w:jc w:val="left"/>
        <w:rPr>
          <w:rFonts w:ascii="Times New Roman" w:eastAsia="楷体" w:hAnsi="Times New Roman" w:cs="Times New Roman"/>
        </w:rPr>
      </w:pPr>
    </w:p>
    <w:p w:rsidR="00D27CB2" w:rsidRDefault="00D27CB2" w:rsidP="00D27CB2">
      <w:pPr>
        <w:widowControl/>
        <w:spacing w:line="360" w:lineRule="auto"/>
        <w:jc w:val="left"/>
        <w:rPr>
          <w:rFonts w:ascii="Times New Roman" w:eastAsia="楷体" w:hAnsi="Times New Roman" w:cs="Times New Roman"/>
        </w:rPr>
      </w:pPr>
    </w:p>
    <w:p w:rsidR="00D27CB2" w:rsidRDefault="00D27CB2" w:rsidP="00D27CB2">
      <w:pPr>
        <w:widowControl/>
        <w:jc w:val="left"/>
        <w:rPr>
          <w:rFonts w:ascii="Times New Roman" w:eastAsia="楷体" w:hAnsi="Times New Roman" w:cs="Times New Roman"/>
        </w:rPr>
      </w:pPr>
      <w:r>
        <w:rPr>
          <w:rFonts w:ascii="Times New Roman" w:eastAsia="楷体" w:hAnsi="Times New Roman" w:cs="Times New Roman"/>
        </w:rPr>
        <w:br w:type="page"/>
      </w:r>
    </w:p>
    <w:p w:rsidR="00160E70" w:rsidRDefault="00160E70">
      <w:pPr>
        <w:widowControl/>
        <w:spacing w:line="360" w:lineRule="auto"/>
        <w:jc w:val="left"/>
        <w:rPr>
          <w:rFonts w:ascii="Times New Roman" w:eastAsia="楷体" w:hAnsi="Times New Roman" w:cs="Times New Roman"/>
        </w:rPr>
        <w:sectPr w:rsidR="00160E70">
          <w:footerReference w:type="default" r:id="rId13"/>
          <w:endnotePr>
            <w:numFmt w:val="decimal"/>
          </w:endnotePr>
          <w:pgSz w:w="11906" w:h="16838"/>
          <w:pgMar w:top="244" w:right="1469" w:bottom="1440" w:left="1077" w:header="454" w:footer="567" w:gutter="0"/>
          <w:cols w:space="720"/>
        </w:sectPr>
      </w:pPr>
    </w:p>
    <w:p w:rsidR="00D27CB2" w:rsidRDefault="00D27CB2" w:rsidP="00D27CB2">
      <w:pPr>
        <w:widowControl/>
        <w:jc w:val="left"/>
        <w:rPr>
          <w:rFonts w:ascii="Times New Roman" w:eastAsia="楷体" w:hAnsi="Times New Roman" w:cs="Times New Roman"/>
          <w:b/>
          <w:sz w:val="28"/>
          <w:szCs w:val="28"/>
        </w:rPr>
      </w:pPr>
      <w:r w:rsidRPr="00832334">
        <w:rPr>
          <w:rFonts w:ascii="Times New Roman" w:eastAsia="楷体" w:hAnsi="Times New Roman" w:cs="Times New Roman" w:hint="eastAsia"/>
          <w:b/>
          <w:sz w:val="28"/>
          <w:szCs w:val="28"/>
        </w:rPr>
        <w:lastRenderedPageBreak/>
        <w:t>1</w:t>
      </w:r>
      <w:r w:rsidRPr="00832334">
        <w:rPr>
          <w:rFonts w:ascii="Times New Roman" w:eastAsia="楷体" w:hAnsi="Times New Roman" w:cs="Times New Roman" w:hint="eastAsia"/>
          <w:b/>
          <w:sz w:val="28"/>
          <w:szCs w:val="28"/>
        </w:rPr>
        <w:t>、</w:t>
      </w:r>
      <w:r>
        <w:rPr>
          <w:rFonts w:ascii="Times New Roman" w:eastAsia="楷体" w:hAnsi="Times New Roman" w:cs="Times New Roman" w:hint="eastAsia"/>
          <w:b/>
          <w:sz w:val="28"/>
          <w:szCs w:val="28"/>
        </w:rPr>
        <w:t>靶</w:t>
      </w:r>
      <w:proofErr w:type="gramStart"/>
      <w:r>
        <w:rPr>
          <w:rFonts w:ascii="Times New Roman" w:eastAsia="楷体" w:hAnsi="Times New Roman" w:cs="Times New Roman" w:hint="eastAsia"/>
          <w:b/>
          <w:sz w:val="28"/>
          <w:szCs w:val="28"/>
        </w:rPr>
        <w:t>向</w:t>
      </w:r>
      <w:r w:rsidRPr="00832334">
        <w:rPr>
          <w:rFonts w:ascii="Times New Roman" w:eastAsia="楷体" w:hAnsi="Times New Roman" w:cs="Times New Roman"/>
          <w:b/>
          <w:sz w:val="28"/>
          <w:szCs w:val="28"/>
        </w:rPr>
        <w:t>药物</w:t>
      </w:r>
      <w:proofErr w:type="gramEnd"/>
      <w:r w:rsidRPr="00832334">
        <w:rPr>
          <w:rFonts w:ascii="Times New Roman" w:eastAsia="楷体" w:hAnsi="Times New Roman" w:cs="Times New Roman"/>
          <w:b/>
          <w:sz w:val="28"/>
          <w:szCs w:val="28"/>
        </w:rPr>
        <w:t>相关基因检测结果</w:t>
      </w:r>
    </w:p>
    <w:p w:rsidR="00D27CB2" w:rsidRPr="00832334" w:rsidRDefault="00D27CB2" w:rsidP="00D27CB2">
      <w:pPr>
        <w:widowControl/>
        <w:jc w:val="left"/>
        <w:rPr>
          <w:rFonts w:ascii="Times New Roman" w:eastAsia="楷体" w:hAnsi="Times New Roman" w:cs="Times New Roman"/>
          <w:b/>
          <w:sz w:val="28"/>
          <w:szCs w:val="28"/>
        </w:rPr>
      </w:pPr>
    </w:p>
    <w:p w:rsidR="00160E70" w:rsidRPr="00D27CB2" w:rsidRDefault="00D27CB2" w:rsidP="00D27CB2">
      <w:pPr>
        <w:spacing w:line="360" w:lineRule="auto"/>
        <w:jc w:val="left"/>
        <w:rPr>
          <w:rFonts w:ascii="楷体" w:eastAsia="楷体" w:hAnsi="楷体" w:cs="Times New Roman"/>
          <w:sz w:val="15"/>
          <w:szCs w:val="18"/>
        </w:rPr>
      </w:pPr>
      <w:r w:rsidRPr="00832334">
        <w:rPr>
          <w:rFonts w:ascii="Times New Roman" w:eastAsia="楷体" w:hAnsi="Times New Roman" w:cs="Times New Roman" w:hint="eastAsia"/>
          <w:b/>
          <w:sz w:val="24"/>
          <w:szCs w:val="28"/>
        </w:rPr>
        <w:t>基因</w:t>
      </w:r>
      <w:r w:rsidRPr="00832334">
        <w:rPr>
          <w:rFonts w:ascii="Times New Roman" w:eastAsia="楷体" w:hAnsi="Times New Roman" w:cs="Times New Roman"/>
          <w:b/>
          <w:sz w:val="24"/>
          <w:szCs w:val="28"/>
        </w:rPr>
        <w:t>突变提示</w:t>
      </w:r>
    </w:p>
    <w:tbl>
      <w:tblPr>
        <w:tblStyle w:val="LightShading-Accent6"/>
        <w:tblW w:w="9627" w:type="dxa"/>
        <w:jc w:val="center"/>
        <w:tblLayout w:type="fixed"/>
        <w:tblLook w:val="04A0" w:firstRow="1" w:lastRow="0" w:firstColumn="1" w:lastColumn="0" w:noHBand="0" w:noVBand="1"/>
      </w:tblPr>
      <w:tblGrid>
        <w:gridCol w:w="993"/>
        <w:gridCol w:w="779"/>
        <w:gridCol w:w="871"/>
        <w:gridCol w:w="871"/>
        <w:gridCol w:w="871"/>
        <w:gridCol w:w="871"/>
        <w:gridCol w:w="870"/>
        <w:gridCol w:w="871"/>
        <w:gridCol w:w="871"/>
        <w:gridCol w:w="871"/>
        <w:gridCol w:w="871"/>
        <w:gridCol w:w="17"/>
      </w:tblGrid>
      <w:tr w:rsidR="00523846" w:rsidTr="009F49FC">
        <w:trPr>
          <w:gridAfter w:val="1"/>
          <w:cnfStyle w:val="100000000000" w:firstRow="1" w:lastRow="0" w:firstColumn="0" w:lastColumn="0" w:oddVBand="0" w:evenVBand="0" w:oddHBand="0" w:evenHBand="0" w:firstRowFirstColumn="0" w:firstRowLastColumn="0" w:lastRowFirstColumn="0" w:lastRowLastColumn="0"/>
          <w:wAfter w:w="17" w:type="dxa"/>
          <w:trHeight w:val="397"/>
          <w:jc w:val="center"/>
        </w:trPr>
        <w:tc>
          <w:tcPr>
            <w:cnfStyle w:val="001000000000" w:firstRow="0" w:lastRow="0" w:firstColumn="1" w:lastColumn="0" w:oddVBand="0" w:evenVBand="0" w:oddHBand="0" w:evenHBand="0" w:firstRowFirstColumn="0" w:firstRowLastColumn="0" w:lastRowFirstColumn="0" w:lastRowLastColumn="0"/>
            <w:tcW w:w="993" w:type="dxa"/>
            <w:vAlign w:val="center"/>
          </w:tcPr>
          <w:p w:rsidR="00523846" w:rsidRDefault="00523846" w:rsidP="009F49FC">
            <w:pPr>
              <w:spacing w:line="360" w:lineRule="auto"/>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突变类型</w:t>
            </w:r>
          </w:p>
        </w:tc>
        <w:tc>
          <w:tcPr>
            <w:tcW w:w="779" w:type="dxa"/>
            <w:vAlign w:val="center"/>
          </w:tcPr>
          <w:p w:rsidR="00523846" w:rsidRDefault="00523846" w:rsidP="009F49F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No.</w:t>
            </w:r>
          </w:p>
        </w:tc>
        <w:tc>
          <w:tcPr>
            <w:tcW w:w="871" w:type="dxa"/>
            <w:vAlign w:val="center"/>
          </w:tcPr>
          <w:p w:rsidR="00523846" w:rsidRDefault="00523846" w:rsidP="009F49F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基因</w:t>
            </w:r>
          </w:p>
        </w:tc>
        <w:tc>
          <w:tcPr>
            <w:tcW w:w="871" w:type="dxa"/>
            <w:vAlign w:val="center"/>
          </w:tcPr>
          <w:p w:rsidR="00523846" w:rsidRDefault="00523846" w:rsidP="009F49F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外显子</w:t>
            </w:r>
          </w:p>
        </w:tc>
        <w:tc>
          <w:tcPr>
            <w:tcW w:w="871" w:type="dxa"/>
            <w:vAlign w:val="center"/>
          </w:tcPr>
          <w:p w:rsidR="00523846" w:rsidRDefault="00523846" w:rsidP="009F49F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变异类型</w:t>
            </w:r>
          </w:p>
        </w:tc>
        <w:tc>
          <w:tcPr>
            <w:tcW w:w="871" w:type="dxa"/>
            <w:vAlign w:val="center"/>
          </w:tcPr>
          <w:p w:rsidR="00523846" w:rsidRDefault="00523846" w:rsidP="009F49F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变异位置</w:t>
            </w:r>
          </w:p>
        </w:tc>
        <w:tc>
          <w:tcPr>
            <w:tcW w:w="870" w:type="dxa"/>
            <w:vAlign w:val="center"/>
          </w:tcPr>
          <w:p w:rsidR="00523846" w:rsidRDefault="00523846" w:rsidP="009F49F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color w:val="auto"/>
                <w:sz w:val="15"/>
                <w:szCs w:val="15"/>
              </w:rPr>
            </w:pPr>
            <w:proofErr w:type="spellStart"/>
            <w:r>
              <w:rPr>
                <w:rFonts w:ascii="Times New Roman" w:hAnsi="Times New Roman" w:cs="Times New Roman"/>
                <w:color w:val="000000"/>
                <w:sz w:val="18"/>
                <w:szCs w:val="18"/>
              </w:rPr>
              <w:t>cHGVS</w:t>
            </w:r>
            <w:proofErr w:type="spellEnd"/>
          </w:p>
        </w:tc>
        <w:tc>
          <w:tcPr>
            <w:tcW w:w="871" w:type="dxa"/>
            <w:vAlign w:val="center"/>
          </w:tcPr>
          <w:p w:rsidR="00523846" w:rsidRDefault="00523846" w:rsidP="009F49F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color w:val="auto"/>
                <w:sz w:val="15"/>
                <w:szCs w:val="15"/>
              </w:rPr>
            </w:pPr>
            <w:proofErr w:type="spellStart"/>
            <w:r>
              <w:rPr>
                <w:rFonts w:ascii="Times New Roman" w:hAnsi="Times New Roman" w:cs="Times New Roman"/>
                <w:color w:val="000000"/>
                <w:sz w:val="18"/>
                <w:szCs w:val="18"/>
              </w:rPr>
              <w:t>pHGVS</w:t>
            </w:r>
            <w:proofErr w:type="spellEnd"/>
          </w:p>
        </w:tc>
        <w:tc>
          <w:tcPr>
            <w:tcW w:w="871" w:type="dxa"/>
            <w:vAlign w:val="center"/>
          </w:tcPr>
          <w:p w:rsidR="00523846" w:rsidRDefault="00523846" w:rsidP="009F49F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覆盖深度</w:t>
            </w:r>
          </w:p>
        </w:tc>
        <w:tc>
          <w:tcPr>
            <w:tcW w:w="871" w:type="dxa"/>
            <w:vAlign w:val="center"/>
          </w:tcPr>
          <w:p w:rsidR="00523846" w:rsidRDefault="00523846" w:rsidP="009F49F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变异覆盖深度</w:t>
            </w:r>
          </w:p>
        </w:tc>
        <w:tc>
          <w:tcPr>
            <w:tcW w:w="871" w:type="dxa"/>
            <w:vAlign w:val="center"/>
          </w:tcPr>
          <w:p w:rsidR="00523846" w:rsidRDefault="00523846" w:rsidP="009F49FC">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突变频率</w:t>
            </w:r>
          </w:p>
        </w:tc>
      </w:tr>
      <w:tr w:rsidR="00523846" w:rsidTr="009F49FC">
        <w:trPr>
          <w:gridAfter w:val="1"/>
          <w:wAfter w:w="17" w:type="dxa"/>
          <w:trHeight w:val="397"/>
          <w:jc w:val="center"/>
        </w:trPr>
        <w:tc>
          <w:tcPr>
            <w:cnfStyle w:val="001000000000" w:firstRow="0" w:lastRow="0" w:firstColumn="1" w:lastColumn="0" w:oddVBand="0" w:evenVBand="0" w:oddHBand="0" w:evenHBand="0" w:firstRowFirstColumn="0" w:firstRowLastColumn="0" w:lastRowFirstColumn="0" w:lastRowLastColumn="0"/>
            <w:tcW w:w="993" w:type="dxa"/>
            <w:vMerge w:val="restart"/>
            <w:tcBorders>
              <w:left w:val="nil"/>
              <w:right w:val="nil"/>
            </w:tcBorders>
            <w:shd w:val="clear" w:color="auto" w:fill="auto"/>
            <w:vAlign w:val="center"/>
          </w:tcPr>
          <w:p w:rsidR="00523846" w:rsidRDefault="00523846" w:rsidP="009F49FC">
            <w:pPr>
              <w:spacing w:line="360" w:lineRule="auto"/>
              <w:jc w:val="center"/>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点突变</w:t>
            </w:r>
          </w:p>
          <w:p w:rsidR="00523846" w:rsidRDefault="00523846" w:rsidP="009F49FC">
            <w:pPr>
              <w:spacing w:line="360" w:lineRule="auto"/>
              <w:jc w:val="center"/>
              <w:rPr>
                <w:rFonts w:ascii="Times New Roman" w:eastAsia="楷体" w:hAnsi="Times New Roman" w:cs="Times New Roman"/>
                <w:sz w:val="15"/>
                <w:szCs w:val="15"/>
              </w:rPr>
            </w:pPr>
            <w:r>
              <w:rPr>
                <w:rFonts w:ascii="Times New Roman" w:eastAsia="楷体" w:hAnsi="Times New Roman" w:cs="Times New Roman"/>
                <w:color w:val="auto"/>
                <w:sz w:val="15"/>
                <w:szCs w:val="15"/>
              </w:rPr>
              <w:t>插入</w:t>
            </w:r>
            <w:r>
              <w:rPr>
                <w:rFonts w:ascii="Times New Roman" w:eastAsia="楷体" w:hAnsi="Times New Roman" w:cs="Times New Roman"/>
                <w:color w:val="auto"/>
                <w:sz w:val="15"/>
                <w:szCs w:val="15"/>
              </w:rPr>
              <w:t>/</w:t>
            </w:r>
            <w:r>
              <w:rPr>
                <w:rFonts w:ascii="Times New Roman" w:eastAsia="楷体" w:hAnsi="Times New Roman" w:cs="Times New Roman"/>
                <w:color w:val="auto"/>
                <w:sz w:val="15"/>
                <w:szCs w:val="15"/>
              </w:rPr>
              <w:t>缺失</w:t>
            </w:r>
          </w:p>
        </w:tc>
        <w:tc>
          <w:tcPr>
            <w:tcW w:w="779"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1</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auto"/>
                <w:sz w:val="15"/>
                <w:szCs w:val="15"/>
              </w:rPr>
            </w:pPr>
            <w:r>
              <w:rPr>
                <w:rFonts w:ascii="Times New Roman" w:eastAsia="宋体" w:hAnsi="Times New Roman" w:cs="Times New Roman"/>
                <w:b/>
                <w:color w:val="auto"/>
                <w:sz w:val="15"/>
                <w:szCs w:val="15"/>
              </w:rPr>
              <w:t>ALK</w:t>
            </w:r>
          </w:p>
        </w:tc>
        <w:tc>
          <w:tcPr>
            <w:tcW w:w="871" w:type="dxa"/>
            <w:tcBorders>
              <w:right w:val="nil"/>
            </w:tcBorders>
            <w:shd w:val="clear" w:color="auto" w:fill="FBD4B4" w:themeFill="accent6" w:themeFillTint="66"/>
            <w:vAlign w:val="center"/>
          </w:tcPr>
          <w:p w:rsidR="00523846" w:rsidRDefault="00523846" w:rsidP="009F4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0"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r>
      <w:tr w:rsidR="00523846" w:rsidTr="009F49FC">
        <w:trPr>
          <w:gridAfter w:val="1"/>
          <w:wAfter w:w="17" w:type="dxa"/>
          <w:trHeight w:val="397"/>
          <w:jc w:val="center"/>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vAlign w:val="center"/>
          </w:tcPr>
          <w:p w:rsidR="00523846" w:rsidRDefault="00523846" w:rsidP="009F49FC">
            <w:pPr>
              <w:spacing w:line="360" w:lineRule="auto"/>
              <w:jc w:val="center"/>
              <w:rPr>
                <w:rFonts w:ascii="Times New Roman" w:eastAsia="楷体" w:hAnsi="Times New Roman" w:cs="Times New Roman"/>
                <w:sz w:val="15"/>
                <w:szCs w:val="15"/>
              </w:rPr>
            </w:pPr>
          </w:p>
        </w:tc>
        <w:tc>
          <w:tcPr>
            <w:tcW w:w="779"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2</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auto"/>
                <w:sz w:val="15"/>
                <w:szCs w:val="15"/>
              </w:rPr>
            </w:pPr>
            <w:r>
              <w:rPr>
                <w:rFonts w:ascii="Times New Roman" w:eastAsia="宋体" w:hAnsi="Times New Roman" w:cs="Times New Roman"/>
                <w:b/>
                <w:color w:val="auto"/>
                <w:sz w:val="15"/>
                <w:szCs w:val="15"/>
              </w:rPr>
              <w:t>BRAF</w:t>
            </w:r>
          </w:p>
        </w:tc>
        <w:tc>
          <w:tcPr>
            <w:tcW w:w="871" w:type="dxa"/>
            <w:vAlign w:val="center"/>
          </w:tcPr>
          <w:p w:rsidR="00523846" w:rsidRDefault="00523846" w:rsidP="009F4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楷体" w:hAnsi="Times New Roman" w:cs="Times New Roman"/>
              </w:rPr>
              <w:t>-</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0"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r>
      <w:tr w:rsidR="00523846" w:rsidTr="009F49FC">
        <w:trPr>
          <w:gridAfter w:val="1"/>
          <w:wAfter w:w="17" w:type="dxa"/>
          <w:trHeight w:val="397"/>
          <w:jc w:val="center"/>
        </w:trPr>
        <w:tc>
          <w:tcPr>
            <w:cnfStyle w:val="001000000000" w:firstRow="0" w:lastRow="0" w:firstColumn="1" w:lastColumn="0" w:oddVBand="0" w:evenVBand="0" w:oddHBand="0" w:evenHBand="0" w:firstRowFirstColumn="0" w:firstRowLastColumn="0" w:lastRowFirstColumn="0" w:lastRowLastColumn="0"/>
            <w:tcW w:w="993" w:type="dxa"/>
            <w:vMerge/>
            <w:tcBorders>
              <w:left w:val="nil"/>
              <w:right w:val="nil"/>
            </w:tcBorders>
            <w:shd w:val="clear" w:color="auto" w:fill="auto"/>
            <w:vAlign w:val="center"/>
          </w:tcPr>
          <w:p w:rsidR="00523846" w:rsidRDefault="00523846" w:rsidP="009F49FC">
            <w:pPr>
              <w:spacing w:line="360" w:lineRule="auto"/>
              <w:jc w:val="center"/>
              <w:rPr>
                <w:rFonts w:ascii="Times New Roman" w:eastAsia="楷体" w:hAnsi="Times New Roman" w:cs="Times New Roman"/>
                <w:sz w:val="15"/>
                <w:szCs w:val="15"/>
              </w:rPr>
            </w:pPr>
          </w:p>
        </w:tc>
        <w:tc>
          <w:tcPr>
            <w:tcW w:w="779"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3</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auto"/>
                <w:sz w:val="15"/>
                <w:szCs w:val="15"/>
              </w:rPr>
            </w:pPr>
            <w:r>
              <w:rPr>
                <w:rFonts w:ascii="Times New Roman" w:eastAsia="宋体" w:hAnsi="Times New Roman" w:cs="Times New Roman"/>
                <w:b/>
                <w:color w:val="auto"/>
                <w:sz w:val="15"/>
                <w:szCs w:val="15"/>
              </w:rPr>
              <w:t>CDKN2A</w:t>
            </w:r>
          </w:p>
        </w:tc>
        <w:tc>
          <w:tcPr>
            <w:tcW w:w="871" w:type="dxa"/>
            <w:tcBorders>
              <w:right w:val="nil"/>
            </w:tcBorders>
            <w:shd w:val="clear" w:color="auto" w:fill="FBD4B4" w:themeFill="accent6" w:themeFillTint="66"/>
            <w:vAlign w:val="center"/>
          </w:tcPr>
          <w:p w:rsidR="00523846" w:rsidRDefault="00523846" w:rsidP="009F4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0"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r>
      <w:tr w:rsidR="00283091" w:rsidTr="009F49FC">
        <w:trPr>
          <w:gridAfter w:val="1"/>
          <w:wAfter w:w="17" w:type="dxa"/>
          <w:trHeight w:val="397"/>
          <w:jc w:val="center"/>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vAlign w:val="center"/>
          </w:tcPr>
          <w:p w:rsidR="00283091" w:rsidRDefault="00283091" w:rsidP="00283091">
            <w:pPr>
              <w:spacing w:line="360" w:lineRule="auto"/>
              <w:jc w:val="center"/>
              <w:rPr>
                <w:rFonts w:ascii="Times New Roman" w:eastAsia="楷体" w:hAnsi="Times New Roman" w:cs="Times New Roman"/>
                <w:sz w:val="15"/>
                <w:szCs w:val="15"/>
              </w:rPr>
            </w:pPr>
          </w:p>
        </w:tc>
        <w:tc>
          <w:tcPr>
            <w:tcW w:w="779" w:type="dxa"/>
            <w:vAlign w:val="center"/>
          </w:tcPr>
          <w:p w:rsidR="00283091" w:rsidRPr="00283091" w:rsidRDefault="00283091" w:rsidP="002830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b/>
                <w:color w:val="auto"/>
                <w:sz w:val="15"/>
                <w:szCs w:val="15"/>
              </w:rPr>
            </w:pPr>
            <w:r w:rsidRPr="00283091">
              <w:rPr>
                <w:rFonts w:ascii="Times New Roman" w:eastAsia="楷体" w:hAnsi="Times New Roman" w:cs="Times New Roman"/>
                <w:b/>
                <w:color w:val="auto"/>
                <w:sz w:val="15"/>
                <w:szCs w:val="15"/>
              </w:rPr>
              <w:t>4</w:t>
            </w:r>
          </w:p>
        </w:tc>
        <w:tc>
          <w:tcPr>
            <w:tcW w:w="871" w:type="dxa"/>
            <w:vAlign w:val="center"/>
          </w:tcPr>
          <w:p w:rsidR="00283091" w:rsidRPr="00283091" w:rsidRDefault="00283091" w:rsidP="002830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b/>
                <w:color w:val="auto"/>
                <w:sz w:val="15"/>
                <w:szCs w:val="15"/>
              </w:rPr>
            </w:pPr>
            <w:r w:rsidRPr="00283091">
              <w:rPr>
                <w:rFonts w:ascii="Times New Roman" w:eastAsia="楷体" w:hAnsi="Times New Roman" w:cs="Times New Roman"/>
                <w:b/>
                <w:color w:val="auto"/>
                <w:sz w:val="15"/>
                <w:szCs w:val="15"/>
              </w:rPr>
              <w:t>EGFR</w:t>
            </w:r>
          </w:p>
        </w:tc>
        <w:tc>
          <w:tcPr>
            <w:tcW w:w="871" w:type="dxa"/>
            <w:vAlign w:val="center"/>
          </w:tcPr>
          <w:p w:rsidR="00283091" w:rsidRDefault="00283091" w:rsidP="0028309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楷体" w:hAnsi="Times New Roman" w:cs="Times New Roman"/>
              </w:rPr>
              <w:t>-</w:t>
            </w:r>
          </w:p>
        </w:tc>
        <w:tc>
          <w:tcPr>
            <w:tcW w:w="871" w:type="dxa"/>
            <w:vAlign w:val="center"/>
          </w:tcPr>
          <w:p w:rsidR="00283091" w:rsidRDefault="00283091" w:rsidP="002830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283091" w:rsidRDefault="00283091" w:rsidP="002830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0" w:type="dxa"/>
            <w:vAlign w:val="center"/>
          </w:tcPr>
          <w:p w:rsidR="00283091" w:rsidRDefault="00283091" w:rsidP="002830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283091" w:rsidRDefault="00283091" w:rsidP="002830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283091" w:rsidRDefault="00283091" w:rsidP="002830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283091" w:rsidRDefault="00283091" w:rsidP="002830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283091" w:rsidRDefault="00283091" w:rsidP="0028309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r>
      <w:tr w:rsidR="00523846" w:rsidTr="009F49FC">
        <w:trPr>
          <w:gridAfter w:val="1"/>
          <w:wAfter w:w="17" w:type="dxa"/>
          <w:trHeight w:val="397"/>
          <w:jc w:val="center"/>
        </w:trPr>
        <w:tc>
          <w:tcPr>
            <w:cnfStyle w:val="001000000000" w:firstRow="0" w:lastRow="0" w:firstColumn="1" w:lastColumn="0" w:oddVBand="0" w:evenVBand="0" w:oddHBand="0" w:evenHBand="0" w:firstRowFirstColumn="0" w:firstRowLastColumn="0" w:lastRowFirstColumn="0" w:lastRowLastColumn="0"/>
            <w:tcW w:w="993" w:type="dxa"/>
            <w:vMerge/>
            <w:tcBorders>
              <w:left w:val="nil"/>
              <w:right w:val="nil"/>
            </w:tcBorders>
            <w:shd w:val="clear" w:color="auto" w:fill="auto"/>
            <w:vAlign w:val="center"/>
          </w:tcPr>
          <w:p w:rsidR="00523846" w:rsidRDefault="00523846" w:rsidP="009F49FC">
            <w:pPr>
              <w:spacing w:line="360" w:lineRule="auto"/>
              <w:jc w:val="center"/>
              <w:rPr>
                <w:rFonts w:ascii="Times New Roman" w:eastAsia="楷体" w:hAnsi="Times New Roman" w:cs="Times New Roman"/>
                <w:sz w:val="15"/>
                <w:szCs w:val="15"/>
              </w:rPr>
            </w:pPr>
          </w:p>
        </w:tc>
        <w:tc>
          <w:tcPr>
            <w:tcW w:w="779"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5</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auto"/>
                <w:sz w:val="15"/>
                <w:szCs w:val="15"/>
              </w:rPr>
            </w:pPr>
            <w:r>
              <w:rPr>
                <w:rFonts w:ascii="Times New Roman" w:eastAsia="宋体" w:hAnsi="Times New Roman" w:cs="Times New Roman"/>
                <w:b/>
                <w:color w:val="auto"/>
                <w:sz w:val="15"/>
                <w:szCs w:val="15"/>
              </w:rPr>
              <w:t>ERBB2</w:t>
            </w:r>
          </w:p>
        </w:tc>
        <w:tc>
          <w:tcPr>
            <w:tcW w:w="871" w:type="dxa"/>
            <w:tcBorders>
              <w:right w:val="nil"/>
            </w:tcBorders>
            <w:shd w:val="clear" w:color="auto" w:fill="FBD4B4" w:themeFill="accent6" w:themeFillTint="66"/>
            <w:vAlign w:val="center"/>
          </w:tcPr>
          <w:p w:rsidR="00523846" w:rsidRDefault="00523846" w:rsidP="009F4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0"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r>
      <w:tr w:rsidR="00523846" w:rsidTr="009F49FC">
        <w:trPr>
          <w:gridAfter w:val="1"/>
          <w:wAfter w:w="17" w:type="dxa"/>
          <w:trHeight w:val="397"/>
          <w:jc w:val="center"/>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vAlign w:val="center"/>
          </w:tcPr>
          <w:p w:rsidR="00523846" w:rsidRDefault="00523846" w:rsidP="009F49FC">
            <w:pPr>
              <w:spacing w:line="360" w:lineRule="auto"/>
              <w:jc w:val="center"/>
              <w:rPr>
                <w:rFonts w:ascii="Times New Roman" w:eastAsia="楷体" w:hAnsi="Times New Roman" w:cs="Times New Roman"/>
                <w:sz w:val="15"/>
                <w:szCs w:val="15"/>
              </w:rPr>
            </w:pPr>
          </w:p>
        </w:tc>
        <w:tc>
          <w:tcPr>
            <w:tcW w:w="779"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6</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auto"/>
                <w:sz w:val="15"/>
                <w:szCs w:val="15"/>
              </w:rPr>
            </w:pPr>
            <w:r>
              <w:rPr>
                <w:rFonts w:ascii="Times New Roman" w:eastAsia="宋体" w:hAnsi="Times New Roman" w:cs="Times New Roman"/>
                <w:b/>
                <w:color w:val="auto"/>
                <w:sz w:val="15"/>
                <w:szCs w:val="15"/>
              </w:rPr>
              <w:t>KIT</w:t>
            </w:r>
          </w:p>
        </w:tc>
        <w:tc>
          <w:tcPr>
            <w:tcW w:w="871" w:type="dxa"/>
            <w:vAlign w:val="center"/>
          </w:tcPr>
          <w:p w:rsidR="00523846" w:rsidRDefault="00523846" w:rsidP="009F4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楷体" w:hAnsi="Times New Roman" w:cs="Times New Roman"/>
              </w:rPr>
              <w:t>-</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 w:val="15"/>
                <w:szCs w:val="15"/>
              </w:rPr>
            </w:pPr>
            <w:r>
              <w:rPr>
                <w:rFonts w:ascii="Times New Roman" w:eastAsia="楷体" w:hAnsi="Times New Roman" w:cs="Times New Roman"/>
              </w:rPr>
              <w:t>-</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0"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r>
      <w:tr w:rsidR="005B6FD6" w:rsidTr="009F49FC">
        <w:trPr>
          <w:gridAfter w:val="1"/>
          <w:wAfter w:w="17" w:type="dxa"/>
          <w:trHeight w:val="397"/>
          <w:jc w:val="center"/>
        </w:trPr>
        <w:tc>
          <w:tcPr>
            <w:cnfStyle w:val="001000000000" w:firstRow="0" w:lastRow="0" w:firstColumn="1" w:lastColumn="0" w:oddVBand="0" w:evenVBand="0" w:oddHBand="0" w:evenHBand="0" w:firstRowFirstColumn="0" w:firstRowLastColumn="0" w:lastRowFirstColumn="0" w:lastRowLastColumn="0"/>
            <w:tcW w:w="993" w:type="dxa"/>
            <w:vMerge/>
            <w:tcBorders>
              <w:left w:val="nil"/>
              <w:right w:val="nil"/>
            </w:tcBorders>
            <w:shd w:val="clear" w:color="auto" w:fill="auto"/>
            <w:vAlign w:val="center"/>
          </w:tcPr>
          <w:p w:rsidR="005B6FD6" w:rsidRDefault="005B6FD6" w:rsidP="005B6FD6">
            <w:pPr>
              <w:spacing w:line="360" w:lineRule="auto"/>
              <w:jc w:val="center"/>
              <w:rPr>
                <w:rFonts w:ascii="Times New Roman" w:eastAsia="楷体" w:hAnsi="Times New Roman" w:cs="Times New Roman"/>
                <w:color w:val="FF0000"/>
                <w:sz w:val="15"/>
                <w:szCs w:val="15"/>
              </w:rPr>
            </w:pPr>
          </w:p>
        </w:tc>
        <w:tc>
          <w:tcPr>
            <w:tcW w:w="779" w:type="dxa"/>
            <w:tcBorders>
              <w:right w:val="nil"/>
            </w:tcBorders>
            <w:shd w:val="clear" w:color="auto" w:fill="FBD4B4" w:themeFill="accent6" w:themeFillTint="66"/>
            <w:vAlign w:val="center"/>
          </w:tcPr>
          <w:p w:rsidR="005B6FD6" w:rsidRPr="00AE5127" w:rsidRDefault="005B6FD6" w:rsidP="005B6FD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b/>
                <w:color w:val="auto"/>
                <w:sz w:val="15"/>
                <w:szCs w:val="15"/>
              </w:rPr>
            </w:pPr>
            <w:r w:rsidRPr="00AE5127">
              <w:rPr>
                <w:rFonts w:ascii="Times New Roman" w:eastAsia="楷体" w:hAnsi="Times New Roman" w:cs="Times New Roman"/>
                <w:b/>
                <w:color w:val="auto"/>
                <w:sz w:val="15"/>
                <w:szCs w:val="15"/>
              </w:rPr>
              <w:t>7</w:t>
            </w:r>
          </w:p>
        </w:tc>
        <w:tc>
          <w:tcPr>
            <w:tcW w:w="871" w:type="dxa"/>
            <w:tcBorders>
              <w:right w:val="nil"/>
            </w:tcBorders>
            <w:shd w:val="clear" w:color="auto" w:fill="FBD4B4" w:themeFill="accent6" w:themeFillTint="66"/>
            <w:vAlign w:val="center"/>
          </w:tcPr>
          <w:p w:rsidR="005B6FD6" w:rsidRPr="00AE5127" w:rsidRDefault="005B6FD6" w:rsidP="005B6FD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b/>
                <w:color w:val="auto"/>
                <w:sz w:val="15"/>
                <w:szCs w:val="15"/>
              </w:rPr>
            </w:pPr>
            <w:r w:rsidRPr="00AE5127">
              <w:rPr>
                <w:rFonts w:ascii="Times New Roman" w:eastAsia="楷体" w:hAnsi="Times New Roman" w:cs="Times New Roman"/>
                <w:b/>
                <w:color w:val="auto"/>
                <w:sz w:val="15"/>
                <w:szCs w:val="15"/>
              </w:rPr>
              <w:t>KRAS</w:t>
            </w:r>
          </w:p>
        </w:tc>
        <w:tc>
          <w:tcPr>
            <w:tcW w:w="871" w:type="dxa"/>
            <w:tcBorders>
              <w:right w:val="nil"/>
            </w:tcBorders>
            <w:shd w:val="clear" w:color="auto" w:fill="FBD4B4" w:themeFill="accent6" w:themeFillTint="66"/>
            <w:vAlign w:val="center"/>
          </w:tcPr>
          <w:p w:rsidR="005B6FD6" w:rsidRDefault="005B6FD6" w:rsidP="005B6F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B6FD6" w:rsidRDefault="005B6FD6" w:rsidP="005B6FD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 w:val="15"/>
                <w:szCs w:val="15"/>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B6FD6" w:rsidRDefault="005B6FD6" w:rsidP="005B6FD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0" w:type="dxa"/>
            <w:tcBorders>
              <w:right w:val="nil"/>
            </w:tcBorders>
            <w:shd w:val="clear" w:color="auto" w:fill="FBD4B4" w:themeFill="accent6" w:themeFillTint="66"/>
            <w:vAlign w:val="center"/>
          </w:tcPr>
          <w:p w:rsidR="005B6FD6" w:rsidRDefault="005B6FD6" w:rsidP="005B6FD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B6FD6" w:rsidRDefault="005B6FD6" w:rsidP="005B6FD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B6FD6" w:rsidRDefault="005B6FD6" w:rsidP="005B6FD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B6FD6" w:rsidRDefault="005B6FD6" w:rsidP="005B6FD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B6FD6" w:rsidRDefault="005B6FD6" w:rsidP="005B6FD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r>
      <w:tr w:rsidR="005B6FD6" w:rsidTr="009F49FC">
        <w:trPr>
          <w:gridAfter w:val="1"/>
          <w:wAfter w:w="17" w:type="dxa"/>
          <w:trHeight w:val="397"/>
          <w:jc w:val="center"/>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vAlign w:val="center"/>
          </w:tcPr>
          <w:p w:rsidR="005B6FD6" w:rsidRDefault="005B6FD6" w:rsidP="005B6FD6">
            <w:pPr>
              <w:spacing w:line="360" w:lineRule="auto"/>
              <w:jc w:val="center"/>
              <w:rPr>
                <w:rFonts w:ascii="Times New Roman" w:eastAsia="楷体" w:hAnsi="Times New Roman" w:cs="Times New Roman"/>
                <w:sz w:val="15"/>
                <w:szCs w:val="15"/>
              </w:rPr>
            </w:pPr>
          </w:p>
        </w:tc>
        <w:tc>
          <w:tcPr>
            <w:tcW w:w="779" w:type="dxa"/>
            <w:vAlign w:val="center"/>
          </w:tcPr>
          <w:p w:rsidR="005B6FD6" w:rsidRPr="00FE79E3" w:rsidRDefault="005B6FD6" w:rsidP="005B6FD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b/>
                <w:color w:val="auto"/>
                <w:sz w:val="15"/>
                <w:szCs w:val="15"/>
              </w:rPr>
            </w:pPr>
            <w:r w:rsidRPr="00FE79E3">
              <w:rPr>
                <w:rFonts w:ascii="Times New Roman" w:eastAsia="楷体" w:hAnsi="Times New Roman" w:cs="Times New Roman"/>
                <w:b/>
                <w:color w:val="auto"/>
                <w:sz w:val="15"/>
                <w:szCs w:val="15"/>
              </w:rPr>
              <w:t>8</w:t>
            </w:r>
          </w:p>
        </w:tc>
        <w:tc>
          <w:tcPr>
            <w:tcW w:w="871" w:type="dxa"/>
            <w:vAlign w:val="center"/>
          </w:tcPr>
          <w:p w:rsidR="005B6FD6" w:rsidRPr="00FE79E3" w:rsidRDefault="005B6FD6" w:rsidP="005B6FD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auto"/>
                <w:sz w:val="15"/>
                <w:szCs w:val="15"/>
              </w:rPr>
            </w:pPr>
            <w:r w:rsidRPr="00FE79E3">
              <w:rPr>
                <w:rFonts w:ascii="Times New Roman" w:eastAsia="宋体" w:hAnsi="Times New Roman" w:cs="Times New Roman"/>
                <w:b/>
                <w:color w:val="auto"/>
                <w:sz w:val="15"/>
                <w:szCs w:val="15"/>
              </w:rPr>
              <w:t>MET</w:t>
            </w:r>
          </w:p>
        </w:tc>
        <w:tc>
          <w:tcPr>
            <w:tcW w:w="871" w:type="dxa"/>
            <w:vAlign w:val="center"/>
          </w:tcPr>
          <w:p w:rsidR="005B6FD6" w:rsidRDefault="005B6FD6" w:rsidP="005B6FD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楷体" w:hAnsi="Times New Roman" w:cs="Times New Roman"/>
              </w:rPr>
              <w:t>-</w:t>
            </w:r>
          </w:p>
        </w:tc>
        <w:tc>
          <w:tcPr>
            <w:tcW w:w="871" w:type="dxa"/>
            <w:vAlign w:val="center"/>
          </w:tcPr>
          <w:p w:rsidR="005B6FD6" w:rsidRDefault="005B6FD6" w:rsidP="005B6FD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 w:val="15"/>
                <w:szCs w:val="15"/>
              </w:rPr>
            </w:pPr>
            <w:r>
              <w:rPr>
                <w:rFonts w:ascii="Times New Roman" w:eastAsia="楷体" w:hAnsi="Times New Roman" w:cs="Times New Roman"/>
              </w:rPr>
              <w:t>-</w:t>
            </w:r>
          </w:p>
        </w:tc>
        <w:tc>
          <w:tcPr>
            <w:tcW w:w="871" w:type="dxa"/>
            <w:vAlign w:val="center"/>
          </w:tcPr>
          <w:p w:rsidR="005B6FD6" w:rsidRDefault="005B6FD6" w:rsidP="005B6FD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0" w:type="dxa"/>
            <w:vAlign w:val="center"/>
          </w:tcPr>
          <w:p w:rsidR="005B6FD6" w:rsidRDefault="005B6FD6" w:rsidP="005B6FD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5B6FD6" w:rsidRDefault="005B6FD6" w:rsidP="005B6FD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5B6FD6" w:rsidRDefault="005B6FD6" w:rsidP="005B6FD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5B6FD6" w:rsidRDefault="005B6FD6" w:rsidP="005B6FD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5B6FD6" w:rsidRDefault="005B6FD6" w:rsidP="005B6FD6">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r>
      <w:tr w:rsidR="008F5A53" w:rsidTr="009F49FC">
        <w:trPr>
          <w:gridAfter w:val="1"/>
          <w:wAfter w:w="17" w:type="dxa"/>
          <w:trHeight w:val="397"/>
          <w:jc w:val="center"/>
        </w:trPr>
        <w:tc>
          <w:tcPr>
            <w:cnfStyle w:val="001000000000" w:firstRow="0" w:lastRow="0" w:firstColumn="1" w:lastColumn="0" w:oddVBand="0" w:evenVBand="0" w:oddHBand="0" w:evenHBand="0" w:firstRowFirstColumn="0" w:firstRowLastColumn="0" w:lastRowFirstColumn="0" w:lastRowLastColumn="0"/>
            <w:tcW w:w="993" w:type="dxa"/>
            <w:vMerge/>
            <w:tcBorders>
              <w:left w:val="nil"/>
              <w:right w:val="nil"/>
            </w:tcBorders>
            <w:shd w:val="clear" w:color="auto" w:fill="auto"/>
            <w:vAlign w:val="center"/>
          </w:tcPr>
          <w:p w:rsidR="008F5A53" w:rsidRDefault="008F5A53" w:rsidP="008F5A53">
            <w:pPr>
              <w:spacing w:line="360" w:lineRule="auto"/>
              <w:jc w:val="center"/>
              <w:rPr>
                <w:rFonts w:ascii="Times New Roman" w:eastAsia="楷体" w:hAnsi="Times New Roman" w:cs="Times New Roman"/>
                <w:sz w:val="15"/>
                <w:szCs w:val="15"/>
              </w:rPr>
            </w:pPr>
          </w:p>
        </w:tc>
        <w:tc>
          <w:tcPr>
            <w:tcW w:w="779" w:type="dxa"/>
            <w:tcBorders>
              <w:right w:val="nil"/>
            </w:tcBorders>
            <w:shd w:val="clear" w:color="auto" w:fill="FBD4B4" w:themeFill="accent6" w:themeFillTint="66"/>
            <w:vAlign w:val="center"/>
          </w:tcPr>
          <w:p w:rsidR="008F5A53" w:rsidRPr="008F5A53" w:rsidRDefault="008F5A53" w:rsidP="008F5A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b/>
                <w:color w:val="auto"/>
                <w:sz w:val="15"/>
                <w:szCs w:val="15"/>
              </w:rPr>
            </w:pPr>
            <w:r w:rsidRPr="008F5A53">
              <w:rPr>
                <w:rFonts w:ascii="Times New Roman" w:eastAsia="楷体" w:hAnsi="Times New Roman" w:cs="Times New Roman"/>
                <w:b/>
                <w:color w:val="auto"/>
                <w:sz w:val="15"/>
                <w:szCs w:val="15"/>
              </w:rPr>
              <w:t>9</w:t>
            </w:r>
          </w:p>
        </w:tc>
        <w:tc>
          <w:tcPr>
            <w:tcW w:w="871" w:type="dxa"/>
            <w:tcBorders>
              <w:right w:val="nil"/>
            </w:tcBorders>
            <w:shd w:val="clear" w:color="auto" w:fill="FBD4B4" w:themeFill="accent6" w:themeFillTint="66"/>
            <w:vAlign w:val="center"/>
          </w:tcPr>
          <w:p w:rsidR="008F5A53" w:rsidRPr="008F5A53" w:rsidRDefault="008F5A53" w:rsidP="008F5A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auto"/>
                <w:sz w:val="15"/>
                <w:szCs w:val="15"/>
              </w:rPr>
            </w:pPr>
            <w:r w:rsidRPr="008F5A53">
              <w:rPr>
                <w:rFonts w:ascii="Times New Roman" w:eastAsia="宋体" w:hAnsi="Times New Roman" w:cs="Times New Roman"/>
                <w:b/>
                <w:color w:val="auto"/>
                <w:sz w:val="15"/>
                <w:szCs w:val="15"/>
              </w:rPr>
              <w:t>NRAS</w:t>
            </w:r>
          </w:p>
        </w:tc>
        <w:tc>
          <w:tcPr>
            <w:tcW w:w="871" w:type="dxa"/>
            <w:tcBorders>
              <w:right w:val="nil"/>
            </w:tcBorders>
            <w:shd w:val="clear" w:color="auto" w:fill="FBD4B4" w:themeFill="accent6" w:themeFillTint="66"/>
            <w:vAlign w:val="center"/>
          </w:tcPr>
          <w:p w:rsidR="008F5A53" w:rsidRDefault="008F5A53" w:rsidP="008F5A5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8F5A53" w:rsidRDefault="008F5A53" w:rsidP="008F5A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sz w:val="15"/>
                <w:szCs w:val="15"/>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8F5A53" w:rsidRDefault="008F5A53" w:rsidP="008F5A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0" w:type="dxa"/>
            <w:tcBorders>
              <w:right w:val="nil"/>
            </w:tcBorders>
            <w:shd w:val="clear" w:color="auto" w:fill="FBD4B4" w:themeFill="accent6" w:themeFillTint="66"/>
            <w:vAlign w:val="center"/>
          </w:tcPr>
          <w:p w:rsidR="008F5A53" w:rsidRDefault="008F5A53" w:rsidP="008F5A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8F5A53" w:rsidRDefault="008F5A53" w:rsidP="008F5A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8F5A53" w:rsidRDefault="008F5A53" w:rsidP="008F5A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8F5A53" w:rsidRDefault="008F5A53" w:rsidP="008F5A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8F5A53" w:rsidRDefault="008F5A53" w:rsidP="008F5A5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r>
      <w:tr w:rsidR="00523846" w:rsidTr="009F49FC">
        <w:trPr>
          <w:gridAfter w:val="1"/>
          <w:wAfter w:w="17" w:type="dxa"/>
          <w:trHeight w:val="397"/>
          <w:jc w:val="center"/>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vAlign w:val="center"/>
          </w:tcPr>
          <w:p w:rsidR="00523846" w:rsidRDefault="00523846" w:rsidP="009F49FC">
            <w:pPr>
              <w:spacing w:line="360" w:lineRule="auto"/>
              <w:jc w:val="center"/>
              <w:rPr>
                <w:rFonts w:ascii="Times New Roman" w:eastAsia="楷体" w:hAnsi="Times New Roman" w:cs="Times New Roman"/>
                <w:sz w:val="15"/>
                <w:szCs w:val="15"/>
              </w:rPr>
            </w:pPr>
          </w:p>
        </w:tc>
        <w:tc>
          <w:tcPr>
            <w:tcW w:w="779"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10</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auto"/>
                <w:sz w:val="15"/>
                <w:szCs w:val="15"/>
              </w:rPr>
            </w:pPr>
            <w:r>
              <w:rPr>
                <w:rFonts w:ascii="Times New Roman" w:eastAsia="宋体" w:hAnsi="Times New Roman" w:cs="Times New Roman"/>
                <w:b/>
                <w:color w:val="auto"/>
                <w:sz w:val="15"/>
                <w:szCs w:val="15"/>
              </w:rPr>
              <w:t>PDGFRA</w:t>
            </w:r>
          </w:p>
        </w:tc>
        <w:tc>
          <w:tcPr>
            <w:tcW w:w="871" w:type="dxa"/>
            <w:vAlign w:val="center"/>
          </w:tcPr>
          <w:p w:rsidR="00523846" w:rsidRDefault="00523846" w:rsidP="009F4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楷体" w:hAnsi="Times New Roman" w:cs="Times New Roman"/>
              </w:rPr>
              <w:t>-</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0"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r>
      <w:tr w:rsidR="00523846" w:rsidTr="009F49FC">
        <w:trPr>
          <w:gridAfter w:val="1"/>
          <w:wAfter w:w="17" w:type="dxa"/>
          <w:trHeight w:val="397"/>
          <w:jc w:val="center"/>
        </w:trPr>
        <w:tc>
          <w:tcPr>
            <w:cnfStyle w:val="001000000000" w:firstRow="0" w:lastRow="0" w:firstColumn="1" w:lastColumn="0" w:oddVBand="0" w:evenVBand="0" w:oddHBand="0" w:evenHBand="0" w:firstRowFirstColumn="0" w:firstRowLastColumn="0" w:lastRowFirstColumn="0" w:lastRowLastColumn="0"/>
            <w:tcW w:w="993" w:type="dxa"/>
            <w:vMerge/>
            <w:tcBorders>
              <w:left w:val="nil"/>
              <w:right w:val="nil"/>
            </w:tcBorders>
            <w:shd w:val="clear" w:color="auto" w:fill="auto"/>
            <w:vAlign w:val="center"/>
          </w:tcPr>
          <w:p w:rsidR="00523846" w:rsidRDefault="00523846" w:rsidP="009F49FC">
            <w:pPr>
              <w:spacing w:line="360" w:lineRule="auto"/>
              <w:jc w:val="center"/>
              <w:rPr>
                <w:rFonts w:ascii="Times New Roman" w:eastAsia="楷体" w:hAnsi="Times New Roman" w:cs="Times New Roman"/>
                <w:sz w:val="15"/>
                <w:szCs w:val="15"/>
              </w:rPr>
            </w:pPr>
          </w:p>
        </w:tc>
        <w:tc>
          <w:tcPr>
            <w:tcW w:w="779"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11</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auto"/>
                <w:sz w:val="15"/>
                <w:szCs w:val="15"/>
              </w:rPr>
            </w:pPr>
            <w:r>
              <w:rPr>
                <w:rFonts w:ascii="Times New Roman" w:eastAsia="宋体" w:hAnsi="Times New Roman" w:cs="Times New Roman"/>
                <w:b/>
                <w:color w:val="auto"/>
                <w:sz w:val="15"/>
                <w:szCs w:val="15"/>
              </w:rPr>
              <w:t>PIK3CA</w:t>
            </w:r>
          </w:p>
        </w:tc>
        <w:tc>
          <w:tcPr>
            <w:tcW w:w="871" w:type="dxa"/>
            <w:tcBorders>
              <w:right w:val="nil"/>
            </w:tcBorders>
            <w:shd w:val="clear" w:color="auto" w:fill="FBD4B4" w:themeFill="accent6" w:themeFillTint="66"/>
            <w:vAlign w:val="center"/>
          </w:tcPr>
          <w:p w:rsidR="00523846" w:rsidRDefault="00523846" w:rsidP="009F4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0"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r>
      <w:tr w:rsidR="00523846" w:rsidTr="009F49FC">
        <w:trPr>
          <w:gridAfter w:val="1"/>
          <w:wAfter w:w="17" w:type="dxa"/>
          <w:trHeight w:val="397"/>
          <w:jc w:val="center"/>
        </w:trPr>
        <w:tc>
          <w:tcPr>
            <w:cnfStyle w:val="001000000000" w:firstRow="0" w:lastRow="0" w:firstColumn="1" w:lastColumn="0" w:oddVBand="0" w:evenVBand="0" w:oddHBand="0" w:evenHBand="0" w:firstRowFirstColumn="0" w:firstRowLastColumn="0" w:lastRowFirstColumn="0" w:lastRowLastColumn="0"/>
            <w:tcW w:w="993" w:type="dxa"/>
            <w:vMerge/>
            <w:shd w:val="clear" w:color="auto" w:fill="auto"/>
            <w:vAlign w:val="center"/>
          </w:tcPr>
          <w:p w:rsidR="00523846" w:rsidRDefault="00523846" w:rsidP="009F49FC">
            <w:pPr>
              <w:spacing w:line="360" w:lineRule="auto"/>
              <w:jc w:val="center"/>
              <w:rPr>
                <w:rFonts w:ascii="Times New Roman" w:eastAsia="楷体" w:hAnsi="Times New Roman" w:cs="Times New Roman"/>
                <w:sz w:val="15"/>
                <w:szCs w:val="15"/>
              </w:rPr>
            </w:pPr>
          </w:p>
        </w:tc>
        <w:tc>
          <w:tcPr>
            <w:tcW w:w="779"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12</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auto"/>
                <w:sz w:val="15"/>
                <w:szCs w:val="15"/>
              </w:rPr>
            </w:pPr>
            <w:r>
              <w:rPr>
                <w:rFonts w:ascii="Times New Roman" w:eastAsia="宋体" w:hAnsi="Times New Roman" w:cs="Times New Roman"/>
                <w:b/>
                <w:color w:val="auto"/>
                <w:sz w:val="15"/>
                <w:szCs w:val="15"/>
              </w:rPr>
              <w:t>PTEN</w:t>
            </w:r>
          </w:p>
        </w:tc>
        <w:tc>
          <w:tcPr>
            <w:tcW w:w="871" w:type="dxa"/>
            <w:vAlign w:val="center"/>
          </w:tcPr>
          <w:p w:rsidR="00523846" w:rsidRDefault="00523846" w:rsidP="009F4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楷体" w:hAnsi="Times New Roman" w:cs="Times New Roman"/>
              </w:rPr>
              <w:t>-</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0"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r>
      <w:tr w:rsidR="00523846" w:rsidTr="009F49FC">
        <w:trPr>
          <w:gridAfter w:val="1"/>
          <w:wAfter w:w="17" w:type="dxa"/>
          <w:trHeight w:val="397"/>
          <w:jc w:val="center"/>
        </w:trPr>
        <w:tc>
          <w:tcPr>
            <w:cnfStyle w:val="001000000000" w:firstRow="0" w:lastRow="0" w:firstColumn="1" w:lastColumn="0" w:oddVBand="0" w:evenVBand="0" w:oddHBand="0" w:evenHBand="0" w:firstRowFirstColumn="0" w:firstRowLastColumn="0" w:lastRowFirstColumn="0" w:lastRowLastColumn="0"/>
            <w:tcW w:w="993" w:type="dxa"/>
            <w:vMerge/>
            <w:tcBorders>
              <w:left w:val="nil"/>
              <w:right w:val="nil"/>
            </w:tcBorders>
            <w:shd w:val="clear" w:color="auto" w:fill="auto"/>
            <w:vAlign w:val="center"/>
          </w:tcPr>
          <w:p w:rsidR="00523846" w:rsidRDefault="00523846" w:rsidP="009F49FC">
            <w:pPr>
              <w:spacing w:line="360" w:lineRule="auto"/>
              <w:jc w:val="center"/>
              <w:rPr>
                <w:rFonts w:ascii="Times New Roman" w:eastAsia="楷体" w:hAnsi="Times New Roman" w:cs="Times New Roman"/>
                <w:sz w:val="15"/>
                <w:szCs w:val="15"/>
              </w:rPr>
            </w:pPr>
          </w:p>
        </w:tc>
        <w:tc>
          <w:tcPr>
            <w:tcW w:w="779"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13</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auto"/>
                <w:sz w:val="15"/>
                <w:szCs w:val="15"/>
              </w:rPr>
            </w:pPr>
            <w:r>
              <w:rPr>
                <w:rFonts w:ascii="Times New Roman" w:eastAsia="宋体" w:hAnsi="Times New Roman" w:cs="Times New Roman"/>
                <w:b/>
                <w:color w:val="auto"/>
                <w:sz w:val="15"/>
                <w:szCs w:val="15"/>
              </w:rPr>
              <w:t>RET</w:t>
            </w:r>
          </w:p>
        </w:tc>
        <w:tc>
          <w:tcPr>
            <w:tcW w:w="871" w:type="dxa"/>
            <w:tcBorders>
              <w:right w:val="nil"/>
            </w:tcBorders>
            <w:shd w:val="clear" w:color="auto" w:fill="FBD4B4" w:themeFill="accent6" w:themeFillTint="66"/>
            <w:vAlign w:val="center"/>
          </w:tcPr>
          <w:p w:rsidR="00523846" w:rsidRDefault="00523846" w:rsidP="009F4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0"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r>
      <w:tr w:rsidR="00523846" w:rsidTr="009F49FC">
        <w:trPr>
          <w:gridAfter w:val="1"/>
          <w:wAfter w:w="17" w:type="dxa"/>
          <w:trHeight w:val="397"/>
          <w:jc w:val="center"/>
        </w:trPr>
        <w:tc>
          <w:tcPr>
            <w:cnfStyle w:val="001000000000" w:firstRow="0" w:lastRow="0" w:firstColumn="1" w:lastColumn="0" w:oddVBand="0" w:evenVBand="0" w:oddHBand="0" w:evenHBand="0" w:firstRowFirstColumn="0" w:firstRowLastColumn="0" w:lastRowFirstColumn="0" w:lastRowLastColumn="0"/>
            <w:tcW w:w="993" w:type="dxa"/>
            <w:vMerge/>
            <w:tcBorders>
              <w:bottom w:val="single" w:sz="4" w:space="0" w:color="E36C0A" w:themeColor="accent6" w:themeShade="BF"/>
            </w:tcBorders>
            <w:shd w:val="clear" w:color="auto" w:fill="auto"/>
            <w:vAlign w:val="center"/>
          </w:tcPr>
          <w:p w:rsidR="00523846" w:rsidRDefault="00523846" w:rsidP="009F49FC">
            <w:pPr>
              <w:spacing w:line="360" w:lineRule="auto"/>
              <w:jc w:val="center"/>
              <w:rPr>
                <w:rFonts w:ascii="Times New Roman" w:eastAsia="楷体" w:hAnsi="Times New Roman" w:cs="Times New Roman"/>
                <w:sz w:val="15"/>
                <w:szCs w:val="15"/>
              </w:rPr>
            </w:pPr>
          </w:p>
        </w:tc>
        <w:tc>
          <w:tcPr>
            <w:tcW w:w="779" w:type="dxa"/>
            <w:tcBorders>
              <w:bottom w:val="single" w:sz="4" w:space="0" w:color="E36C0A" w:themeColor="accent6" w:themeShade="BF"/>
            </w:tcBorders>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14</w:t>
            </w:r>
          </w:p>
        </w:tc>
        <w:tc>
          <w:tcPr>
            <w:tcW w:w="871" w:type="dxa"/>
            <w:tcBorders>
              <w:bottom w:val="single" w:sz="4" w:space="0" w:color="E36C0A" w:themeColor="accent6" w:themeShade="BF"/>
            </w:tcBorders>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auto"/>
                <w:sz w:val="15"/>
                <w:szCs w:val="15"/>
              </w:rPr>
            </w:pPr>
            <w:r>
              <w:rPr>
                <w:rFonts w:ascii="Times New Roman" w:eastAsia="宋体" w:hAnsi="Times New Roman" w:cs="Times New Roman"/>
                <w:b/>
                <w:color w:val="auto"/>
                <w:sz w:val="15"/>
                <w:szCs w:val="15"/>
              </w:rPr>
              <w:t>ROS1</w:t>
            </w:r>
          </w:p>
        </w:tc>
        <w:tc>
          <w:tcPr>
            <w:tcW w:w="871" w:type="dxa"/>
            <w:tcBorders>
              <w:bottom w:val="single" w:sz="4" w:space="0" w:color="E36C0A" w:themeColor="accent6" w:themeShade="BF"/>
            </w:tcBorders>
            <w:vAlign w:val="center"/>
          </w:tcPr>
          <w:p w:rsidR="00523846" w:rsidRDefault="00523846" w:rsidP="009F4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楷体" w:hAnsi="Times New Roman" w:cs="Times New Roman"/>
              </w:rPr>
              <w:t>-</w:t>
            </w:r>
          </w:p>
        </w:tc>
        <w:tc>
          <w:tcPr>
            <w:tcW w:w="871" w:type="dxa"/>
            <w:tcBorders>
              <w:bottom w:val="single" w:sz="4" w:space="0" w:color="E36C0A" w:themeColor="accent6" w:themeShade="BF"/>
            </w:tcBorders>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71" w:type="dxa"/>
            <w:tcBorders>
              <w:bottom w:val="single" w:sz="4" w:space="0" w:color="E36C0A" w:themeColor="accent6" w:themeShade="BF"/>
            </w:tcBorders>
            <w:vAlign w:val="center"/>
          </w:tcPr>
          <w:p w:rsidR="00523846" w:rsidRDefault="00523846" w:rsidP="009F4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楷体" w:hAnsi="Times New Roman" w:cs="Times New Roman"/>
              </w:rPr>
              <w:t>-</w:t>
            </w:r>
          </w:p>
        </w:tc>
        <w:tc>
          <w:tcPr>
            <w:tcW w:w="870" w:type="dxa"/>
            <w:tcBorders>
              <w:bottom w:val="single" w:sz="4" w:space="0" w:color="E36C0A" w:themeColor="accent6" w:themeShade="BF"/>
            </w:tcBorders>
            <w:vAlign w:val="center"/>
          </w:tcPr>
          <w:p w:rsidR="00523846" w:rsidRDefault="00523846" w:rsidP="009F4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楷体" w:hAnsi="Times New Roman" w:cs="Times New Roman"/>
              </w:rPr>
              <w:t>-</w:t>
            </w:r>
          </w:p>
        </w:tc>
        <w:tc>
          <w:tcPr>
            <w:tcW w:w="871" w:type="dxa"/>
            <w:tcBorders>
              <w:bottom w:val="single" w:sz="4" w:space="0" w:color="E36C0A" w:themeColor="accent6" w:themeShade="BF"/>
            </w:tcBorders>
            <w:vAlign w:val="center"/>
          </w:tcPr>
          <w:p w:rsidR="00523846" w:rsidRDefault="00523846" w:rsidP="009F4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楷体" w:hAnsi="Times New Roman" w:cs="Times New Roman"/>
              </w:rPr>
              <w:t>-</w:t>
            </w:r>
          </w:p>
        </w:tc>
        <w:tc>
          <w:tcPr>
            <w:tcW w:w="871" w:type="dxa"/>
            <w:tcBorders>
              <w:bottom w:val="single" w:sz="4" w:space="0" w:color="E36C0A" w:themeColor="accent6" w:themeShade="BF"/>
            </w:tcBorders>
            <w:vAlign w:val="center"/>
          </w:tcPr>
          <w:p w:rsidR="00523846" w:rsidRDefault="00523846" w:rsidP="009F4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楷体" w:hAnsi="Times New Roman" w:cs="Times New Roman"/>
              </w:rPr>
              <w:t>-</w:t>
            </w:r>
          </w:p>
        </w:tc>
        <w:tc>
          <w:tcPr>
            <w:tcW w:w="871" w:type="dxa"/>
            <w:tcBorders>
              <w:bottom w:val="single" w:sz="4" w:space="0" w:color="E36C0A" w:themeColor="accent6" w:themeShade="BF"/>
            </w:tcBorders>
            <w:vAlign w:val="center"/>
          </w:tcPr>
          <w:p w:rsidR="00523846" w:rsidRDefault="00523846" w:rsidP="009F4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楷体" w:hAnsi="Times New Roman" w:cs="Times New Roman"/>
              </w:rPr>
              <w:t>-</w:t>
            </w:r>
          </w:p>
        </w:tc>
        <w:tc>
          <w:tcPr>
            <w:tcW w:w="871" w:type="dxa"/>
            <w:tcBorders>
              <w:bottom w:val="single" w:sz="4" w:space="0" w:color="E36C0A" w:themeColor="accent6" w:themeShade="BF"/>
            </w:tcBorders>
            <w:vAlign w:val="center"/>
          </w:tcPr>
          <w:p w:rsidR="00523846" w:rsidRDefault="00523846" w:rsidP="009F4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楷体" w:hAnsi="Times New Roman" w:cs="Times New Roman"/>
              </w:rPr>
              <w:t>-</w:t>
            </w:r>
          </w:p>
        </w:tc>
      </w:tr>
      <w:tr w:rsidR="00523846" w:rsidTr="009F49FC">
        <w:trPr>
          <w:trHeight w:val="397"/>
          <w:jc w:val="center"/>
        </w:trPr>
        <w:tc>
          <w:tcPr>
            <w:cnfStyle w:val="001000000000" w:firstRow="0" w:lastRow="0" w:firstColumn="1" w:lastColumn="0" w:oddVBand="0" w:evenVBand="0" w:oddHBand="0" w:evenHBand="0" w:firstRowFirstColumn="0" w:firstRowLastColumn="0" w:lastRowFirstColumn="0" w:lastRowLastColumn="0"/>
            <w:tcW w:w="993" w:type="dxa"/>
            <w:tcBorders>
              <w:top w:val="single" w:sz="4" w:space="0" w:color="E36C0A" w:themeColor="accent6" w:themeShade="BF"/>
              <w:left w:val="nil"/>
              <w:bottom w:val="single" w:sz="4" w:space="0" w:color="E36C0A" w:themeColor="accent6" w:themeShade="BF"/>
              <w:right w:val="nil"/>
            </w:tcBorders>
            <w:shd w:val="clear" w:color="auto" w:fill="auto"/>
            <w:vAlign w:val="center"/>
          </w:tcPr>
          <w:p w:rsidR="00523846" w:rsidRDefault="00523846" w:rsidP="009F49FC">
            <w:pPr>
              <w:spacing w:line="360" w:lineRule="auto"/>
              <w:jc w:val="center"/>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突变类型</w:t>
            </w:r>
          </w:p>
        </w:tc>
        <w:tc>
          <w:tcPr>
            <w:tcW w:w="779" w:type="dxa"/>
            <w:tcBorders>
              <w:top w:val="single" w:sz="4" w:space="0" w:color="E36C0A" w:themeColor="accent6" w:themeShade="BF"/>
              <w:bottom w:val="single" w:sz="4" w:space="0" w:color="E36C0A" w:themeColor="accent6" w:themeShade="BF"/>
              <w:right w:val="nil"/>
            </w:tcBorders>
            <w:shd w:val="clear" w:color="auto" w:fill="auto"/>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b/>
                <w:color w:val="auto"/>
                <w:sz w:val="15"/>
                <w:szCs w:val="15"/>
              </w:rPr>
            </w:pPr>
            <w:r>
              <w:rPr>
                <w:rFonts w:ascii="Times New Roman" w:eastAsia="楷体" w:hAnsi="Times New Roman" w:cs="Times New Roman"/>
                <w:b/>
                <w:color w:val="auto"/>
                <w:sz w:val="15"/>
                <w:szCs w:val="15"/>
              </w:rPr>
              <w:t>No.</w:t>
            </w:r>
          </w:p>
        </w:tc>
        <w:tc>
          <w:tcPr>
            <w:tcW w:w="871" w:type="dxa"/>
            <w:tcBorders>
              <w:top w:val="single" w:sz="4" w:space="0" w:color="E36C0A" w:themeColor="accent6" w:themeShade="BF"/>
              <w:bottom w:val="single" w:sz="4" w:space="0" w:color="E36C0A" w:themeColor="accent6" w:themeShade="BF"/>
              <w:right w:val="nil"/>
            </w:tcBorders>
            <w:shd w:val="clear" w:color="auto" w:fill="auto"/>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b/>
                <w:color w:val="auto"/>
                <w:sz w:val="15"/>
                <w:szCs w:val="15"/>
              </w:rPr>
            </w:pPr>
            <w:r>
              <w:rPr>
                <w:rFonts w:ascii="Times New Roman" w:eastAsia="楷体" w:hAnsi="Times New Roman" w:cs="Times New Roman"/>
                <w:b/>
                <w:color w:val="auto"/>
                <w:sz w:val="15"/>
                <w:szCs w:val="15"/>
              </w:rPr>
              <w:t>基因</w:t>
            </w:r>
          </w:p>
        </w:tc>
        <w:tc>
          <w:tcPr>
            <w:tcW w:w="6096" w:type="dxa"/>
            <w:gridSpan w:val="7"/>
            <w:tcBorders>
              <w:top w:val="single" w:sz="4" w:space="0" w:color="E36C0A" w:themeColor="accent6" w:themeShade="BF"/>
              <w:bottom w:val="single" w:sz="4" w:space="0" w:color="E36C0A" w:themeColor="accent6" w:themeShade="BF"/>
            </w:tcBorders>
            <w:shd w:val="clear" w:color="auto" w:fill="auto"/>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b/>
                <w:color w:val="auto"/>
                <w:sz w:val="15"/>
                <w:szCs w:val="15"/>
              </w:rPr>
            </w:pPr>
            <w:r>
              <w:rPr>
                <w:rFonts w:ascii="Times New Roman" w:eastAsia="楷体" w:hAnsi="Times New Roman" w:cs="Times New Roman"/>
                <w:b/>
                <w:color w:val="auto"/>
                <w:sz w:val="15"/>
                <w:szCs w:val="15"/>
              </w:rPr>
              <w:t>拷贝变异类型</w:t>
            </w:r>
          </w:p>
        </w:tc>
        <w:tc>
          <w:tcPr>
            <w:tcW w:w="888" w:type="dxa"/>
            <w:gridSpan w:val="2"/>
            <w:tcBorders>
              <w:top w:val="single" w:sz="4" w:space="0" w:color="E36C0A" w:themeColor="accent6" w:themeShade="BF"/>
              <w:bottom w:val="single" w:sz="4" w:space="0" w:color="E36C0A" w:themeColor="accent6" w:themeShade="BF"/>
              <w:right w:val="nil"/>
            </w:tcBorders>
            <w:shd w:val="clear" w:color="auto" w:fill="auto"/>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b/>
                <w:color w:val="auto"/>
                <w:sz w:val="15"/>
                <w:szCs w:val="15"/>
              </w:rPr>
            </w:pPr>
            <w:r>
              <w:rPr>
                <w:rFonts w:ascii="Times New Roman" w:eastAsia="楷体" w:hAnsi="Times New Roman" w:cs="Times New Roman"/>
                <w:b/>
                <w:color w:val="auto"/>
                <w:sz w:val="15"/>
                <w:szCs w:val="15"/>
              </w:rPr>
              <w:t>突变频率</w:t>
            </w:r>
          </w:p>
        </w:tc>
      </w:tr>
      <w:tr w:rsidR="00523846" w:rsidTr="009F49FC">
        <w:trPr>
          <w:trHeight w:val="397"/>
          <w:jc w:val="center"/>
        </w:trPr>
        <w:tc>
          <w:tcPr>
            <w:cnfStyle w:val="001000000000" w:firstRow="0" w:lastRow="0" w:firstColumn="1" w:lastColumn="0" w:oddVBand="0" w:evenVBand="0" w:oddHBand="0" w:evenHBand="0" w:firstRowFirstColumn="0" w:firstRowLastColumn="0" w:lastRowFirstColumn="0" w:lastRowLastColumn="0"/>
            <w:tcW w:w="993" w:type="dxa"/>
            <w:vMerge w:val="restart"/>
            <w:tcBorders>
              <w:top w:val="single" w:sz="4" w:space="0" w:color="E36C0A" w:themeColor="accent6" w:themeShade="BF"/>
            </w:tcBorders>
            <w:vAlign w:val="center"/>
          </w:tcPr>
          <w:p w:rsidR="00523846" w:rsidRDefault="00523846" w:rsidP="009F49FC">
            <w:pPr>
              <w:spacing w:line="360" w:lineRule="auto"/>
              <w:jc w:val="center"/>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拷贝数变异</w:t>
            </w:r>
          </w:p>
          <w:p w:rsidR="00523846" w:rsidRDefault="00523846" w:rsidP="009F49FC">
            <w:pPr>
              <w:spacing w:line="360" w:lineRule="auto"/>
              <w:jc w:val="center"/>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CNV</w:t>
            </w:r>
          </w:p>
        </w:tc>
        <w:tc>
          <w:tcPr>
            <w:tcW w:w="779" w:type="dxa"/>
            <w:tcBorders>
              <w:top w:val="single" w:sz="4" w:space="0" w:color="E36C0A" w:themeColor="accent6" w:themeShade="BF"/>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1</w:t>
            </w:r>
          </w:p>
        </w:tc>
        <w:tc>
          <w:tcPr>
            <w:tcW w:w="871" w:type="dxa"/>
            <w:tcBorders>
              <w:top w:val="single" w:sz="4" w:space="0" w:color="E36C0A" w:themeColor="accent6" w:themeShade="BF"/>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auto"/>
                <w:sz w:val="15"/>
                <w:szCs w:val="15"/>
              </w:rPr>
            </w:pPr>
            <w:r>
              <w:rPr>
                <w:rFonts w:ascii="Times New Roman" w:eastAsia="宋体" w:hAnsi="Times New Roman" w:cs="Times New Roman"/>
                <w:b/>
                <w:color w:val="auto"/>
                <w:sz w:val="15"/>
                <w:szCs w:val="15"/>
              </w:rPr>
              <w:t>MET</w:t>
            </w:r>
          </w:p>
        </w:tc>
        <w:tc>
          <w:tcPr>
            <w:tcW w:w="6096" w:type="dxa"/>
            <w:gridSpan w:val="7"/>
            <w:tcBorders>
              <w:top w:val="single" w:sz="4" w:space="0" w:color="E36C0A" w:themeColor="accent6" w:themeShade="BF"/>
            </w:tcBorders>
            <w:shd w:val="clear" w:color="auto" w:fill="FBD4B4" w:themeFill="accent6" w:themeFillTint="66"/>
            <w:vAlign w:val="center"/>
          </w:tcPr>
          <w:p w:rsidR="00523846" w:rsidRDefault="00523846" w:rsidP="009F49FC">
            <w:pPr>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88" w:type="dxa"/>
            <w:gridSpan w:val="2"/>
            <w:tcBorders>
              <w:top w:val="single" w:sz="4" w:space="0" w:color="E36C0A" w:themeColor="accent6" w:themeShade="BF"/>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r>
      <w:tr w:rsidR="00523846" w:rsidTr="009F49FC">
        <w:trPr>
          <w:trHeight w:val="397"/>
          <w:jc w:val="center"/>
        </w:trPr>
        <w:tc>
          <w:tcPr>
            <w:cnfStyle w:val="001000000000" w:firstRow="0" w:lastRow="0" w:firstColumn="1" w:lastColumn="0" w:oddVBand="0" w:evenVBand="0" w:oddHBand="0" w:evenHBand="0" w:firstRowFirstColumn="0" w:firstRowLastColumn="0" w:lastRowFirstColumn="0" w:lastRowLastColumn="0"/>
            <w:tcW w:w="993" w:type="dxa"/>
            <w:vMerge/>
            <w:tcBorders>
              <w:left w:val="nil"/>
              <w:right w:val="nil"/>
            </w:tcBorders>
            <w:shd w:val="clear" w:color="auto" w:fill="FDE4D0" w:themeFill="accent6" w:themeFillTint="3F"/>
            <w:vAlign w:val="center"/>
          </w:tcPr>
          <w:p w:rsidR="00523846" w:rsidRDefault="00523846" w:rsidP="009F49FC">
            <w:pPr>
              <w:spacing w:line="360" w:lineRule="auto"/>
              <w:jc w:val="center"/>
              <w:rPr>
                <w:rFonts w:ascii="Times New Roman" w:eastAsia="楷体" w:hAnsi="Times New Roman" w:cs="Times New Roman"/>
                <w:sz w:val="15"/>
                <w:szCs w:val="15"/>
              </w:rPr>
            </w:pPr>
          </w:p>
        </w:tc>
        <w:tc>
          <w:tcPr>
            <w:tcW w:w="779" w:type="dxa"/>
            <w:tcBorders>
              <w:right w:val="nil"/>
            </w:tcBorders>
            <w:shd w:val="clear" w:color="auto" w:fill="FFFFFF" w:themeFill="background1"/>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2</w:t>
            </w:r>
          </w:p>
        </w:tc>
        <w:tc>
          <w:tcPr>
            <w:tcW w:w="871" w:type="dxa"/>
            <w:tcBorders>
              <w:right w:val="nil"/>
            </w:tcBorders>
            <w:shd w:val="clear" w:color="auto" w:fill="FFFFFF" w:themeFill="background1"/>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auto"/>
                <w:sz w:val="15"/>
                <w:szCs w:val="15"/>
              </w:rPr>
            </w:pPr>
            <w:r>
              <w:rPr>
                <w:rFonts w:ascii="Times New Roman" w:eastAsia="宋体" w:hAnsi="Times New Roman" w:cs="Times New Roman"/>
                <w:b/>
                <w:color w:val="auto"/>
                <w:sz w:val="15"/>
                <w:szCs w:val="15"/>
              </w:rPr>
              <w:t>ERBB2</w:t>
            </w:r>
          </w:p>
        </w:tc>
        <w:tc>
          <w:tcPr>
            <w:tcW w:w="6096" w:type="dxa"/>
            <w:gridSpan w:val="7"/>
            <w:shd w:val="clear" w:color="auto" w:fill="FFFFFF" w:themeFill="background1"/>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88" w:type="dxa"/>
            <w:gridSpan w:val="2"/>
            <w:tcBorders>
              <w:right w:val="nil"/>
            </w:tcBorders>
            <w:shd w:val="clear" w:color="auto" w:fill="FFFFFF" w:themeFill="background1"/>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r>
      <w:tr w:rsidR="00523846" w:rsidTr="009F49FC">
        <w:trPr>
          <w:trHeight w:val="397"/>
          <w:jc w:val="center"/>
        </w:trPr>
        <w:tc>
          <w:tcPr>
            <w:cnfStyle w:val="001000000000" w:firstRow="0" w:lastRow="0" w:firstColumn="1" w:lastColumn="0" w:oddVBand="0" w:evenVBand="0" w:oddHBand="0" w:evenHBand="0" w:firstRowFirstColumn="0" w:firstRowLastColumn="0" w:lastRowFirstColumn="0" w:lastRowLastColumn="0"/>
            <w:tcW w:w="993" w:type="dxa"/>
            <w:vMerge/>
            <w:tcBorders>
              <w:left w:val="nil"/>
              <w:right w:val="nil"/>
            </w:tcBorders>
            <w:shd w:val="clear" w:color="auto" w:fill="FDE4D0" w:themeFill="accent6" w:themeFillTint="3F"/>
            <w:vAlign w:val="center"/>
          </w:tcPr>
          <w:p w:rsidR="00523846" w:rsidRDefault="00523846" w:rsidP="009F49FC">
            <w:pPr>
              <w:spacing w:line="360" w:lineRule="auto"/>
              <w:jc w:val="center"/>
              <w:rPr>
                <w:rFonts w:ascii="Times New Roman" w:eastAsia="楷体" w:hAnsi="Times New Roman" w:cs="Times New Roman"/>
                <w:sz w:val="15"/>
                <w:szCs w:val="15"/>
              </w:rPr>
            </w:pPr>
          </w:p>
        </w:tc>
        <w:tc>
          <w:tcPr>
            <w:tcW w:w="779"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3</w:t>
            </w:r>
          </w:p>
        </w:tc>
        <w:tc>
          <w:tcPr>
            <w:tcW w:w="871" w:type="dxa"/>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auto"/>
                <w:sz w:val="15"/>
                <w:szCs w:val="15"/>
              </w:rPr>
            </w:pPr>
            <w:r>
              <w:rPr>
                <w:rFonts w:ascii="Times New Roman" w:eastAsia="宋体" w:hAnsi="Times New Roman" w:cs="Times New Roman"/>
                <w:b/>
                <w:color w:val="auto"/>
                <w:sz w:val="15"/>
                <w:szCs w:val="15"/>
              </w:rPr>
              <w:t>PIK3CA</w:t>
            </w:r>
          </w:p>
        </w:tc>
        <w:tc>
          <w:tcPr>
            <w:tcW w:w="6096" w:type="dxa"/>
            <w:gridSpan w:val="7"/>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88" w:type="dxa"/>
            <w:gridSpan w:val="2"/>
            <w:tcBorders>
              <w:right w:val="nil"/>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r>
      <w:tr w:rsidR="00772ABB" w:rsidTr="009F49FC">
        <w:trPr>
          <w:trHeight w:val="397"/>
          <w:jc w:val="center"/>
        </w:trPr>
        <w:tc>
          <w:tcPr>
            <w:cnfStyle w:val="001000000000" w:firstRow="0" w:lastRow="0" w:firstColumn="1" w:lastColumn="0" w:oddVBand="0" w:evenVBand="0" w:oddHBand="0" w:evenHBand="0" w:firstRowFirstColumn="0" w:firstRowLastColumn="0" w:lastRowFirstColumn="0" w:lastRowLastColumn="0"/>
            <w:tcW w:w="993" w:type="dxa"/>
            <w:vMerge/>
            <w:tcBorders>
              <w:bottom w:val="single" w:sz="4" w:space="0" w:color="E36C0A" w:themeColor="accent6" w:themeShade="BF"/>
            </w:tcBorders>
            <w:vAlign w:val="center"/>
          </w:tcPr>
          <w:p w:rsidR="00772ABB" w:rsidRDefault="00772ABB" w:rsidP="00772ABB">
            <w:pPr>
              <w:spacing w:line="360" w:lineRule="auto"/>
              <w:jc w:val="center"/>
              <w:rPr>
                <w:rFonts w:ascii="Times New Roman" w:eastAsia="楷体" w:hAnsi="Times New Roman" w:cs="Times New Roman"/>
                <w:sz w:val="15"/>
                <w:szCs w:val="15"/>
              </w:rPr>
            </w:pPr>
          </w:p>
        </w:tc>
        <w:tc>
          <w:tcPr>
            <w:tcW w:w="779" w:type="dxa"/>
            <w:tcBorders>
              <w:bottom w:val="single" w:sz="4" w:space="0" w:color="E36C0A" w:themeColor="accent6" w:themeShade="BF"/>
            </w:tcBorders>
            <w:vAlign w:val="center"/>
          </w:tcPr>
          <w:p w:rsidR="00772ABB" w:rsidRPr="00772ABB" w:rsidRDefault="00772ABB" w:rsidP="00772AB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b/>
                <w:color w:val="auto"/>
                <w:sz w:val="15"/>
                <w:szCs w:val="15"/>
              </w:rPr>
            </w:pPr>
            <w:r w:rsidRPr="00772ABB">
              <w:rPr>
                <w:rFonts w:ascii="Times New Roman" w:eastAsia="楷体" w:hAnsi="Times New Roman" w:cs="Times New Roman"/>
                <w:b/>
                <w:color w:val="auto"/>
                <w:sz w:val="15"/>
                <w:szCs w:val="15"/>
              </w:rPr>
              <w:t>4</w:t>
            </w:r>
          </w:p>
        </w:tc>
        <w:tc>
          <w:tcPr>
            <w:tcW w:w="871" w:type="dxa"/>
            <w:tcBorders>
              <w:bottom w:val="single" w:sz="4" w:space="0" w:color="E36C0A" w:themeColor="accent6" w:themeShade="BF"/>
            </w:tcBorders>
            <w:vAlign w:val="center"/>
          </w:tcPr>
          <w:p w:rsidR="00772ABB" w:rsidRPr="00772ABB" w:rsidRDefault="00772ABB" w:rsidP="00772AB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b/>
                <w:color w:val="auto"/>
                <w:sz w:val="15"/>
                <w:szCs w:val="15"/>
              </w:rPr>
            </w:pPr>
            <w:r w:rsidRPr="00772ABB">
              <w:rPr>
                <w:rFonts w:ascii="Times New Roman" w:eastAsia="楷体" w:hAnsi="Times New Roman" w:cs="Times New Roman"/>
                <w:b/>
                <w:color w:val="auto"/>
                <w:sz w:val="15"/>
                <w:szCs w:val="15"/>
              </w:rPr>
              <w:t>EGFR</w:t>
            </w:r>
          </w:p>
        </w:tc>
        <w:tc>
          <w:tcPr>
            <w:tcW w:w="6096" w:type="dxa"/>
            <w:gridSpan w:val="7"/>
            <w:tcBorders>
              <w:bottom w:val="single" w:sz="4" w:space="0" w:color="E36C0A" w:themeColor="accent6" w:themeShade="BF"/>
            </w:tcBorders>
            <w:vAlign w:val="center"/>
          </w:tcPr>
          <w:p w:rsidR="00772ABB" w:rsidRDefault="00772ABB" w:rsidP="00772AB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88" w:type="dxa"/>
            <w:gridSpan w:val="2"/>
            <w:tcBorders>
              <w:bottom w:val="single" w:sz="4" w:space="0" w:color="E36C0A" w:themeColor="accent6" w:themeShade="BF"/>
            </w:tcBorders>
            <w:vAlign w:val="center"/>
          </w:tcPr>
          <w:p w:rsidR="00772ABB" w:rsidRDefault="00772ABB" w:rsidP="00772ABB">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r>
      <w:tr w:rsidR="00523846" w:rsidTr="009F49FC">
        <w:trPr>
          <w:trHeight w:val="397"/>
          <w:jc w:val="center"/>
        </w:trPr>
        <w:tc>
          <w:tcPr>
            <w:cnfStyle w:val="001000000000" w:firstRow="0" w:lastRow="0" w:firstColumn="1" w:lastColumn="0" w:oddVBand="0" w:evenVBand="0" w:oddHBand="0" w:evenHBand="0" w:firstRowFirstColumn="0" w:firstRowLastColumn="0" w:lastRowFirstColumn="0" w:lastRowLastColumn="0"/>
            <w:tcW w:w="993" w:type="dxa"/>
            <w:tcBorders>
              <w:top w:val="single" w:sz="4" w:space="0" w:color="E36C0A" w:themeColor="accent6" w:themeShade="BF"/>
              <w:left w:val="nil"/>
              <w:bottom w:val="single" w:sz="4" w:space="0" w:color="E36C0A" w:themeColor="accent6" w:themeShade="BF"/>
              <w:right w:val="nil"/>
            </w:tcBorders>
            <w:shd w:val="clear" w:color="auto" w:fill="auto"/>
            <w:vAlign w:val="center"/>
          </w:tcPr>
          <w:p w:rsidR="00523846" w:rsidRDefault="00523846" w:rsidP="009F49FC">
            <w:pPr>
              <w:spacing w:line="360" w:lineRule="auto"/>
              <w:jc w:val="center"/>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突变类型</w:t>
            </w:r>
          </w:p>
        </w:tc>
        <w:tc>
          <w:tcPr>
            <w:tcW w:w="779" w:type="dxa"/>
            <w:tcBorders>
              <w:top w:val="single" w:sz="4" w:space="0" w:color="E36C0A" w:themeColor="accent6" w:themeShade="BF"/>
              <w:bottom w:val="single" w:sz="4" w:space="0" w:color="E36C0A" w:themeColor="accent6" w:themeShade="BF"/>
              <w:right w:val="nil"/>
            </w:tcBorders>
            <w:shd w:val="clear" w:color="auto" w:fill="auto"/>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b/>
                <w:color w:val="auto"/>
                <w:sz w:val="15"/>
                <w:szCs w:val="15"/>
              </w:rPr>
            </w:pPr>
            <w:r>
              <w:rPr>
                <w:rFonts w:ascii="Times New Roman" w:eastAsia="楷体" w:hAnsi="Times New Roman" w:cs="Times New Roman"/>
                <w:b/>
                <w:color w:val="auto"/>
                <w:sz w:val="15"/>
                <w:szCs w:val="15"/>
              </w:rPr>
              <w:t>No.</w:t>
            </w:r>
          </w:p>
        </w:tc>
        <w:tc>
          <w:tcPr>
            <w:tcW w:w="871" w:type="dxa"/>
            <w:tcBorders>
              <w:top w:val="single" w:sz="4" w:space="0" w:color="E36C0A" w:themeColor="accent6" w:themeShade="BF"/>
              <w:bottom w:val="single" w:sz="4" w:space="0" w:color="E36C0A" w:themeColor="accent6" w:themeShade="BF"/>
              <w:right w:val="nil"/>
            </w:tcBorders>
            <w:shd w:val="clear" w:color="auto" w:fill="auto"/>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b/>
                <w:color w:val="auto"/>
                <w:sz w:val="15"/>
                <w:szCs w:val="15"/>
              </w:rPr>
            </w:pPr>
            <w:r>
              <w:rPr>
                <w:rFonts w:ascii="Times New Roman" w:eastAsia="楷体" w:hAnsi="Times New Roman" w:cs="Times New Roman"/>
                <w:b/>
                <w:color w:val="auto"/>
                <w:sz w:val="15"/>
                <w:szCs w:val="15"/>
              </w:rPr>
              <w:t>基因</w:t>
            </w:r>
          </w:p>
        </w:tc>
        <w:tc>
          <w:tcPr>
            <w:tcW w:w="6096" w:type="dxa"/>
            <w:gridSpan w:val="7"/>
            <w:tcBorders>
              <w:top w:val="single" w:sz="4" w:space="0" w:color="E36C0A" w:themeColor="accent6" w:themeShade="BF"/>
              <w:bottom w:val="single" w:sz="4" w:space="0" w:color="E36C0A" w:themeColor="accent6" w:themeShade="BF"/>
            </w:tcBorders>
            <w:shd w:val="clear" w:color="auto" w:fill="auto"/>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b/>
                <w:color w:val="auto"/>
                <w:sz w:val="15"/>
                <w:szCs w:val="15"/>
              </w:rPr>
            </w:pPr>
            <w:r>
              <w:rPr>
                <w:rFonts w:ascii="Times New Roman" w:eastAsia="楷体" w:hAnsi="Times New Roman" w:cs="Times New Roman"/>
                <w:b/>
                <w:color w:val="auto"/>
                <w:sz w:val="15"/>
                <w:szCs w:val="15"/>
              </w:rPr>
              <w:t>基因融合</w:t>
            </w:r>
          </w:p>
        </w:tc>
        <w:tc>
          <w:tcPr>
            <w:tcW w:w="888" w:type="dxa"/>
            <w:gridSpan w:val="2"/>
            <w:tcBorders>
              <w:top w:val="single" w:sz="4" w:space="0" w:color="E36C0A" w:themeColor="accent6" w:themeShade="BF"/>
              <w:bottom w:val="single" w:sz="4" w:space="0" w:color="E36C0A" w:themeColor="accent6" w:themeShade="BF"/>
              <w:right w:val="nil"/>
            </w:tcBorders>
            <w:shd w:val="clear" w:color="auto" w:fill="auto"/>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b/>
                <w:color w:val="auto"/>
                <w:sz w:val="15"/>
                <w:szCs w:val="15"/>
              </w:rPr>
            </w:pPr>
            <w:r>
              <w:rPr>
                <w:rFonts w:ascii="Times New Roman" w:eastAsia="楷体" w:hAnsi="Times New Roman" w:cs="Times New Roman"/>
                <w:b/>
                <w:color w:val="auto"/>
                <w:sz w:val="15"/>
                <w:szCs w:val="15"/>
              </w:rPr>
              <w:t>突变频率</w:t>
            </w:r>
          </w:p>
        </w:tc>
      </w:tr>
      <w:tr w:rsidR="00523846" w:rsidTr="009F49FC">
        <w:trPr>
          <w:trHeight w:val="397"/>
          <w:jc w:val="center"/>
        </w:trPr>
        <w:tc>
          <w:tcPr>
            <w:cnfStyle w:val="001000000000" w:firstRow="0" w:lastRow="0" w:firstColumn="1" w:lastColumn="0" w:oddVBand="0" w:evenVBand="0" w:oddHBand="0" w:evenHBand="0" w:firstRowFirstColumn="0" w:firstRowLastColumn="0" w:lastRowFirstColumn="0" w:lastRowLastColumn="0"/>
            <w:tcW w:w="993" w:type="dxa"/>
            <w:vMerge w:val="restart"/>
            <w:tcBorders>
              <w:top w:val="single" w:sz="4" w:space="0" w:color="E36C0A" w:themeColor="accent6" w:themeShade="BF"/>
            </w:tcBorders>
            <w:vAlign w:val="center"/>
          </w:tcPr>
          <w:p w:rsidR="00523846" w:rsidRDefault="00523846" w:rsidP="009F49FC">
            <w:pPr>
              <w:spacing w:line="360" w:lineRule="auto"/>
              <w:jc w:val="center"/>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融合变异</w:t>
            </w:r>
          </w:p>
          <w:p w:rsidR="00523846" w:rsidRDefault="00523846" w:rsidP="009F49FC">
            <w:pPr>
              <w:spacing w:line="360" w:lineRule="auto"/>
              <w:jc w:val="center"/>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Fusion</w:t>
            </w:r>
          </w:p>
        </w:tc>
        <w:tc>
          <w:tcPr>
            <w:tcW w:w="779" w:type="dxa"/>
            <w:tcBorders>
              <w:top w:val="single" w:sz="4" w:space="0" w:color="E36C0A" w:themeColor="accent6" w:themeShade="BF"/>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1</w:t>
            </w:r>
          </w:p>
        </w:tc>
        <w:tc>
          <w:tcPr>
            <w:tcW w:w="871" w:type="dxa"/>
            <w:tcBorders>
              <w:top w:val="single" w:sz="4" w:space="0" w:color="E36C0A" w:themeColor="accent6" w:themeShade="BF"/>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auto"/>
                <w:sz w:val="15"/>
                <w:szCs w:val="15"/>
              </w:rPr>
            </w:pPr>
            <w:r>
              <w:rPr>
                <w:rFonts w:ascii="Times New Roman" w:eastAsia="宋体" w:hAnsi="Times New Roman" w:cs="Times New Roman"/>
                <w:b/>
                <w:color w:val="auto"/>
                <w:sz w:val="15"/>
                <w:szCs w:val="15"/>
              </w:rPr>
              <w:t>ALK</w:t>
            </w:r>
          </w:p>
        </w:tc>
        <w:tc>
          <w:tcPr>
            <w:tcW w:w="6096" w:type="dxa"/>
            <w:gridSpan w:val="7"/>
            <w:tcBorders>
              <w:top w:val="single" w:sz="4" w:space="0" w:color="E36C0A" w:themeColor="accent6" w:themeShade="BF"/>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p>
        </w:tc>
        <w:tc>
          <w:tcPr>
            <w:tcW w:w="888" w:type="dxa"/>
            <w:gridSpan w:val="2"/>
            <w:tcBorders>
              <w:top w:val="single" w:sz="4" w:space="0" w:color="E36C0A" w:themeColor="accent6" w:themeShade="BF"/>
            </w:tcBorders>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18"/>
                <w:szCs w:val="18"/>
              </w:rPr>
            </w:pPr>
          </w:p>
        </w:tc>
      </w:tr>
      <w:tr w:rsidR="00523846" w:rsidTr="009F49FC">
        <w:trPr>
          <w:trHeight w:val="397"/>
          <w:jc w:val="center"/>
        </w:trPr>
        <w:tc>
          <w:tcPr>
            <w:cnfStyle w:val="001000000000" w:firstRow="0" w:lastRow="0" w:firstColumn="1" w:lastColumn="0" w:oddVBand="0" w:evenVBand="0" w:oddHBand="0" w:evenHBand="0" w:firstRowFirstColumn="0" w:firstRowLastColumn="0" w:lastRowFirstColumn="0" w:lastRowLastColumn="0"/>
            <w:tcW w:w="993" w:type="dxa"/>
            <w:vMerge/>
            <w:tcBorders>
              <w:left w:val="nil"/>
              <w:right w:val="nil"/>
            </w:tcBorders>
            <w:shd w:val="clear" w:color="auto" w:fill="FDE4D0" w:themeFill="accent6" w:themeFillTint="3F"/>
            <w:vAlign w:val="center"/>
          </w:tcPr>
          <w:p w:rsidR="00523846" w:rsidRDefault="00523846" w:rsidP="009F49FC">
            <w:pPr>
              <w:spacing w:line="360" w:lineRule="auto"/>
              <w:jc w:val="center"/>
              <w:rPr>
                <w:rFonts w:ascii="Times New Roman" w:eastAsia="楷体" w:hAnsi="Times New Roman" w:cs="Times New Roman"/>
                <w:sz w:val="15"/>
                <w:szCs w:val="15"/>
              </w:rPr>
            </w:pPr>
          </w:p>
        </w:tc>
        <w:tc>
          <w:tcPr>
            <w:tcW w:w="779" w:type="dxa"/>
            <w:tcBorders>
              <w:right w:val="nil"/>
            </w:tcBorders>
            <w:shd w:val="clear" w:color="auto" w:fill="FFFFFF" w:themeFill="background1"/>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2</w:t>
            </w:r>
          </w:p>
        </w:tc>
        <w:tc>
          <w:tcPr>
            <w:tcW w:w="871" w:type="dxa"/>
            <w:tcBorders>
              <w:right w:val="nil"/>
            </w:tcBorders>
            <w:shd w:val="clear" w:color="auto" w:fill="FFFFFF" w:themeFill="background1"/>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auto"/>
                <w:sz w:val="15"/>
                <w:szCs w:val="15"/>
              </w:rPr>
            </w:pPr>
            <w:r>
              <w:rPr>
                <w:rFonts w:ascii="Times New Roman" w:eastAsia="宋体" w:hAnsi="Times New Roman" w:cs="Times New Roman"/>
                <w:b/>
                <w:color w:val="auto"/>
                <w:sz w:val="15"/>
                <w:szCs w:val="15"/>
              </w:rPr>
              <w:t>RET</w:t>
            </w:r>
          </w:p>
        </w:tc>
        <w:tc>
          <w:tcPr>
            <w:tcW w:w="6096" w:type="dxa"/>
            <w:gridSpan w:val="7"/>
            <w:shd w:val="clear" w:color="auto" w:fill="FFFFFF" w:themeFill="background1"/>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88" w:type="dxa"/>
            <w:gridSpan w:val="2"/>
            <w:tcBorders>
              <w:right w:val="nil"/>
            </w:tcBorders>
            <w:shd w:val="clear" w:color="auto" w:fill="FFFFFF" w:themeFill="background1"/>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r>
      <w:tr w:rsidR="00523846" w:rsidTr="009F49FC">
        <w:trPr>
          <w:trHeight w:val="397"/>
          <w:jc w:val="center"/>
        </w:trPr>
        <w:tc>
          <w:tcPr>
            <w:cnfStyle w:val="001000000000" w:firstRow="0" w:lastRow="0" w:firstColumn="1" w:lastColumn="0" w:oddVBand="0" w:evenVBand="0" w:oddHBand="0" w:evenHBand="0" w:firstRowFirstColumn="0" w:firstRowLastColumn="0" w:lastRowFirstColumn="0" w:lastRowLastColumn="0"/>
            <w:tcW w:w="993" w:type="dxa"/>
            <w:vMerge/>
            <w:vAlign w:val="center"/>
          </w:tcPr>
          <w:p w:rsidR="00523846" w:rsidRDefault="00523846" w:rsidP="009F49FC">
            <w:pPr>
              <w:spacing w:line="360" w:lineRule="auto"/>
              <w:jc w:val="center"/>
              <w:rPr>
                <w:rFonts w:ascii="Times New Roman" w:eastAsia="楷体" w:hAnsi="Times New Roman" w:cs="Times New Roman"/>
                <w:sz w:val="15"/>
                <w:szCs w:val="15"/>
              </w:rPr>
            </w:pPr>
          </w:p>
        </w:tc>
        <w:tc>
          <w:tcPr>
            <w:tcW w:w="779" w:type="dxa"/>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color w:val="auto"/>
                <w:sz w:val="15"/>
                <w:szCs w:val="15"/>
              </w:rPr>
            </w:pPr>
            <w:r>
              <w:rPr>
                <w:rFonts w:ascii="Times New Roman" w:eastAsia="楷体" w:hAnsi="Times New Roman" w:cs="Times New Roman"/>
                <w:color w:val="auto"/>
                <w:sz w:val="15"/>
                <w:szCs w:val="15"/>
              </w:rPr>
              <w:t>3</w:t>
            </w:r>
          </w:p>
        </w:tc>
        <w:tc>
          <w:tcPr>
            <w:tcW w:w="871" w:type="dxa"/>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auto"/>
                <w:sz w:val="15"/>
                <w:szCs w:val="15"/>
              </w:rPr>
            </w:pPr>
            <w:r>
              <w:rPr>
                <w:rFonts w:ascii="Times New Roman" w:eastAsia="宋体" w:hAnsi="Times New Roman" w:cs="Times New Roman"/>
                <w:b/>
                <w:color w:val="auto"/>
                <w:sz w:val="15"/>
                <w:szCs w:val="15"/>
              </w:rPr>
              <w:t>ROS1</w:t>
            </w:r>
          </w:p>
        </w:tc>
        <w:tc>
          <w:tcPr>
            <w:tcW w:w="6096" w:type="dxa"/>
            <w:gridSpan w:val="7"/>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c>
          <w:tcPr>
            <w:tcW w:w="888" w:type="dxa"/>
            <w:gridSpan w:val="2"/>
            <w:shd w:val="clear" w:color="auto" w:fill="FBD4B4" w:themeFill="accent6" w:themeFillTint="66"/>
            <w:vAlign w:val="center"/>
          </w:tcPr>
          <w:p w:rsidR="00523846" w:rsidRDefault="00523846" w:rsidP="009F49F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cs="Times New Roman"/>
              </w:rPr>
            </w:pPr>
            <w:r>
              <w:rPr>
                <w:rFonts w:ascii="Times New Roman" w:eastAsia="楷体" w:hAnsi="Times New Roman" w:cs="Times New Roman"/>
              </w:rPr>
              <w:t>-</w:t>
            </w:r>
          </w:p>
        </w:tc>
      </w:tr>
    </w:tbl>
    <w:p w:rsidR="00F50B79" w:rsidRDefault="00F50B79">
      <w:pPr>
        <w:spacing w:line="360" w:lineRule="auto"/>
        <w:rPr>
          <w:rFonts w:ascii="Times New Roman" w:eastAsia="楷体" w:hAnsi="Times New Roman" w:cs="Times New Roman"/>
          <w:b/>
          <w:szCs w:val="24"/>
        </w:rPr>
        <w:sectPr w:rsidR="00F50B79">
          <w:headerReference w:type="default" r:id="rId14"/>
          <w:footerReference w:type="default" r:id="rId15"/>
          <w:endnotePr>
            <w:numFmt w:val="decimal"/>
          </w:endnotePr>
          <w:type w:val="continuous"/>
          <w:pgSz w:w="11906" w:h="16838"/>
          <w:pgMar w:top="244" w:right="1418" w:bottom="1440" w:left="1077" w:header="454" w:footer="567" w:gutter="0"/>
          <w:cols w:space="720"/>
        </w:sectPr>
      </w:pPr>
    </w:p>
    <w:p w:rsidR="00F50B79" w:rsidRDefault="00F50B79">
      <w:pPr>
        <w:widowControl/>
        <w:jc w:val="left"/>
        <w:rPr>
          <w:rFonts w:ascii="Times New Roman" w:eastAsia="楷体" w:hAnsi="Times New Roman" w:cs="Times New Roman"/>
          <w:b/>
          <w:sz w:val="28"/>
          <w:szCs w:val="28"/>
        </w:rPr>
      </w:pPr>
    </w:p>
    <w:p w:rsidR="00160E70" w:rsidRDefault="00B82679">
      <w:pPr>
        <w:widowControl/>
        <w:jc w:val="left"/>
        <w:rPr>
          <w:rFonts w:ascii="Times New Roman" w:eastAsia="楷体" w:hAnsi="Times New Roman" w:cs="Times New Roman"/>
          <w:b/>
          <w:szCs w:val="24"/>
        </w:rPr>
      </w:pPr>
      <w:r>
        <w:rPr>
          <w:rFonts w:ascii="Times New Roman" w:eastAsia="楷体" w:hAnsi="Times New Roman" w:cs="Times New Roman"/>
          <w:b/>
          <w:sz w:val="28"/>
          <w:szCs w:val="28"/>
        </w:rPr>
        <w:t>靶向用药提示</w:t>
      </w:r>
    </w:p>
    <w:tbl>
      <w:tblPr>
        <w:tblW w:w="9282" w:type="dxa"/>
        <w:jc w:val="center"/>
        <w:tblBorders>
          <w:top w:val="single" w:sz="4" w:space="0" w:color="F79646"/>
          <w:left w:val="single" w:sz="4" w:space="0" w:color="F79646"/>
          <w:bottom w:val="single" w:sz="4" w:space="0" w:color="F79646"/>
          <w:right w:val="single" w:sz="4" w:space="0" w:color="F79646"/>
          <w:insideH w:val="single" w:sz="4" w:space="0" w:color="F79646"/>
          <w:insideV w:val="single" w:sz="4" w:space="0" w:color="F79646"/>
        </w:tblBorders>
        <w:tblLayout w:type="fixed"/>
        <w:tblCellMar>
          <w:left w:w="10" w:type="dxa"/>
          <w:right w:w="10" w:type="dxa"/>
        </w:tblCellMar>
        <w:tblLook w:val="04A0" w:firstRow="1" w:lastRow="0" w:firstColumn="1" w:lastColumn="0" w:noHBand="0" w:noVBand="1"/>
      </w:tblPr>
      <w:tblGrid>
        <w:gridCol w:w="1472"/>
        <w:gridCol w:w="1842"/>
        <w:gridCol w:w="1126"/>
        <w:gridCol w:w="1617"/>
        <w:gridCol w:w="1275"/>
        <w:gridCol w:w="1134"/>
        <w:gridCol w:w="816"/>
      </w:tblGrid>
      <w:tr w:rsidR="00523846" w:rsidTr="00D77516">
        <w:trPr>
          <w:trHeight w:val="581"/>
          <w:jc w:val="center"/>
        </w:trPr>
        <w:tc>
          <w:tcPr>
            <w:tcW w:w="9282" w:type="dxa"/>
            <w:gridSpan w:val="7"/>
            <w:shd w:val="clear" w:color="000000" w:fill="F1F1F1"/>
            <w:vAlign w:val="center"/>
          </w:tcPr>
          <w:p w:rsidR="00523846" w:rsidRDefault="00523846" w:rsidP="009F49FC">
            <w:pPr>
              <w:spacing w:line="300" w:lineRule="auto"/>
              <w:jc w:val="center"/>
              <w:rPr>
                <w:rFonts w:ascii="Times New Roman" w:eastAsia="楷体" w:hAnsi="Times New Roman" w:cs="Times New Roman"/>
                <w:szCs w:val="21"/>
              </w:rPr>
            </w:pPr>
            <w:bookmarkStart w:id="2" w:name="_Hlk493167341"/>
            <w:r>
              <w:rPr>
                <w:rFonts w:ascii="Times New Roman" w:eastAsia="楷体" w:hAnsi="Times New Roman" w:cs="Times New Roman"/>
                <w:b/>
                <w:bCs/>
                <w:szCs w:val="24"/>
              </w:rPr>
              <w:t>个体化治疗方案参考</w:t>
            </w:r>
          </w:p>
        </w:tc>
      </w:tr>
      <w:tr w:rsidR="00523846" w:rsidTr="00D77516">
        <w:trPr>
          <w:trHeight w:val="433"/>
          <w:jc w:val="center"/>
        </w:trPr>
        <w:tc>
          <w:tcPr>
            <w:tcW w:w="1472" w:type="dxa"/>
            <w:tcMar>
              <w:top w:w="0" w:type="dxa"/>
              <w:left w:w="108" w:type="dxa"/>
              <w:bottom w:w="0" w:type="dxa"/>
              <w:right w:w="108" w:type="dxa"/>
            </w:tcMar>
            <w:vAlign w:val="center"/>
          </w:tcPr>
          <w:p w:rsidR="00523846" w:rsidRDefault="00523846" w:rsidP="009F49FC">
            <w:pPr>
              <w:spacing w:line="300" w:lineRule="auto"/>
              <w:jc w:val="center"/>
              <w:rPr>
                <w:rFonts w:ascii="Times New Roman" w:eastAsia="楷体" w:hAnsi="Times New Roman" w:cs="Times New Roman"/>
                <w:b/>
                <w:szCs w:val="21"/>
              </w:rPr>
            </w:pPr>
            <w:r>
              <w:rPr>
                <w:rFonts w:ascii="Times New Roman" w:eastAsia="楷体" w:hAnsi="Times New Roman" w:cs="Times New Roman"/>
                <w:b/>
                <w:szCs w:val="21"/>
              </w:rPr>
              <w:t>药物名称</w:t>
            </w:r>
          </w:p>
        </w:tc>
        <w:tc>
          <w:tcPr>
            <w:tcW w:w="1842" w:type="dxa"/>
            <w:tcMar>
              <w:top w:w="0" w:type="dxa"/>
              <w:left w:w="108" w:type="dxa"/>
              <w:bottom w:w="0" w:type="dxa"/>
              <w:right w:w="108" w:type="dxa"/>
            </w:tcMar>
            <w:vAlign w:val="center"/>
          </w:tcPr>
          <w:p w:rsidR="00523846" w:rsidRDefault="00523846" w:rsidP="009F49FC">
            <w:pPr>
              <w:spacing w:line="300" w:lineRule="auto"/>
              <w:jc w:val="center"/>
              <w:rPr>
                <w:rFonts w:ascii="Times New Roman" w:eastAsia="楷体" w:hAnsi="Times New Roman" w:cs="Times New Roman"/>
                <w:b/>
                <w:szCs w:val="21"/>
              </w:rPr>
            </w:pPr>
            <w:r>
              <w:rPr>
                <w:rFonts w:ascii="Times New Roman" w:eastAsia="楷体" w:hAnsi="Times New Roman" w:cs="Times New Roman"/>
                <w:b/>
                <w:szCs w:val="21"/>
              </w:rPr>
              <w:t>药物说明</w:t>
            </w:r>
          </w:p>
        </w:tc>
        <w:tc>
          <w:tcPr>
            <w:tcW w:w="1126" w:type="dxa"/>
            <w:tcMar>
              <w:top w:w="0" w:type="dxa"/>
              <w:left w:w="108" w:type="dxa"/>
              <w:bottom w:w="0" w:type="dxa"/>
              <w:right w:w="108" w:type="dxa"/>
            </w:tcMar>
            <w:vAlign w:val="center"/>
          </w:tcPr>
          <w:p w:rsidR="00523846" w:rsidRDefault="00523846" w:rsidP="009F49FC">
            <w:pPr>
              <w:spacing w:line="300" w:lineRule="auto"/>
              <w:jc w:val="center"/>
              <w:rPr>
                <w:rFonts w:ascii="Times New Roman" w:eastAsia="楷体" w:hAnsi="Times New Roman" w:cs="Times New Roman"/>
                <w:b/>
                <w:szCs w:val="21"/>
              </w:rPr>
            </w:pPr>
            <w:r>
              <w:rPr>
                <w:rFonts w:ascii="Times New Roman" w:eastAsia="楷体" w:hAnsi="Times New Roman" w:cs="Times New Roman"/>
                <w:b/>
                <w:szCs w:val="21"/>
              </w:rPr>
              <w:t>检测基因</w:t>
            </w:r>
          </w:p>
        </w:tc>
        <w:tc>
          <w:tcPr>
            <w:tcW w:w="1617" w:type="dxa"/>
            <w:tcMar>
              <w:top w:w="0" w:type="dxa"/>
              <w:left w:w="108" w:type="dxa"/>
              <w:bottom w:w="0" w:type="dxa"/>
              <w:right w:w="108" w:type="dxa"/>
            </w:tcMar>
            <w:vAlign w:val="center"/>
          </w:tcPr>
          <w:p w:rsidR="00523846" w:rsidRDefault="00523846" w:rsidP="009F49FC">
            <w:pPr>
              <w:spacing w:line="300" w:lineRule="auto"/>
              <w:jc w:val="center"/>
              <w:rPr>
                <w:rFonts w:ascii="Times New Roman" w:eastAsia="楷体" w:hAnsi="Times New Roman" w:cs="Times New Roman"/>
                <w:b/>
                <w:szCs w:val="21"/>
              </w:rPr>
            </w:pPr>
            <w:r>
              <w:rPr>
                <w:rFonts w:ascii="Times New Roman" w:eastAsia="楷体" w:hAnsi="Times New Roman" w:cs="Times New Roman"/>
                <w:b/>
                <w:szCs w:val="21"/>
              </w:rPr>
              <w:t>检测结果</w:t>
            </w:r>
          </w:p>
        </w:tc>
        <w:tc>
          <w:tcPr>
            <w:tcW w:w="1275" w:type="dxa"/>
            <w:tcMar>
              <w:top w:w="0" w:type="dxa"/>
              <w:left w:w="108" w:type="dxa"/>
              <w:bottom w:w="0" w:type="dxa"/>
              <w:right w:w="108" w:type="dxa"/>
            </w:tcMar>
            <w:vAlign w:val="center"/>
          </w:tcPr>
          <w:p w:rsidR="00523846" w:rsidRDefault="00523846" w:rsidP="009F49FC">
            <w:pPr>
              <w:spacing w:line="300" w:lineRule="auto"/>
              <w:jc w:val="center"/>
              <w:rPr>
                <w:rFonts w:ascii="Times New Roman" w:eastAsia="楷体" w:hAnsi="Times New Roman" w:cs="Times New Roman"/>
                <w:b/>
                <w:szCs w:val="21"/>
              </w:rPr>
            </w:pPr>
            <w:r>
              <w:rPr>
                <w:rFonts w:ascii="Times New Roman" w:eastAsia="楷体" w:hAnsi="Times New Roman" w:cs="Times New Roman"/>
                <w:b/>
                <w:szCs w:val="21"/>
              </w:rPr>
              <w:t>变异类型</w:t>
            </w:r>
          </w:p>
        </w:tc>
        <w:tc>
          <w:tcPr>
            <w:tcW w:w="1134" w:type="dxa"/>
            <w:vAlign w:val="center"/>
          </w:tcPr>
          <w:p w:rsidR="00523846" w:rsidRDefault="00523846" w:rsidP="009F49FC">
            <w:pPr>
              <w:spacing w:line="300" w:lineRule="auto"/>
              <w:jc w:val="center"/>
              <w:rPr>
                <w:rFonts w:ascii="Times New Roman" w:eastAsia="楷体" w:hAnsi="Times New Roman" w:cs="Times New Roman"/>
                <w:b/>
                <w:szCs w:val="21"/>
              </w:rPr>
            </w:pPr>
            <w:r>
              <w:rPr>
                <w:rFonts w:ascii="Times New Roman" w:eastAsia="楷体" w:hAnsi="Times New Roman" w:cs="Times New Roman"/>
                <w:b/>
                <w:szCs w:val="21"/>
              </w:rPr>
              <w:t>用药提示</w:t>
            </w:r>
          </w:p>
        </w:tc>
        <w:tc>
          <w:tcPr>
            <w:tcW w:w="816" w:type="dxa"/>
            <w:tcMar>
              <w:top w:w="0" w:type="dxa"/>
              <w:left w:w="108" w:type="dxa"/>
              <w:bottom w:w="0" w:type="dxa"/>
              <w:right w:w="108" w:type="dxa"/>
            </w:tcMar>
            <w:vAlign w:val="center"/>
          </w:tcPr>
          <w:p w:rsidR="00523846" w:rsidRDefault="00523846" w:rsidP="009F49FC">
            <w:pPr>
              <w:spacing w:line="300" w:lineRule="auto"/>
              <w:jc w:val="center"/>
              <w:rPr>
                <w:rFonts w:ascii="Times New Roman" w:eastAsia="楷体" w:hAnsi="Times New Roman" w:cs="Times New Roman"/>
                <w:b/>
                <w:szCs w:val="21"/>
              </w:rPr>
            </w:pPr>
            <w:r>
              <w:rPr>
                <w:rFonts w:ascii="Times New Roman" w:eastAsia="楷体" w:hAnsi="Times New Roman" w:cs="Times New Roman"/>
                <w:b/>
                <w:szCs w:val="21"/>
              </w:rPr>
              <w:t>备注</w:t>
            </w:r>
          </w:p>
        </w:tc>
      </w:tr>
      <w:tr w:rsidR="00B64DE3" w:rsidTr="00D77516">
        <w:trPr>
          <w:trHeight w:val="340"/>
          <w:jc w:val="center"/>
        </w:trPr>
        <w:tc>
          <w:tcPr>
            <w:tcW w:w="1472" w:type="dxa"/>
            <w:vMerge w:val="restart"/>
            <w:tcMar>
              <w:top w:w="0" w:type="dxa"/>
              <w:left w:w="108" w:type="dxa"/>
              <w:bottom w:w="0" w:type="dxa"/>
              <w:right w:w="108" w:type="dxa"/>
            </w:tcMar>
            <w:vAlign w:val="center"/>
          </w:tcPr>
          <w:p w:rsidR="00B64DE3" w:rsidRDefault="00B64DE3" w:rsidP="00B64DE3">
            <w:pPr>
              <w:spacing w:line="300" w:lineRule="auto"/>
              <w:jc w:val="center"/>
              <w:rPr>
                <w:rFonts w:ascii="Times New Roman" w:eastAsia="楷体" w:hAnsi="Times New Roman" w:cs="Times New Roman"/>
                <w:sz w:val="18"/>
                <w:szCs w:val="18"/>
              </w:rPr>
            </w:pPr>
            <w:proofErr w:type="gramStart"/>
            <w:r>
              <w:rPr>
                <w:rFonts w:ascii="Times New Roman" w:eastAsia="楷体" w:hAnsi="Times New Roman" w:cs="Times New Roman"/>
                <w:b/>
                <w:sz w:val="18"/>
                <w:szCs w:val="18"/>
              </w:rPr>
              <w:t>吉非替尼</w:t>
            </w:r>
            <w:bookmarkStart w:id="3" w:name="OLE_LINK23"/>
            <w:bookmarkStart w:id="4" w:name="OLE_LINK24"/>
            <w:bookmarkEnd w:id="3"/>
            <w:bookmarkEnd w:id="4"/>
            <w:proofErr w:type="gramEnd"/>
            <w:r>
              <w:rPr>
                <w:rFonts w:ascii="Times New Roman" w:eastAsia="楷体" w:hAnsi="Times New Roman" w:cs="Times New Roman"/>
                <w:b/>
                <w:sz w:val="18"/>
                <w:szCs w:val="18"/>
              </w:rPr>
              <w:t>Gefitinib</w:t>
            </w:r>
          </w:p>
        </w:tc>
        <w:tc>
          <w:tcPr>
            <w:tcW w:w="1842" w:type="dxa"/>
            <w:vMerge w:val="restart"/>
            <w:tcMar>
              <w:top w:w="0" w:type="dxa"/>
              <w:left w:w="108" w:type="dxa"/>
              <w:bottom w:w="0" w:type="dxa"/>
              <w:right w:w="108" w:type="dxa"/>
            </w:tcMar>
            <w:vAlign w:val="center"/>
          </w:tcPr>
          <w:p w:rsidR="00B64DE3" w:rsidRDefault="00B64DE3" w:rsidP="00B64DE3">
            <w:pPr>
              <w:spacing w:line="300" w:lineRule="auto"/>
              <w:jc w:val="center"/>
              <w:rPr>
                <w:rFonts w:ascii="Times New Roman" w:eastAsia="楷体" w:hAnsi="Times New Roman" w:cs="Times New Roman"/>
                <w:sz w:val="15"/>
                <w:szCs w:val="15"/>
              </w:rPr>
            </w:pPr>
            <w:r>
              <w:rPr>
                <w:rFonts w:ascii="Times New Roman" w:eastAsia="楷体" w:hAnsi="Times New Roman" w:cs="Times New Roman"/>
                <w:sz w:val="15"/>
                <w:szCs w:val="15"/>
              </w:rPr>
              <w:t>FDA</w:t>
            </w:r>
            <w:r>
              <w:rPr>
                <w:rFonts w:ascii="Times New Roman" w:eastAsia="楷体" w:hAnsi="Times New Roman" w:cs="Times New Roman"/>
                <w:sz w:val="15"/>
                <w:szCs w:val="15"/>
              </w:rPr>
              <w:t>（</w:t>
            </w:r>
            <w:r>
              <w:rPr>
                <w:rFonts w:ascii="Times New Roman" w:eastAsia="楷体" w:hAnsi="Times New Roman" w:cs="Times New Roman"/>
                <w:sz w:val="15"/>
                <w:szCs w:val="15"/>
              </w:rPr>
              <w:t>2003</w:t>
            </w:r>
            <w:r>
              <w:rPr>
                <w:rFonts w:ascii="Times New Roman" w:eastAsia="楷体" w:hAnsi="Times New Roman" w:cs="Times New Roman"/>
                <w:sz w:val="15"/>
                <w:szCs w:val="15"/>
              </w:rPr>
              <w:t>）批准用于</w:t>
            </w:r>
            <w:r>
              <w:rPr>
                <w:rFonts w:ascii="Times New Roman" w:eastAsia="楷体" w:hAnsi="Times New Roman" w:cs="Times New Roman"/>
                <w:sz w:val="15"/>
                <w:szCs w:val="15"/>
              </w:rPr>
              <w:t>NSCLC</w:t>
            </w:r>
            <w:r>
              <w:rPr>
                <w:rFonts w:ascii="Times New Roman" w:eastAsia="楷体" w:hAnsi="Times New Roman" w:cs="Times New Roman"/>
                <w:sz w:val="15"/>
                <w:szCs w:val="15"/>
              </w:rPr>
              <w:t>；</w:t>
            </w:r>
          </w:p>
          <w:p w:rsidR="00B64DE3" w:rsidRDefault="00B64DE3" w:rsidP="00B64DE3">
            <w:pPr>
              <w:spacing w:line="300" w:lineRule="auto"/>
              <w:jc w:val="center"/>
              <w:rPr>
                <w:rFonts w:ascii="Times New Roman" w:eastAsia="楷体" w:hAnsi="Times New Roman" w:cs="Times New Roman"/>
                <w:sz w:val="15"/>
                <w:szCs w:val="15"/>
              </w:rPr>
            </w:pPr>
            <w:r>
              <w:rPr>
                <w:rFonts w:ascii="Times New Roman" w:eastAsia="楷体" w:hAnsi="Times New Roman" w:cs="Times New Roman"/>
                <w:sz w:val="15"/>
                <w:szCs w:val="15"/>
              </w:rPr>
              <w:t>CFDA</w:t>
            </w:r>
            <w:r>
              <w:rPr>
                <w:rFonts w:ascii="Times New Roman" w:eastAsia="楷体" w:hAnsi="Times New Roman" w:cs="Times New Roman"/>
                <w:sz w:val="15"/>
                <w:szCs w:val="15"/>
              </w:rPr>
              <w:t>（</w:t>
            </w:r>
            <w:r>
              <w:rPr>
                <w:rFonts w:ascii="Times New Roman" w:eastAsia="楷体" w:hAnsi="Times New Roman" w:cs="Times New Roman"/>
                <w:sz w:val="15"/>
                <w:szCs w:val="15"/>
              </w:rPr>
              <w:t>2005</w:t>
            </w:r>
            <w:r>
              <w:rPr>
                <w:rFonts w:ascii="Times New Roman" w:eastAsia="楷体" w:hAnsi="Times New Roman" w:cs="Times New Roman"/>
                <w:sz w:val="15"/>
                <w:szCs w:val="15"/>
              </w:rPr>
              <w:t>）批准用于</w:t>
            </w:r>
            <w:r>
              <w:rPr>
                <w:rFonts w:ascii="Times New Roman" w:eastAsia="楷体" w:hAnsi="Times New Roman" w:cs="Times New Roman"/>
                <w:sz w:val="15"/>
                <w:szCs w:val="15"/>
              </w:rPr>
              <w:t>NSCLC</w:t>
            </w:r>
          </w:p>
        </w:tc>
        <w:tc>
          <w:tcPr>
            <w:tcW w:w="1126" w:type="dxa"/>
            <w:tcMar>
              <w:top w:w="0" w:type="dxa"/>
              <w:left w:w="108" w:type="dxa"/>
              <w:bottom w:w="0" w:type="dxa"/>
              <w:right w:w="108" w:type="dxa"/>
            </w:tcMar>
            <w:vAlign w:val="center"/>
          </w:tcPr>
          <w:p w:rsidR="00B64DE3" w:rsidRDefault="00B64DE3" w:rsidP="00B64DE3">
            <w:pPr>
              <w:spacing w:line="300" w:lineRule="auto"/>
              <w:jc w:val="center"/>
              <w:rPr>
                <w:rFonts w:ascii="Times New Roman" w:eastAsia="楷体" w:hAnsi="Times New Roman" w:cs="Times New Roman"/>
                <w:sz w:val="15"/>
                <w:szCs w:val="15"/>
              </w:rPr>
            </w:pPr>
            <w:r>
              <w:rPr>
                <w:rFonts w:ascii="Times New Roman" w:eastAsia="楷体" w:hAnsi="Times New Roman" w:cs="Times New Roman"/>
                <w:sz w:val="15"/>
                <w:szCs w:val="15"/>
              </w:rPr>
              <w:t>EGFR</w:t>
            </w:r>
          </w:p>
        </w:tc>
        <w:tc>
          <w:tcPr>
            <w:tcW w:w="1617" w:type="dxa"/>
            <w:tcMar>
              <w:top w:w="0" w:type="dxa"/>
              <w:left w:w="108" w:type="dxa"/>
              <w:bottom w:w="0" w:type="dxa"/>
              <w:right w:w="108" w:type="dxa"/>
            </w:tcMar>
            <w:vAlign w:val="center"/>
          </w:tcPr>
          <w:p w:rsidR="00B64DE3" w:rsidRDefault="00B64DE3" w:rsidP="00B64DE3">
            <w:pPr>
              <w:spacing w:line="300" w:lineRule="auto"/>
              <w:jc w:val="center"/>
              <w:rPr>
                <w:rFonts w:ascii="Times New Roman" w:eastAsia="楷体" w:hAnsi="Times New Roman" w:cs="Times New Roman"/>
                <w:b/>
                <w:i/>
                <w:color w:val="FF0000"/>
                <w:sz w:val="18"/>
                <w:szCs w:val="18"/>
              </w:rPr>
            </w:pPr>
            <w:r>
              <w:rPr>
                <w:rFonts w:ascii="Times New Roman" w:eastAsia="楷体" w:hAnsi="Times New Roman" w:cs="Times New Roman"/>
                <w:sz w:val="18"/>
                <w:szCs w:val="18"/>
              </w:rPr>
              <w:t>未见突变</w:t>
            </w:r>
          </w:p>
        </w:tc>
        <w:tc>
          <w:tcPr>
            <w:tcW w:w="1275" w:type="dxa"/>
            <w:tcMar>
              <w:top w:w="0" w:type="dxa"/>
              <w:left w:w="108" w:type="dxa"/>
              <w:bottom w:w="0" w:type="dxa"/>
              <w:right w:w="108" w:type="dxa"/>
            </w:tcMar>
            <w:vAlign w:val="center"/>
          </w:tcPr>
          <w:p w:rsidR="00B64DE3" w:rsidRDefault="00B64DE3" w:rsidP="00B64DE3">
            <w:pPr>
              <w:spacing w:line="300" w:lineRule="auto"/>
              <w:jc w:val="center"/>
              <w:rPr>
                <w:rFonts w:ascii="Times New Roman" w:eastAsia="楷体" w:hAnsi="Times New Roman" w:cs="Times New Roman"/>
                <w:b/>
                <w:i/>
                <w:color w:val="FF0000"/>
                <w:sz w:val="18"/>
                <w:szCs w:val="18"/>
              </w:rPr>
            </w:pPr>
            <w:r>
              <w:rPr>
                <w:rFonts w:ascii="Times New Roman" w:eastAsia="楷体" w:hAnsi="Times New Roman" w:cs="Times New Roman"/>
                <w:sz w:val="18"/>
                <w:szCs w:val="18"/>
              </w:rPr>
              <w:t>野生型</w:t>
            </w:r>
          </w:p>
        </w:tc>
        <w:tc>
          <w:tcPr>
            <w:tcW w:w="1134" w:type="dxa"/>
            <w:vMerge w:val="restart"/>
            <w:vAlign w:val="center"/>
          </w:tcPr>
          <w:p w:rsidR="00B64DE3" w:rsidRPr="00FB2405" w:rsidRDefault="00B64DE3" w:rsidP="008E6FEA">
            <w:pPr>
              <w:spacing w:line="300" w:lineRule="auto"/>
              <w:jc w:val="center"/>
              <w:rPr>
                <w:color w:val="FF0000"/>
                <w:highlight w:val="yellow"/>
              </w:rPr>
            </w:pPr>
            <w:r w:rsidRPr="00BB3488">
              <w:rPr>
                <w:rFonts w:ascii="Times New Roman" w:eastAsia="楷体" w:hAnsi="Times New Roman" w:cs="Times New Roman"/>
                <w:b/>
                <w:bCs/>
                <w:sz w:val="18"/>
                <w:szCs w:val="18"/>
              </w:rPr>
              <w:t>N/A</w:t>
            </w:r>
          </w:p>
        </w:tc>
        <w:tc>
          <w:tcPr>
            <w:tcW w:w="816" w:type="dxa"/>
            <w:vMerge w:val="restart"/>
            <w:tcMar>
              <w:top w:w="0" w:type="dxa"/>
              <w:left w:w="108" w:type="dxa"/>
              <w:bottom w:w="0" w:type="dxa"/>
              <w:right w:w="108" w:type="dxa"/>
            </w:tcMar>
            <w:vAlign w:val="center"/>
          </w:tcPr>
          <w:p w:rsidR="00B64DE3" w:rsidRDefault="00B64DE3" w:rsidP="00B64DE3">
            <w:pPr>
              <w:spacing w:line="300" w:lineRule="auto"/>
              <w:rPr>
                <w:rFonts w:ascii="Times New Roman" w:eastAsia="楷体" w:hAnsi="Times New Roman" w:cs="Times New Roman"/>
                <w:bCs/>
                <w:i/>
                <w:sz w:val="15"/>
                <w:szCs w:val="15"/>
              </w:rPr>
            </w:pPr>
          </w:p>
        </w:tc>
      </w:tr>
      <w:tr w:rsidR="00B64DE3" w:rsidTr="00D77516">
        <w:trPr>
          <w:trHeight w:val="340"/>
          <w:jc w:val="center"/>
        </w:trPr>
        <w:tc>
          <w:tcPr>
            <w:tcW w:w="1472" w:type="dxa"/>
            <w:vMerge/>
            <w:tcMar>
              <w:top w:w="0" w:type="dxa"/>
              <w:left w:w="108" w:type="dxa"/>
              <w:bottom w:w="0" w:type="dxa"/>
              <w:right w:w="108" w:type="dxa"/>
            </w:tcMar>
            <w:vAlign w:val="center"/>
          </w:tcPr>
          <w:p w:rsidR="00B64DE3" w:rsidRDefault="00B64DE3" w:rsidP="008E6FEA">
            <w:pPr>
              <w:spacing w:line="300" w:lineRule="auto"/>
              <w:rPr>
                <w:rFonts w:ascii="Times New Roman" w:eastAsia="楷体" w:hAnsi="Times New Roman" w:cs="Times New Roman"/>
                <w:sz w:val="18"/>
                <w:szCs w:val="18"/>
              </w:rPr>
            </w:pPr>
          </w:p>
        </w:tc>
        <w:tc>
          <w:tcPr>
            <w:tcW w:w="1842" w:type="dxa"/>
            <w:vMerge/>
            <w:tcMar>
              <w:top w:w="0" w:type="dxa"/>
              <w:left w:w="108" w:type="dxa"/>
              <w:bottom w:w="0" w:type="dxa"/>
              <w:right w:w="108" w:type="dxa"/>
            </w:tcMar>
            <w:vAlign w:val="center"/>
          </w:tcPr>
          <w:p w:rsidR="00B64DE3" w:rsidRDefault="00B64DE3" w:rsidP="008E6FEA">
            <w:pPr>
              <w:spacing w:line="300" w:lineRule="auto"/>
              <w:jc w:val="center"/>
              <w:rPr>
                <w:rFonts w:ascii="Times New Roman" w:eastAsia="楷体" w:hAnsi="Times New Roman" w:cs="Times New Roman"/>
                <w:sz w:val="15"/>
                <w:szCs w:val="15"/>
              </w:rPr>
            </w:pPr>
          </w:p>
        </w:tc>
        <w:tc>
          <w:tcPr>
            <w:tcW w:w="1126" w:type="dxa"/>
            <w:tcMar>
              <w:top w:w="0" w:type="dxa"/>
              <w:left w:w="108" w:type="dxa"/>
              <w:bottom w:w="0" w:type="dxa"/>
              <w:right w:w="108" w:type="dxa"/>
            </w:tcMar>
            <w:vAlign w:val="center"/>
          </w:tcPr>
          <w:p w:rsidR="00B64DE3" w:rsidRDefault="00B64DE3" w:rsidP="008E6FEA">
            <w:pPr>
              <w:spacing w:line="300" w:lineRule="auto"/>
              <w:jc w:val="center"/>
              <w:rPr>
                <w:rFonts w:ascii="Times New Roman" w:eastAsia="楷体" w:hAnsi="Times New Roman" w:cs="Times New Roman"/>
                <w:sz w:val="15"/>
                <w:szCs w:val="15"/>
              </w:rPr>
            </w:pPr>
            <w:r>
              <w:rPr>
                <w:rFonts w:ascii="Times New Roman" w:eastAsia="楷体" w:hAnsi="Times New Roman" w:cs="Times New Roman"/>
                <w:sz w:val="15"/>
                <w:szCs w:val="15"/>
              </w:rPr>
              <w:t>KRAS</w:t>
            </w:r>
          </w:p>
        </w:tc>
        <w:tc>
          <w:tcPr>
            <w:tcW w:w="1617" w:type="dxa"/>
            <w:tcMar>
              <w:top w:w="0" w:type="dxa"/>
              <w:left w:w="108" w:type="dxa"/>
              <w:bottom w:w="0" w:type="dxa"/>
              <w:right w:w="108" w:type="dxa"/>
            </w:tcMar>
            <w:vAlign w:val="center"/>
          </w:tcPr>
          <w:p w:rsidR="00B64DE3" w:rsidRDefault="00B64DE3" w:rsidP="008E6FEA">
            <w:pPr>
              <w:spacing w:line="300" w:lineRule="auto"/>
              <w:jc w:val="center"/>
              <w:rPr>
                <w:rFonts w:ascii="Times New Roman" w:eastAsia="楷体" w:hAnsi="Times New Roman" w:cs="Times New Roman"/>
                <w:b/>
                <w:i/>
                <w:color w:val="FF0000"/>
                <w:sz w:val="18"/>
                <w:szCs w:val="18"/>
              </w:rPr>
            </w:pPr>
            <w:r>
              <w:rPr>
                <w:rFonts w:ascii="Times New Roman" w:eastAsia="楷体" w:hAnsi="Times New Roman" w:cs="Times New Roman"/>
                <w:sz w:val="18"/>
                <w:szCs w:val="18"/>
              </w:rPr>
              <w:t>未见突变</w:t>
            </w:r>
          </w:p>
        </w:tc>
        <w:tc>
          <w:tcPr>
            <w:tcW w:w="1275" w:type="dxa"/>
            <w:tcMar>
              <w:top w:w="0" w:type="dxa"/>
              <w:left w:w="108" w:type="dxa"/>
              <w:bottom w:w="0" w:type="dxa"/>
              <w:right w:w="108" w:type="dxa"/>
            </w:tcMar>
            <w:vAlign w:val="center"/>
          </w:tcPr>
          <w:p w:rsidR="00B64DE3" w:rsidRDefault="00B64DE3" w:rsidP="008E6FEA">
            <w:pPr>
              <w:spacing w:line="300" w:lineRule="auto"/>
              <w:jc w:val="center"/>
              <w:rPr>
                <w:rFonts w:ascii="Times New Roman" w:eastAsia="楷体" w:hAnsi="Times New Roman" w:cs="Times New Roman"/>
                <w:b/>
                <w:i/>
                <w:color w:val="FF0000"/>
                <w:sz w:val="18"/>
                <w:szCs w:val="18"/>
              </w:rPr>
            </w:pPr>
            <w:r>
              <w:rPr>
                <w:rFonts w:ascii="Times New Roman" w:eastAsia="楷体" w:hAnsi="Times New Roman" w:cs="Times New Roman"/>
                <w:sz w:val="18"/>
                <w:szCs w:val="18"/>
              </w:rPr>
              <w:t>野生型</w:t>
            </w:r>
          </w:p>
        </w:tc>
        <w:tc>
          <w:tcPr>
            <w:tcW w:w="1134" w:type="dxa"/>
            <w:vMerge/>
            <w:vAlign w:val="center"/>
          </w:tcPr>
          <w:p w:rsidR="00B64DE3" w:rsidRPr="00BB3488" w:rsidRDefault="00B64DE3" w:rsidP="008E6FEA">
            <w:pPr>
              <w:spacing w:line="300" w:lineRule="auto"/>
              <w:jc w:val="center"/>
              <w:rPr>
                <w:rFonts w:ascii="Times New Roman" w:eastAsia="楷体" w:hAnsi="Times New Roman" w:cs="Times New Roman"/>
                <w:sz w:val="18"/>
                <w:szCs w:val="18"/>
              </w:rPr>
            </w:pPr>
          </w:p>
        </w:tc>
        <w:tc>
          <w:tcPr>
            <w:tcW w:w="816" w:type="dxa"/>
            <w:vMerge/>
            <w:tcMar>
              <w:top w:w="0" w:type="dxa"/>
              <w:left w:w="108" w:type="dxa"/>
              <w:bottom w:w="0" w:type="dxa"/>
              <w:right w:w="108" w:type="dxa"/>
            </w:tcMar>
            <w:vAlign w:val="center"/>
          </w:tcPr>
          <w:p w:rsidR="00B64DE3" w:rsidRDefault="00B64DE3" w:rsidP="008E6FEA">
            <w:pPr>
              <w:spacing w:line="300" w:lineRule="auto"/>
              <w:rPr>
                <w:rFonts w:ascii="Times New Roman" w:eastAsia="楷体" w:hAnsi="Times New Roman" w:cs="Times New Roman"/>
                <w:sz w:val="15"/>
                <w:szCs w:val="15"/>
              </w:rPr>
            </w:pPr>
          </w:p>
        </w:tc>
      </w:tr>
      <w:tr w:rsidR="00B64DE3" w:rsidTr="00D77516">
        <w:trPr>
          <w:trHeight w:val="340"/>
          <w:jc w:val="center"/>
        </w:trPr>
        <w:tc>
          <w:tcPr>
            <w:tcW w:w="1472" w:type="dxa"/>
            <w:vMerge/>
            <w:tcMar>
              <w:top w:w="0" w:type="dxa"/>
              <w:left w:w="108" w:type="dxa"/>
              <w:bottom w:w="0" w:type="dxa"/>
              <w:right w:w="108" w:type="dxa"/>
            </w:tcMar>
            <w:vAlign w:val="center"/>
          </w:tcPr>
          <w:p w:rsidR="00B64DE3" w:rsidRDefault="00B64DE3" w:rsidP="008E6FEA">
            <w:pPr>
              <w:spacing w:line="300" w:lineRule="auto"/>
              <w:rPr>
                <w:rFonts w:ascii="Times New Roman" w:eastAsia="楷体" w:hAnsi="Times New Roman" w:cs="Times New Roman"/>
                <w:sz w:val="18"/>
                <w:szCs w:val="18"/>
              </w:rPr>
            </w:pPr>
          </w:p>
        </w:tc>
        <w:tc>
          <w:tcPr>
            <w:tcW w:w="1842" w:type="dxa"/>
            <w:vMerge/>
            <w:tcMar>
              <w:top w:w="0" w:type="dxa"/>
              <w:left w:w="108" w:type="dxa"/>
              <w:bottom w:w="0" w:type="dxa"/>
              <w:right w:w="108" w:type="dxa"/>
            </w:tcMar>
            <w:vAlign w:val="center"/>
          </w:tcPr>
          <w:p w:rsidR="00B64DE3" w:rsidRDefault="00B64DE3" w:rsidP="008E6FEA">
            <w:pPr>
              <w:spacing w:line="300" w:lineRule="auto"/>
              <w:jc w:val="center"/>
              <w:rPr>
                <w:rFonts w:ascii="Times New Roman" w:eastAsia="楷体" w:hAnsi="Times New Roman" w:cs="Times New Roman"/>
                <w:sz w:val="15"/>
                <w:szCs w:val="15"/>
              </w:rPr>
            </w:pPr>
          </w:p>
        </w:tc>
        <w:tc>
          <w:tcPr>
            <w:tcW w:w="1126" w:type="dxa"/>
            <w:tcMar>
              <w:top w:w="0" w:type="dxa"/>
              <w:left w:w="108" w:type="dxa"/>
              <w:bottom w:w="0" w:type="dxa"/>
              <w:right w:w="108" w:type="dxa"/>
            </w:tcMar>
            <w:vAlign w:val="center"/>
          </w:tcPr>
          <w:p w:rsidR="00B64DE3" w:rsidRDefault="00B64DE3" w:rsidP="008E6FEA">
            <w:pPr>
              <w:spacing w:line="300" w:lineRule="auto"/>
              <w:jc w:val="center"/>
              <w:rPr>
                <w:rFonts w:ascii="Times New Roman" w:eastAsia="楷体" w:hAnsi="Times New Roman" w:cs="Times New Roman"/>
                <w:sz w:val="15"/>
                <w:szCs w:val="15"/>
              </w:rPr>
            </w:pPr>
            <w:r>
              <w:rPr>
                <w:rFonts w:ascii="Times New Roman" w:eastAsia="楷体" w:hAnsi="Times New Roman" w:cs="Times New Roman"/>
                <w:sz w:val="15"/>
                <w:szCs w:val="15"/>
              </w:rPr>
              <w:t>PIK3CA</w:t>
            </w:r>
          </w:p>
        </w:tc>
        <w:tc>
          <w:tcPr>
            <w:tcW w:w="1617" w:type="dxa"/>
            <w:tcMar>
              <w:top w:w="0" w:type="dxa"/>
              <w:left w:w="108" w:type="dxa"/>
              <w:bottom w:w="0" w:type="dxa"/>
              <w:right w:w="108" w:type="dxa"/>
            </w:tcMar>
            <w:vAlign w:val="center"/>
          </w:tcPr>
          <w:p w:rsidR="00B64DE3" w:rsidRDefault="00B64DE3" w:rsidP="008E6FEA">
            <w:pPr>
              <w:spacing w:line="300" w:lineRule="auto"/>
              <w:jc w:val="center"/>
              <w:rPr>
                <w:rFonts w:ascii="Times New Roman" w:eastAsia="楷体" w:hAnsi="Times New Roman" w:cs="Times New Roman"/>
                <w:sz w:val="18"/>
                <w:szCs w:val="18"/>
              </w:rPr>
            </w:pPr>
            <w:r>
              <w:rPr>
                <w:rFonts w:ascii="Times New Roman" w:eastAsia="楷体" w:hAnsi="Times New Roman" w:cs="Times New Roman"/>
                <w:sz w:val="18"/>
                <w:szCs w:val="18"/>
              </w:rPr>
              <w:t>未见突变</w:t>
            </w:r>
          </w:p>
        </w:tc>
        <w:tc>
          <w:tcPr>
            <w:tcW w:w="1275" w:type="dxa"/>
            <w:tcMar>
              <w:top w:w="0" w:type="dxa"/>
              <w:left w:w="108" w:type="dxa"/>
              <w:bottom w:w="0" w:type="dxa"/>
              <w:right w:w="108" w:type="dxa"/>
            </w:tcMar>
            <w:vAlign w:val="center"/>
          </w:tcPr>
          <w:p w:rsidR="00B64DE3" w:rsidRDefault="00B64DE3" w:rsidP="008E6FEA">
            <w:pPr>
              <w:spacing w:line="300" w:lineRule="auto"/>
              <w:jc w:val="center"/>
              <w:rPr>
                <w:rFonts w:ascii="Times New Roman" w:eastAsia="楷体" w:hAnsi="Times New Roman" w:cs="Times New Roman"/>
                <w:sz w:val="18"/>
                <w:szCs w:val="18"/>
              </w:rPr>
            </w:pPr>
            <w:r>
              <w:rPr>
                <w:rFonts w:ascii="Times New Roman" w:eastAsia="楷体" w:hAnsi="Times New Roman" w:cs="Times New Roman"/>
                <w:sz w:val="18"/>
                <w:szCs w:val="18"/>
              </w:rPr>
              <w:t>野生型</w:t>
            </w:r>
          </w:p>
        </w:tc>
        <w:tc>
          <w:tcPr>
            <w:tcW w:w="1134" w:type="dxa"/>
            <w:vMerge/>
            <w:vAlign w:val="center"/>
          </w:tcPr>
          <w:p w:rsidR="00B64DE3" w:rsidRPr="00BB3488" w:rsidRDefault="00B64DE3" w:rsidP="008E6FEA">
            <w:pPr>
              <w:spacing w:line="300" w:lineRule="auto"/>
              <w:jc w:val="center"/>
              <w:rPr>
                <w:rFonts w:ascii="Times New Roman" w:eastAsia="楷体" w:hAnsi="Times New Roman" w:cs="Times New Roman"/>
                <w:sz w:val="18"/>
                <w:szCs w:val="18"/>
              </w:rPr>
            </w:pPr>
          </w:p>
        </w:tc>
        <w:tc>
          <w:tcPr>
            <w:tcW w:w="816" w:type="dxa"/>
            <w:vMerge/>
            <w:tcMar>
              <w:top w:w="0" w:type="dxa"/>
              <w:left w:w="108" w:type="dxa"/>
              <w:bottom w:w="0" w:type="dxa"/>
              <w:right w:w="108" w:type="dxa"/>
            </w:tcMar>
            <w:vAlign w:val="center"/>
          </w:tcPr>
          <w:p w:rsidR="00B64DE3" w:rsidRDefault="00B64DE3" w:rsidP="008E6FEA">
            <w:pPr>
              <w:spacing w:line="300" w:lineRule="auto"/>
              <w:rPr>
                <w:rFonts w:ascii="Times New Roman" w:eastAsia="楷体" w:hAnsi="Times New Roman" w:cs="Times New Roman"/>
                <w:sz w:val="15"/>
                <w:szCs w:val="15"/>
              </w:rPr>
            </w:pPr>
          </w:p>
        </w:tc>
      </w:tr>
      <w:tr w:rsidR="005A79AF" w:rsidTr="00D77516">
        <w:trPr>
          <w:trHeight w:val="340"/>
          <w:jc w:val="center"/>
        </w:trPr>
        <w:tc>
          <w:tcPr>
            <w:tcW w:w="1472" w:type="dxa"/>
            <w:vMerge w:val="restart"/>
            <w:tcMar>
              <w:top w:w="0" w:type="dxa"/>
              <w:left w:w="108" w:type="dxa"/>
              <w:bottom w:w="0" w:type="dxa"/>
              <w:right w:w="108" w:type="dxa"/>
            </w:tcMar>
            <w:vAlign w:val="center"/>
          </w:tcPr>
          <w:p w:rsidR="005A79AF" w:rsidRDefault="005A79AF" w:rsidP="005A79AF">
            <w:pPr>
              <w:spacing w:line="300" w:lineRule="auto"/>
              <w:jc w:val="center"/>
              <w:rPr>
                <w:rFonts w:ascii="Times New Roman" w:eastAsia="楷体" w:hAnsi="Times New Roman" w:cs="Times New Roman"/>
                <w:sz w:val="18"/>
                <w:szCs w:val="18"/>
              </w:rPr>
            </w:pPr>
            <w:bookmarkStart w:id="5" w:name="OLE_LINK27"/>
            <w:bookmarkStart w:id="6" w:name="OLE_LINK28"/>
            <w:bookmarkEnd w:id="5"/>
            <w:bookmarkEnd w:id="6"/>
            <w:proofErr w:type="gramStart"/>
            <w:r>
              <w:rPr>
                <w:rFonts w:ascii="Times New Roman" w:eastAsia="楷体" w:hAnsi="Times New Roman" w:cs="Times New Roman"/>
                <w:b/>
                <w:sz w:val="18"/>
                <w:szCs w:val="18"/>
              </w:rPr>
              <w:t>厄洛替</w:t>
            </w:r>
            <w:proofErr w:type="gramEnd"/>
            <w:r>
              <w:rPr>
                <w:rFonts w:ascii="Times New Roman" w:eastAsia="楷体" w:hAnsi="Times New Roman" w:cs="Times New Roman"/>
                <w:b/>
                <w:sz w:val="18"/>
                <w:szCs w:val="18"/>
              </w:rPr>
              <w:t>尼</w:t>
            </w:r>
            <w:bookmarkStart w:id="7" w:name="OLE_LINK25"/>
            <w:bookmarkStart w:id="8" w:name="OLE_LINK26"/>
            <w:bookmarkEnd w:id="7"/>
            <w:bookmarkEnd w:id="8"/>
            <w:r>
              <w:rPr>
                <w:rFonts w:ascii="Times New Roman" w:eastAsia="楷体" w:hAnsi="Times New Roman" w:cs="Times New Roman"/>
                <w:b/>
                <w:sz w:val="18"/>
                <w:szCs w:val="18"/>
              </w:rPr>
              <w:t>Erlotinib</w:t>
            </w:r>
          </w:p>
        </w:tc>
        <w:tc>
          <w:tcPr>
            <w:tcW w:w="1842" w:type="dxa"/>
            <w:vMerge w:val="restart"/>
            <w:tcMar>
              <w:top w:w="0" w:type="dxa"/>
              <w:left w:w="108" w:type="dxa"/>
              <w:bottom w:w="0" w:type="dxa"/>
              <w:right w:w="108" w:type="dxa"/>
            </w:tcMar>
            <w:vAlign w:val="center"/>
          </w:tcPr>
          <w:p w:rsidR="005A79AF" w:rsidRDefault="005A79AF" w:rsidP="005A79AF">
            <w:pPr>
              <w:spacing w:line="300" w:lineRule="auto"/>
              <w:jc w:val="center"/>
              <w:rPr>
                <w:rFonts w:ascii="Times New Roman" w:eastAsia="楷体" w:hAnsi="Times New Roman" w:cs="Times New Roman"/>
                <w:sz w:val="15"/>
                <w:szCs w:val="15"/>
              </w:rPr>
            </w:pPr>
            <w:r>
              <w:rPr>
                <w:rFonts w:ascii="Times New Roman" w:eastAsia="楷体" w:hAnsi="Times New Roman" w:cs="Times New Roman"/>
                <w:sz w:val="15"/>
                <w:szCs w:val="15"/>
              </w:rPr>
              <w:t>FDA</w:t>
            </w:r>
            <w:r>
              <w:rPr>
                <w:rFonts w:ascii="Times New Roman" w:eastAsia="楷体" w:hAnsi="Times New Roman" w:cs="Times New Roman"/>
                <w:sz w:val="15"/>
                <w:szCs w:val="15"/>
              </w:rPr>
              <w:t>（</w:t>
            </w:r>
            <w:r>
              <w:rPr>
                <w:rFonts w:ascii="Times New Roman" w:eastAsia="楷体" w:hAnsi="Times New Roman" w:cs="Times New Roman"/>
                <w:sz w:val="15"/>
                <w:szCs w:val="15"/>
              </w:rPr>
              <w:t>2004</w:t>
            </w:r>
            <w:r>
              <w:rPr>
                <w:rFonts w:ascii="Times New Roman" w:eastAsia="楷体" w:hAnsi="Times New Roman" w:cs="Times New Roman"/>
                <w:sz w:val="15"/>
                <w:szCs w:val="15"/>
              </w:rPr>
              <w:t>）批准用于</w:t>
            </w:r>
            <w:r>
              <w:rPr>
                <w:rFonts w:ascii="Times New Roman" w:eastAsia="楷体" w:hAnsi="Times New Roman" w:cs="Times New Roman"/>
                <w:sz w:val="15"/>
                <w:szCs w:val="15"/>
              </w:rPr>
              <w:t>NSCLC</w:t>
            </w:r>
            <w:r>
              <w:rPr>
                <w:rFonts w:ascii="Times New Roman" w:eastAsia="楷体" w:hAnsi="Times New Roman" w:cs="Times New Roman"/>
                <w:sz w:val="15"/>
                <w:szCs w:val="15"/>
              </w:rPr>
              <w:t>；</w:t>
            </w:r>
            <w:r>
              <w:rPr>
                <w:rFonts w:ascii="Times New Roman" w:eastAsia="楷体" w:hAnsi="Times New Roman" w:cs="Times New Roman"/>
                <w:sz w:val="15"/>
                <w:szCs w:val="15"/>
              </w:rPr>
              <w:t>CFDA</w:t>
            </w:r>
            <w:r>
              <w:rPr>
                <w:rFonts w:ascii="Times New Roman" w:eastAsia="楷体" w:hAnsi="Times New Roman" w:cs="Times New Roman"/>
                <w:sz w:val="15"/>
                <w:szCs w:val="15"/>
              </w:rPr>
              <w:t>（</w:t>
            </w:r>
            <w:r>
              <w:rPr>
                <w:rFonts w:ascii="Times New Roman" w:eastAsia="楷体" w:hAnsi="Times New Roman" w:cs="Times New Roman"/>
                <w:sz w:val="15"/>
                <w:szCs w:val="15"/>
              </w:rPr>
              <w:t>2006</w:t>
            </w:r>
            <w:r>
              <w:rPr>
                <w:rFonts w:ascii="Times New Roman" w:eastAsia="楷体" w:hAnsi="Times New Roman" w:cs="Times New Roman"/>
                <w:sz w:val="15"/>
                <w:szCs w:val="15"/>
              </w:rPr>
              <w:t>）批准用于</w:t>
            </w:r>
            <w:r>
              <w:rPr>
                <w:rFonts w:ascii="Times New Roman" w:eastAsia="楷体" w:hAnsi="Times New Roman" w:cs="Times New Roman"/>
                <w:sz w:val="15"/>
                <w:szCs w:val="15"/>
              </w:rPr>
              <w:t>NSCLC</w:t>
            </w:r>
          </w:p>
        </w:tc>
        <w:tc>
          <w:tcPr>
            <w:tcW w:w="1126" w:type="dxa"/>
            <w:tcMar>
              <w:top w:w="0" w:type="dxa"/>
              <w:left w:w="108" w:type="dxa"/>
              <w:bottom w:w="0" w:type="dxa"/>
              <w:right w:w="108" w:type="dxa"/>
            </w:tcMar>
            <w:vAlign w:val="center"/>
          </w:tcPr>
          <w:p w:rsidR="005A79AF" w:rsidRDefault="005A79AF" w:rsidP="005A79AF">
            <w:pPr>
              <w:spacing w:line="300" w:lineRule="auto"/>
              <w:jc w:val="center"/>
              <w:rPr>
                <w:rFonts w:ascii="Times New Roman" w:eastAsia="楷体" w:hAnsi="Times New Roman" w:cs="Times New Roman"/>
                <w:szCs w:val="21"/>
              </w:rPr>
            </w:pPr>
            <w:r>
              <w:rPr>
                <w:rFonts w:ascii="Times New Roman" w:eastAsia="楷体" w:hAnsi="Times New Roman" w:cs="Times New Roman"/>
                <w:sz w:val="15"/>
                <w:szCs w:val="15"/>
              </w:rPr>
              <w:t>EGFR</w:t>
            </w:r>
          </w:p>
        </w:tc>
        <w:tc>
          <w:tcPr>
            <w:tcW w:w="1617" w:type="dxa"/>
            <w:tcMar>
              <w:top w:w="0" w:type="dxa"/>
              <w:left w:w="108" w:type="dxa"/>
              <w:bottom w:w="0" w:type="dxa"/>
              <w:right w:w="108" w:type="dxa"/>
            </w:tcMar>
            <w:vAlign w:val="center"/>
          </w:tcPr>
          <w:p w:rsidR="005A79AF" w:rsidRDefault="005A79AF" w:rsidP="005A79AF">
            <w:pPr>
              <w:spacing w:line="300" w:lineRule="auto"/>
              <w:jc w:val="center"/>
              <w:rPr>
                <w:rFonts w:ascii="Times New Roman" w:eastAsia="楷体" w:hAnsi="Times New Roman" w:cs="Times New Roman"/>
                <w:b/>
                <w:i/>
                <w:color w:val="FF0000"/>
                <w:sz w:val="18"/>
                <w:szCs w:val="18"/>
              </w:rPr>
            </w:pPr>
            <w:r>
              <w:rPr>
                <w:rFonts w:ascii="Times New Roman" w:eastAsia="楷体" w:hAnsi="Times New Roman" w:cs="Times New Roman"/>
                <w:sz w:val="18"/>
                <w:szCs w:val="18"/>
              </w:rPr>
              <w:t>未见突变</w:t>
            </w:r>
          </w:p>
        </w:tc>
        <w:tc>
          <w:tcPr>
            <w:tcW w:w="1275" w:type="dxa"/>
            <w:tcMar>
              <w:top w:w="0" w:type="dxa"/>
              <w:left w:w="108" w:type="dxa"/>
              <w:bottom w:w="0" w:type="dxa"/>
              <w:right w:w="108" w:type="dxa"/>
            </w:tcMar>
            <w:vAlign w:val="center"/>
          </w:tcPr>
          <w:p w:rsidR="005A79AF" w:rsidRDefault="005A79AF" w:rsidP="005A79AF">
            <w:pPr>
              <w:spacing w:line="300" w:lineRule="auto"/>
              <w:jc w:val="center"/>
              <w:rPr>
                <w:rFonts w:ascii="Times New Roman" w:eastAsia="楷体" w:hAnsi="Times New Roman" w:cs="Times New Roman"/>
                <w:b/>
                <w:i/>
                <w:color w:val="FF0000"/>
                <w:sz w:val="18"/>
                <w:szCs w:val="18"/>
              </w:rPr>
            </w:pPr>
            <w:r>
              <w:rPr>
                <w:rFonts w:ascii="Times New Roman" w:eastAsia="楷体" w:hAnsi="Times New Roman" w:cs="Times New Roman"/>
                <w:sz w:val="18"/>
                <w:szCs w:val="18"/>
              </w:rPr>
              <w:t>野生型</w:t>
            </w:r>
          </w:p>
        </w:tc>
        <w:tc>
          <w:tcPr>
            <w:tcW w:w="1134" w:type="dxa"/>
            <w:vMerge w:val="restart"/>
            <w:vAlign w:val="center"/>
          </w:tcPr>
          <w:p w:rsidR="005A79AF" w:rsidRPr="004E1D30" w:rsidRDefault="005A79AF" w:rsidP="008E6FEA">
            <w:pPr>
              <w:spacing w:line="300" w:lineRule="auto"/>
              <w:jc w:val="center"/>
              <w:rPr>
                <w:rFonts w:ascii="Times New Roman" w:eastAsia="楷体" w:hAnsi="Times New Roman" w:cs="Times New Roman"/>
                <w:b/>
                <w:bCs/>
                <w:color w:val="FF0000"/>
                <w:szCs w:val="21"/>
              </w:rPr>
            </w:pPr>
            <w:r w:rsidRPr="00BB3488">
              <w:rPr>
                <w:rFonts w:ascii="Times New Roman" w:eastAsia="楷体" w:hAnsi="Times New Roman" w:cs="Times New Roman"/>
                <w:b/>
                <w:bCs/>
                <w:sz w:val="18"/>
                <w:szCs w:val="18"/>
              </w:rPr>
              <w:t>N/A</w:t>
            </w:r>
          </w:p>
        </w:tc>
        <w:tc>
          <w:tcPr>
            <w:tcW w:w="816" w:type="dxa"/>
            <w:vMerge/>
            <w:tcMar>
              <w:top w:w="0" w:type="dxa"/>
              <w:left w:w="108" w:type="dxa"/>
              <w:bottom w:w="0" w:type="dxa"/>
              <w:right w:w="108" w:type="dxa"/>
            </w:tcMar>
            <w:vAlign w:val="center"/>
          </w:tcPr>
          <w:p w:rsidR="005A79AF" w:rsidRDefault="005A79AF" w:rsidP="005A79AF">
            <w:pPr>
              <w:spacing w:line="300" w:lineRule="auto"/>
              <w:rPr>
                <w:rFonts w:ascii="Times New Roman" w:eastAsia="楷体" w:hAnsi="Times New Roman" w:cs="Times New Roman"/>
                <w:sz w:val="15"/>
                <w:szCs w:val="15"/>
              </w:rPr>
            </w:pPr>
          </w:p>
        </w:tc>
      </w:tr>
      <w:tr w:rsidR="005A79AF" w:rsidTr="00D77516">
        <w:trPr>
          <w:trHeight w:val="340"/>
          <w:jc w:val="center"/>
        </w:trPr>
        <w:tc>
          <w:tcPr>
            <w:tcW w:w="1472" w:type="dxa"/>
            <w:vMerge/>
            <w:tcMar>
              <w:top w:w="0" w:type="dxa"/>
              <w:left w:w="108" w:type="dxa"/>
              <w:bottom w:w="0" w:type="dxa"/>
              <w:right w:w="108" w:type="dxa"/>
            </w:tcMar>
            <w:vAlign w:val="center"/>
          </w:tcPr>
          <w:p w:rsidR="005A79AF" w:rsidRDefault="005A79AF" w:rsidP="008E6FEA">
            <w:pPr>
              <w:spacing w:line="300" w:lineRule="auto"/>
              <w:jc w:val="center"/>
              <w:rPr>
                <w:rFonts w:ascii="Times New Roman" w:eastAsia="楷体" w:hAnsi="Times New Roman" w:cs="Times New Roman"/>
                <w:sz w:val="18"/>
                <w:szCs w:val="18"/>
              </w:rPr>
            </w:pPr>
          </w:p>
        </w:tc>
        <w:tc>
          <w:tcPr>
            <w:tcW w:w="1842" w:type="dxa"/>
            <w:vMerge/>
            <w:tcMar>
              <w:top w:w="0" w:type="dxa"/>
              <w:left w:w="108" w:type="dxa"/>
              <w:bottom w:w="0" w:type="dxa"/>
              <w:right w:w="108" w:type="dxa"/>
            </w:tcMar>
            <w:vAlign w:val="center"/>
          </w:tcPr>
          <w:p w:rsidR="005A79AF" w:rsidRDefault="005A79AF" w:rsidP="008E6FEA">
            <w:pPr>
              <w:spacing w:line="300" w:lineRule="auto"/>
              <w:jc w:val="center"/>
              <w:rPr>
                <w:rFonts w:ascii="Times New Roman" w:eastAsia="楷体" w:hAnsi="Times New Roman" w:cs="Times New Roman"/>
                <w:sz w:val="15"/>
                <w:szCs w:val="15"/>
              </w:rPr>
            </w:pPr>
          </w:p>
        </w:tc>
        <w:tc>
          <w:tcPr>
            <w:tcW w:w="1126" w:type="dxa"/>
            <w:tcMar>
              <w:top w:w="0" w:type="dxa"/>
              <w:left w:w="108" w:type="dxa"/>
              <w:bottom w:w="0" w:type="dxa"/>
              <w:right w:w="108" w:type="dxa"/>
            </w:tcMar>
            <w:vAlign w:val="center"/>
          </w:tcPr>
          <w:p w:rsidR="005A79AF" w:rsidRDefault="005A79AF" w:rsidP="008E6FEA">
            <w:pPr>
              <w:spacing w:before="36" w:after="36" w:line="300" w:lineRule="auto"/>
              <w:ind w:right="36"/>
              <w:jc w:val="center"/>
              <w:rPr>
                <w:rFonts w:ascii="Times New Roman" w:eastAsia="楷体" w:hAnsi="Times New Roman" w:cs="Times New Roman"/>
                <w:szCs w:val="21"/>
              </w:rPr>
            </w:pPr>
            <w:r>
              <w:rPr>
                <w:rFonts w:ascii="Times New Roman" w:eastAsia="楷体" w:hAnsi="Times New Roman" w:cs="Times New Roman"/>
                <w:sz w:val="15"/>
                <w:szCs w:val="15"/>
              </w:rPr>
              <w:t>KRAS</w:t>
            </w:r>
          </w:p>
        </w:tc>
        <w:tc>
          <w:tcPr>
            <w:tcW w:w="1617" w:type="dxa"/>
            <w:tcMar>
              <w:top w:w="0" w:type="dxa"/>
              <w:left w:w="108" w:type="dxa"/>
              <w:bottom w:w="0" w:type="dxa"/>
              <w:right w:w="108" w:type="dxa"/>
            </w:tcMar>
            <w:vAlign w:val="center"/>
          </w:tcPr>
          <w:p w:rsidR="005A79AF" w:rsidRDefault="005A79AF" w:rsidP="008E6FEA">
            <w:pPr>
              <w:spacing w:line="300" w:lineRule="auto"/>
              <w:jc w:val="center"/>
              <w:rPr>
                <w:rFonts w:ascii="Times New Roman" w:eastAsia="楷体" w:hAnsi="Times New Roman" w:cs="Times New Roman"/>
                <w:b/>
                <w:i/>
                <w:color w:val="FF0000"/>
                <w:sz w:val="18"/>
                <w:szCs w:val="18"/>
              </w:rPr>
            </w:pPr>
            <w:r>
              <w:rPr>
                <w:rFonts w:ascii="Times New Roman" w:eastAsia="楷体" w:hAnsi="Times New Roman" w:cs="Times New Roman"/>
                <w:sz w:val="18"/>
                <w:szCs w:val="18"/>
              </w:rPr>
              <w:t>未见突变</w:t>
            </w:r>
          </w:p>
        </w:tc>
        <w:tc>
          <w:tcPr>
            <w:tcW w:w="1275" w:type="dxa"/>
            <w:tcMar>
              <w:top w:w="0" w:type="dxa"/>
              <w:left w:w="108" w:type="dxa"/>
              <w:bottom w:w="0" w:type="dxa"/>
              <w:right w:w="108" w:type="dxa"/>
            </w:tcMar>
            <w:vAlign w:val="center"/>
          </w:tcPr>
          <w:p w:rsidR="005A79AF" w:rsidRDefault="005A79AF" w:rsidP="008E6FEA">
            <w:pPr>
              <w:spacing w:line="300" w:lineRule="auto"/>
              <w:jc w:val="center"/>
              <w:rPr>
                <w:rFonts w:ascii="Times New Roman" w:eastAsia="楷体" w:hAnsi="Times New Roman" w:cs="Times New Roman"/>
                <w:b/>
                <w:i/>
                <w:color w:val="FF0000"/>
                <w:sz w:val="18"/>
                <w:szCs w:val="18"/>
              </w:rPr>
            </w:pPr>
            <w:r>
              <w:rPr>
                <w:rFonts w:ascii="Times New Roman" w:eastAsia="楷体" w:hAnsi="Times New Roman" w:cs="Times New Roman"/>
                <w:sz w:val="18"/>
                <w:szCs w:val="18"/>
              </w:rPr>
              <w:t>野生型</w:t>
            </w:r>
          </w:p>
        </w:tc>
        <w:tc>
          <w:tcPr>
            <w:tcW w:w="1134" w:type="dxa"/>
            <w:vMerge/>
            <w:vAlign w:val="center"/>
          </w:tcPr>
          <w:p w:rsidR="005A79AF" w:rsidRPr="00BB3488" w:rsidRDefault="005A79AF" w:rsidP="008E6FEA">
            <w:pPr>
              <w:spacing w:line="300" w:lineRule="auto"/>
              <w:jc w:val="center"/>
              <w:rPr>
                <w:rFonts w:ascii="Times New Roman" w:eastAsia="楷体" w:hAnsi="Times New Roman" w:cs="Times New Roman"/>
                <w:sz w:val="18"/>
                <w:szCs w:val="18"/>
              </w:rPr>
            </w:pPr>
          </w:p>
        </w:tc>
        <w:tc>
          <w:tcPr>
            <w:tcW w:w="816" w:type="dxa"/>
            <w:vMerge/>
            <w:tcMar>
              <w:top w:w="0" w:type="dxa"/>
              <w:left w:w="108" w:type="dxa"/>
              <w:bottom w:w="0" w:type="dxa"/>
              <w:right w:w="108" w:type="dxa"/>
            </w:tcMar>
            <w:vAlign w:val="center"/>
          </w:tcPr>
          <w:p w:rsidR="005A79AF" w:rsidRDefault="005A79AF" w:rsidP="008E6FEA">
            <w:pPr>
              <w:spacing w:line="300" w:lineRule="auto"/>
              <w:rPr>
                <w:rFonts w:ascii="Times New Roman" w:eastAsia="楷体" w:hAnsi="Times New Roman" w:cs="Times New Roman"/>
                <w:sz w:val="15"/>
                <w:szCs w:val="15"/>
              </w:rPr>
            </w:pPr>
          </w:p>
        </w:tc>
      </w:tr>
      <w:tr w:rsidR="00B64DE3" w:rsidTr="00D77516">
        <w:trPr>
          <w:trHeight w:val="340"/>
          <w:jc w:val="center"/>
        </w:trPr>
        <w:tc>
          <w:tcPr>
            <w:tcW w:w="1472" w:type="dxa"/>
            <w:vMerge w:val="restart"/>
            <w:tcMar>
              <w:top w:w="0" w:type="dxa"/>
              <w:left w:w="108" w:type="dxa"/>
              <w:bottom w:w="0" w:type="dxa"/>
              <w:right w:w="108" w:type="dxa"/>
            </w:tcMar>
            <w:vAlign w:val="center"/>
          </w:tcPr>
          <w:p w:rsidR="00B64DE3" w:rsidRDefault="00B64DE3" w:rsidP="00B64DE3">
            <w:pPr>
              <w:spacing w:line="300" w:lineRule="auto"/>
              <w:jc w:val="center"/>
              <w:rPr>
                <w:rFonts w:ascii="Times New Roman" w:eastAsia="楷体" w:hAnsi="Times New Roman" w:cs="Times New Roman"/>
                <w:b/>
                <w:sz w:val="18"/>
                <w:szCs w:val="18"/>
              </w:rPr>
            </w:pPr>
            <w:r>
              <w:rPr>
                <w:rFonts w:ascii="Times New Roman" w:eastAsia="楷体" w:hAnsi="Times New Roman" w:cs="Times New Roman"/>
                <w:b/>
                <w:sz w:val="18"/>
                <w:szCs w:val="18"/>
              </w:rPr>
              <w:t>埃</w:t>
            </w:r>
            <w:proofErr w:type="gramStart"/>
            <w:r>
              <w:rPr>
                <w:rFonts w:ascii="Times New Roman" w:eastAsia="楷体" w:hAnsi="Times New Roman" w:cs="Times New Roman"/>
                <w:b/>
                <w:sz w:val="18"/>
                <w:szCs w:val="18"/>
              </w:rPr>
              <w:t>克替尼</w:t>
            </w:r>
            <w:proofErr w:type="gramEnd"/>
          </w:p>
          <w:p w:rsidR="00B64DE3" w:rsidRDefault="00B64DE3" w:rsidP="00B64DE3">
            <w:pPr>
              <w:spacing w:line="300" w:lineRule="auto"/>
              <w:jc w:val="center"/>
              <w:rPr>
                <w:rFonts w:ascii="Times New Roman" w:eastAsia="楷体" w:hAnsi="Times New Roman" w:cs="Times New Roman"/>
                <w:sz w:val="18"/>
                <w:szCs w:val="18"/>
              </w:rPr>
            </w:pPr>
            <w:proofErr w:type="spellStart"/>
            <w:r>
              <w:rPr>
                <w:rFonts w:ascii="Times New Roman" w:eastAsia="楷体" w:hAnsi="Times New Roman" w:cs="Times New Roman"/>
                <w:b/>
                <w:sz w:val="18"/>
                <w:szCs w:val="18"/>
              </w:rPr>
              <w:t>Icotinib</w:t>
            </w:r>
            <w:proofErr w:type="spellEnd"/>
          </w:p>
        </w:tc>
        <w:tc>
          <w:tcPr>
            <w:tcW w:w="1842" w:type="dxa"/>
            <w:vMerge w:val="restart"/>
            <w:tcMar>
              <w:top w:w="0" w:type="dxa"/>
              <w:left w:w="108" w:type="dxa"/>
              <w:bottom w:w="0" w:type="dxa"/>
              <w:right w:w="108" w:type="dxa"/>
            </w:tcMar>
            <w:vAlign w:val="center"/>
          </w:tcPr>
          <w:p w:rsidR="00B64DE3" w:rsidRDefault="00B64DE3" w:rsidP="00B64DE3">
            <w:pPr>
              <w:spacing w:line="300" w:lineRule="auto"/>
              <w:jc w:val="center"/>
              <w:rPr>
                <w:rFonts w:ascii="Times New Roman" w:eastAsia="楷体" w:hAnsi="Times New Roman" w:cs="Times New Roman"/>
                <w:sz w:val="15"/>
                <w:szCs w:val="15"/>
              </w:rPr>
            </w:pPr>
            <w:r>
              <w:rPr>
                <w:rFonts w:ascii="Times New Roman" w:eastAsia="楷体" w:hAnsi="Times New Roman" w:cs="Times New Roman"/>
                <w:sz w:val="15"/>
                <w:szCs w:val="15"/>
              </w:rPr>
              <w:t>CFDA</w:t>
            </w:r>
            <w:r>
              <w:rPr>
                <w:rFonts w:ascii="Times New Roman" w:eastAsia="楷体" w:hAnsi="Times New Roman" w:cs="Times New Roman"/>
                <w:sz w:val="15"/>
                <w:szCs w:val="15"/>
              </w:rPr>
              <w:t>（</w:t>
            </w:r>
            <w:r>
              <w:rPr>
                <w:rFonts w:ascii="Times New Roman" w:eastAsia="楷体" w:hAnsi="Times New Roman" w:cs="Times New Roman"/>
                <w:sz w:val="15"/>
                <w:szCs w:val="15"/>
              </w:rPr>
              <w:t>2014</w:t>
            </w:r>
            <w:r>
              <w:rPr>
                <w:rFonts w:ascii="Times New Roman" w:eastAsia="楷体" w:hAnsi="Times New Roman" w:cs="Times New Roman"/>
                <w:sz w:val="15"/>
                <w:szCs w:val="15"/>
              </w:rPr>
              <w:t>）批准用于</w:t>
            </w:r>
            <w:r>
              <w:rPr>
                <w:rFonts w:ascii="Times New Roman" w:eastAsia="楷体" w:hAnsi="Times New Roman" w:cs="Times New Roman"/>
                <w:sz w:val="15"/>
                <w:szCs w:val="15"/>
              </w:rPr>
              <w:t>NSCLC</w:t>
            </w:r>
          </w:p>
        </w:tc>
        <w:tc>
          <w:tcPr>
            <w:tcW w:w="1126" w:type="dxa"/>
            <w:tcMar>
              <w:top w:w="0" w:type="dxa"/>
              <w:left w:w="108" w:type="dxa"/>
              <w:bottom w:w="0" w:type="dxa"/>
              <w:right w:w="108" w:type="dxa"/>
            </w:tcMar>
            <w:vAlign w:val="center"/>
          </w:tcPr>
          <w:p w:rsidR="00B64DE3" w:rsidRDefault="00B64DE3" w:rsidP="00B64DE3">
            <w:pPr>
              <w:spacing w:line="300" w:lineRule="auto"/>
              <w:jc w:val="center"/>
              <w:rPr>
                <w:rFonts w:ascii="Times New Roman" w:eastAsia="楷体" w:hAnsi="Times New Roman" w:cs="Times New Roman"/>
                <w:sz w:val="15"/>
                <w:szCs w:val="15"/>
              </w:rPr>
            </w:pPr>
            <w:r>
              <w:rPr>
                <w:rFonts w:ascii="Times New Roman" w:eastAsia="楷体" w:hAnsi="Times New Roman" w:cs="Times New Roman"/>
                <w:sz w:val="15"/>
                <w:szCs w:val="15"/>
              </w:rPr>
              <w:t>EGFR</w:t>
            </w:r>
          </w:p>
        </w:tc>
        <w:tc>
          <w:tcPr>
            <w:tcW w:w="1617" w:type="dxa"/>
            <w:tcMar>
              <w:top w:w="0" w:type="dxa"/>
              <w:left w:w="108" w:type="dxa"/>
              <w:bottom w:w="0" w:type="dxa"/>
              <w:right w:w="108" w:type="dxa"/>
            </w:tcMar>
            <w:vAlign w:val="center"/>
          </w:tcPr>
          <w:p w:rsidR="00B64DE3" w:rsidRDefault="00B64DE3" w:rsidP="00B64DE3">
            <w:pPr>
              <w:spacing w:line="300" w:lineRule="auto"/>
              <w:jc w:val="center"/>
              <w:rPr>
                <w:rFonts w:ascii="Times New Roman" w:eastAsia="楷体" w:hAnsi="Times New Roman" w:cs="Times New Roman"/>
                <w:b/>
                <w:i/>
                <w:color w:val="FF0000"/>
                <w:sz w:val="18"/>
                <w:szCs w:val="18"/>
              </w:rPr>
            </w:pPr>
            <w:r>
              <w:rPr>
                <w:rFonts w:ascii="Times New Roman" w:eastAsia="楷体" w:hAnsi="Times New Roman" w:cs="Times New Roman"/>
                <w:sz w:val="18"/>
                <w:szCs w:val="18"/>
              </w:rPr>
              <w:t>未见突变</w:t>
            </w:r>
          </w:p>
        </w:tc>
        <w:tc>
          <w:tcPr>
            <w:tcW w:w="1275" w:type="dxa"/>
            <w:tcMar>
              <w:top w:w="0" w:type="dxa"/>
              <w:left w:w="108" w:type="dxa"/>
              <w:bottom w:w="0" w:type="dxa"/>
              <w:right w:w="108" w:type="dxa"/>
            </w:tcMar>
            <w:vAlign w:val="center"/>
          </w:tcPr>
          <w:p w:rsidR="00B64DE3" w:rsidRDefault="00B64DE3" w:rsidP="00B64DE3">
            <w:pPr>
              <w:spacing w:line="300" w:lineRule="auto"/>
              <w:jc w:val="center"/>
              <w:rPr>
                <w:rFonts w:ascii="Times New Roman" w:eastAsia="楷体" w:hAnsi="Times New Roman" w:cs="Times New Roman"/>
                <w:b/>
                <w:i/>
                <w:color w:val="FF0000"/>
                <w:sz w:val="18"/>
                <w:szCs w:val="18"/>
              </w:rPr>
            </w:pPr>
            <w:r>
              <w:rPr>
                <w:rFonts w:ascii="Times New Roman" w:eastAsia="楷体" w:hAnsi="Times New Roman" w:cs="Times New Roman"/>
                <w:sz w:val="18"/>
                <w:szCs w:val="18"/>
              </w:rPr>
              <w:t>野生型</w:t>
            </w:r>
          </w:p>
        </w:tc>
        <w:tc>
          <w:tcPr>
            <w:tcW w:w="1134" w:type="dxa"/>
            <w:vMerge w:val="restart"/>
            <w:vAlign w:val="center"/>
          </w:tcPr>
          <w:p w:rsidR="00B64DE3" w:rsidRPr="00FB2405" w:rsidRDefault="00B64DE3" w:rsidP="008E6FEA">
            <w:pPr>
              <w:spacing w:line="300" w:lineRule="auto"/>
              <w:jc w:val="center"/>
              <w:rPr>
                <w:color w:val="FF0000"/>
                <w:highlight w:val="yellow"/>
              </w:rPr>
            </w:pPr>
            <w:r w:rsidRPr="00BB3488">
              <w:rPr>
                <w:rFonts w:ascii="Times New Roman" w:eastAsia="楷体" w:hAnsi="Times New Roman" w:cs="Times New Roman"/>
                <w:b/>
                <w:bCs/>
                <w:sz w:val="18"/>
                <w:szCs w:val="18"/>
              </w:rPr>
              <w:t>N/A</w:t>
            </w:r>
          </w:p>
        </w:tc>
        <w:tc>
          <w:tcPr>
            <w:tcW w:w="816" w:type="dxa"/>
            <w:vMerge w:val="restart"/>
            <w:tcMar>
              <w:top w:w="0" w:type="dxa"/>
              <w:left w:w="108" w:type="dxa"/>
              <w:bottom w:w="0" w:type="dxa"/>
              <w:right w:w="108" w:type="dxa"/>
            </w:tcMar>
            <w:vAlign w:val="center"/>
          </w:tcPr>
          <w:p w:rsidR="00B64DE3" w:rsidRDefault="00B64DE3" w:rsidP="00B64DE3">
            <w:pPr>
              <w:spacing w:line="300" w:lineRule="auto"/>
              <w:rPr>
                <w:rFonts w:ascii="Times New Roman" w:eastAsia="楷体" w:hAnsi="Times New Roman" w:cs="Times New Roman"/>
                <w:sz w:val="15"/>
                <w:szCs w:val="15"/>
              </w:rPr>
            </w:pPr>
          </w:p>
        </w:tc>
      </w:tr>
      <w:tr w:rsidR="00B64DE3" w:rsidTr="00D77516">
        <w:trPr>
          <w:trHeight w:val="340"/>
          <w:jc w:val="center"/>
        </w:trPr>
        <w:tc>
          <w:tcPr>
            <w:tcW w:w="1472" w:type="dxa"/>
            <w:vMerge/>
            <w:tcMar>
              <w:top w:w="0" w:type="dxa"/>
              <w:left w:w="108" w:type="dxa"/>
              <w:bottom w:w="0" w:type="dxa"/>
              <w:right w:w="108" w:type="dxa"/>
            </w:tcMar>
            <w:vAlign w:val="center"/>
          </w:tcPr>
          <w:p w:rsidR="00B64DE3" w:rsidRDefault="00B64DE3" w:rsidP="008E6FEA">
            <w:pPr>
              <w:spacing w:line="300" w:lineRule="auto"/>
              <w:jc w:val="center"/>
              <w:rPr>
                <w:rFonts w:ascii="Times New Roman" w:eastAsia="楷体" w:hAnsi="Times New Roman" w:cs="Times New Roman"/>
                <w:b/>
                <w:sz w:val="18"/>
                <w:szCs w:val="18"/>
              </w:rPr>
            </w:pPr>
          </w:p>
        </w:tc>
        <w:tc>
          <w:tcPr>
            <w:tcW w:w="1842" w:type="dxa"/>
            <w:vMerge/>
            <w:tcMar>
              <w:top w:w="0" w:type="dxa"/>
              <w:left w:w="108" w:type="dxa"/>
              <w:bottom w:w="0" w:type="dxa"/>
              <w:right w:w="108" w:type="dxa"/>
            </w:tcMar>
            <w:vAlign w:val="center"/>
          </w:tcPr>
          <w:p w:rsidR="00B64DE3" w:rsidRDefault="00B64DE3" w:rsidP="008E6FEA">
            <w:pPr>
              <w:spacing w:line="300" w:lineRule="auto"/>
              <w:jc w:val="center"/>
              <w:rPr>
                <w:rFonts w:ascii="Times New Roman" w:eastAsia="楷体" w:hAnsi="Times New Roman" w:cs="Times New Roman"/>
                <w:sz w:val="15"/>
                <w:szCs w:val="15"/>
              </w:rPr>
            </w:pPr>
          </w:p>
        </w:tc>
        <w:tc>
          <w:tcPr>
            <w:tcW w:w="1126" w:type="dxa"/>
            <w:tcMar>
              <w:top w:w="0" w:type="dxa"/>
              <w:left w:w="108" w:type="dxa"/>
              <w:bottom w:w="0" w:type="dxa"/>
              <w:right w:w="108" w:type="dxa"/>
            </w:tcMar>
            <w:vAlign w:val="center"/>
          </w:tcPr>
          <w:p w:rsidR="00B64DE3" w:rsidRDefault="00B64DE3" w:rsidP="008E6FEA">
            <w:pPr>
              <w:spacing w:line="300" w:lineRule="auto"/>
              <w:jc w:val="center"/>
              <w:rPr>
                <w:rFonts w:ascii="Times New Roman" w:eastAsia="楷体" w:hAnsi="Times New Roman" w:cs="Times New Roman"/>
                <w:sz w:val="15"/>
                <w:szCs w:val="15"/>
              </w:rPr>
            </w:pPr>
            <w:r>
              <w:rPr>
                <w:rFonts w:ascii="Times New Roman" w:eastAsia="楷体" w:hAnsi="Times New Roman" w:cs="Times New Roman"/>
                <w:sz w:val="15"/>
                <w:szCs w:val="15"/>
              </w:rPr>
              <w:t>KRAS</w:t>
            </w:r>
          </w:p>
        </w:tc>
        <w:tc>
          <w:tcPr>
            <w:tcW w:w="1617" w:type="dxa"/>
            <w:tcMar>
              <w:top w:w="0" w:type="dxa"/>
              <w:left w:w="108" w:type="dxa"/>
              <w:bottom w:w="0" w:type="dxa"/>
              <w:right w:w="108" w:type="dxa"/>
            </w:tcMar>
            <w:vAlign w:val="center"/>
          </w:tcPr>
          <w:p w:rsidR="00B64DE3" w:rsidRDefault="00B64DE3" w:rsidP="008E6FEA">
            <w:pPr>
              <w:spacing w:line="300" w:lineRule="auto"/>
              <w:jc w:val="center"/>
              <w:rPr>
                <w:rFonts w:ascii="Times New Roman" w:eastAsia="楷体" w:hAnsi="Times New Roman" w:cs="Times New Roman"/>
                <w:b/>
                <w:i/>
                <w:color w:val="FF0000"/>
                <w:sz w:val="18"/>
                <w:szCs w:val="18"/>
              </w:rPr>
            </w:pPr>
            <w:r>
              <w:rPr>
                <w:rFonts w:ascii="Times New Roman" w:eastAsia="楷体" w:hAnsi="Times New Roman" w:cs="Times New Roman"/>
                <w:sz w:val="18"/>
                <w:szCs w:val="18"/>
              </w:rPr>
              <w:t>未见突变</w:t>
            </w:r>
          </w:p>
        </w:tc>
        <w:tc>
          <w:tcPr>
            <w:tcW w:w="1275" w:type="dxa"/>
            <w:tcMar>
              <w:top w:w="0" w:type="dxa"/>
              <w:left w:w="108" w:type="dxa"/>
              <w:bottom w:w="0" w:type="dxa"/>
              <w:right w:w="108" w:type="dxa"/>
            </w:tcMar>
            <w:vAlign w:val="center"/>
          </w:tcPr>
          <w:p w:rsidR="00B64DE3" w:rsidRDefault="00B64DE3" w:rsidP="008E6FEA">
            <w:pPr>
              <w:spacing w:line="300" w:lineRule="auto"/>
              <w:jc w:val="center"/>
              <w:rPr>
                <w:rFonts w:ascii="Times New Roman" w:eastAsia="楷体" w:hAnsi="Times New Roman" w:cs="Times New Roman"/>
                <w:b/>
                <w:i/>
                <w:color w:val="FF0000"/>
                <w:sz w:val="18"/>
                <w:szCs w:val="18"/>
              </w:rPr>
            </w:pPr>
            <w:r>
              <w:rPr>
                <w:rFonts w:ascii="Times New Roman" w:eastAsia="楷体" w:hAnsi="Times New Roman" w:cs="Times New Roman"/>
                <w:sz w:val="18"/>
                <w:szCs w:val="18"/>
              </w:rPr>
              <w:t>野生型</w:t>
            </w:r>
          </w:p>
        </w:tc>
        <w:tc>
          <w:tcPr>
            <w:tcW w:w="1134" w:type="dxa"/>
            <w:vMerge/>
            <w:vAlign w:val="center"/>
          </w:tcPr>
          <w:p w:rsidR="00B64DE3" w:rsidRPr="00BB3488" w:rsidRDefault="00B64DE3" w:rsidP="008E6FEA">
            <w:pPr>
              <w:spacing w:line="300" w:lineRule="auto"/>
              <w:jc w:val="center"/>
              <w:rPr>
                <w:rFonts w:ascii="Times New Roman" w:eastAsia="楷体" w:hAnsi="Times New Roman" w:cs="Times New Roman"/>
                <w:b/>
                <w:bCs/>
                <w:sz w:val="18"/>
                <w:szCs w:val="18"/>
              </w:rPr>
            </w:pPr>
          </w:p>
        </w:tc>
        <w:tc>
          <w:tcPr>
            <w:tcW w:w="816" w:type="dxa"/>
            <w:vMerge/>
            <w:tcMar>
              <w:top w:w="0" w:type="dxa"/>
              <w:left w:w="108" w:type="dxa"/>
              <w:bottom w:w="0" w:type="dxa"/>
              <w:right w:w="108" w:type="dxa"/>
            </w:tcMar>
            <w:vAlign w:val="center"/>
          </w:tcPr>
          <w:p w:rsidR="00B64DE3" w:rsidRDefault="00B64DE3" w:rsidP="008E6FEA">
            <w:pPr>
              <w:spacing w:line="300" w:lineRule="auto"/>
              <w:rPr>
                <w:rFonts w:ascii="Times New Roman" w:eastAsia="楷体" w:hAnsi="Times New Roman" w:cs="Times New Roman"/>
                <w:sz w:val="15"/>
                <w:szCs w:val="15"/>
              </w:rPr>
            </w:pPr>
          </w:p>
        </w:tc>
      </w:tr>
      <w:tr w:rsidR="00B64DE3" w:rsidTr="00D77516">
        <w:trPr>
          <w:trHeight w:val="340"/>
          <w:jc w:val="center"/>
        </w:trPr>
        <w:tc>
          <w:tcPr>
            <w:tcW w:w="1472" w:type="dxa"/>
            <w:vMerge w:val="restart"/>
            <w:tcMar>
              <w:top w:w="0" w:type="dxa"/>
              <w:left w:w="108" w:type="dxa"/>
              <w:bottom w:w="0" w:type="dxa"/>
              <w:right w:w="108" w:type="dxa"/>
            </w:tcMar>
            <w:vAlign w:val="center"/>
          </w:tcPr>
          <w:p w:rsidR="00B64DE3" w:rsidRDefault="00B64DE3" w:rsidP="00B64DE3">
            <w:pPr>
              <w:spacing w:line="300" w:lineRule="auto"/>
              <w:jc w:val="center"/>
              <w:rPr>
                <w:rFonts w:ascii="Times New Roman" w:eastAsia="楷体" w:hAnsi="Times New Roman" w:cs="Times New Roman"/>
                <w:sz w:val="18"/>
                <w:szCs w:val="18"/>
              </w:rPr>
            </w:pPr>
            <w:r>
              <w:rPr>
                <w:rFonts w:ascii="Times New Roman" w:eastAsia="楷体" w:hAnsi="Times New Roman" w:cs="Times New Roman"/>
                <w:b/>
                <w:sz w:val="18"/>
                <w:szCs w:val="18"/>
              </w:rPr>
              <w:t>阿</w:t>
            </w:r>
            <w:proofErr w:type="gramStart"/>
            <w:r>
              <w:rPr>
                <w:rFonts w:ascii="Times New Roman" w:eastAsia="楷体" w:hAnsi="Times New Roman" w:cs="Times New Roman"/>
                <w:b/>
                <w:sz w:val="18"/>
                <w:szCs w:val="18"/>
              </w:rPr>
              <w:t>法替尼</w:t>
            </w:r>
            <w:proofErr w:type="spellStart"/>
            <w:proofErr w:type="gramEnd"/>
            <w:r>
              <w:rPr>
                <w:rFonts w:ascii="Times New Roman" w:eastAsia="楷体" w:hAnsi="Times New Roman" w:cs="Times New Roman"/>
                <w:b/>
                <w:sz w:val="18"/>
                <w:szCs w:val="18"/>
              </w:rPr>
              <w:t>Afatinib</w:t>
            </w:r>
            <w:proofErr w:type="spellEnd"/>
          </w:p>
        </w:tc>
        <w:tc>
          <w:tcPr>
            <w:tcW w:w="1842" w:type="dxa"/>
            <w:vMerge w:val="restart"/>
            <w:tcMar>
              <w:top w:w="0" w:type="dxa"/>
              <w:left w:w="108" w:type="dxa"/>
              <w:bottom w:w="0" w:type="dxa"/>
              <w:right w:w="108" w:type="dxa"/>
            </w:tcMar>
            <w:vAlign w:val="center"/>
          </w:tcPr>
          <w:p w:rsidR="00B64DE3" w:rsidRDefault="00B64DE3" w:rsidP="00B64DE3">
            <w:pPr>
              <w:spacing w:line="300" w:lineRule="auto"/>
              <w:jc w:val="center"/>
              <w:rPr>
                <w:rFonts w:ascii="Times New Roman" w:eastAsia="楷体" w:hAnsi="Times New Roman" w:cs="Times New Roman"/>
                <w:sz w:val="15"/>
                <w:szCs w:val="15"/>
              </w:rPr>
            </w:pPr>
            <w:r>
              <w:rPr>
                <w:rFonts w:ascii="Times New Roman" w:eastAsia="楷体" w:hAnsi="Times New Roman" w:cs="Times New Roman"/>
                <w:sz w:val="15"/>
                <w:szCs w:val="15"/>
              </w:rPr>
              <w:t>FDA</w:t>
            </w:r>
            <w:r>
              <w:rPr>
                <w:rFonts w:ascii="Times New Roman" w:eastAsia="楷体" w:hAnsi="Times New Roman" w:cs="Times New Roman"/>
                <w:sz w:val="15"/>
                <w:szCs w:val="15"/>
              </w:rPr>
              <w:t>（</w:t>
            </w:r>
            <w:r>
              <w:rPr>
                <w:rFonts w:ascii="Times New Roman" w:eastAsia="楷体" w:hAnsi="Times New Roman" w:cs="Times New Roman"/>
                <w:sz w:val="15"/>
                <w:szCs w:val="15"/>
              </w:rPr>
              <w:t>2013</w:t>
            </w:r>
            <w:r>
              <w:rPr>
                <w:rFonts w:ascii="Times New Roman" w:eastAsia="楷体" w:hAnsi="Times New Roman" w:cs="Times New Roman"/>
                <w:sz w:val="15"/>
                <w:szCs w:val="15"/>
              </w:rPr>
              <w:t>）批准用于</w:t>
            </w:r>
            <w:r>
              <w:rPr>
                <w:rFonts w:ascii="Times New Roman" w:eastAsia="楷体" w:hAnsi="Times New Roman" w:cs="Times New Roman"/>
                <w:sz w:val="15"/>
                <w:szCs w:val="15"/>
              </w:rPr>
              <w:t>NSCLC</w:t>
            </w:r>
          </w:p>
        </w:tc>
        <w:tc>
          <w:tcPr>
            <w:tcW w:w="1126" w:type="dxa"/>
            <w:tcMar>
              <w:top w:w="0" w:type="dxa"/>
              <w:left w:w="108" w:type="dxa"/>
              <w:bottom w:w="0" w:type="dxa"/>
              <w:right w:w="108" w:type="dxa"/>
            </w:tcMar>
            <w:vAlign w:val="center"/>
          </w:tcPr>
          <w:p w:rsidR="00B64DE3" w:rsidRDefault="00B64DE3" w:rsidP="00B64DE3">
            <w:pPr>
              <w:spacing w:line="300" w:lineRule="auto"/>
              <w:jc w:val="center"/>
              <w:rPr>
                <w:rFonts w:ascii="Times New Roman" w:eastAsia="楷体" w:hAnsi="Times New Roman" w:cs="Times New Roman"/>
                <w:sz w:val="15"/>
                <w:szCs w:val="15"/>
              </w:rPr>
            </w:pPr>
            <w:r>
              <w:rPr>
                <w:rFonts w:ascii="Times New Roman" w:eastAsia="楷体" w:hAnsi="Times New Roman" w:cs="Times New Roman"/>
                <w:sz w:val="15"/>
                <w:szCs w:val="15"/>
              </w:rPr>
              <w:t>EGFR</w:t>
            </w:r>
          </w:p>
        </w:tc>
        <w:tc>
          <w:tcPr>
            <w:tcW w:w="1617" w:type="dxa"/>
            <w:tcMar>
              <w:top w:w="0" w:type="dxa"/>
              <w:left w:w="108" w:type="dxa"/>
              <w:bottom w:w="0" w:type="dxa"/>
              <w:right w:w="108" w:type="dxa"/>
            </w:tcMar>
            <w:vAlign w:val="center"/>
          </w:tcPr>
          <w:p w:rsidR="00B64DE3" w:rsidRDefault="00B64DE3" w:rsidP="00B64DE3">
            <w:pPr>
              <w:spacing w:line="300" w:lineRule="auto"/>
              <w:jc w:val="center"/>
              <w:rPr>
                <w:rFonts w:ascii="Times New Roman" w:eastAsia="楷体" w:hAnsi="Times New Roman" w:cs="Times New Roman"/>
                <w:b/>
                <w:i/>
                <w:color w:val="FF0000"/>
                <w:sz w:val="18"/>
                <w:szCs w:val="18"/>
              </w:rPr>
            </w:pPr>
            <w:r>
              <w:rPr>
                <w:rFonts w:ascii="Times New Roman" w:eastAsia="楷体" w:hAnsi="Times New Roman" w:cs="Times New Roman"/>
                <w:sz w:val="18"/>
                <w:szCs w:val="18"/>
              </w:rPr>
              <w:t>未见突变</w:t>
            </w:r>
          </w:p>
        </w:tc>
        <w:tc>
          <w:tcPr>
            <w:tcW w:w="1275" w:type="dxa"/>
            <w:tcMar>
              <w:top w:w="0" w:type="dxa"/>
              <w:left w:w="108" w:type="dxa"/>
              <w:bottom w:w="0" w:type="dxa"/>
              <w:right w:w="108" w:type="dxa"/>
            </w:tcMar>
            <w:vAlign w:val="center"/>
          </w:tcPr>
          <w:p w:rsidR="00B64DE3" w:rsidRDefault="00B64DE3" w:rsidP="00B64DE3">
            <w:pPr>
              <w:spacing w:line="300" w:lineRule="auto"/>
              <w:jc w:val="center"/>
              <w:rPr>
                <w:rFonts w:ascii="Times New Roman" w:eastAsia="楷体" w:hAnsi="Times New Roman" w:cs="Times New Roman"/>
                <w:b/>
                <w:i/>
                <w:color w:val="FF0000"/>
                <w:sz w:val="18"/>
                <w:szCs w:val="18"/>
              </w:rPr>
            </w:pPr>
            <w:r>
              <w:rPr>
                <w:rFonts w:ascii="Times New Roman" w:eastAsia="楷体" w:hAnsi="Times New Roman" w:cs="Times New Roman"/>
                <w:sz w:val="18"/>
                <w:szCs w:val="18"/>
              </w:rPr>
              <w:t>野生型</w:t>
            </w:r>
          </w:p>
        </w:tc>
        <w:tc>
          <w:tcPr>
            <w:tcW w:w="1134" w:type="dxa"/>
            <w:vMerge w:val="restart"/>
            <w:vAlign w:val="center"/>
          </w:tcPr>
          <w:p w:rsidR="00B64DE3" w:rsidRPr="00FB2405" w:rsidRDefault="00B64DE3" w:rsidP="00B163B1">
            <w:pPr>
              <w:spacing w:line="300" w:lineRule="auto"/>
              <w:jc w:val="center"/>
              <w:rPr>
                <w:color w:val="FF0000"/>
                <w:highlight w:val="yellow"/>
              </w:rPr>
            </w:pPr>
            <w:r w:rsidRPr="00BB3488">
              <w:rPr>
                <w:rFonts w:ascii="Times New Roman" w:eastAsia="楷体" w:hAnsi="Times New Roman" w:cs="Times New Roman"/>
                <w:b/>
                <w:bCs/>
                <w:sz w:val="18"/>
                <w:szCs w:val="18"/>
              </w:rPr>
              <w:t>N/A</w:t>
            </w:r>
          </w:p>
        </w:tc>
        <w:tc>
          <w:tcPr>
            <w:tcW w:w="816" w:type="dxa"/>
            <w:vMerge w:val="restart"/>
            <w:tcMar>
              <w:top w:w="0" w:type="dxa"/>
              <w:left w:w="108" w:type="dxa"/>
              <w:bottom w:w="0" w:type="dxa"/>
              <w:right w:w="108" w:type="dxa"/>
            </w:tcMar>
            <w:vAlign w:val="center"/>
          </w:tcPr>
          <w:p w:rsidR="00B64DE3" w:rsidRDefault="00B64DE3" w:rsidP="00B64DE3">
            <w:pPr>
              <w:spacing w:line="300" w:lineRule="auto"/>
              <w:rPr>
                <w:rFonts w:ascii="Times New Roman" w:eastAsia="楷体" w:hAnsi="Times New Roman" w:cs="Times New Roman"/>
                <w:sz w:val="15"/>
                <w:szCs w:val="15"/>
              </w:rPr>
            </w:pPr>
          </w:p>
        </w:tc>
      </w:tr>
      <w:tr w:rsidR="00B64DE3" w:rsidTr="00D77516">
        <w:trPr>
          <w:trHeight w:val="340"/>
          <w:jc w:val="center"/>
        </w:trPr>
        <w:tc>
          <w:tcPr>
            <w:tcW w:w="1472" w:type="dxa"/>
            <w:vMerge/>
            <w:tcMar>
              <w:top w:w="0" w:type="dxa"/>
              <w:left w:w="108" w:type="dxa"/>
              <w:bottom w:w="0" w:type="dxa"/>
              <w:right w:w="108" w:type="dxa"/>
            </w:tcMar>
            <w:vAlign w:val="center"/>
          </w:tcPr>
          <w:p w:rsidR="00B64DE3" w:rsidRDefault="00B64DE3" w:rsidP="00B163B1">
            <w:pPr>
              <w:spacing w:line="300" w:lineRule="auto"/>
              <w:jc w:val="center"/>
              <w:rPr>
                <w:rFonts w:ascii="Times New Roman" w:eastAsia="楷体" w:hAnsi="Times New Roman" w:cs="Times New Roman"/>
                <w:b/>
                <w:sz w:val="18"/>
                <w:szCs w:val="18"/>
              </w:rPr>
            </w:pPr>
          </w:p>
        </w:tc>
        <w:tc>
          <w:tcPr>
            <w:tcW w:w="1842" w:type="dxa"/>
            <w:vMerge/>
            <w:tcMar>
              <w:top w:w="0" w:type="dxa"/>
              <w:left w:w="108" w:type="dxa"/>
              <w:bottom w:w="0" w:type="dxa"/>
              <w:right w:w="108" w:type="dxa"/>
            </w:tcMar>
            <w:vAlign w:val="center"/>
          </w:tcPr>
          <w:p w:rsidR="00B64DE3" w:rsidRDefault="00B64DE3" w:rsidP="00B163B1">
            <w:pPr>
              <w:spacing w:line="300" w:lineRule="auto"/>
              <w:jc w:val="center"/>
              <w:rPr>
                <w:rFonts w:ascii="Times New Roman" w:eastAsia="楷体" w:hAnsi="Times New Roman" w:cs="Times New Roman"/>
                <w:sz w:val="15"/>
                <w:szCs w:val="15"/>
              </w:rPr>
            </w:pPr>
          </w:p>
        </w:tc>
        <w:tc>
          <w:tcPr>
            <w:tcW w:w="1126" w:type="dxa"/>
            <w:tcMar>
              <w:top w:w="0" w:type="dxa"/>
              <w:left w:w="108" w:type="dxa"/>
              <w:bottom w:w="0" w:type="dxa"/>
              <w:right w:w="108" w:type="dxa"/>
            </w:tcMar>
            <w:vAlign w:val="center"/>
          </w:tcPr>
          <w:p w:rsidR="00B64DE3" w:rsidRDefault="00B64DE3" w:rsidP="00B163B1">
            <w:pPr>
              <w:spacing w:line="300" w:lineRule="auto"/>
              <w:jc w:val="center"/>
              <w:rPr>
                <w:rFonts w:ascii="Times New Roman" w:eastAsia="楷体" w:hAnsi="Times New Roman" w:cs="Times New Roman"/>
                <w:sz w:val="15"/>
                <w:szCs w:val="15"/>
              </w:rPr>
            </w:pPr>
            <w:r>
              <w:rPr>
                <w:rFonts w:ascii="Times New Roman" w:eastAsia="楷体" w:hAnsi="Times New Roman" w:cs="Times New Roman"/>
                <w:sz w:val="15"/>
                <w:szCs w:val="15"/>
              </w:rPr>
              <w:t>KRAS</w:t>
            </w:r>
          </w:p>
        </w:tc>
        <w:tc>
          <w:tcPr>
            <w:tcW w:w="1617" w:type="dxa"/>
            <w:tcMar>
              <w:top w:w="0" w:type="dxa"/>
              <w:left w:w="108" w:type="dxa"/>
              <w:bottom w:w="0" w:type="dxa"/>
              <w:right w:w="108" w:type="dxa"/>
            </w:tcMar>
            <w:vAlign w:val="center"/>
          </w:tcPr>
          <w:p w:rsidR="00B64DE3" w:rsidRDefault="00B64DE3" w:rsidP="00B163B1">
            <w:pPr>
              <w:spacing w:line="300" w:lineRule="auto"/>
              <w:jc w:val="center"/>
              <w:rPr>
                <w:rFonts w:ascii="Times New Roman" w:eastAsia="楷体" w:hAnsi="Times New Roman" w:cs="Times New Roman"/>
                <w:b/>
                <w:i/>
                <w:color w:val="FF0000"/>
                <w:sz w:val="18"/>
                <w:szCs w:val="18"/>
              </w:rPr>
            </w:pPr>
            <w:r>
              <w:rPr>
                <w:rFonts w:ascii="Times New Roman" w:eastAsia="楷体" w:hAnsi="Times New Roman" w:cs="Times New Roman"/>
                <w:sz w:val="18"/>
                <w:szCs w:val="18"/>
              </w:rPr>
              <w:t>未见突变</w:t>
            </w:r>
          </w:p>
        </w:tc>
        <w:tc>
          <w:tcPr>
            <w:tcW w:w="1275" w:type="dxa"/>
            <w:tcMar>
              <w:top w:w="0" w:type="dxa"/>
              <w:left w:w="108" w:type="dxa"/>
              <w:bottom w:w="0" w:type="dxa"/>
              <w:right w:w="108" w:type="dxa"/>
            </w:tcMar>
            <w:vAlign w:val="center"/>
          </w:tcPr>
          <w:p w:rsidR="00B64DE3" w:rsidRDefault="00B64DE3" w:rsidP="00B163B1">
            <w:pPr>
              <w:spacing w:line="300" w:lineRule="auto"/>
              <w:jc w:val="center"/>
              <w:rPr>
                <w:rFonts w:ascii="Times New Roman" w:eastAsia="楷体" w:hAnsi="Times New Roman" w:cs="Times New Roman"/>
                <w:b/>
                <w:i/>
                <w:color w:val="FF0000"/>
                <w:sz w:val="18"/>
                <w:szCs w:val="18"/>
              </w:rPr>
            </w:pPr>
            <w:r>
              <w:rPr>
                <w:rFonts w:ascii="Times New Roman" w:eastAsia="楷体" w:hAnsi="Times New Roman" w:cs="Times New Roman"/>
                <w:sz w:val="18"/>
                <w:szCs w:val="18"/>
              </w:rPr>
              <w:t>野生型</w:t>
            </w:r>
          </w:p>
        </w:tc>
        <w:tc>
          <w:tcPr>
            <w:tcW w:w="1134" w:type="dxa"/>
            <w:vMerge/>
            <w:vAlign w:val="center"/>
          </w:tcPr>
          <w:p w:rsidR="00B64DE3" w:rsidRPr="00BB3488" w:rsidRDefault="00B64DE3" w:rsidP="00B163B1">
            <w:pPr>
              <w:spacing w:line="300" w:lineRule="auto"/>
              <w:jc w:val="center"/>
              <w:rPr>
                <w:rFonts w:ascii="Times New Roman" w:eastAsia="楷体" w:hAnsi="Times New Roman" w:cs="Times New Roman"/>
                <w:sz w:val="18"/>
                <w:szCs w:val="18"/>
              </w:rPr>
            </w:pPr>
          </w:p>
        </w:tc>
        <w:tc>
          <w:tcPr>
            <w:tcW w:w="816" w:type="dxa"/>
            <w:vMerge/>
            <w:tcMar>
              <w:top w:w="0" w:type="dxa"/>
              <w:left w:w="108" w:type="dxa"/>
              <w:bottom w:w="0" w:type="dxa"/>
              <w:right w:w="108" w:type="dxa"/>
            </w:tcMar>
            <w:vAlign w:val="center"/>
          </w:tcPr>
          <w:p w:rsidR="00B64DE3" w:rsidRDefault="00B64DE3" w:rsidP="00B163B1">
            <w:pPr>
              <w:spacing w:line="300" w:lineRule="auto"/>
              <w:rPr>
                <w:rFonts w:ascii="Times New Roman" w:eastAsia="楷体" w:hAnsi="Times New Roman" w:cs="Times New Roman"/>
                <w:sz w:val="15"/>
                <w:szCs w:val="15"/>
              </w:rPr>
            </w:pPr>
          </w:p>
        </w:tc>
      </w:tr>
      <w:tr w:rsidR="00B64DE3" w:rsidTr="00D77516">
        <w:trPr>
          <w:trHeight w:val="340"/>
          <w:jc w:val="center"/>
        </w:trPr>
        <w:tc>
          <w:tcPr>
            <w:tcW w:w="1472" w:type="dxa"/>
            <w:vMerge/>
            <w:tcMar>
              <w:top w:w="0" w:type="dxa"/>
              <w:left w:w="108" w:type="dxa"/>
              <w:bottom w:w="0" w:type="dxa"/>
              <w:right w:w="108" w:type="dxa"/>
            </w:tcMar>
            <w:vAlign w:val="center"/>
          </w:tcPr>
          <w:p w:rsidR="00B64DE3" w:rsidRDefault="00B64DE3" w:rsidP="00B163B1">
            <w:pPr>
              <w:spacing w:line="300" w:lineRule="auto"/>
              <w:rPr>
                <w:rFonts w:ascii="Times New Roman" w:eastAsia="楷体" w:hAnsi="Times New Roman" w:cs="Times New Roman"/>
                <w:sz w:val="18"/>
                <w:szCs w:val="18"/>
              </w:rPr>
            </w:pPr>
          </w:p>
        </w:tc>
        <w:tc>
          <w:tcPr>
            <w:tcW w:w="1842" w:type="dxa"/>
            <w:vMerge/>
            <w:tcMar>
              <w:top w:w="0" w:type="dxa"/>
              <w:left w:w="108" w:type="dxa"/>
              <w:bottom w:w="0" w:type="dxa"/>
              <w:right w:w="108" w:type="dxa"/>
            </w:tcMar>
            <w:vAlign w:val="center"/>
          </w:tcPr>
          <w:p w:rsidR="00B64DE3" w:rsidRDefault="00B64DE3" w:rsidP="00B163B1">
            <w:pPr>
              <w:spacing w:line="300" w:lineRule="auto"/>
              <w:jc w:val="center"/>
              <w:rPr>
                <w:rFonts w:ascii="Times New Roman" w:eastAsia="楷体" w:hAnsi="Times New Roman" w:cs="Times New Roman"/>
                <w:sz w:val="15"/>
                <w:szCs w:val="15"/>
              </w:rPr>
            </w:pPr>
          </w:p>
        </w:tc>
        <w:tc>
          <w:tcPr>
            <w:tcW w:w="1126" w:type="dxa"/>
            <w:tcMar>
              <w:top w:w="0" w:type="dxa"/>
              <w:left w:w="108" w:type="dxa"/>
              <w:bottom w:w="0" w:type="dxa"/>
              <w:right w:w="108" w:type="dxa"/>
            </w:tcMar>
            <w:vAlign w:val="center"/>
          </w:tcPr>
          <w:p w:rsidR="00B64DE3" w:rsidRDefault="00B64DE3" w:rsidP="00B163B1">
            <w:pPr>
              <w:spacing w:line="300" w:lineRule="auto"/>
              <w:jc w:val="center"/>
              <w:rPr>
                <w:rFonts w:ascii="Times New Roman" w:eastAsia="楷体" w:hAnsi="Times New Roman" w:cs="Times New Roman"/>
                <w:sz w:val="15"/>
                <w:szCs w:val="15"/>
              </w:rPr>
            </w:pPr>
            <w:r>
              <w:rPr>
                <w:rFonts w:ascii="Times New Roman" w:eastAsia="宋体" w:hAnsi="Times New Roman" w:cs="Times New Roman"/>
                <w:sz w:val="15"/>
                <w:szCs w:val="15"/>
              </w:rPr>
              <w:t>ERBB2</w:t>
            </w:r>
          </w:p>
        </w:tc>
        <w:tc>
          <w:tcPr>
            <w:tcW w:w="1617" w:type="dxa"/>
            <w:tcMar>
              <w:top w:w="0" w:type="dxa"/>
              <w:left w:w="108" w:type="dxa"/>
              <w:bottom w:w="0" w:type="dxa"/>
              <w:right w:w="108" w:type="dxa"/>
            </w:tcMar>
            <w:vAlign w:val="center"/>
          </w:tcPr>
          <w:p w:rsidR="00B64DE3" w:rsidRDefault="00B64DE3" w:rsidP="00B163B1">
            <w:pPr>
              <w:spacing w:line="300" w:lineRule="auto"/>
              <w:jc w:val="center"/>
              <w:rPr>
                <w:rFonts w:ascii="Times New Roman" w:eastAsia="楷体" w:hAnsi="Times New Roman" w:cs="Times New Roman"/>
                <w:sz w:val="18"/>
                <w:szCs w:val="18"/>
              </w:rPr>
            </w:pPr>
            <w:r>
              <w:rPr>
                <w:rFonts w:ascii="Times New Roman" w:eastAsia="楷体" w:hAnsi="Times New Roman" w:cs="Times New Roman"/>
                <w:sz w:val="18"/>
                <w:szCs w:val="18"/>
              </w:rPr>
              <w:t>未见扩增</w:t>
            </w:r>
          </w:p>
        </w:tc>
        <w:tc>
          <w:tcPr>
            <w:tcW w:w="1275" w:type="dxa"/>
            <w:tcMar>
              <w:top w:w="0" w:type="dxa"/>
              <w:left w:w="108" w:type="dxa"/>
              <w:bottom w:w="0" w:type="dxa"/>
              <w:right w:w="108" w:type="dxa"/>
            </w:tcMar>
            <w:vAlign w:val="center"/>
          </w:tcPr>
          <w:p w:rsidR="00B64DE3" w:rsidRDefault="00B64DE3" w:rsidP="00B163B1">
            <w:pPr>
              <w:spacing w:line="300" w:lineRule="auto"/>
              <w:jc w:val="center"/>
              <w:rPr>
                <w:rFonts w:ascii="Times New Roman" w:eastAsia="楷体" w:hAnsi="Times New Roman" w:cs="Times New Roman"/>
                <w:sz w:val="18"/>
                <w:szCs w:val="18"/>
              </w:rPr>
            </w:pPr>
            <w:r>
              <w:rPr>
                <w:rFonts w:ascii="Times New Roman" w:eastAsia="楷体" w:hAnsi="Times New Roman" w:cs="Times New Roman"/>
                <w:sz w:val="18"/>
                <w:szCs w:val="18"/>
              </w:rPr>
              <w:t>扩增阴性</w:t>
            </w:r>
          </w:p>
        </w:tc>
        <w:tc>
          <w:tcPr>
            <w:tcW w:w="1134" w:type="dxa"/>
            <w:vMerge/>
            <w:vAlign w:val="center"/>
          </w:tcPr>
          <w:p w:rsidR="00B64DE3" w:rsidRPr="00BB3488" w:rsidRDefault="00B64DE3" w:rsidP="00B163B1">
            <w:pPr>
              <w:spacing w:line="300" w:lineRule="auto"/>
              <w:jc w:val="center"/>
              <w:rPr>
                <w:rFonts w:ascii="Times New Roman" w:eastAsia="楷体" w:hAnsi="Times New Roman" w:cs="Times New Roman"/>
                <w:sz w:val="18"/>
                <w:szCs w:val="18"/>
              </w:rPr>
            </w:pPr>
          </w:p>
        </w:tc>
        <w:tc>
          <w:tcPr>
            <w:tcW w:w="816" w:type="dxa"/>
            <w:vMerge/>
            <w:tcMar>
              <w:top w:w="0" w:type="dxa"/>
              <w:left w:w="108" w:type="dxa"/>
              <w:bottom w:w="0" w:type="dxa"/>
              <w:right w:w="108" w:type="dxa"/>
            </w:tcMar>
            <w:vAlign w:val="center"/>
          </w:tcPr>
          <w:p w:rsidR="00B64DE3" w:rsidRDefault="00B64DE3" w:rsidP="00B163B1">
            <w:pPr>
              <w:spacing w:line="300" w:lineRule="auto"/>
              <w:rPr>
                <w:rFonts w:ascii="Times New Roman" w:eastAsia="楷体" w:hAnsi="Times New Roman" w:cs="Times New Roman"/>
                <w:sz w:val="15"/>
                <w:szCs w:val="15"/>
              </w:rPr>
            </w:pPr>
          </w:p>
        </w:tc>
      </w:tr>
      <w:tr w:rsidR="00B163B1" w:rsidTr="00D77516">
        <w:trPr>
          <w:trHeight w:val="340"/>
          <w:jc w:val="center"/>
        </w:trPr>
        <w:tc>
          <w:tcPr>
            <w:tcW w:w="1472" w:type="dxa"/>
            <w:vMerge w:val="restart"/>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sz w:val="18"/>
                <w:szCs w:val="18"/>
              </w:rPr>
            </w:pPr>
            <w:bookmarkStart w:id="9" w:name="OLE_LINK73"/>
            <w:bookmarkStart w:id="10" w:name="OLE_LINK74"/>
            <w:bookmarkEnd w:id="9"/>
            <w:bookmarkEnd w:id="10"/>
            <w:r>
              <w:rPr>
                <w:rFonts w:ascii="Times New Roman" w:eastAsia="楷体" w:hAnsi="Times New Roman" w:cs="Times New Roman"/>
                <w:b/>
                <w:sz w:val="18"/>
                <w:szCs w:val="18"/>
              </w:rPr>
              <w:t>克</w:t>
            </w:r>
            <w:proofErr w:type="gramStart"/>
            <w:r>
              <w:rPr>
                <w:rFonts w:ascii="Times New Roman" w:eastAsia="楷体" w:hAnsi="Times New Roman" w:cs="Times New Roman"/>
                <w:b/>
                <w:sz w:val="18"/>
                <w:szCs w:val="18"/>
              </w:rPr>
              <w:t>唑替尼</w:t>
            </w:r>
            <w:proofErr w:type="spellStart"/>
            <w:proofErr w:type="gramEnd"/>
            <w:r>
              <w:rPr>
                <w:rFonts w:ascii="Times New Roman" w:eastAsia="楷体" w:hAnsi="Times New Roman" w:cs="Times New Roman"/>
                <w:b/>
                <w:sz w:val="18"/>
                <w:szCs w:val="18"/>
              </w:rPr>
              <w:t>Crizotinib</w:t>
            </w:r>
            <w:proofErr w:type="spellEnd"/>
          </w:p>
        </w:tc>
        <w:tc>
          <w:tcPr>
            <w:tcW w:w="1842" w:type="dxa"/>
            <w:vMerge w:val="restart"/>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sz w:val="15"/>
                <w:szCs w:val="15"/>
              </w:rPr>
            </w:pPr>
            <w:r>
              <w:rPr>
                <w:rFonts w:ascii="Times New Roman" w:eastAsia="楷体" w:hAnsi="Times New Roman" w:cs="Times New Roman"/>
                <w:sz w:val="15"/>
                <w:szCs w:val="15"/>
              </w:rPr>
              <w:t>FDA</w:t>
            </w:r>
            <w:r>
              <w:rPr>
                <w:rFonts w:ascii="Times New Roman" w:eastAsia="楷体" w:hAnsi="Times New Roman" w:cs="Times New Roman"/>
                <w:sz w:val="15"/>
                <w:szCs w:val="15"/>
              </w:rPr>
              <w:t>（</w:t>
            </w:r>
            <w:r>
              <w:rPr>
                <w:rFonts w:ascii="Times New Roman" w:eastAsia="楷体" w:hAnsi="Times New Roman" w:cs="Times New Roman"/>
                <w:sz w:val="15"/>
                <w:szCs w:val="15"/>
              </w:rPr>
              <w:t>2011</w:t>
            </w:r>
            <w:r>
              <w:rPr>
                <w:rFonts w:ascii="Times New Roman" w:eastAsia="楷体" w:hAnsi="Times New Roman" w:cs="Times New Roman"/>
                <w:sz w:val="15"/>
                <w:szCs w:val="15"/>
              </w:rPr>
              <w:t>）批准用于</w:t>
            </w:r>
            <w:r>
              <w:rPr>
                <w:rFonts w:ascii="Times New Roman" w:eastAsia="楷体" w:hAnsi="Times New Roman" w:cs="Times New Roman"/>
                <w:sz w:val="15"/>
                <w:szCs w:val="15"/>
              </w:rPr>
              <w:t>NSCLC</w:t>
            </w:r>
            <w:r>
              <w:rPr>
                <w:rFonts w:ascii="Times New Roman" w:eastAsia="楷体" w:hAnsi="Times New Roman" w:cs="Times New Roman"/>
                <w:sz w:val="15"/>
                <w:szCs w:val="15"/>
              </w:rPr>
              <w:t>；</w:t>
            </w:r>
          </w:p>
          <w:p w:rsidR="00B163B1" w:rsidRDefault="00B163B1" w:rsidP="00B163B1">
            <w:pPr>
              <w:spacing w:line="300" w:lineRule="auto"/>
              <w:jc w:val="center"/>
              <w:rPr>
                <w:rFonts w:ascii="Times New Roman" w:eastAsia="楷体" w:hAnsi="Times New Roman" w:cs="Times New Roman"/>
                <w:sz w:val="15"/>
                <w:szCs w:val="15"/>
              </w:rPr>
            </w:pPr>
            <w:r>
              <w:rPr>
                <w:rFonts w:ascii="Times New Roman" w:eastAsia="楷体" w:hAnsi="Times New Roman" w:cs="Times New Roman"/>
                <w:sz w:val="15"/>
                <w:szCs w:val="15"/>
              </w:rPr>
              <w:t>CFDA</w:t>
            </w:r>
            <w:r>
              <w:rPr>
                <w:rFonts w:ascii="Times New Roman" w:eastAsia="楷体" w:hAnsi="Times New Roman" w:cs="Times New Roman"/>
                <w:sz w:val="15"/>
                <w:szCs w:val="15"/>
              </w:rPr>
              <w:t>（</w:t>
            </w:r>
            <w:r>
              <w:rPr>
                <w:rFonts w:ascii="Times New Roman" w:eastAsia="楷体" w:hAnsi="Times New Roman" w:cs="Times New Roman"/>
                <w:sz w:val="15"/>
                <w:szCs w:val="15"/>
              </w:rPr>
              <w:t>2013</w:t>
            </w:r>
            <w:r>
              <w:rPr>
                <w:rFonts w:ascii="Times New Roman" w:eastAsia="楷体" w:hAnsi="Times New Roman" w:cs="Times New Roman"/>
                <w:sz w:val="15"/>
                <w:szCs w:val="15"/>
              </w:rPr>
              <w:t>）批准用于</w:t>
            </w:r>
            <w:r>
              <w:rPr>
                <w:rFonts w:ascii="Times New Roman" w:eastAsia="楷体" w:hAnsi="Times New Roman" w:cs="Times New Roman"/>
                <w:sz w:val="15"/>
                <w:szCs w:val="15"/>
              </w:rPr>
              <w:t>NSCLC</w:t>
            </w:r>
          </w:p>
        </w:tc>
        <w:tc>
          <w:tcPr>
            <w:tcW w:w="1126" w:type="dxa"/>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sz w:val="15"/>
                <w:szCs w:val="15"/>
              </w:rPr>
            </w:pPr>
            <w:r>
              <w:rPr>
                <w:rFonts w:ascii="Times New Roman" w:eastAsia="楷体" w:hAnsi="Times New Roman" w:cs="Times New Roman"/>
                <w:sz w:val="15"/>
                <w:szCs w:val="15"/>
              </w:rPr>
              <w:t>ALK</w:t>
            </w:r>
          </w:p>
        </w:tc>
        <w:tc>
          <w:tcPr>
            <w:tcW w:w="1617" w:type="dxa"/>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sz w:val="18"/>
                <w:szCs w:val="18"/>
              </w:rPr>
            </w:pPr>
            <w:r>
              <w:rPr>
                <w:rFonts w:ascii="Times New Roman" w:eastAsia="楷体" w:hAnsi="Times New Roman" w:cs="Times New Roman"/>
                <w:sz w:val="18"/>
                <w:szCs w:val="18"/>
              </w:rPr>
              <w:t>未见融合</w:t>
            </w:r>
          </w:p>
        </w:tc>
        <w:tc>
          <w:tcPr>
            <w:tcW w:w="1275" w:type="dxa"/>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sz w:val="18"/>
                <w:szCs w:val="18"/>
              </w:rPr>
            </w:pPr>
            <w:r>
              <w:rPr>
                <w:rFonts w:ascii="Times New Roman" w:eastAsia="楷体" w:hAnsi="Times New Roman" w:cs="Times New Roman"/>
                <w:sz w:val="18"/>
                <w:szCs w:val="18"/>
              </w:rPr>
              <w:t>融合阴性</w:t>
            </w:r>
          </w:p>
        </w:tc>
        <w:tc>
          <w:tcPr>
            <w:tcW w:w="1134" w:type="dxa"/>
            <w:vMerge w:val="restart"/>
            <w:vAlign w:val="center"/>
          </w:tcPr>
          <w:p w:rsidR="00B163B1" w:rsidRPr="00BB3488" w:rsidRDefault="00B163B1" w:rsidP="00B163B1">
            <w:pPr>
              <w:spacing w:line="300" w:lineRule="auto"/>
              <w:jc w:val="center"/>
              <w:rPr>
                <w:rFonts w:ascii="Times New Roman" w:eastAsia="楷体" w:hAnsi="Times New Roman" w:cs="Times New Roman"/>
                <w:b/>
                <w:bCs/>
                <w:sz w:val="18"/>
                <w:szCs w:val="18"/>
              </w:rPr>
            </w:pPr>
            <w:r w:rsidRPr="00BB3488">
              <w:rPr>
                <w:rFonts w:ascii="Times New Roman" w:eastAsia="楷体" w:hAnsi="Times New Roman" w:cs="Times New Roman"/>
                <w:b/>
                <w:bCs/>
                <w:sz w:val="18"/>
                <w:szCs w:val="18"/>
              </w:rPr>
              <w:t>N/A</w:t>
            </w:r>
          </w:p>
        </w:tc>
        <w:tc>
          <w:tcPr>
            <w:tcW w:w="816" w:type="dxa"/>
            <w:vMerge w:val="restart"/>
            <w:tcMar>
              <w:top w:w="0" w:type="dxa"/>
              <w:left w:w="108" w:type="dxa"/>
              <w:bottom w:w="0" w:type="dxa"/>
              <w:right w:w="108" w:type="dxa"/>
            </w:tcMar>
            <w:vAlign w:val="center"/>
          </w:tcPr>
          <w:p w:rsidR="00B163B1" w:rsidRDefault="00B163B1" w:rsidP="00B163B1">
            <w:pPr>
              <w:spacing w:line="300" w:lineRule="auto"/>
              <w:rPr>
                <w:rFonts w:ascii="Times New Roman" w:eastAsia="楷体" w:hAnsi="Times New Roman" w:cs="Times New Roman"/>
                <w:sz w:val="15"/>
                <w:szCs w:val="15"/>
              </w:rPr>
            </w:pPr>
          </w:p>
        </w:tc>
      </w:tr>
      <w:tr w:rsidR="00B163B1" w:rsidTr="00D77516">
        <w:trPr>
          <w:trHeight w:val="340"/>
          <w:jc w:val="center"/>
        </w:trPr>
        <w:tc>
          <w:tcPr>
            <w:tcW w:w="1472" w:type="dxa"/>
            <w:vMerge/>
            <w:tcMar>
              <w:top w:w="0" w:type="dxa"/>
              <w:left w:w="108" w:type="dxa"/>
              <w:bottom w:w="0" w:type="dxa"/>
              <w:right w:w="108" w:type="dxa"/>
            </w:tcMar>
            <w:vAlign w:val="center"/>
          </w:tcPr>
          <w:p w:rsidR="00B163B1" w:rsidRDefault="00B163B1" w:rsidP="00B163B1">
            <w:pPr>
              <w:spacing w:line="300" w:lineRule="auto"/>
              <w:rPr>
                <w:rFonts w:ascii="Times New Roman" w:eastAsia="楷体" w:hAnsi="Times New Roman" w:cs="Times New Roman"/>
                <w:sz w:val="18"/>
                <w:szCs w:val="18"/>
              </w:rPr>
            </w:pPr>
          </w:p>
        </w:tc>
        <w:tc>
          <w:tcPr>
            <w:tcW w:w="1842" w:type="dxa"/>
            <w:vMerge/>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sz w:val="15"/>
                <w:szCs w:val="15"/>
              </w:rPr>
            </w:pPr>
          </w:p>
        </w:tc>
        <w:tc>
          <w:tcPr>
            <w:tcW w:w="1126" w:type="dxa"/>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sz w:val="15"/>
                <w:szCs w:val="15"/>
              </w:rPr>
            </w:pPr>
            <w:r>
              <w:rPr>
                <w:rFonts w:ascii="Times New Roman" w:eastAsia="楷体" w:hAnsi="Times New Roman" w:cs="Times New Roman"/>
                <w:sz w:val="15"/>
                <w:szCs w:val="15"/>
              </w:rPr>
              <w:t>ROS1</w:t>
            </w:r>
          </w:p>
        </w:tc>
        <w:tc>
          <w:tcPr>
            <w:tcW w:w="1617" w:type="dxa"/>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sz w:val="18"/>
                <w:szCs w:val="18"/>
              </w:rPr>
            </w:pPr>
            <w:r>
              <w:rPr>
                <w:rFonts w:ascii="Times New Roman" w:eastAsia="楷体" w:hAnsi="Times New Roman" w:cs="Times New Roman"/>
                <w:sz w:val="18"/>
                <w:szCs w:val="18"/>
              </w:rPr>
              <w:t>未见融合</w:t>
            </w:r>
          </w:p>
        </w:tc>
        <w:tc>
          <w:tcPr>
            <w:tcW w:w="1275" w:type="dxa"/>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sz w:val="18"/>
                <w:szCs w:val="18"/>
              </w:rPr>
            </w:pPr>
            <w:r>
              <w:rPr>
                <w:rFonts w:ascii="Times New Roman" w:eastAsia="楷体" w:hAnsi="Times New Roman" w:cs="Times New Roman"/>
                <w:sz w:val="18"/>
                <w:szCs w:val="18"/>
              </w:rPr>
              <w:t>融合阴性</w:t>
            </w:r>
          </w:p>
        </w:tc>
        <w:tc>
          <w:tcPr>
            <w:tcW w:w="1134" w:type="dxa"/>
            <w:vMerge/>
            <w:vAlign w:val="center"/>
          </w:tcPr>
          <w:p w:rsidR="00B163B1" w:rsidRPr="00BB3488" w:rsidRDefault="00B163B1" w:rsidP="00B163B1">
            <w:pPr>
              <w:spacing w:line="300" w:lineRule="auto"/>
              <w:jc w:val="center"/>
              <w:rPr>
                <w:rFonts w:ascii="Times New Roman" w:eastAsia="楷体" w:hAnsi="Times New Roman" w:cs="Times New Roman"/>
                <w:sz w:val="18"/>
                <w:szCs w:val="18"/>
              </w:rPr>
            </w:pPr>
          </w:p>
        </w:tc>
        <w:tc>
          <w:tcPr>
            <w:tcW w:w="816" w:type="dxa"/>
            <w:vMerge/>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rPr>
            </w:pPr>
          </w:p>
        </w:tc>
      </w:tr>
      <w:tr w:rsidR="00B163B1" w:rsidTr="00D77516">
        <w:trPr>
          <w:trHeight w:val="315"/>
          <w:jc w:val="center"/>
        </w:trPr>
        <w:tc>
          <w:tcPr>
            <w:tcW w:w="1472" w:type="dxa"/>
            <w:vMerge/>
            <w:tcMar>
              <w:top w:w="0" w:type="dxa"/>
              <w:left w:w="108" w:type="dxa"/>
              <w:bottom w:w="0" w:type="dxa"/>
              <w:right w:w="108" w:type="dxa"/>
            </w:tcMar>
            <w:vAlign w:val="center"/>
          </w:tcPr>
          <w:p w:rsidR="00B163B1" w:rsidRDefault="00B163B1" w:rsidP="00B163B1">
            <w:pPr>
              <w:spacing w:line="300" w:lineRule="auto"/>
              <w:rPr>
                <w:rFonts w:ascii="Times New Roman" w:eastAsia="楷体" w:hAnsi="Times New Roman" w:cs="Times New Roman"/>
                <w:sz w:val="18"/>
                <w:szCs w:val="18"/>
              </w:rPr>
            </w:pPr>
          </w:p>
        </w:tc>
        <w:tc>
          <w:tcPr>
            <w:tcW w:w="1842" w:type="dxa"/>
            <w:vMerge/>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sz w:val="15"/>
                <w:szCs w:val="15"/>
              </w:rPr>
            </w:pPr>
          </w:p>
        </w:tc>
        <w:tc>
          <w:tcPr>
            <w:tcW w:w="1126" w:type="dxa"/>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sz w:val="15"/>
                <w:szCs w:val="15"/>
              </w:rPr>
            </w:pPr>
            <w:r>
              <w:rPr>
                <w:rFonts w:ascii="Times New Roman" w:eastAsia="楷体" w:hAnsi="Times New Roman" w:cs="Times New Roman"/>
                <w:sz w:val="15"/>
                <w:szCs w:val="15"/>
              </w:rPr>
              <w:t>MET</w:t>
            </w:r>
          </w:p>
        </w:tc>
        <w:tc>
          <w:tcPr>
            <w:tcW w:w="1617" w:type="dxa"/>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sz w:val="18"/>
                <w:szCs w:val="18"/>
              </w:rPr>
            </w:pPr>
            <w:r>
              <w:rPr>
                <w:rFonts w:ascii="Times New Roman" w:eastAsia="楷体" w:hAnsi="Times New Roman" w:cs="Times New Roman"/>
                <w:sz w:val="18"/>
                <w:szCs w:val="18"/>
              </w:rPr>
              <w:t>未见突变</w:t>
            </w:r>
          </w:p>
        </w:tc>
        <w:tc>
          <w:tcPr>
            <w:tcW w:w="1275" w:type="dxa"/>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sz w:val="18"/>
                <w:szCs w:val="18"/>
              </w:rPr>
            </w:pPr>
            <w:r>
              <w:rPr>
                <w:rFonts w:ascii="Times New Roman" w:eastAsia="楷体" w:hAnsi="Times New Roman" w:cs="Times New Roman"/>
                <w:sz w:val="18"/>
                <w:szCs w:val="18"/>
              </w:rPr>
              <w:t>野生型</w:t>
            </w:r>
          </w:p>
        </w:tc>
        <w:tc>
          <w:tcPr>
            <w:tcW w:w="1134" w:type="dxa"/>
            <w:vMerge/>
            <w:vAlign w:val="center"/>
          </w:tcPr>
          <w:p w:rsidR="00B163B1" w:rsidRPr="00BB3488" w:rsidRDefault="00B163B1" w:rsidP="00B163B1">
            <w:pPr>
              <w:spacing w:line="300" w:lineRule="auto"/>
              <w:jc w:val="center"/>
              <w:rPr>
                <w:rFonts w:ascii="Times New Roman" w:eastAsia="楷体" w:hAnsi="Times New Roman" w:cs="Times New Roman"/>
                <w:sz w:val="18"/>
                <w:szCs w:val="18"/>
              </w:rPr>
            </w:pPr>
          </w:p>
        </w:tc>
        <w:tc>
          <w:tcPr>
            <w:tcW w:w="816" w:type="dxa"/>
            <w:vMerge/>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rPr>
            </w:pPr>
          </w:p>
        </w:tc>
      </w:tr>
      <w:tr w:rsidR="00B64DE3" w:rsidTr="00D77516">
        <w:trPr>
          <w:trHeight w:val="340"/>
          <w:jc w:val="center"/>
        </w:trPr>
        <w:tc>
          <w:tcPr>
            <w:tcW w:w="1472" w:type="dxa"/>
            <w:vMerge w:val="restart"/>
            <w:tcMar>
              <w:top w:w="0" w:type="dxa"/>
              <w:left w:w="108" w:type="dxa"/>
              <w:bottom w:w="0" w:type="dxa"/>
              <w:right w:w="108" w:type="dxa"/>
            </w:tcMar>
            <w:vAlign w:val="center"/>
          </w:tcPr>
          <w:p w:rsidR="00B64DE3" w:rsidRDefault="00B64DE3" w:rsidP="00B64DE3">
            <w:pPr>
              <w:spacing w:line="300" w:lineRule="auto"/>
              <w:jc w:val="center"/>
              <w:rPr>
                <w:rFonts w:ascii="Times New Roman" w:eastAsia="楷体" w:hAnsi="Times New Roman" w:cs="Times New Roman"/>
                <w:b/>
                <w:sz w:val="18"/>
                <w:szCs w:val="18"/>
              </w:rPr>
            </w:pPr>
            <w:bookmarkStart w:id="11" w:name="OLE_LINK1"/>
            <w:bookmarkStart w:id="12" w:name="OLE_LINK2"/>
            <w:bookmarkEnd w:id="11"/>
            <w:bookmarkEnd w:id="12"/>
            <w:r>
              <w:rPr>
                <w:rFonts w:ascii="Times New Roman" w:eastAsia="楷体" w:hAnsi="Times New Roman" w:cs="Times New Roman"/>
                <w:b/>
                <w:sz w:val="18"/>
                <w:szCs w:val="18"/>
              </w:rPr>
              <w:t>奥</w:t>
            </w:r>
            <w:proofErr w:type="gramStart"/>
            <w:r>
              <w:rPr>
                <w:rFonts w:ascii="Times New Roman" w:eastAsia="楷体" w:hAnsi="Times New Roman" w:cs="Times New Roman"/>
                <w:b/>
                <w:sz w:val="18"/>
                <w:szCs w:val="18"/>
              </w:rPr>
              <w:t>希替尼</w:t>
            </w:r>
            <w:proofErr w:type="gramEnd"/>
          </w:p>
          <w:p w:rsidR="00B64DE3" w:rsidRDefault="00B64DE3" w:rsidP="00B64DE3">
            <w:pPr>
              <w:spacing w:line="300" w:lineRule="auto"/>
              <w:jc w:val="center"/>
              <w:rPr>
                <w:rFonts w:ascii="Times New Roman" w:eastAsia="楷体" w:hAnsi="Times New Roman" w:cs="Times New Roman"/>
                <w:b/>
                <w:sz w:val="18"/>
                <w:szCs w:val="18"/>
              </w:rPr>
            </w:pPr>
            <w:proofErr w:type="spellStart"/>
            <w:r>
              <w:rPr>
                <w:rFonts w:ascii="Times New Roman" w:eastAsia="楷体" w:hAnsi="Times New Roman" w:cs="Times New Roman"/>
                <w:b/>
                <w:sz w:val="18"/>
                <w:szCs w:val="18"/>
              </w:rPr>
              <w:t>Osimertinib</w:t>
            </w:r>
            <w:proofErr w:type="spellEnd"/>
          </w:p>
        </w:tc>
        <w:tc>
          <w:tcPr>
            <w:tcW w:w="1842" w:type="dxa"/>
            <w:vMerge w:val="restart"/>
            <w:tcMar>
              <w:top w:w="0" w:type="dxa"/>
              <w:left w:w="108" w:type="dxa"/>
              <w:bottom w:w="0" w:type="dxa"/>
              <w:right w:w="108" w:type="dxa"/>
            </w:tcMar>
            <w:vAlign w:val="center"/>
          </w:tcPr>
          <w:p w:rsidR="00B64DE3" w:rsidRDefault="00B64DE3" w:rsidP="00B64DE3">
            <w:pPr>
              <w:spacing w:line="300" w:lineRule="auto"/>
              <w:jc w:val="center"/>
              <w:rPr>
                <w:rFonts w:ascii="Times New Roman" w:eastAsia="楷体" w:hAnsi="Times New Roman" w:cs="Times New Roman"/>
                <w:sz w:val="15"/>
                <w:szCs w:val="15"/>
              </w:rPr>
            </w:pPr>
            <w:r>
              <w:rPr>
                <w:rFonts w:ascii="Times New Roman" w:eastAsia="楷体" w:hAnsi="Times New Roman" w:cs="Times New Roman"/>
                <w:sz w:val="15"/>
                <w:szCs w:val="15"/>
              </w:rPr>
              <w:t>FDA</w:t>
            </w:r>
            <w:r>
              <w:rPr>
                <w:rFonts w:ascii="Times New Roman" w:eastAsia="楷体" w:hAnsi="Times New Roman" w:cs="Times New Roman"/>
                <w:sz w:val="15"/>
                <w:szCs w:val="15"/>
              </w:rPr>
              <w:t>（</w:t>
            </w:r>
            <w:r>
              <w:rPr>
                <w:rFonts w:ascii="Times New Roman" w:eastAsia="楷体" w:hAnsi="Times New Roman" w:cs="Times New Roman"/>
                <w:sz w:val="15"/>
                <w:szCs w:val="15"/>
              </w:rPr>
              <w:t>2015</w:t>
            </w:r>
            <w:r>
              <w:rPr>
                <w:rFonts w:ascii="Times New Roman" w:eastAsia="楷体" w:hAnsi="Times New Roman" w:cs="Times New Roman"/>
                <w:sz w:val="15"/>
                <w:szCs w:val="15"/>
              </w:rPr>
              <w:t>）批准用于</w:t>
            </w:r>
            <w:r>
              <w:rPr>
                <w:rFonts w:ascii="Times New Roman" w:eastAsia="楷体" w:hAnsi="Times New Roman" w:cs="Times New Roman"/>
                <w:sz w:val="15"/>
                <w:szCs w:val="15"/>
              </w:rPr>
              <w:t>NSCLC</w:t>
            </w:r>
          </w:p>
        </w:tc>
        <w:tc>
          <w:tcPr>
            <w:tcW w:w="1126" w:type="dxa"/>
            <w:tcMar>
              <w:top w:w="0" w:type="dxa"/>
              <w:left w:w="108" w:type="dxa"/>
              <w:bottom w:w="0" w:type="dxa"/>
              <w:right w:w="108" w:type="dxa"/>
            </w:tcMar>
            <w:vAlign w:val="center"/>
          </w:tcPr>
          <w:p w:rsidR="00B64DE3" w:rsidRDefault="00B64DE3" w:rsidP="00B64DE3">
            <w:pPr>
              <w:spacing w:line="300" w:lineRule="auto"/>
              <w:jc w:val="center"/>
              <w:rPr>
                <w:rFonts w:ascii="Times New Roman" w:eastAsia="楷体" w:hAnsi="Times New Roman" w:cs="Times New Roman"/>
                <w:sz w:val="15"/>
                <w:szCs w:val="15"/>
              </w:rPr>
            </w:pPr>
            <w:r>
              <w:rPr>
                <w:rFonts w:ascii="Times New Roman" w:eastAsia="楷体" w:hAnsi="Times New Roman" w:cs="Times New Roman"/>
                <w:sz w:val="15"/>
                <w:szCs w:val="15"/>
              </w:rPr>
              <w:t>EGFR</w:t>
            </w:r>
          </w:p>
        </w:tc>
        <w:tc>
          <w:tcPr>
            <w:tcW w:w="1617" w:type="dxa"/>
            <w:tcMar>
              <w:top w:w="0" w:type="dxa"/>
              <w:left w:w="108" w:type="dxa"/>
              <w:bottom w:w="0" w:type="dxa"/>
              <w:right w:w="108" w:type="dxa"/>
            </w:tcMar>
            <w:vAlign w:val="center"/>
          </w:tcPr>
          <w:p w:rsidR="00B64DE3" w:rsidRDefault="00B64DE3" w:rsidP="00B64DE3">
            <w:pPr>
              <w:spacing w:line="300" w:lineRule="auto"/>
              <w:jc w:val="center"/>
              <w:rPr>
                <w:rFonts w:ascii="Times New Roman" w:eastAsia="楷体" w:hAnsi="Times New Roman" w:cs="Times New Roman"/>
                <w:b/>
                <w:i/>
                <w:color w:val="FF0000"/>
                <w:sz w:val="18"/>
                <w:szCs w:val="18"/>
              </w:rPr>
            </w:pPr>
            <w:r>
              <w:rPr>
                <w:rFonts w:ascii="Times New Roman" w:eastAsia="楷体" w:hAnsi="Times New Roman" w:cs="Times New Roman"/>
                <w:sz w:val="18"/>
                <w:szCs w:val="18"/>
              </w:rPr>
              <w:t>未见突变</w:t>
            </w:r>
          </w:p>
        </w:tc>
        <w:tc>
          <w:tcPr>
            <w:tcW w:w="1275" w:type="dxa"/>
            <w:tcMar>
              <w:top w:w="0" w:type="dxa"/>
              <w:left w:w="108" w:type="dxa"/>
              <w:bottom w:w="0" w:type="dxa"/>
              <w:right w:w="108" w:type="dxa"/>
            </w:tcMar>
            <w:vAlign w:val="center"/>
          </w:tcPr>
          <w:p w:rsidR="00B64DE3" w:rsidRDefault="00B64DE3" w:rsidP="00B64DE3">
            <w:pPr>
              <w:spacing w:line="300" w:lineRule="auto"/>
              <w:jc w:val="center"/>
              <w:rPr>
                <w:rFonts w:ascii="Times New Roman" w:eastAsia="楷体" w:hAnsi="Times New Roman" w:cs="Times New Roman"/>
                <w:b/>
                <w:i/>
                <w:color w:val="FF0000"/>
                <w:sz w:val="18"/>
                <w:szCs w:val="18"/>
              </w:rPr>
            </w:pPr>
            <w:r>
              <w:rPr>
                <w:rFonts w:ascii="Times New Roman" w:eastAsia="楷体" w:hAnsi="Times New Roman" w:cs="Times New Roman"/>
                <w:sz w:val="18"/>
                <w:szCs w:val="18"/>
              </w:rPr>
              <w:t>野生型</w:t>
            </w:r>
          </w:p>
        </w:tc>
        <w:tc>
          <w:tcPr>
            <w:tcW w:w="1134" w:type="dxa"/>
            <w:vMerge w:val="restart"/>
            <w:vAlign w:val="center"/>
          </w:tcPr>
          <w:p w:rsidR="00B64DE3" w:rsidRPr="00FB2405" w:rsidRDefault="00B64DE3" w:rsidP="00B163B1">
            <w:pPr>
              <w:spacing w:line="300" w:lineRule="auto"/>
              <w:jc w:val="center"/>
              <w:rPr>
                <w:color w:val="FF0000"/>
                <w:highlight w:val="yellow"/>
              </w:rPr>
            </w:pPr>
            <w:r w:rsidRPr="00BB3488">
              <w:rPr>
                <w:rFonts w:ascii="Times New Roman" w:eastAsia="楷体" w:hAnsi="Times New Roman" w:cs="Times New Roman"/>
                <w:b/>
                <w:bCs/>
                <w:sz w:val="18"/>
                <w:szCs w:val="18"/>
              </w:rPr>
              <w:t>N/A</w:t>
            </w:r>
          </w:p>
        </w:tc>
        <w:tc>
          <w:tcPr>
            <w:tcW w:w="816" w:type="dxa"/>
            <w:vMerge/>
            <w:tcMar>
              <w:top w:w="0" w:type="dxa"/>
              <w:left w:w="108" w:type="dxa"/>
              <w:bottom w:w="0" w:type="dxa"/>
              <w:right w:w="108" w:type="dxa"/>
            </w:tcMar>
            <w:vAlign w:val="center"/>
          </w:tcPr>
          <w:p w:rsidR="00B64DE3" w:rsidRDefault="00B64DE3" w:rsidP="00B64DE3">
            <w:pPr>
              <w:spacing w:line="300" w:lineRule="auto"/>
              <w:jc w:val="center"/>
              <w:rPr>
                <w:rFonts w:ascii="Times New Roman" w:eastAsia="楷体" w:hAnsi="Times New Roman" w:cs="Times New Roman"/>
              </w:rPr>
            </w:pPr>
          </w:p>
        </w:tc>
      </w:tr>
      <w:tr w:rsidR="00B64DE3" w:rsidTr="00D77516">
        <w:trPr>
          <w:trHeight w:val="340"/>
          <w:jc w:val="center"/>
        </w:trPr>
        <w:tc>
          <w:tcPr>
            <w:tcW w:w="1472" w:type="dxa"/>
            <w:vMerge/>
            <w:tcMar>
              <w:top w:w="0" w:type="dxa"/>
              <w:left w:w="108" w:type="dxa"/>
              <w:bottom w:w="0" w:type="dxa"/>
              <w:right w:w="108" w:type="dxa"/>
            </w:tcMar>
            <w:vAlign w:val="center"/>
          </w:tcPr>
          <w:p w:rsidR="00B64DE3" w:rsidRDefault="00B64DE3" w:rsidP="00B163B1">
            <w:pPr>
              <w:spacing w:line="300" w:lineRule="auto"/>
              <w:jc w:val="center"/>
              <w:rPr>
                <w:rFonts w:ascii="Times New Roman" w:eastAsia="楷体" w:hAnsi="Times New Roman" w:cs="Times New Roman"/>
                <w:b/>
                <w:sz w:val="18"/>
                <w:szCs w:val="18"/>
              </w:rPr>
            </w:pPr>
          </w:p>
        </w:tc>
        <w:tc>
          <w:tcPr>
            <w:tcW w:w="1842" w:type="dxa"/>
            <w:vMerge/>
            <w:tcMar>
              <w:top w:w="0" w:type="dxa"/>
              <w:left w:w="108" w:type="dxa"/>
              <w:bottom w:w="0" w:type="dxa"/>
              <w:right w:w="108" w:type="dxa"/>
            </w:tcMar>
            <w:vAlign w:val="center"/>
          </w:tcPr>
          <w:p w:rsidR="00B64DE3" w:rsidRDefault="00B64DE3" w:rsidP="00B163B1">
            <w:pPr>
              <w:spacing w:line="300" w:lineRule="auto"/>
              <w:jc w:val="center"/>
              <w:rPr>
                <w:rFonts w:ascii="Times New Roman" w:eastAsia="楷体" w:hAnsi="Times New Roman" w:cs="Times New Roman"/>
                <w:sz w:val="15"/>
                <w:szCs w:val="15"/>
              </w:rPr>
            </w:pPr>
          </w:p>
        </w:tc>
        <w:tc>
          <w:tcPr>
            <w:tcW w:w="1126" w:type="dxa"/>
            <w:tcMar>
              <w:top w:w="0" w:type="dxa"/>
              <w:left w:w="108" w:type="dxa"/>
              <w:bottom w:w="0" w:type="dxa"/>
              <w:right w:w="108" w:type="dxa"/>
            </w:tcMar>
            <w:vAlign w:val="center"/>
          </w:tcPr>
          <w:p w:rsidR="00B64DE3" w:rsidRDefault="00B64DE3" w:rsidP="00B163B1">
            <w:pPr>
              <w:spacing w:line="300" w:lineRule="auto"/>
              <w:jc w:val="center"/>
              <w:rPr>
                <w:rFonts w:ascii="Times New Roman" w:eastAsia="楷体" w:hAnsi="Times New Roman" w:cs="Times New Roman"/>
                <w:sz w:val="15"/>
                <w:szCs w:val="15"/>
              </w:rPr>
            </w:pPr>
            <w:r>
              <w:rPr>
                <w:rFonts w:ascii="Times New Roman" w:eastAsia="楷体" w:hAnsi="Times New Roman" w:cs="Times New Roman"/>
                <w:sz w:val="15"/>
                <w:szCs w:val="15"/>
              </w:rPr>
              <w:t>KRAS</w:t>
            </w:r>
          </w:p>
        </w:tc>
        <w:tc>
          <w:tcPr>
            <w:tcW w:w="1617" w:type="dxa"/>
            <w:tcMar>
              <w:top w:w="0" w:type="dxa"/>
              <w:left w:w="108" w:type="dxa"/>
              <w:bottom w:w="0" w:type="dxa"/>
              <w:right w:w="108" w:type="dxa"/>
            </w:tcMar>
            <w:vAlign w:val="center"/>
          </w:tcPr>
          <w:p w:rsidR="00B64DE3" w:rsidRDefault="00B64DE3" w:rsidP="00B163B1">
            <w:pPr>
              <w:spacing w:line="300" w:lineRule="auto"/>
              <w:jc w:val="center"/>
              <w:rPr>
                <w:rFonts w:ascii="Times New Roman" w:eastAsia="楷体" w:hAnsi="Times New Roman" w:cs="Times New Roman"/>
                <w:b/>
                <w:i/>
                <w:color w:val="FF0000"/>
                <w:sz w:val="18"/>
                <w:szCs w:val="18"/>
              </w:rPr>
            </w:pPr>
            <w:r>
              <w:rPr>
                <w:rFonts w:ascii="Times New Roman" w:eastAsia="楷体" w:hAnsi="Times New Roman" w:cs="Times New Roman"/>
                <w:sz w:val="18"/>
                <w:szCs w:val="18"/>
              </w:rPr>
              <w:t>未见突变</w:t>
            </w:r>
          </w:p>
        </w:tc>
        <w:tc>
          <w:tcPr>
            <w:tcW w:w="1275" w:type="dxa"/>
            <w:tcMar>
              <w:top w:w="0" w:type="dxa"/>
              <w:left w:w="108" w:type="dxa"/>
              <w:bottom w:w="0" w:type="dxa"/>
              <w:right w:w="108" w:type="dxa"/>
            </w:tcMar>
            <w:vAlign w:val="center"/>
          </w:tcPr>
          <w:p w:rsidR="00B64DE3" w:rsidRDefault="00B64DE3" w:rsidP="00B163B1">
            <w:pPr>
              <w:spacing w:line="300" w:lineRule="auto"/>
              <w:jc w:val="center"/>
              <w:rPr>
                <w:rFonts w:ascii="Times New Roman" w:eastAsia="楷体" w:hAnsi="Times New Roman" w:cs="Times New Roman"/>
                <w:b/>
                <w:i/>
                <w:color w:val="FF0000"/>
                <w:sz w:val="18"/>
                <w:szCs w:val="18"/>
              </w:rPr>
            </w:pPr>
            <w:r>
              <w:rPr>
                <w:rFonts w:ascii="Times New Roman" w:eastAsia="楷体" w:hAnsi="Times New Roman" w:cs="Times New Roman"/>
                <w:sz w:val="18"/>
                <w:szCs w:val="18"/>
              </w:rPr>
              <w:t>野生型</w:t>
            </w:r>
          </w:p>
        </w:tc>
        <w:tc>
          <w:tcPr>
            <w:tcW w:w="1134" w:type="dxa"/>
            <w:vMerge/>
            <w:vAlign w:val="center"/>
          </w:tcPr>
          <w:p w:rsidR="00B64DE3" w:rsidRPr="00BB3488" w:rsidRDefault="00B64DE3" w:rsidP="00B163B1">
            <w:pPr>
              <w:spacing w:line="300" w:lineRule="auto"/>
              <w:jc w:val="center"/>
              <w:rPr>
                <w:rFonts w:ascii="Times New Roman" w:eastAsia="楷体" w:hAnsi="Times New Roman" w:cs="Times New Roman"/>
                <w:b/>
                <w:bCs/>
                <w:sz w:val="18"/>
                <w:szCs w:val="18"/>
              </w:rPr>
            </w:pPr>
          </w:p>
        </w:tc>
        <w:tc>
          <w:tcPr>
            <w:tcW w:w="816" w:type="dxa"/>
            <w:vMerge/>
            <w:tcMar>
              <w:top w:w="0" w:type="dxa"/>
              <w:left w:w="108" w:type="dxa"/>
              <w:bottom w:w="0" w:type="dxa"/>
              <w:right w:w="108" w:type="dxa"/>
            </w:tcMar>
            <w:vAlign w:val="center"/>
          </w:tcPr>
          <w:p w:rsidR="00B64DE3" w:rsidRDefault="00B64DE3" w:rsidP="00B163B1">
            <w:pPr>
              <w:spacing w:line="300" w:lineRule="auto"/>
              <w:jc w:val="center"/>
              <w:rPr>
                <w:rFonts w:ascii="Times New Roman" w:eastAsia="楷体" w:hAnsi="Times New Roman" w:cs="Times New Roman"/>
              </w:rPr>
            </w:pPr>
          </w:p>
        </w:tc>
      </w:tr>
      <w:tr w:rsidR="00B163B1" w:rsidTr="00D77516">
        <w:trPr>
          <w:trHeight w:val="340"/>
          <w:jc w:val="center"/>
        </w:trPr>
        <w:tc>
          <w:tcPr>
            <w:tcW w:w="1472" w:type="dxa"/>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b/>
                <w:sz w:val="18"/>
                <w:szCs w:val="18"/>
              </w:rPr>
            </w:pPr>
            <w:proofErr w:type="gramStart"/>
            <w:r>
              <w:rPr>
                <w:rFonts w:ascii="Times New Roman" w:eastAsia="楷体" w:hAnsi="Times New Roman" w:cs="Times New Roman"/>
                <w:b/>
                <w:sz w:val="18"/>
                <w:szCs w:val="18"/>
              </w:rPr>
              <w:t>色瑞替尼</w:t>
            </w:r>
            <w:proofErr w:type="spellStart"/>
            <w:proofErr w:type="gramEnd"/>
            <w:r>
              <w:rPr>
                <w:rFonts w:ascii="Times New Roman" w:eastAsia="楷体" w:hAnsi="Times New Roman" w:cs="Times New Roman"/>
                <w:b/>
                <w:sz w:val="18"/>
                <w:szCs w:val="18"/>
              </w:rPr>
              <w:t>Ceritinib</w:t>
            </w:r>
            <w:proofErr w:type="spellEnd"/>
          </w:p>
        </w:tc>
        <w:tc>
          <w:tcPr>
            <w:tcW w:w="1842" w:type="dxa"/>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sz w:val="15"/>
                <w:szCs w:val="15"/>
              </w:rPr>
            </w:pPr>
            <w:r>
              <w:rPr>
                <w:rFonts w:ascii="Times New Roman" w:eastAsia="楷体" w:hAnsi="Times New Roman" w:cs="Times New Roman"/>
                <w:sz w:val="15"/>
                <w:szCs w:val="15"/>
              </w:rPr>
              <w:t>FDA</w:t>
            </w:r>
            <w:r>
              <w:rPr>
                <w:rFonts w:ascii="Times New Roman" w:eastAsia="楷体" w:hAnsi="Times New Roman" w:cs="Times New Roman"/>
                <w:sz w:val="15"/>
                <w:szCs w:val="15"/>
              </w:rPr>
              <w:t>（</w:t>
            </w:r>
            <w:r>
              <w:rPr>
                <w:rFonts w:ascii="Times New Roman" w:eastAsia="楷体" w:hAnsi="Times New Roman" w:cs="Times New Roman"/>
                <w:sz w:val="15"/>
                <w:szCs w:val="15"/>
              </w:rPr>
              <w:t>2014</w:t>
            </w:r>
            <w:r>
              <w:rPr>
                <w:rFonts w:ascii="Times New Roman" w:eastAsia="楷体" w:hAnsi="Times New Roman" w:cs="Times New Roman"/>
                <w:sz w:val="15"/>
                <w:szCs w:val="15"/>
              </w:rPr>
              <w:t>）批准用于</w:t>
            </w:r>
            <w:r>
              <w:rPr>
                <w:rFonts w:ascii="Times New Roman" w:eastAsia="楷体" w:hAnsi="Times New Roman" w:cs="Times New Roman"/>
                <w:sz w:val="15"/>
                <w:szCs w:val="15"/>
              </w:rPr>
              <w:t>NSCLC</w:t>
            </w:r>
          </w:p>
        </w:tc>
        <w:tc>
          <w:tcPr>
            <w:tcW w:w="1126" w:type="dxa"/>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sz w:val="15"/>
                <w:szCs w:val="15"/>
              </w:rPr>
            </w:pPr>
            <w:r>
              <w:rPr>
                <w:rFonts w:ascii="Times New Roman" w:eastAsia="楷体" w:hAnsi="Times New Roman" w:cs="Times New Roman"/>
                <w:sz w:val="15"/>
                <w:szCs w:val="15"/>
              </w:rPr>
              <w:t>ALK</w:t>
            </w:r>
          </w:p>
        </w:tc>
        <w:tc>
          <w:tcPr>
            <w:tcW w:w="1617" w:type="dxa"/>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sz w:val="18"/>
                <w:szCs w:val="18"/>
              </w:rPr>
            </w:pPr>
            <w:r>
              <w:rPr>
                <w:rFonts w:ascii="Times New Roman" w:eastAsia="楷体" w:hAnsi="Times New Roman" w:cs="Times New Roman"/>
                <w:sz w:val="18"/>
                <w:szCs w:val="18"/>
              </w:rPr>
              <w:t>未见融合</w:t>
            </w:r>
          </w:p>
        </w:tc>
        <w:tc>
          <w:tcPr>
            <w:tcW w:w="1275" w:type="dxa"/>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sz w:val="18"/>
                <w:szCs w:val="18"/>
              </w:rPr>
            </w:pPr>
            <w:r>
              <w:rPr>
                <w:rFonts w:ascii="Times New Roman" w:eastAsia="楷体" w:hAnsi="Times New Roman" w:cs="Times New Roman"/>
                <w:sz w:val="18"/>
                <w:szCs w:val="18"/>
              </w:rPr>
              <w:t>融合阴性</w:t>
            </w:r>
          </w:p>
        </w:tc>
        <w:tc>
          <w:tcPr>
            <w:tcW w:w="1134" w:type="dxa"/>
            <w:vAlign w:val="center"/>
          </w:tcPr>
          <w:p w:rsidR="00B163B1" w:rsidRPr="00BB3488" w:rsidRDefault="00B163B1" w:rsidP="00B163B1">
            <w:pPr>
              <w:spacing w:line="300" w:lineRule="auto"/>
              <w:jc w:val="center"/>
              <w:rPr>
                <w:rFonts w:ascii="Times New Roman" w:eastAsia="楷体" w:hAnsi="Times New Roman" w:cs="Times New Roman"/>
                <w:b/>
                <w:bCs/>
                <w:color w:val="FF0000"/>
                <w:sz w:val="18"/>
                <w:szCs w:val="18"/>
              </w:rPr>
            </w:pPr>
            <w:r w:rsidRPr="00BB3488">
              <w:rPr>
                <w:rFonts w:ascii="Times New Roman" w:eastAsia="楷体" w:hAnsi="Times New Roman" w:cs="Times New Roman"/>
                <w:b/>
                <w:bCs/>
                <w:sz w:val="18"/>
                <w:szCs w:val="18"/>
              </w:rPr>
              <w:t>N/A</w:t>
            </w:r>
          </w:p>
        </w:tc>
        <w:tc>
          <w:tcPr>
            <w:tcW w:w="816" w:type="dxa"/>
            <w:vMerge/>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rPr>
            </w:pPr>
          </w:p>
        </w:tc>
      </w:tr>
      <w:tr w:rsidR="00B163B1" w:rsidTr="00D77516">
        <w:trPr>
          <w:trHeight w:val="340"/>
          <w:jc w:val="center"/>
        </w:trPr>
        <w:tc>
          <w:tcPr>
            <w:tcW w:w="1472" w:type="dxa"/>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b/>
                <w:sz w:val="18"/>
                <w:szCs w:val="18"/>
              </w:rPr>
            </w:pPr>
            <w:bookmarkStart w:id="13" w:name="OLE_LINK3"/>
            <w:proofErr w:type="gramStart"/>
            <w:r>
              <w:rPr>
                <w:rFonts w:ascii="Times New Roman" w:eastAsia="楷体" w:hAnsi="Times New Roman" w:cs="Times New Roman"/>
                <w:b/>
                <w:kern w:val="0"/>
                <w:sz w:val="18"/>
                <w:szCs w:val="18"/>
              </w:rPr>
              <w:t>艾乐替尼</w:t>
            </w:r>
            <w:proofErr w:type="gramEnd"/>
          </w:p>
          <w:p w:rsidR="00B163B1" w:rsidRDefault="00B163B1" w:rsidP="00B163B1">
            <w:pPr>
              <w:spacing w:line="300" w:lineRule="auto"/>
              <w:jc w:val="center"/>
              <w:rPr>
                <w:rFonts w:ascii="Times New Roman" w:eastAsia="楷体" w:hAnsi="Times New Roman" w:cs="Times New Roman"/>
                <w:b/>
                <w:sz w:val="18"/>
                <w:szCs w:val="18"/>
              </w:rPr>
            </w:pPr>
            <w:proofErr w:type="spellStart"/>
            <w:r>
              <w:rPr>
                <w:rFonts w:ascii="Times New Roman" w:eastAsia="楷体" w:hAnsi="Times New Roman" w:cs="Times New Roman"/>
                <w:b/>
                <w:sz w:val="18"/>
                <w:szCs w:val="18"/>
              </w:rPr>
              <w:t>Alectinib</w:t>
            </w:r>
            <w:bookmarkEnd w:id="13"/>
            <w:proofErr w:type="spellEnd"/>
          </w:p>
        </w:tc>
        <w:tc>
          <w:tcPr>
            <w:tcW w:w="1842" w:type="dxa"/>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sz w:val="15"/>
                <w:szCs w:val="15"/>
              </w:rPr>
            </w:pPr>
            <w:r>
              <w:rPr>
                <w:rFonts w:ascii="Times New Roman" w:eastAsia="楷体" w:hAnsi="Times New Roman" w:cs="Times New Roman"/>
                <w:sz w:val="15"/>
                <w:szCs w:val="15"/>
              </w:rPr>
              <w:t>FDA</w:t>
            </w:r>
            <w:r>
              <w:rPr>
                <w:rFonts w:ascii="Times New Roman" w:eastAsia="楷体" w:hAnsi="Times New Roman" w:cs="Times New Roman"/>
                <w:sz w:val="15"/>
                <w:szCs w:val="15"/>
              </w:rPr>
              <w:t>（</w:t>
            </w:r>
            <w:r>
              <w:rPr>
                <w:rFonts w:ascii="Times New Roman" w:eastAsia="楷体" w:hAnsi="Times New Roman" w:cs="Times New Roman"/>
                <w:sz w:val="15"/>
                <w:szCs w:val="15"/>
              </w:rPr>
              <w:t>2015</w:t>
            </w:r>
            <w:r>
              <w:rPr>
                <w:rFonts w:ascii="Times New Roman" w:eastAsia="楷体" w:hAnsi="Times New Roman" w:cs="Times New Roman"/>
                <w:sz w:val="15"/>
                <w:szCs w:val="15"/>
              </w:rPr>
              <w:t>）批准用于</w:t>
            </w:r>
            <w:r>
              <w:rPr>
                <w:rFonts w:ascii="Times New Roman" w:eastAsia="楷体" w:hAnsi="Times New Roman" w:cs="Times New Roman"/>
                <w:sz w:val="15"/>
                <w:szCs w:val="15"/>
              </w:rPr>
              <w:t>NSCLC</w:t>
            </w:r>
          </w:p>
        </w:tc>
        <w:tc>
          <w:tcPr>
            <w:tcW w:w="1126" w:type="dxa"/>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sz w:val="15"/>
                <w:szCs w:val="15"/>
              </w:rPr>
            </w:pPr>
            <w:r>
              <w:rPr>
                <w:rFonts w:ascii="Times New Roman" w:eastAsia="楷体" w:hAnsi="Times New Roman" w:cs="Times New Roman"/>
                <w:sz w:val="15"/>
                <w:szCs w:val="15"/>
              </w:rPr>
              <w:t>ALK</w:t>
            </w:r>
          </w:p>
        </w:tc>
        <w:tc>
          <w:tcPr>
            <w:tcW w:w="1617" w:type="dxa"/>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sz w:val="18"/>
                <w:szCs w:val="18"/>
              </w:rPr>
            </w:pPr>
            <w:r>
              <w:rPr>
                <w:rFonts w:ascii="Times New Roman" w:eastAsia="楷体" w:hAnsi="Times New Roman" w:cs="Times New Roman"/>
                <w:sz w:val="18"/>
                <w:szCs w:val="18"/>
              </w:rPr>
              <w:t>未见融合</w:t>
            </w:r>
          </w:p>
        </w:tc>
        <w:tc>
          <w:tcPr>
            <w:tcW w:w="1275" w:type="dxa"/>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sz w:val="18"/>
                <w:szCs w:val="18"/>
              </w:rPr>
            </w:pPr>
            <w:r>
              <w:rPr>
                <w:rFonts w:ascii="Times New Roman" w:eastAsia="楷体" w:hAnsi="Times New Roman" w:cs="Times New Roman"/>
                <w:sz w:val="18"/>
                <w:szCs w:val="18"/>
              </w:rPr>
              <w:t>融合阴性</w:t>
            </w:r>
          </w:p>
        </w:tc>
        <w:tc>
          <w:tcPr>
            <w:tcW w:w="1134" w:type="dxa"/>
            <w:vAlign w:val="center"/>
          </w:tcPr>
          <w:p w:rsidR="00B163B1" w:rsidRPr="00BB3488" w:rsidRDefault="00B163B1" w:rsidP="00B163B1">
            <w:pPr>
              <w:spacing w:line="300" w:lineRule="auto"/>
              <w:jc w:val="center"/>
              <w:rPr>
                <w:rFonts w:ascii="Times New Roman" w:eastAsia="楷体" w:hAnsi="Times New Roman" w:cs="Times New Roman"/>
                <w:sz w:val="18"/>
                <w:szCs w:val="18"/>
              </w:rPr>
            </w:pPr>
            <w:r w:rsidRPr="00BB3488">
              <w:rPr>
                <w:rFonts w:ascii="Times New Roman" w:eastAsia="楷体" w:hAnsi="Times New Roman" w:cs="Times New Roman"/>
                <w:b/>
                <w:bCs/>
                <w:sz w:val="18"/>
                <w:szCs w:val="18"/>
              </w:rPr>
              <w:t>N/A</w:t>
            </w:r>
          </w:p>
        </w:tc>
        <w:tc>
          <w:tcPr>
            <w:tcW w:w="816" w:type="dxa"/>
            <w:vMerge/>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rPr>
            </w:pPr>
          </w:p>
        </w:tc>
      </w:tr>
      <w:tr w:rsidR="00B163B1" w:rsidTr="00D77516">
        <w:trPr>
          <w:trHeight w:val="340"/>
          <w:jc w:val="center"/>
        </w:trPr>
        <w:tc>
          <w:tcPr>
            <w:tcW w:w="1472" w:type="dxa"/>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b/>
                <w:kern w:val="0"/>
                <w:sz w:val="18"/>
                <w:szCs w:val="18"/>
                <w:highlight w:val="yellow"/>
              </w:rPr>
            </w:pPr>
            <w:bookmarkStart w:id="14" w:name="OLE_LINK4"/>
            <w:proofErr w:type="spellStart"/>
            <w:r>
              <w:rPr>
                <w:rFonts w:ascii="Times New Roman" w:eastAsia="楷体" w:hAnsi="Times New Roman" w:cs="Times New Roman"/>
                <w:b/>
                <w:kern w:val="0"/>
                <w:sz w:val="18"/>
                <w:szCs w:val="18"/>
              </w:rPr>
              <w:t>Brigatinib</w:t>
            </w:r>
            <w:bookmarkEnd w:id="14"/>
            <w:proofErr w:type="spellEnd"/>
          </w:p>
        </w:tc>
        <w:tc>
          <w:tcPr>
            <w:tcW w:w="1842" w:type="dxa"/>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sz w:val="15"/>
                <w:szCs w:val="15"/>
              </w:rPr>
            </w:pPr>
            <w:r>
              <w:rPr>
                <w:rFonts w:ascii="Times New Roman" w:eastAsia="楷体" w:hAnsi="Times New Roman" w:cs="Times New Roman"/>
                <w:sz w:val="15"/>
                <w:szCs w:val="15"/>
              </w:rPr>
              <w:t>FDA</w:t>
            </w:r>
            <w:r>
              <w:rPr>
                <w:rFonts w:ascii="Times New Roman" w:eastAsia="楷体" w:hAnsi="Times New Roman" w:cs="Times New Roman"/>
                <w:sz w:val="15"/>
                <w:szCs w:val="15"/>
              </w:rPr>
              <w:t>（</w:t>
            </w:r>
            <w:r>
              <w:rPr>
                <w:rFonts w:ascii="Times New Roman" w:eastAsia="楷体" w:hAnsi="Times New Roman" w:cs="Times New Roman"/>
                <w:sz w:val="15"/>
                <w:szCs w:val="15"/>
              </w:rPr>
              <w:t>2017</w:t>
            </w:r>
            <w:r>
              <w:rPr>
                <w:rFonts w:ascii="Times New Roman" w:eastAsia="楷体" w:hAnsi="Times New Roman" w:cs="Times New Roman"/>
                <w:sz w:val="15"/>
                <w:szCs w:val="15"/>
              </w:rPr>
              <w:t>）批准用于</w:t>
            </w:r>
            <w:r>
              <w:rPr>
                <w:rFonts w:ascii="Times New Roman" w:eastAsia="楷体" w:hAnsi="Times New Roman" w:cs="Times New Roman"/>
                <w:sz w:val="15"/>
                <w:szCs w:val="15"/>
              </w:rPr>
              <w:t>NSCLC</w:t>
            </w:r>
          </w:p>
        </w:tc>
        <w:tc>
          <w:tcPr>
            <w:tcW w:w="1126" w:type="dxa"/>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sz w:val="15"/>
                <w:szCs w:val="15"/>
              </w:rPr>
            </w:pPr>
            <w:r>
              <w:rPr>
                <w:rFonts w:ascii="Times New Roman" w:eastAsia="楷体" w:hAnsi="Times New Roman" w:cs="Times New Roman"/>
                <w:sz w:val="15"/>
                <w:szCs w:val="15"/>
              </w:rPr>
              <w:t>ALK</w:t>
            </w:r>
          </w:p>
        </w:tc>
        <w:tc>
          <w:tcPr>
            <w:tcW w:w="1617" w:type="dxa"/>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sz w:val="18"/>
                <w:szCs w:val="18"/>
              </w:rPr>
            </w:pPr>
            <w:r>
              <w:rPr>
                <w:rFonts w:ascii="Times New Roman" w:eastAsia="楷体" w:hAnsi="Times New Roman" w:cs="Times New Roman"/>
                <w:sz w:val="18"/>
                <w:szCs w:val="18"/>
              </w:rPr>
              <w:t>未见融合</w:t>
            </w:r>
          </w:p>
        </w:tc>
        <w:tc>
          <w:tcPr>
            <w:tcW w:w="1275" w:type="dxa"/>
            <w:tcMar>
              <w:top w:w="0" w:type="dxa"/>
              <w:left w:w="108" w:type="dxa"/>
              <w:bottom w:w="0" w:type="dxa"/>
              <w:right w:w="108" w:type="dxa"/>
            </w:tcMar>
            <w:vAlign w:val="center"/>
          </w:tcPr>
          <w:p w:rsidR="00B163B1" w:rsidRDefault="00B163B1" w:rsidP="00B163B1">
            <w:pPr>
              <w:spacing w:line="300" w:lineRule="auto"/>
              <w:jc w:val="center"/>
              <w:rPr>
                <w:rFonts w:ascii="Times New Roman" w:eastAsia="楷体" w:hAnsi="Times New Roman" w:cs="Times New Roman"/>
                <w:sz w:val="18"/>
                <w:szCs w:val="18"/>
              </w:rPr>
            </w:pPr>
            <w:r>
              <w:rPr>
                <w:rFonts w:ascii="Times New Roman" w:eastAsia="楷体" w:hAnsi="Times New Roman" w:cs="Times New Roman"/>
                <w:sz w:val="18"/>
                <w:szCs w:val="18"/>
              </w:rPr>
              <w:t>融合阴性</w:t>
            </w:r>
          </w:p>
        </w:tc>
        <w:tc>
          <w:tcPr>
            <w:tcW w:w="1134" w:type="dxa"/>
            <w:vAlign w:val="center"/>
          </w:tcPr>
          <w:p w:rsidR="00B163B1" w:rsidRPr="00BB3488" w:rsidRDefault="00B163B1" w:rsidP="00B163B1">
            <w:pPr>
              <w:spacing w:line="300" w:lineRule="auto"/>
              <w:jc w:val="center"/>
              <w:rPr>
                <w:rFonts w:ascii="Times New Roman" w:eastAsia="楷体" w:hAnsi="Times New Roman" w:cs="Times New Roman"/>
                <w:b/>
                <w:bCs/>
                <w:sz w:val="18"/>
                <w:szCs w:val="18"/>
              </w:rPr>
            </w:pPr>
            <w:r w:rsidRPr="00BB3488">
              <w:rPr>
                <w:rFonts w:ascii="Times New Roman" w:eastAsia="楷体" w:hAnsi="Times New Roman" w:cs="Times New Roman"/>
                <w:b/>
                <w:bCs/>
                <w:sz w:val="18"/>
                <w:szCs w:val="18"/>
              </w:rPr>
              <w:t>N/A</w:t>
            </w:r>
          </w:p>
        </w:tc>
        <w:tc>
          <w:tcPr>
            <w:tcW w:w="816" w:type="dxa"/>
            <w:tcMar>
              <w:top w:w="0" w:type="dxa"/>
              <w:left w:w="108" w:type="dxa"/>
              <w:bottom w:w="0" w:type="dxa"/>
              <w:right w:w="108" w:type="dxa"/>
            </w:tcMar>
            <w:vAlign w:val="center"/>
          </w:tcPr>
          <w:p w:rsidR="00B163B1" w:rsidRDefault="00B163B1" w:rsidP="00B163B1">
            <w:pPr>
              <w:jc w:val="center"/>
              <w:rPr>
                <w:rFonts w:ascii="Times New Roman" w:eastAsia="楷体" w:hAnsi="Times New Roman" w:cs="Times New Roman"/>
              </w:rPr>
            </w:pPr>
          </w:p>
        </w:tc>
      </w:tr>
    </w:tbl>
    <w:bookmarkEnd w:id="2"/>
    <w:p w:rsidR="00160E70" w:rsidRDefault="00B82679">
      <w:pPr>
        <w:spacing w:line="360" w:lineRule="auto"/>
        <w:rPr>
          <w:rFonts w:ascii="Times New Roman" w:eastAsia="楷体" w:hAnsi="Times New Roman" w:cs="Times New Roman"/>
          <w:sz w:val="18"/>
          <w:szCs w:val="18"/>
        </w:rPr>
      </w:pPr>
      <w:r>
        <w:rPr>
          <w:rFonts w:ascii="Times New Roman" w:eastAsia="楷体" w:hAnsi="Times New Roman" w:cs="Times New Roman"/>
          <w:sz w:val="18"/>
          <w:szCs w:val="18"/>
        </w:rPr>
        <w:t xml:space="preserve">   *</w:t>
      </w:r>
      <w:r>
        <w:rPr>
          <w:rFonts w:ascii="Times New Roman" w:eastAsia="楷体" w:hAnsi="Times New Roman" w:cs="Times New Roman"/>
          <w:sz w:val="18"/>
          <w:szCs w:val="18"/>
        </w:rPr>
        <w:t>本报告将提供</w:t>
      </w:r>
      <w:proofErr w:type="gramStart"/>
      <w:r>
        <w:rPr>
          <w:rFonts w:ascii="Times New Roman" w:eastAsia="楷体" w:hAnsi="Times New Roman" w:cs="Times New Roman"/>
          <w:sz w:val="18"/>
          <w:szCs w:val="18"/>
        </w:rPr>
        <w:t>最新获批靶向</w:t>
      </w:r>
      <w:proofErr w:type="gramEnd"/>
      <w:r>
        <w:rPr>
          <w:rFonts w:ascii="Times New Roman" w:eastAsia="楷体" w:hAnsi="Times New Roman" w:cs="Times New Roman"/>
          <w:sz w:val="18"/>
          <w:szCs w:val="18"/>
        </w:rPr>
        <w:t>药物信息。</w:t>
      </w:r>
    </w:p>
    <w:p w:rsidR="00160E70" w:rsidRDefault="00160E70">
      <w:pPr>
        <w:spacing w:line="360" w:lineRule="auto"/>
        <w:rPr>
          <w:rFonts w:ascii="Times New Roman" w:eastAsia="楷体" w:hAnsi="Times New Roman" w:cs="Times New Roman"/>
          <w:sz w:val="18"/>
          <w:szCs w:val="18"/>
        </w:rPr>
      </w:pPr>
    </w:p>
    <w:p w:rsidR="00160E70" w:rsidRDefault="00160E70">
      <w:pPr>
        <w:spacing w:line="360" w:lineRule="auto"/>
        <w:rPr>
          <w:rFonts w:ascii="Times New Roman" w:eastAsia="楷体" w:hAnsi="Times New Roman" w:cs="Times New Roman"/>
          <w:b/>
          <w:bCs/>
          <w:szCs w:val="24"/>
        </w:rPr>
      </w:pPr>
    </w:p>
    <w:p w:rsidR="00160E70" w:rsidRDefault="00160E70">
      <w:pPr>
        <w:spacing w:line="360" w:lineRule="auto"/>
        <w:rPr>
          <w:rFonts w:ascii="Times New Roman" w:eastAsia="楷体" w:hAnsi="Times New Roman" w:cs="Times New Roman"/>
          <w:b/>
          <w:bCs/>
          <w:szCs w:val="24"/>
        </w:rPr>
      </w:pPr>
    </w:p>
    <w:p w:rsidR="00160E70" w:rsidRDefault="00160E70">
      <w:pPr>
        <w:spacing w:line="360" w:lineRule="auto"/>
        <w:rPr>
          <w:rFonts w:ascii="Times New Roman" w:eastAsia="楷体" w:hAnsi="Times New Roman" w:cs="Times New Roman"/>
          <w:b/>
          <w:szCs w:val="24"/>
        </w:rPr>
      </w:pPr>
    </w:p>
    <w:p w:rsidR="00160E70" w:rsidRDefault="00B82679">
      <w:pPr>
        <w:widowControl/>
        <w:jc w:val="left"/>
        <w:rPr>
          <w:rFonts w:ascii="Times New Roman" w:eastAsia="楷体" w:hAnsi="Times New Roman" w:cs="Times New Roman"/>
          <w:b/>
          <w:szCs w:val="24"/>
        </w:rPr>
      </w:pPr>
      <w:r>
        <w:rPr>
          <w:rFonts w:ascii="Times New Roman" w:eastAsia="楷体" w:hAnsi="Times New Roman" w:cs="Times New Roman"/>
          <w:b/>
          <w:szCs w:val="24"/>
        </w:rPr>
        <w:br w:type="page"/>
      </w:r>
    </w:p>
    <w:p w:rsidR="00160E70" w:rsidRDefault="00160E70">
      <w:pPr>
        <w:widowControl/>
        <w:jc w:val="left"/>
        <w:rPr>
          <w:rFonts w:ascii="Times New Roman" w:eastAsia="楷体" w:hAnsi="Times New Roman" w:cs="Times New Roman"/>
          <w:b/>
          <w:szCs w:val="24"/>
        </w:rPr>
      </w:pPr>
    </w:p>
    <w:p w:rsidR="00160E70" w:rsidRDefault="00160E70">
      <w:pPr>
        <w:widowControl/>
        <w:jc w:val="left"/>
        <w:rPr>
          <w:rFonts w:ascii="Times New Roman" w:eastAsia="楷体" w:hAnsi="Times New Roman" w:cs="Times New Roman"/>
          <w:b/>
          <w:szCs w:val="24"/>
        </w:rPr>
      </w:pPr>
    </w:p>
    <w:p w:rsidR="00160E70" w:rsidRDefault="00B82679">
      <w:pPr>
        <w:widowControl/>
        <w:jc w:val="left"/>
        <w:rPr>
          <w:rFonts w:ascii="Times New Roman" w:eastAsia="楷体" w:hAnsi="Times New Roman" w:cs="Times New Roman"/>
          <w:b/>
          <w:szCs w:val="24"/>
        </w:rPr>
      </w:pPr>
      <w:r>
        <w:rPr>
          <w:rFonts w:ascii="Times New Roman" w:eastAsia="楷体" w:hAnsi="Times New Roman" w:cs="Times New Roman"/>
          <w:b/>
          <w:sz w:val="28"/>
          <w:szCs w:val="28"/>
        </w:rPr>
        <w:t>扩展用药提示</w:t>
      </w:r>
    </w:p>
    <w:tbl>
      <w:tblPr>
        <w:tblStyle w:val="TableGrid"/>
        <w:tblW w:w="9627" w:type="dxa"/>
        <w:jc w:val="cente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Layout w:type="fixed"/>
        <w:tblLook w:val="04A0" w:firstRow="1" w:lastRow="0" w:firstColumn="1" w:lastColumn="0" w:noHBand="0" w:noVBand="1"/>
      </w:tblPr>
      <w:tblGrid>
        <w:gridCol w:w="1242"/>
        <w:gridCol w:w="2268"/>
        <w:gridCol w:w="831"/>
        <w:gridCol w:w="1817"/>
        <w:gridCol w:w="1180"/>
        <w:gridCol w:w="1185"/>
        <w:gridCol w:w="1104"/>
      </w:tblGrid>
      <w:tr w:rsidR="003F3CD1" w:rsidTr="00684E60">
        <w:trPr>
          <w:trHeight w:val="511"/>
          <w:jc w:val="center"/>
        </w:trPr>
        <w:tc>
          <w:tcPr>
            <w:tcW w:w="9627" w:type="dxa"/>
            <w:gridSpan w:val="7"/>
            <w:vAlign w:val="center"/>
          </w:tcPr>
          <w:p w:rsidR="003F3CD1" w:rsidRDefault="003F3CD1" w:rsidP="00181DD0">
            <w:pPr>
              <w:spacing w:line="300" w:lineRule="auto"/>
              <w:jc w:val="center"/>
              <w:rPr>
                <w:rFonts w:ascii="Times New Roman" w:eastAsia="楷体" w:hAnsi="Times New Roman" w:cs="Times New Roman"/>
                <w:b/>
                <w:color w:val="000000" w:themeColor="text1"/>
                <w:szCs w:val="21"/>
              </w:rPr>
            </w:pPr>
            <w:r>
              <w:rPr>
                <w:rFonts w:ascii="Times New Roman" w:eastAsia="楷体" w:hAnsi="Times New Roman" w:cs="Times New Roman"/>
                <w:b/>
                <w:color w:val="000000" w:themeColor="text1"/>
                <w:sz w:val="22"/>
                <w:szCs w:val="24"/>
              </w:rPr>
              <w:t>个体化治疗方案参考</w:t>
            </w:r>
            <w:r>
              <w:rPr>
                <w:rFonts w:ascii="Times New Roman" w:eastAsia="楷体" w:hAnsi="Times New Roman" w:cs="Times New Roman" w:hint="eastAsia"/>
                <w:b/>
                <w:bCs/>
                <w:sz w:val="22"/>
                <w:szCs w:val="24"/>
              </w:rPr>
              <w:t>（其他靶向药）</w:t>
            </w:r>
          </w:p>
        </w:tc>
      </w:tr>
      <w:tr w:rsidR="003F3CD1" w:rsidTr="00684E60">
        <w:trPr>
          <w:trHeight w:val="270"/>
          <w:jc w:val="center"/>
        </w:trPr>
        <w:tc>
          <w:tcPr>
            <w:tcW w:w="1242" w:type="dxa"/>
            <w:vAlign w:val="center"/>
          </w:tcPr>
          <w:p w:rsidR="003F3CD1" w:rsidRDefault="003F3CD1" w:rsidP="00181DD0">
            <w:pPr>
              <w:spacing w:line="300" w:lineRule="auto"/>
              <w:jc w:val="center"/>
              <w:rPr>
                <w:rFonts w:ascii="Times New Roman" w:eastAsia="楷体" w:hAnsi="Times New Roman" w:cs="Times New Roman"/>
                <w:b/>
                <w:szCs w:val="21"/>
              </w:rPr>
            </w:pPr>
            <w:r>
              <w:rPr>
                <w:rFonts w:ascii="Times New Roman" w:eastAsia="楷体" w:hAnsi="Times New Roman" w:cs="Times New Roman"/>
                <w:b/>
                <w:szCs w:val="21"/>
              </w:rPr>
              <w:t>药物名称</w:t>
            </w:r>
          </w:p>
        </w:tc>
        <w:tc>
          <w:tcPr>
            <w:tcW w:w="2268" w:type="dxa"/>
            <w:vAlign w:val="center"/>
          </w:tcPr>
          <w:p w:rsidR="003F3CD1" w:rsidRDefault="003F3CD1" w:rsidP="00181DD0">
            <w:pPr>
              <w:spacing w:line="300" w:lineRule="auto"/>
              <w:jc w:val="center"/>
              <w:rPr>
                <w:rFonts w:ascii="Times New Roman" w:eastAsia="楷体" w:hAnsi="Times New Roman" w:cs="Times New Roman"/>
                <w:b/>
                <w:szCs w:val="21"/>
              </w:rPr>
            </w:pPr>
            <w:r>
              <w:rPr>
                <w:rFonts w:ascii="Times New Roman" w:eastAsia="楷体" w:hAnsi="Times New Roman" w:cs="Times New Roman"/>
                <w:b/>
                <w:szCs w:val="21"/>
              </w:rPr>
              <w:t>药物说明</w:t>
            </w:r>
          </w:p>
        </w:tc>
        <w:tc>
          <w:tcPr>
            <w:tcW w:w="831" w:type="dxa"/>
            <w:vAlign w:val="center"/>
          </w:tcPr>
          <w:p w:rsidR="003F3CD1" w:rsidRDefault="003F3CD1" w:rsidP="00181DD0">
            <w:pPr>
              <w:spacing w:line="300" w:lineRule="auto"/>
              <w:jc w:val="center"/>
              <w:rPr>
                <w:rFonts w:ascii="Times New Roman" w:eastAsia="楷体" w:hAnsi="Times New Roman" w:cs="Times New Roman"/>
                <w:b/>
                <w:szCs w:val="21"/>
              </w:rPr>
            </w:pPr>
            <w:r>
              <w:rPr>
                <w:rFonts w:ascii="Times New Roman" w:eastAsia="楷体" w:hAnsi="Times New Roman" w:cs="Times New Roman"/>
                <w:b/>
                <w:szCs w:val="21"/>
              </w:rPr>
              <w:t>检测基因</w:t>
            </w:r>
          </w:p>
        </w:tc>
        <w:tc>
          <w:tcPr>
            <w:tcW w:w="1817" w:type="dxa"/>
            <w:vAlign w:val="center"/>
          </w:tcPr>
          <w:p w:rsidR="003F3CD1" w:rsidRDefault="003F3CD1" w:rsidP="00181DD0">
            <w:pPr>
              <w:spacing w:line="300" w:lineRule="auto"/>
              <w:jc w:val="center"/>
              <w:rPr>
                <w:rFonts w:ascii="Times New Roman" w:eastAsia="楷体" w:hAnsi="Times New Roman" w:cs="Times New Roman"/>
                <w:b/>
                <w:szCs w:val="21"/>
              </w:rPr>
            </w:pPr>
            <w:r>
              <w:rPr>
                <w:rFonts w:ascii="Times New Roman" w:eastAsia="楷体" w:hAnsi="Times New Roman" w:cs="Times New Roman"/>
                <w:b/>
                <w:szCs w:val="21"/>
              </w:rPr>
              <w:t>检测结果</w:t>
            </w:r>
          </w:p>
        </w:tc>
        <w:tc>
          <w:tcPr>
            <w:tcW w:w="1180" w:type="dxa"/>
            <w:vAlign w:val="center"/>
          </w:tcPr>
          <w:p w:rsidR="003F3CD1" w:rsidRDefault="003F3CD1" w:rsidP="00181DD0">
            <w:pPr>
              <w:spacing w:line="300" w:lineRule="auto"/>
              <w:jc w:val="center"/>
              <w:rPr>
                <w:rFonts w:ascii="Times New Roman" w:eastAsia="楷体" w:hAnsi="Times New Roman" w:cs="Times New Roman"/>
                <w:b/>
                <w:szCs w:val="21"/>
              </w:rPr>
            </w:pPr>
            <w:r>
              <w:rPr>
                <w:rFonts w:ascii="Times New Roman" w:eastAsia="楷体" w:hAnsi="Times New Roman" w:cs="Times New Roman"/>
                <w:b/>
                <w:szCs w:val="21"/>
              </w:rPr>
              <w:t>变异类型</w:t>
            </w:r>
          </w:p>
        </w:tc>
        <w:tc>
          <w:tcPr>
            <w:tcW w:w="1185" w:type="dxa"/>
            <w:vAlign w:val="center"/>
          </w:tcPr>
          <w:p w:rsidR="003F3CD1" w:rsidRDefault="003F3CD1" w:rsidP="00181DD0">
            <w:pPr>
              <w:spacing w:line="300" w:lineRule="auto"/>
              <w:jc w:val="center"/>
              <w:rPr>
                <w:rFonts w:ascii="Times New Roman" w:eastAsia="楷体" w:hAnsi="Times New Roman" w:cs="Times New Roman"/>
                <w:b/>
                <w:szCs w:val="21"/>
              </w:rPr>
            </w:pPr>
            <w:r>
              <w:rPr>
                <w:rFonts w:ascii="Times New Roman" w:eastAsia="楷体" w:hAnsi="Times New Roman" w:cs="Times New Roman" w:hint="eastAsia"/>
                <w:b/>
                <w:szCs w:val="21"/>
              </w:rPr>
              <w:t>用药提示</w:t>
            </w:r>
          </w:p>
        </w:tc>
        <w:tc>
          <w:tcPr>
            <w:tcW w:w="1104" w:type="dxa"/>
            <w:vAlign w:val="center"/>
          </w:tcPr>
          <w:p w:rsidR="003F3CD1" w:rsidRDefault="003F3CD1" w:rsidP="00181DD0">
            <w:pPr>
              <w:spacing w:line="300" w:lineRule="auto"/>
              <w:jc w:val="center"/>
              <w:rPr>
                <w:rFonts w:ascii="Times New Roman" w:eastAsia="楷体" w:hAnsi="Times New Roman" w:cs="Times New Roman"/>
                <w:b/>
                <w:szCs w:val="21"/>
              </w:rPr>
            </w:pPr>
            <w:r>
              <w:rPr>
                <w:rFonts w:ascii="Times New Roman" w:eastAsia="楷体" w:hAnsi="Times New Roman" w:cs="Times New Roman"/>
                <w:b/>
                <w:szCs w:val="21"/>
              </w:rPr>
              <w:t>备注</w:t>
            </w:r>
          </w:p>
        </w:tc>
      </w:tr>
      <w:tr w:rsidR="00684E60" w:rsidTr="00684E60">
        <w:trPr>
          <w:trHeight w:val="567"/>
          <w:jc w:val="center"/>
        </w:trPr>
        <w:tc>
          <w:tcPr>
            <w:tcW w:w="1242" w:type="dxa"/>
            <w:vAlign w:val="center"/>
          </w:tcPr>
          <w:p w:rsidR="00684E60" w:rsidRPr="00094C1F" w:rsidRDefault="00684E60" w:rsidP="00684E60">
            <w:pPr>
              <w:widowControl/>
              <w:jc w:val="center"/>
              <w:rPr>
                <w:rFonts w:ascii="Times New Roman" w:eastAsia="楷体" w:hAnsi="Times New Roman" w:cs="Times New Roman"/>
                <w:b/>
                <w:bCs/>
                <w:kern w:val="0"/>
                <w:sz w:val="18"/>
                <w:szCs w:val="18"/>
              </w:rPr>
            </w:pPr>
            <w:r>
              <w:rPr>
                <w:rFonts w:ascii="Times New Roman" w:eastAsia="楷体" w:hAnsi="Times New Roman" w:cs="Times New Roman" w:hint="eastAsia"/>
                <w:b/>
                <w:bCs/>
                <w:kern w:val="0"/>
                <w:sz w:val="18"/>
                <w:szCs w:val="18"/>
              </w:rPr>
              <w:t>--</w:t>
            </w:r>
          </w:p>
        </w:tc>
        <w:tc>
          <w:tcPr>
            <w:tcW w:w="2268" w:type="dxa"/>
            <w:vAlign w:val="center"/>
          </w:tcPr>
          <w:p w:rsidR="00684E60" w:rsidRDefault="00684E60" w:rsidP="00684E60">
            <w:pPr>
              <w:jc w:val="center"/>
            </w:pPr>
            <w:r w:rsidRPr="004C17AB">
              <w:rPr>
                <w:rFonts w:ascii="Times New Roman" w:eastAsia="楷体" w:hAnsi="Times New Roman" w:cs="Times New Roman" w:hint="eastAsia"/>
                <w:b/>
                <w:bCs/>
                <w:kern w:val="0"/>
                <w:sz w:val="18"/>
                <w:szCs w:val="18"/>
              </w:rPr>
              <w:t>--</w:t>
            </w:r>
          </w:p>
        </w:tc>
        <w:tc>
          <w:tcPr>
            <w:tcW w:w="831" w:type="dxa"/>
            <w:vAlign w:val="center"/>
          </w:tcPr>
          <w:p w:rsidR="00684E60" w:rsidRDefault="00684E60" w:rsidP="00684E60">
            <w:pPr>
              <w:jc w:val="center"/>
            </w:pPr>
            <w:r w:rsidRPr="004C17AB">
              <w:rPr>
                <w:rFonts w:ascii="Times New Roman" w:eastAsia="楷体" w:hAnsi="Times New Roman" w:cs="Times New Roman" w:hint="eastAsia"/>
                <w:b/>
                <w:bCs/>
                <w:kern w:val="0"/>
                <w:sz w:val="18"/>
                <w:szCs w:val="18"/>
              </w:rPr>
              <w:t>--</w:t>
            </w:r>
          </w:p>
        </w:tc>
        <w:tc>
          <w:tcPr>
            <w:tcW w:w="1817" w:type="dxa"/>
            <w:vAlign w:val="center"/>
          </w:tcPr>
          <w:p w:rsidR="00684E60" w:rsidRDefault="00684E60" w:rsidP="00684E60">
            <w:pPr>
              <w:jc w:val="center"/>
            </w:pPr>
            <w:r w:rsidRPr="004C17AB">
              <w:rPr>
                <w:rFonts w:ascii="Times New Roman" w:eastAsia="楷体" w:hAnsi="Times New Roman" w:cs="Times New Roman" w:hint="eastAsia"/>
                <w:b/>
                <w:bCs/>
                <w:kern w:val="0"/>
                <w:sz w:val="18"/>
                <w:szCs w:val="18"/>
              </w:rPr>
              <w:t>--</w:t>
            </w:r>
          </w:p>
        </w:tc>
        <w:tc>
          <w:tcPr>
            <w:tcW w:w="1180" w:type="dxa"/>
            <w:vAlign w:val="center"/>
          </w:tcPr>
          <w:p w:rsidR="00684E60" w:rsidRDefault="00684E60" w:rsidP="00684E60">
            <w:pPr>
              <w:jc w:val="center"/>
            </w:pPr>
            <w:r w:rsidRPr="004C17AB">
              <w:rPr>
                <w:rFonts w:ascii="Times New Roman" w:eastAsia="楷体" w:hAnsi="Times New Roman" w:cs="Times New Roman" w:hint="eastAsia"/>
                <w:b/>
                <w:bCs/>
                <w:kern w:val="0"/>
                <w:sz w:val="18"/>
                <w:szCs w:val="18"/>
              </w:rPr>
              <w:t>--</w:t>
            </w:r>
          </w:p>
        </w:tc>
        <w:tc>
          <w:tcPr>
            <w:tcW w:w="1185" w:type="dxa"/>
            <w:vAlign w:val="center"/>
          </w:tcPr>
          <w:p w:rsidR="00684E60" w:rsidRDefault="00684E60" w:rsidP="00684E60">
            <w:pPr>
              <w:jc w:val="center"/>
            </w:pPr>
            <w:r w:rsidRPr="004C17AB">
              <w:rPr>
                <w:rFonts w:ascii="Times New Roman" w:eastAsia="楷体" w:hAnsi="Times New Roman" w:cs="Times New Roman" w:hint="eastAsia"/>
                <w:b/>
                <w:bCs/>
                <w:kern w:val="0"/>
                <w:sz w:val="18"/>
                <w:szCs w:val="18"/>
              </w:rPr>
              <w:t>--</w:t>
            </w:r>
          </w:p>
        </w:tc>
        <w:tc>
          <w:tcPr>
            <w:tcW w:w="1104" w:type="dxa"/>
            <w:vAlign w:val="center"/>
          </w:tcPr>
          <w:p w:rsidR="00684E60" w:rsidRDefault="00684E60" w:rsidP="00684E60">
            <w:pPr>
              <w:jc w:val="center"/>
            </w:pPr>
            <w:r w:rsidRPr="004C17AB">
              <w:rPr>
                <w:rFonts w:ascii="Times New Roman" w:eastAsia="楷体" w:hAnsi="Times New Roman" w:cs="Times New Roman" w:hint="eastAsia"/>
                <w:b/>
                <w:bCs/>
                <w:kern w:val="0"/>
                <w:sz w:val="18"/>
                <w:szCs w:val="18"/>
              </w:rPr>
              <w:t>--</w:t>
            </w:r>
          </w:p>
        </w:tc>
      </w:tr>
    </w:tbl>
    <w:p w:rsidR="00160E70" w:rsidRDefault="00160E70">
      <w:pPr>
        <w:spacing w:line="360" w:lineRule="auto"/>
        <w:rPr>
          <w:rFonts w:ascii="Times New Roman" w:eastAsia="楷体" w:hAnsi="Times New Roman" w:cs="Times New Roman"/>
          <w:b/>
          <w:sz w:val="28"/>
          <w:szCs w:val="28"/>
        </w:rPr>
      </w:pPr>
    </w:p>
    <w:p w:rsidR="005761B0" w:rsidRDefault="005761B0">
      <w:pPr>
        <w:widowControl/>
        <w:jc w:val="left"/>
        <w:rPr>
          <w:rFonts w:ascii="Times New Roman" w:eastAsia="楷体" w:hAnsi="Times New Roman" w:cs="Times New Roman"/>
          <w:sz w:val="24"/>
          <w:szCs w:val="20"/>
        </w:rPr>
        <w:sectPr w:rsidR="005761B0" w:rsidSect="00F50B79">
          <w:endnotePr>
            <w:numFmt w:val="decimal"/>
          </w:endnotePr>
          <w:pgSz w:w="11906" w:h="16838"/>
          <w:pgMar w:top="244" w:right="1418" w:bottom="1440" w:left="1077" w:header="454" w:footer="567" w:gutter="0"/>
          <w:cols w:space="720"/>
        </w:sectPr>
      </w:pPr>
    </w:p>
    <w:p w:rsidR="00160E70" w:rsidRDefault="00160E70">
      <w:pPr>
        <w:widowControl/>
        <w:jc w:val="left"/>
        <w:rPr>
          <w:rFonts w:ascii="Times New Roman" w:eastAsia="楷体" w:hAnsi="Times New Roman" w:cs="Times New Roman"/>
          <w:sz w:val="24"/>
          <w:szCs w:val="20"/>
        </w:rPr>
      </w:pPr>
    </w:p>
    <w:tbl>
      <w:tblPr>
        <w:tblW w:w="8650" w:type="dxa"/>
        <w:jc w:val="center"/>
        <w:tblLayout w:type="fixed"/>
        <w:tblCellMar>
          <w:left w:w="10" w:type="dxa"/>
          <w:right w:w="10" w:type="dxa"/>
        </w:tblCellMar>
        <w:tblLook w:val="04A0" w:firstRow="1" w:lastRow="0" w:firstColumn="1" w:lastColumn="0" w:noHBand="0" w:noVBand="1"/>
      </w:tblPr>
      <w:tblGrid>
        <w:gridCol w:w="4263"/>
        <w:gridCol w:w="861"/>
        <w:gridCol w:w="861"/>
        <w:gridCol w:w="861"/>
        <w:gridCol w:w="1804"/>
      </w:tblGrid>
      <w:tr w:rsidR="009002AD" w:rsidTr="00D77516">
        <w:trPr>
          <w:trHeight w:val="90"/>
          <w:jc w:val="center"/>
        </w:trPr>
        <w:tc>
          <w:tcPr>
            <w:tcW w:w="8650" w:type="dxa"/>
            <w:gridSpan w:val="5"/>
            <w:tcBorders>
              <w:top w:val="nil"/>
              <w:left w:val="nil"/>
              <w:bottom w:val="single" w:sz="4" w:space="0" w:color="FF9900"/>
              <w:right w:val="nil"/>
            </w:tcBorders>
            <w:tcMar>
              <w:top w:w="0" w:type="dxa"/>
              <w:left w:w="108" w:type="dxa"/>
              <w:bottom w:w="0" w:type="dxa"/>
              <w:right w:w="108" w:type="dxa"/>
            </w:tcMar>
            <w:vAlign w:val="center"/>
          </w:tcPr>
          <w:p w:rsidR="009002AD" w:rsidRDefault="009002AD" w:rsidP="009F49FC">
            <w:pPr>
              <w:spacing w:line="360" w:lineRule="auto"/>
              <w:rPr>
                <w:rFonts w:ascii="Times New Roman" w:eastAsia="楷体" w:hAnsi="Times New Roman" w:cs="Times New Roman"/>
                <w:b/>
                <w:sz w:val="28"/>
                <w:szCs w:val="28"/>
              </w:rPr>
            </w:pPr>
            <w:bookmarkStart w:id="15" w:name="_Hlk492904905"/>
          </w:p>
          <w:p w:rsidR="009002AD" w:rsidRDefault="009002AD" w:rsidP="009F49FC">
            <w:pPr>
              <w:spacing w:line="360" w:lineRule="auto"/>
              <w:rPr>
                <w:rFonts w:ascii="Times New Roman" w:eastAsia="楷体" w:hAnsi="Times New Roman" w:cs="Times New Roman"/>
                <w:b/>
                <w:sz w:val="28"/>
                <w:szCs w:val="28"/>
              </w:rPr>
            </w:pPr>
            <w:r>
              <w:rPr>
                <w:rFonts w:ascii="Times New Roman" w:eastAsia="楷体" w:hAnsi="Times New Roman" w:cs="Times New Roman"/>
                <w:b/>
                <w:sz w:val="28"/>
                <w:szCs w:val="28"/>
              </w:rPr>
              <w:t>依据临床研究报道，结合检测结果，下表方案</w:t>
            </w:r>
            <w:proofErr w:type="gramStart"/>
            <w:r>
              <w:rPr>
                <w:rFonts w:ascii="Times New Roman" w:eastAsia="楷体" w:hAnsi="Times New Roman" w:cs="Times New Roman"/>
                <w:b/>
                <w:sz w:val="28"/>
                <w:szCs w:val="28"/>
              </w:rPr>
              <w:t>供制定</w:t>
            </w:r>
            <w:proofErr w:type="gramEnd"/>
            <w:r>
              <w:rPr>
                <w:rFonts w:ascii="Times New Roman" w:eastAsia="楷体" w:hAnsi="Times New Roman" w:cs="Times New Roman"/>
                <w:b/>
                <w:sz w:val="28"/>
                <w:szCs w:val="28"/>
              </w:rPr>
              <w:t>治疗方案时参考</w:t>
            </w:r>
          </w:p>
        </w:tc>
      </w:tr>
      <w:tr w:rsidR="009002AD" w:rsidTr="00D77516">
        <w:trPr>
          <w:trHeight w:val="631"/>
          <w:jc w:val="center"/>
        </w:trPr>
        <w:tc>
          <w:tcPr>
            <w:tcW w:w="4263" w:type="dxa"/>
            <w:tcBorders>
              <w:top w:val="single" w:sz="4" w:space="0" w:color="FF9900"/>
              <w:left w:val="single" w:sz="4" w:space="0" w:color="FF9900"/>
              <w:bottom w:val="single" w:sz="4" w:space="0" w:color="FF9900"/>
              <w:right w:val="single" w:sz="4" w:space="0" w:color="FF9900"/>
            </w:tcBorders>
            <w:tcMar>
              <w:top w:w="0" w:type="dxa"/>
              <w:left w:w="108" w:type="dxa"/>
              <w:bottom w:w="0" w:type="dxa"/>
              <w:right w:w="108" w:type="dxa"/>
            </w:tcMar>
            <w:vAlign w:val="center"/>
          </w:tcPr>
          <w:p w:rsidR="009002AD" w:rsidRDefault="009002AD" w:rsidP="009F49FC">
            <w:pPr>
              <w:spacing w:line="360" w:lineRule="auto"/>
              <w:jc w:val="center"/>
              <w:rPr>
                <w:rFonts w:ascii="Times New Roman" w:eastAsia="楷体" w:hAnsi="Times New Roman" w:cs="Times New Roman"/>
                <w:b/>
              </w:rPr>
            </w:pPr>
            <w:r>
              <w:rPr>
                <w:rFonts w:ascii="Times New Roman" w:eastAsia="楷体" w:hAnsi="Times New Roman" w:cs="Times New Roman"/>
                <w:b/>
              </w:rPr>
              <w:t>药物</w:t>
            </w:r>
          </w:p>
        </w:tc>
        <w:tc>
          <w:tcPr>
            <w:tcW w:w="861" w:type="dxa"/>
            <w:tcBorders>
              <w:top w:val="single" w:sz="4" w:space="0" w:color="FF9900"/>
              <w:left w:val="single" w:sz="4" w:space="0" w:color="FF9900"/>
              <w:bottom w:val="single" w:sz="4" w:space="0" w:color="FF9900"/>
              <w:right w:val="nil"/>
            </w:tcBorders>
            <w:tcMar>
              <w:top w:w="0" w:type="dxa"/>
              <w:left w:w="108" w:type="dxa"/>
              <w:bottom w:w="0" w:type="dxa"/>
              <w:right w:w="108" w:type="dxa"/>
            </w:tcMar>
            <w:vAlign w:val="center"/>
          </w:tcPr>
          <w:p w:rsidR="009002AD" w:rsidRDefault="009002AD" w:rsidP="009F49FC">
            <w:pPr>
              <w:spacing w:line="360" w:lineRule="auto"/>
              <w:jc w:val="center"/>
              <w:rPr>
                <w:rFonts w:ascii="Times New Roman" w:eastAsia="楷体" w:hAnsi="Times New Roman" w:cs="Times New Roman"/>
                <w:b/>
              </w:rPr>
            </w:pPr>
            <w:r>
              <w:rPr>
                <w:rFonts w:ascii="Times New Roman" w:eastAsia="楷体" w:hAnsi="Times New Roman" w:cs="Times New Roman"/>
                <w:b/>
                <w:szCs w:val="21"/>
              </w:rPr>
              <w:t>推荐</w:t>
            </w:r>
          </w:p>
        </w:tc>
        <w:tc>
          <w:tcPr>
            <w:tcW w:w="861" w:type="dxa"/>
            <w:tcBorders>
              <w:top w:val="single" w:sz="4" w:space="0" w:color="FF9900"/>
              <w:left w:val="nil"/>
              <w:bottom w:val="single" w:sz="4" w:space="0" w:color="FF9900"/>
              <w:right w:val="nil"/>
            </w:tcBorders>
            <w:tcMar>
              <w:top w:w="0" w:type="dxa"/>
              <w:left w:w="108" w:type="dxa"/>
              <w:bottom w:w="0" w:type="dxa"/>
              <w:right w:w="108" w:type="dxa"/>
            </w:tcMar>
            <w:vAlign w:val="center"/>
          </w:tcPr>
          <w:p w:rsidR="009002AD" w:rsidRDefault="009002AD" w:rsidP="009F49FC">
            <w:pPr>
              <w:spacing w:line="360" w:lineRule="auto"/>
              <w:jc w:val="center"/>
              <w:rPr>
                <w:rFonts w:ascii="Times New Roman" w:eastAsia="楷体" w:hAnsi="Times New Roman" w:cs="Times New Roman"/>
                <w:b/>
                <w:szCs w:val="21"/>
              </w:rPr>
            </w:pPr>
            <w:r>
              <w:rPr>
                <w:rFonts w:ascii="Times New Roman" w:eastAsia="楷体" w:hAnsi="Times New Roman" w:cs="Times New Roman"/>
                <w:b/>
                <w:szCs w:val="21"/>
              </w:rPr>
              <w:t>可选择</w:t>
            </w:r>
          </w:p>
        </w:tc>
        <w:tc>
          <w:tcPr>
            <w:tcW w:w="861" w:type="dxa"/>
            <w:tcBorders>
              <w:top w:val="single" w:sz="4" w:space="0" w:color="FF9900"/>
              <w:left w:val="nil"/>
              <w:bottom w:val="single" w:sz="4" w:space="0" w:color="FF9900"/>
              <w:right w:val="single" w:sz="4" w:space="0" w:color="FF9900"/>
            </w:tcBorders>
            <w:tcMar>
              <w:top w:w="0" w:type="dxa"/>
              <w:left w:w="108" w:type="dxa"/>
              <w:bottom w:w="0" w:type="dxa"/>
              <w:right w:w="108" w:type="dxa"/>
            </w:tcMar>
            <w:vAlign w:val="center"/>
          </w:tcPr>
          <w:p w:rsidR="009002AD" w:rsidRDefault="009002AD" w:rsidP="009F49FC">
            <w:pPr>
              <w:spacing w:line="360" w:lineRule="auto"/>
              <w:jc w:val="center"/>
              <w:rPr>
                <w:rFonts w:ascii="Times New Roman" w:eastAsia="楷体" w:hAnsi="Times New Roman" w:cs="Times New Roman"/>
                <w:b/>
              </w:rPr>
            </w:pPr>
            <w:r>
              <w:rPr>
                <w:rFonts w:ascii="Times New Roman" w:eastAsia="楷体" w:hAnsi="Times New Roman" w:cs="Times New Roman"/>
                <w:b/>
                <w:szCs w:val="21"/>
              </w:rPr>
              <w:t>谨慎</w:t>
            </w:r>
          </w:p>
        </w:tc>
        <w:tc>
          <w:tcPr>
            <w:tcW w:w="1804" w:type="dxa"/>
            <w:tcBorders>
              <w:top w:val="single" w:sz="4" w:space="0" w:color="FF9900"/>
              <w:left w:val="single" w:sz="4" w:space="0" w:color="FF9900"/>
              <w:bottom w:val="single" w:sz="4" w:space="0" w:color="FF9900"/>
              <w:right w:val="single" w:sz="4" w:space="0" w:color="FF9900"/>
            </w:tcBorders>
            <w:tcMar>
              <w:top w:w="0" w:type="dxa"/>
              <w:left w:w="108" w:type="dxa"/>
              <w:bottom w:w="0" w:type="dxa"/>
              <w:right w:w="108" w:type="dxa"/>
            </w:tcMar>
            <w:vAlign w:val="center"/>
          </w:tcPr>
          <w:p w:rsidR="009002AD" w:rsidRDefault="009002AD" w:rsidP="009F49FC">
            <w:pPr>
              <w:spacing w:line="360" w:lineRule="auto"/>
              <w:jc w:val="center"/>
              <w:rPr>
                <w:rFonts w:ascii="Times New Roman" w:eastAsia="楷体" w:hAnsi="Times New Roman" w:cs="Times New Roman"/>
                <w:b/>
                <w:szCs w:val="21"/>
              </w:rPr>
            </w:pPr>
            <w:r>
              <w:rPr>
                <w:rFonts w:ascii="Times New Roman" w:eastAsia="楷体" w:hAnsi="Times New Roman" w:cs="Times New Roman"/>
                <w:b/>
                <w:szCs w:val="21"/>
              </w:rPr>
              <w:t>备注</w:t>
            </w:r>
          </w:p>
        </w:tc>
      </w:tr>
      <w:tr w:rsidR="00A5745D" w:rsidTr="00D77516">
        <w:trPr>
          <w:trHeight w:val="454"/>
          <w:jc w:val="center"/>
        </w:trPr>
        <w:tc>
          <w:tcPr>
            <w:tcW w:w="4263" w:type="dxa"/>
            <w:tcBorders>
              <w:top w:val="single" w:sz="4" w:space="0" w:color="FF9900"/>
              <w:left w:val="single" w:sz="4" w:space="0" w:color="FF9900"/>
              <w:bottom w:val="single" w:sz="4" w:space="0" w:color="FF9900"/>
              <w:right w:val="single" w:sz="4" w:space="0" w:color="FF9900"/>
            </w:tcBorders>
            <w:tcMar>
              <w:top w:w="0" w:type="dxa"/>
              <w:left w:w="108" w:type="dxa"/>
              <w:bottom w:w="0" w:type="dxa"/>
              <w:right w:w="108" w:type="dxa"/>
            </w:tcMar>
            <w:vAlign w:val="center"/>
          </w:tcPr>
          <w:p w:rsidR="00A5745D" w:rsidRDefault="00A5745D" w:rsidP="00A5745D">
            <w:pPr>
              <w:spacing w:line="360" w:lineRule="auto"/>
              <w:jc w:val="center"/>
              <w:rPr>
                <w:rFonts w:ascii="Times New Roman" w:eastAsia="楷体" w:hAnsi="Times New Roman" w:cs="Times New Roman"/>
                <w:b/>
                <w:szCs w:val="24"/>
              </w:rPr>
            </w:pPr>
            <w:proofErr w:type="gramStart"/>
            <w:r>
              <w:rPr>
                <w:rFonts w:ascii="Times New Roman" w:eastAsia="楷体" w:hAnsi="Times New Roman" w:cs="Times New Roman"/>
                <w:b/>
                <w:szCs w:val="24"/>
              </w:rPr>
              <w:t>吉非替尼</w:t>
            </w:r>
            <w:proofErr w:type="gramEnd"/>
            <w:r>
              <w:rPr>
                <w:rFonts w:ascii="Times New Roman" w:eastAsia="楷体" w:hAnsi="Times New Roman" w:cs="Times New Roman"/>
                <w:b/>
                <w:szCs w:val="24"/>
              </w:rPr>
              <w:t>（</w:t>
            </w:r>
            <w:r>
              <w:rPr>
                <w:rFonts w:ascii="Times New Roman" w:eastAsia="楷体" w:hAnsi="Times New Roman" w:cs="Times New Roman"/>
                <w:b/>
                <w:szCs w:val="24"/>
              </w:rPr>
              <w:t>Gefitinib</w:t>
            </w:r>
            <w:r>
              <w:rPr>
                <w:rFonts w:ascii="Times New Roman" w:eastAsia="楷体" w:hAnsi="Times New Roman" w:cs="Times New Roman"/>
                <w:b/>
                <w:szCs w:val="24"/>
              </w:rPr>
              <w:t>）</w:t>
            </w:r>
          </w:p>
        </w:tc>
        <w:tc>
          <w:tcPr>
            <w:tcW w:w="861" w:type="dxa"/>
            <w:tcBorders>
              <w:top w:val="single" w:sz="4" w:space="0" w:color="FF9900"/>
              <w:left w:val="single" w:sz="4" w:space="0" w:color="FF9900"/>
              <w:bottom w:val="single" w:sz="4" w:space="0" w:color="FF9900"/>
              <w:right w:val="nil"/>
            </w:tcBorders>
            <w:tcMar>
              <w:top w:w="0" w:type="dxa"/>
              <w:left w:w="108" w:type="dxa"/>
              <w:bottom w:w="0" w:type="dxa"/>
              <w:right w:w="108" w:type="dxa"/>
            </w:tcMar>
            <w:vAlign w:val="center"/>
          </w:tcPr>
          <w:p w:rsidR="00A5745D" w:rsidRDefault="00A5745D" w:rsidP="00A5745D">
            <w:pPr>
              <w:jc w:val="center"/>
            </w:pPr>
            <w:r w:rsidRPr="004925EE">
              <w:rPr>
                <w:rFonts w:ascii="Times New Roman" w:eastAsia="楷体" w:hAnsi="Times New Roman" w:cs="Times New Roman"/>
                <w:szCs w:val="21"/>
              </w:rPr>
              <w:t>□</w:t>
            </w:r>
          </w:p>
        </w:tc>
        <w:tc>
          <w:tcPr>
            <w:tcW w:w="861" w:type="dxa"/>
            <w:tcBorders>
              <w:top w:val="single" w:sz="4" w:space="0" w:color="FF9900"/>
              <w:left w:val="nil"/>
              <w:bottom w:val="single" w:sz="4" w:space="0" w:color="FF9900"/>
              <w:right w:val="nil"/>
            </w:tcBorders>
            <w:tcMar>
              <w:top w:w="0" w:type="dxa"/>
              <w:left w:w="108" w:type="dxa"/>
              <w:bottom w:w="0" w:type="dxa"/>
              <w:right w:w="108" w:type="dxa"/>
            </w:tcMar>
            <w:vAlign w:val="center"/>
          </w:tcPr>
          <w:p w:rsidR="00A5745D" w:rsidRDefault="00A5745D" w:rsidP="00A5745D">
            <w:pPr>
              <w:spacing w:line="360" w:lineRule="auto"/>
              <w:jc w:val="center"/>
              <w:rPr>
                <w:rFonts w:ascii="Times New Roman" w:eastAsia="楷体" w:hAnsi="Times New Roman" w:cs="Times New Roman"/>
                <w:szCs w:val="21"/>
              </w:rPr>
            </w:pPr>
            <w:r>
              <w:rPr>
                <w:rFonts w:ascii="Times New Roman" w:eastAsia="楷体" w:hAnsi="Times New Roman" w:cs="Times New Roman"/>
                <w:szCs w:val="21"/>
              </w:rPr>
              <w:t>□</w:t>
            </w:r>
          </w:p>
        </w:tc>
        <w:tc>
          <w:tcPr>
            <w:tcW w:w="861" w:type="dxa"/>
            <w:tcBorders>
              <w:top w:val="single" w:sz="4" w:space="0" w:color="FF9900"/>
              <w:left w:val="nil"/>
              <w:bottom w:val="single" w:sz="4" w:space="0" w:color="FF9900"/>
              <w:right w:val="single" w:sz="4" w:space="0" w:color="FF9900"/>
            </w:tcBorders>
            <w:tcMar>
              <w:top w:w="0" w:type="dxa"/>
              <w:left w:w="108" w:type="dxa"/>
              <w:bottom w:w="0" w:type="dxa"/>
              <w:right w:w="108" w:type="dxa"/>
            </w:tcMar>
            <w:vAlign w:val="center"/>
          </w:tcPr>
          <w:p w:rsidR="00A5745D" w:rsidRDefault="00A5745D" w:rsidP="00A5745D">
            <w:pPr>
              <w:jc w:val="center"/>
            </w:pPr>
            <w:r w:rsidRPr="000E2721">
              <w:rPr>
                <w:rFonts w:ascii="Times New Roman" w:eastAsia="楷体" w:hAnsi="Times New Roman" w:cs="Times New Roman"/>
                <w:szCs w:val="21"/>
              </w:rPr>
              <w:t>√</w:t>
            </w:r>
          </w:p>
        </w:tc>
        <w:tc>
          <w:tcPr>
            <w:tcW w:w="1804" w:type="dxa"/>
            <w:tcBorders>
              <w:top w:val="single" w:sz="4" w:space="0" w:color="FF9900"/>
              <w:left w:val="single" w:sz="4" w:space="0" w:color="FF9900"/>
              <w:bottom w:val="single" w:sz="4" w:space="0" w:color="FF9900"/>
              <w:right w:val="single" w:sz="4" w:space="0" w:color="FF9900"/>
            </w:tcBorders>
            <w:tcMar>
              <w:top w:w="0" w:type="dxa"/>
              <w:left w:w="108" w:type="dxa"/>
              <w:bottom w:w="0" w:type="dxa"/>
              <w:right w:w="108" w:type="dxa"/>
            </w:tcMar>
            <w:vAlign w:val="center"/>
          </w:tcPr>
          <w:p w:rsidR="00A5745D" w:rsidRDefault="00A5745D" w:rsidP="00A5745D">
            <w:pPr>
              <w:spacing w:line="360" w:lineRule="auto"/>
              <w:jc w:val="center"/>
              <w:rPr>
                <w:rFonts w:ascii="Times New Roman" w:eastAsia="楷体" w:hAnsi="Times New Roman" w:cs="Times New Roman"/>
                <w:szCs w:val="21"/>
              </w:rPr>
            </w:pPr>
          </w:p>
        </w:tc>
      </w:tr>
      <w:tr w:rsidR="00A5745D" w:rsidTr="00D77516">
        <w:trPr>
          <w:trHeight w:val="454"/>
          <w:jc w:val="center"/>
        </w:trPr>
        <w:tc>
          <w:tcPr>
            <w:tcW w:w="4263" w:type="dxa"/>
            <w:tcBorders>
              <w:top w:val="single" w:sz="4" w:space="0" w:color="FF9900"/>
              <w:left w:val="single" w:sz="4" w:space="0" w:color="FF9900"/>
              <w:bottom w:val="single" w:sz="4" w:space="0" w:color="FF9900"/>
              <w:right w:val="single" w:sz="4" w:space="0" w:color="FF9900"/>
            </w:tcBorders>
            <w:tcMar>
              <w:top w:w="0" w:type="dxa"/>
              <w:left w:w="108" w:type="dxa"/>
              <w:bottom w:w="0" w:type="dxa"/>
              <w:right w:w="108" w:type="dxa"/>
            </w:tcMar>
            <w:vAlign w:val="center"/>
          </w:tcPr>
          <w:p w:rsidR="00A5745D" w:rsidRDefault="00A5745D" w:rsidP="00A5745D">
            <w:pPr>
              <w:spacing w:line="360" w:lineRule="auto"/>
              <w:jc w:val="center"/>
              <w:rPr>
                <w:rFonts w:ascii="Times New Roman" w:eastAsia="楷体" w:hAnsi="Times New Roman" w:cs="Times New Roman"/>
                <w:b/>
                <w:szCs w:val="24"/>
              </w:rPr>
            </w:pPr>
            <w:proofErr w:type="gramStart"/>
            <w:r>
              <w:rPr>
                <w:rFonts w:ascii="Times New Roman" w:eastAsia="楷体" w:hAnsi="Times New Roman" w:cs="Times New Roman"/>
                <w:b/>
                <w:szCs w:val="24"/>
              </w:rPr>
              <w:t>厄</w:t>
            </w:r>
            <w:proofErr w:type="gramEnd"/>
            <w:r>
              <w:rPr>
                <w:rFonts w:ascii="Times New Roman" w:eastAsia="楷体" w:hAnsi="Times New Roman" w:cs="Times New Roman"/>
                <w:b/>
                <w:szCs w:val="24"/>
              </w:rPr>
              <w:t>洛替尼（</w:t>
            </w:r>
            <w:r>
              <w:rPr>
                <w:rFonts w:ascii="Times New Roman" w:eastAsia="楷体" w:hAnsi="Times New Roman" w:cs="Times New Roman"/>
                <w:b/>
                <w:szCs w:val="24"/>
              </w:rPr>
              <w:t>Erlotinib</w:t>
            </w:r>
            <w:r>
              <w:rPr>
                <w:rFonts w:ascii="Times New Roman" w:eastAsia="楷体" w:hAnsi="Times New Roman" w:cs="Times New Roman"/>
                <w:b/>
                <w:szCs w:val="24"/>
              </w:rPr>
              <w:t>）</w:t>
            </w:r>
          </w:p>
        </w:tc>
        <w:tc>
          <w:tcPr>
            <w:tcW w:w="861" w:type="dxa"/>
            <w:tcBorders>
              <w:top w:val="single" w:sz="4" w:space="0" w:color="FF9900"/>
              <w:left w:val="single" w:sz="4" w:space="0" w:color="FF9900"/>
              <w:bottom w:val="single" w:sz="4" w:space="0" w:color="FF9900"/>
              <w:right w:val="nil"/>
            </w:tcBorders>
            <w:tcMar>
              <w:top w:w="0" w:type="dxa"/>
              <w:left w:w="108" w:type="dxa"/>
              <w:bottom w:w="0" w:type="dxa"/>
              <w:right w:w="108" w:type="dxa"/>
            </w:tcMar>
            <w:vAlign w:val="center"/>
          </w:tcPr>
          <w:p w:rsidR="00A5745D" w:rsidRDefault="00E40F9C" w:rsidP="00A5745D">
            <w:pPr>
              <w:jc w:val="center"/>
            </w:pPr>
            <w:r>
              <w:rPr>
                <w:rFonts w:ascii="Times New Roman" w:eastAsia="楷体" w:hAnsi="Times New Roman" w:cs="Times New Roman"/>
                <w:szCs w:val="21"/>
              </w:rPr>
              <w:t>□</w:t>
            </w:r>
          </w:p>
        </w:tc>
        <w:tc>
          <w:tcPr>
            <w:tcW w:w="861" w:type="dxa"/>
            <w:tcBorders>
              <w:top w:val="single" w:sz="4" w:space="0" w:color="FF9900"/>
              <w:left w:val="nil"/>
              <w:bottom w:val="single" w:sz="4" w:space="0" w:color="FF9900"/>
              <w:right w:val="nil"/>
            </w:tcBorders>
            <w:tcMar>
              <w:top w:w="0" w:type="dxa"/>
              <w:left w:w="108" w:type="dxa"/>
              <w:bottom w:w="0" w:type="dxa"/>
              <w:right w:w="108" w:type="dxa"/>
            </w:tcMar>
            <w:vAlign w:val="center"/>
          </w:tcPr>
          <w:p w:rsidR="00A5745D" w:rsidRDefault="000B1225" w:rsidP="00A5745D">
            <w:pPr>
              <w:spacing w:line="360" w:lineRule="auto"/>
              <w:jc w:val="center"/>
              <w:rPr>
                <w:rFonts w:ascii="Times New Roman" w:eastAsia="楷体" w:hAnsi="Times New Roman" w:cs="Times New Roman"/>
                <w:szCs w:val="21"/>
              </w:rPr>
            </w:pPr>
            <w:r>
              <w:rPr>
                <w:rFonts w:ascii="Times New Roman" w:eastAsia="楷体" w:hAnsi="Times New Roman" w:cs="Times New Roman"/>
                <w:szCs w:val="21"/>
              </w:rPr>
              <w:t>□</w:t>
            </w:r>
          </w:p>
        </w:tc>
        <w:tc>
          <w:tcPr>
            <w:tcW w:w="861" w:type="dxa"/>
            <w:tcBorders>
              <w:top w:val="single" w:sz="4" w:space="0" w:color="FF9900"/>
              <w:left w:val="nil"/>
              <w:bottom w:val="single" w:sz="4" w:space="0" w:color="FF9900"/>
              <w:right w:val="single" w:sz="4" w:space="0" w:color="FF9900"/>
            </w:tcBorders>
            <w:tcMar>
              <w:top w:w="0" w:type="dxa"/>
              <w:left w:w="108" w:type="dxa"/>
              <w:bottom w:w="0" w:type="dxa"/>
              <w:right w:w="108" w:type="dxa"/>
            </w:tcMar>
            <w:vAlign w:val="center"/>
          </w:tcPr>
          <w:p w:rsidR="00A5745D" w:rsidRDefault="000B1225" w:rsidP="00A5745D">
            <w:pPr>
              <w:jc w:val="center"/>
            </w:pPr>
            <w:r w:rsidRPr="000E2721">
              <w:rPr>
                <w:rFonts w:ascii="Times New Roman" w:eastAsia="楷体" w:hAnsi="Times New Roman" w:cs="Times New Roman"/>
                <w:szCs w:val="21"/>
              </w:rPr>
              <w:t>√</w:t>
            </w:r>
          </w:p>
        </w:tc>
        <w:tc>
          <w:tcPr>
            <w:tcW w:w="1804" w:type="dxa"/>
            <w:tcBorders>
              <w:top w:val="single" w:sz="4" w:space="0" w:color="FF9900"/>
              <w:left w:val="single" w:sz="4" w:space="0" w:color="FF9900"/>
              <w:bottom w:val="single" w:sz="4" w:space="0" w:color="FF9900"/>
              <w:right w:val="single" w:sz="4" w:space="0" w:color="FF9900"/>
            </w:tcBorders>
            <w:tcMar>
              <w:top w:w="0" w:type="dxa"/>
              <w:left w:w="108" w:type="dxa"/>
              <w:bottom w:w="0" w:type="dxa"/>
              <w:right w:w="108" w:type="dxa"/>
            </w:tcMar>
            <w:vAlign w:val="center"/>
          </w:tcPr>
          <w:p w:rsidR="00A5745D" w:rsidRDefault="00A5745D" w:rsidP="00A5745D">
            <w:pPr>
              <w:spacing w:line="360" w:lineRule="auto"/>
              <w:jc w:val="center"/>
              <w:rPr>
                <w:rFonts w:ascii="Times New Roman" w:eastAsia="楷体" w:hAnsi="Times New Roman" w:cs="Times New Roman"/>
                <w:szCs w:val="21"/>
              </w:rPr>
            </w:pPr>
          </w:p>
        </w:tc>
      </w:tr>
      <w:tr w:rsidR="00A5745D" w:rsidTr="00D77516">
        <w:trPr>
          <w:trHeight w:val="454"/>
          <w:jc w:val="center"/>
        </w:trPr>
        <w:tc>
          <w:tcPr>
            <w:tcW w:w="4263" w:type="dxa"/>
            <w:tcBorders>
              <w:top w:val="single" w:sz="4" w:space="0" w:color="FF9900"/>
              <w:left w:val="single" w:sz="4" w:space="0" w:color="FF9900"/>
              <w:bottom w:val="single" w:sz="4" w:space="0" w:color="FF9900"/>
              <w:right w:val="single" w:sz="4" w:space="0" w:color="FF9900"/>
            </w:tcBorders>
            <w:tcMar>
              <w:top w:w="0" w:type="dxa"/>
              <w:left w:w="108" w:type="dxa"/>
              <w:bottom w:w="0" w:type="dxa"/>
              <w:right w:w="108" w:type="dxa"/>
            </w:tcMar>
            <w:vAlign w:val="center"/>
          </w:tcPr>
          <w:p w:rsidR="00A5745D" w:rsidRDefault="00A5745D" w:rsidP="00A5745D">
            <w:pPr>
              <w:spacing w:line="360" w:lineRule="auto"/>
              <w:jc w:val="center"/>
              <w:rPr>
                <w:rFonts w:ascii="Times New Roman" w:eastAsia="楷体" w:hAnsi="Times New Roman" w:cs="Times New Roman"/>
                <w:b/>
                <w:szCs w:val="24"/>
              </w:rPr>
            </w:pPr>
            <w:r>
              <w:rPr>
                <w:rFonts w:ascii="Times New Roman" w:eastAsia="楷体" w:hAnsi="Times New Roman" w:cs="Times New Roman"/>
                <w:b/>
                <w:szCs w:val="24"/>
              </w:rPr>
              <w:t>埃</w:t>
            </w:r>
            <w:proofErr w:type="gramStart"/>
            <w:r>
              <w:rPr>
                <w:rFonts w:ascii="Times New Roman" w:eastAsia="楷体" w:hAnsi="Times New Roman" w:cs="Times New Roman"/>
                <w:b/>
                <w:szCs w:val="24"/>
              </w:rPr>
              <w:t>克替尼</w:t>
            </w:r>
            <w:proofErr w:type="gramEnd"/>
            <w:r>
              <w:rPr>
                <w:rFonts w:ascii="Times New Roman" w:eastAsia="楷体" w:hAnsi="Times New Roman" w:cs="Times New Roman"/>
                <w:b/>
                <w:szCs w:val="24"/>
              </w:rPr>
              <w:t>（</w:t>
            </w:r>
            <w:proofErr w:type="spellStart"/>
            <w:r>
              <w:rPr>
                <w:rFonts w:ascii="Times New Roman" w:eastAsia="楷体" w:hAnsi="Times New Roman" w:cs="Times New Roman"/>
                <w:b/>
                <w:szCs w:val="24"/>
              </w:rPr>
              <w:t>Icotinib</w:t>
            </w:r>
            <w:proofErr w:type="spellEnd"/>
            <w:r>
              <w:rPr>
                <w:rFonts w:ascii="Times New Roman" w:eastAsia="楷体" w:hAnsi="Times New Roman" w:cs="Times New Roman"/>
                <w:b/>
                <w:szCs w:val="24"/>
              </w:rPr>
              <w:t>）</w:t>
            </w:r>
          </w:p>
        </w:tc>
        <w:tc>
          <w:tcPr>
            <w:tcW w:w="861" w:type="dxa"/>
            <w:tcBorders>
              <w:top w:val="single" w:sz="4" w:space="0" w:color="FF9900"/>
              <w:left w:val="single" w:sz="4" w:space="0" w:color="FF9900"/>
              <w:bottom w:val="single" w:sz="4" w:space="0" w:color="FF9900"/>
              <w:right w:val="nil"/>
            </w:tcBorders>
            <w:tcMar>
              <w:top w:w="0" w:type="dxa"/>
              <w:left w:w="108" w:type="dxa"/>
              <w:bottom w:w="0" w:type="dxa"/>
              <w:right w:w="108" w:type="dxa"/>
            </w:tcMar>
            <w:vAlign w:val="center"/>
          </w:tcPr>
          <w:p w:rsidR="00A5745D" w:rsidRDefault="00E60399" w:rsidP="00A5745D">
            <w:pPr>
              <w:jc w:val="center"/>
            </w:pPr>
            <w:r>
              <w:rPr>
                <w:rFonts w:ascii="Times New Roman" w:eastAsia="楷体" w:hAnsi="Times New Roman" w:cs="Times New Roman"/>
                <w:szCs w:val="21"/>
              </w:rPr>
              <w:t>□</w:t>
            </w:r>
          </w:p>
        </w:tc>
        <w:tc>
          <w:tcPr>
            <w:tcW w:w="861" w:type="dxa"/>
            <w:tcBorders>
              <w:top w:val="single" w:sz="4" w:space="0" w:color="FF9900"/>
              <w:left w:val="nil"/>
              <w:bottom w:val="single" w:sz="4" w:space="0" w:color="FF9900"/>
              <w:right w:val="nil"/>
            </w:tcBorders>
            <w:tcMar>
              <w:top w:w="0" w:type="dxa"/>
              <w:left w:w="108" w:type="dxa"/>
              <w:bottom w:w="0" w:type="dxa"/>
              <w:right w:w="108" w:type="dxa"/>
            </w:tcMar>
            <w:vAlign w:val="center"/>
          </w:tcPr>
          <w:p w:rsidR="00A5745D" w:rsidRDefault="00A5745D" w:rsidP="00A5745D">
            <w:pPr>
              <w:spacing w:line="360" w:lineRule="auto"/>
              <w:jc w:val="center"/>
              <w:rPr>
                <w:rFonts w:ascii="Times New Roman" w:eastAsia="楷体" w:hAnsi="Times New Roman" w:cs="Times New Roman"/>
                <w:szCs w:val="21"/>
              </w:rPr>
            </w:pPr>
            <w:r>
              <w:rPr>
                <w:rFonts w:ascii="Times New Roman" w:eastAsia="楷体" w:hAnsi="Times New Roman" w:cs="Times New Roman"/>
                <w:szCs w:val="21"/>
              </w:rPr>
              <w:t>□</w:t>
            </w:r>
          </w:p>
        </w:tc>
        <w:tc>
          <w:tcPr>
            <w:tcW w:w="861" w:type="dxa"/>
            <w:tcBorders>
              <w:top w:val="single" w:sz="4" w:space="0" w:color="FF9900"/>
              <w:left w:val="nil"/>
              <w:bottom w:val="single" w:sz="4" w:space="0" w:color="FF9900"/>
              <w:right w:val="single" w:sz="4" w:space="0" w:color="FF9900"/>
            </w:tcBorders>
            <w:tcMar>
              <w:top w:w="0" w:type="dxa"/>
              <w:left w:w="108" w:type="dxa"/>
              <w:bottom w:w="0" w:type="dxa"/>
              <w:right w:w="108" w:type="dxa"/>
            </w:tcMar>
            <w:vAlign w:val="center"/>
          </w:tcPr>
          <w:p w:rsidR="00A5745D" w:rsidRDefault="00E60399" w:rsidP="00A5745D">
            <w:pPr>
              <w:jc w:val="center"/>
            </w:pPr>
            <w:r w:rsidRPr="000E2721">
              <w:rPr>
                <w:rFonts w:ascii="Times New Roman" w:eastAsia="楷体" w:hAnsi="Times New Roman" w:cs="Times New Roman"/>
                <w:szCs w:val="21"/>
              </w:rPr>
              <w:t>√</w:t>
            </w:r>
          </w:p>
        </w:tc>
        <w:tc>
          <w:tcPr>
            <w:tcW w:w="1804" w:type="dxa"/>
            <w:tcBorders>
              <w:top w:val="single" w:sz="4" w:space="0" w:color="FF9900"/>
              <w:left w:val="single" w:sz="4" w:space="0" w:color="FF9900"/>
              <w:bottom w:val="single" w:sz="4" w:space="0" w:color="FF9900"/>
              <w:right w:val="single" w:sz="4" w:space="0" w:color="FF9900"/>
            </w:tcBorders>
            <w:tcMar>
              <w:top w:w="0" w:type="dxa"/>
              <w:left w:w="108" w:type="dxa"/>
              <w:bottom w:w="0" w:type="dxa"/>
              <w:right w:w="108" w:type="dxa"/>
            </w:tcMar>
            <w:vAlign w:val="center"/>
          </w:tcPr>
          <w:p w:rsidR="00A5745D" w:rsidRDefault="00A5745D" w:rsidP="00A5745D">
            <w:pPr>
              <w:spacing w:line="360" w:lineRule="auto"/>
              <w:jc w:val="center"/>
              <w:rPr>
                <w:rFonts w:ascii="Times New Roman" w:eastAsia="楷体" w:hAnsi="Times New Roman" w:cs="Times New Roman"/>
                <w:szCs w:val="21"/>
              </w:rPr>
            </w:pPr>
          </w:p>
        </w:tc>
      </w:tr>
      <w:tr w:rsidR="00A5745D" w:rsidTr="00D77516">
        <w:trPr>
          <w:trHeight w:val="454"/>
          <w:jc w:val="center"/>
        </w:trPr>
        <w:tc>
          <w:tcPr>
            <w:tcW w:w="4263" w:type="dxa"/>
            <w:tcBorders>
              <w:top w:val="single" w:sz="4" w:space="0" w:color="FF9900"/>
              <w:left w:val="single" w:sz="4" w:space="0" w:color="FF9900"/>
              <w:bottom w:val="single" w:sz="4" w:space="0" w:color="FF9900"/>
              <w:right w:val="single" w:sz="4" w:space="0" w:color="FF9900"/>
            </w:tcBorders>
            <w:tcMar>
              <w:top w:w="0" w:type="dxa"/>
              <w:left w:w="108" w:type="dxa"/>
              <w:bottom w:w="0" w:type="dxa"/>
              <w:right w:w="108" w:type="dxa"/>
            </w:tcMar>
            <w:vAlign w:val="center"/>
          </w:tcPr>
          <w:p w:rsidR="00A5745D" w:rsidRDefault="00A5745D" w:rsidP="00A5745D">
            <w:pPr>
              <w:spacing w:line="360" w:lineRule="auto"/>
              <w:jc w:val="center"/>
              <w:rPr>
                <w:rFonts w:ascii="Times New Roman" w:eastAsia="楷体" w:hAnsi="Times New Roman" w:cs="Times New Roman"/>
                <w:b/>
                <w:szCs w:val="24"/>
              </w:rPr>
            </w:pPr>
            <w:r>
              <w:rPr>
                <w:rFonts w:ascii="Times New Roman" w:eastAsia="楷体" w:hAnsi="Times New Roman" w:cs="Times New Roman"/>
                <w:b/>
                <w:szCs w:val="24"/>
              </w:rPr>
              <w:t>阿法替尼（</w:t>
            </w:r>
            <w:proofErr w:type="spellStart"/>
            <w:r>
              <w:rPr>
                <w:rFonts w:ascii="Times New Roman" w:eastAsia="楷体" w:hAnsi="Times New Roman" w:cs="Times New Roman"/>
                <w:b/>
                <w:szCs w:val="24"/>
              </w:rPr>
              <w:t>Afatinib</w:t>
            </w:r>
            <w:proofErr w:type="spellEnd"/>
            <w:r>
              <w:rPr>
                <w:rFonts w:ascii="Times New Roman" w:eastAsia="楷体" w:hAnsi="Times New Roman" w:cs="Times New Roman"/>
                <w:b/>
                <w:szCs w:val="24"/>
              </w:rPr>
              <w:t>）</w:t>
            </w:r>
          </w:p>
        </w:tc>
        <w:tc>
          <w:tcPr>
            <w:tcW w:w="861" w:type="dxa"/>
            <w:tcBorders>
              <w:top w:val="single" w:sz="4" w:space="0" w:color="FF9900"/>
              <w:left w:val="single" w:sz="4" w:space="0" w:color="FF9900"/>
              <w:bottom w:val="single" w:sz="4" w:space="0" w:color="FF9900"/>
              <w:right w:val="nil"/>
            </w:tcBorders>
            <w:tcMar>
              <w:top w:w="0" w:type="dxa"/>
              <w:left w:w="108" w:type="dxa"/>
              <w:bottom w:w="0" w:type="dxa"/>
              <w:right w:w="108" w:type="dxa"/>
            </w:tcMar>
            <w:vAlign w:val="center"/>
          </w:tcPr>
          <w:p w:rsidR="00A5745D" w:rsidRDefault="00E60399" w:rsidP="00A5745D">
            <w:pPr>
              <w:jc w:val="center"/>
            </w:pPr>
            <w:r>
              <w:rPr>
                <w:rFonts w:ascii="Times New Roman" w:eastAsia="楷体" w:hAnsi="Times New Roman" w:cs="Times New Roman"/>
                <w:szCs w:val="21"/>
              </w:rPr>
              <w:t>□</w:t>
            </w:r>
          </w:p>
        </w:tc>
        <w:tc>
          <w:tcPr>
            <w:tcW w:w="861" w:type="dxa"/>
            <w:tcBorders>
              <w:top w:val="single" w:sz="4" w:space="0" w:color="FF9900"/>
              <w:left w:val="nil"/>
              <w:bottom w:val="single" w:sz="4" w:space="0" w:color="FF9900"/>
              <w:right w:val="nil"/>
            </w:tcBorders>
            <w:tcMar>
              <w:top w:w="0" w:type="dxa"/>
              <w:left w:w="108" w:type="dxa"/>
              <w:bottom w:w="0" w:type="dxa"/>
              <w:right w:w="108" w:type="dxa"/>
            </w:tcMar>
            <w:vAlign w:val="center"/>
          </w:tcPr>
          <w:p w:rsidR="00A5745D" w:rsidRDefault="00A5745D" w:rsidP="00A5745D">
            <w:pPr>
              <w:spacing w:line="360" w:lineRule="auto"/>
              <w:jc w:val="center"/>
              <w:rPr>
                <w:rFonts w:ascii="Times New Roman" w:eastAsia="楷体" w:hAnsi="Times New Roman" w:cs="Times New Roman"/>
                <w:szCs w:val="21"/>
              </w:rPr>
            </w:pPr>
            <w:r>
              <w:rPr>
                <w:rFonts w:ascii="Times New Roman" w:eastAsia="楷体" w:hAnsi="Times New Roman" w:cs="Times New Roman"/>
                <w:szCs w:val="21"/>
              </w:rPr>
              <w:t>□</w:t>
            </w:r>
          </w:p>
        </w:tc>
        <w:tc>
          <w:tcPr>
            <w:tcW w:w="861" w:type="dxa"/>
            <w:tcBorders>
              <w:top w:val="single" w:sz="4" w:space="0" w:color="FF9900"/>
              <w:left w:val="nil"/>
              <w:bottom w:val="single" w:sz="4" w:space="0" w:color="FF9900"/>
              <w:right w:val="single" w:sz="4" w:space="0" w:color="FF9900"/>
            </w:tcBorders>
            <w:tcMar>
              <w:top w:w="0" w:type="dxa"/>
              <w:left w:w="108" w:type="dxa"/>
              <w:bottom w:w="0" w:type="dxa"/>
              <w:right w:w="108" w:type="dxa"/>
            </w:tcMar>
            <w:vAlign w:val="center"/>
          </w:tcPr>
          <w:p w:rsidR="00A5745D" w:rsidRDefault="00E60399" w:rsidP="00A5745D">
            <w:pPr>
              <w:jc w:val="center"/>
            </w:pPr>
            <w:r w:rsidRPr="000E2721">
              <w:rPr>
                <w:rFonts w:ascii="Times New Roman" w:eastAsia="楷体" w:hAnsi="Times New Roman" w:cs="Times New Roman"/>
                <w:szCs w:val="21"/>
              </w:rPr>
              <w:t>√</w:t>
            </w:r>
          </w:p>
        </w:tc>
        <w:tc>
          <w:tcPr>
            <w:tcW w:w="1804" w:type="dxa"/>
            <w:tcBorders>
              <w:top w:val="single" w:sz="4" w:space="0" w:color="FF9900"/>
              <w:left w:val="single" w:sz="4" w:space="0" w:color="FF9900"/>
              <w:bottom w:val="single" w:sz="4" w:space="0" w:color="FF9900"/>
              <w:right w:val="single" w:sz="4" w:space="0" w:color="FF9900"/>
            </w:tcBorders>
            <w:tcMar>
              <w:top w:w="0" w:type="dxa"/>
              <w:left w:w="108" w:type="dxa"/>
              <w:bottom w:w="0" w:type="dxa"/>
              <w:right w:w="108" w:type="dxa"/>
            </w:tcMar>
            <w:vAlign w:val="center"/>
          </w:tcPr>
          <w:p w:rsidR="00A5745D" w:rsidRDefault="00A5745D" w:rsidP="00A5745D">
            <w:pPr>
              <w:spacing w:line="360" w:lineRule="auto"/>
              <w:jc w:val="center"/>
              <w:rPr>
                <w:rFonts w:ascii="Times New Roman" w:eastAsia="楷体" w:hAnsi="Times New Roman" w:cs="Times New Roman"/>
                <w:szCs w:val="21"/>
              </w:rPr>
            </w:pPr>
          </w:p>
        </w:tc>
      </w:tr>
      <w:tr w:rsidR="009002AD" w:rsidTr="00D77516">
        <w:trPr>
          <w:trHeight w:val="454"/>
          <w:jc w:val="center"/>
        </w:trPr>
        <w:tc>
          <w:tcPr>
            <w:tcW w:w="4263" w:type="dxa"/>
            <w:tcBorders>
              <w:top w:val="single" w:sz="4" w:space="0" w:color="FF9900"/>
              <w:left w:val="single" w:sz="4" w:space="0" w:color="FF9900"/>
              <w:bottom w:val="single" w:sz="4" w:space="0" w:color="FF9900"/>
              <w:right w:val="single" w:sz="4" w:space="0" w:color="FF9900"/>
            </w:tcBorders>
            <w:tcMar>
              <w:top w:w="0" w:type="dxa"/>
              <w:left w:w="108" w:type="dxa"/>
              <w:bottom w:w="0" w:type="dxa"/>
              <w:right w:w="108" w:type="dxa"/>
            </w:tcMar>
            <w:vAlign w:val="center"/>
          </w:tcPr>
          <w:p w:rsidR="009002AD" w:rsidRDefault="009002AD" w:rsidP="009F49FC">
            <w:pPr>
              <w:spacing w:line="360" w:lineRule="auto"/>
              <w:jc w:val="center"/>
              <w:rPr>
                <w:rFonts w:ascii="Times New Roman" w:eastAsia="楷体" w:hAnsi="Times New Roman" w:cs="Times New Roman"/>
                <w:b/>
                <w:szCs w:val="24"/>
              </w:rPr>
            </w:pPr>
            <w:r>
              <w:rPr>
                <w:rFonts w:ascii="Times New Roman" w:eastAsia="楷体" w:hAnsi="Times New Roman" w:cs="Times New Roman"/>
                <w:b/>
                <w:szCs w:val="24"/>
              </w:rPr>
              <w:t>克</w:t>
            </w:r>
            <w:proofErr w:type="gramStart"/>
            <w:r>
              <w:rPr>
                <w:rFonts w:ascii="Times New Roman" w:eastAsia="楷体" w:hAnsi="Times New Roman" w:cs="Times New Roman"/>
                <w:b/>
                <w:szCs w:val="24"/>
              </w:rPr>
              <w:t>唑</w:t>
            </w:r>
            <w:proofErr w:type="gramEnd"/>
            <w:r>
              <w:rPr>
                <w:rFonts w:ascii="Times New Roman" w:eastAsia="楷体" w:hAnsi="Times New Roman" w:cs="Times New Roman"/>
                <w:b/>
                <w:szCs w:val="24"/>
              </w:rPr>
              <w:t>替尼（</w:t>
            </w:r>
            <w:proofErr w:type="spellStart"/>
            <w:r>
              <w:rPr>
                <w:rFonts w:ascii="Times New Roman" w:eastAsia="楷体" w:hAnsi="Times New Roman" w:cs="Times New Roman"/>
                <w:b/>
                <w:szCs w:val="24"/>
              </w:rPr>
              <w:t>Crizotinib</w:t>
            </w:r>
            <w:proofErr w:type="spellEnd"/>
            <w:r>
              <w:rPr>
                <w:rFonts w:ascii="Times New Roman" w:eastAsia="楷体" w:hAnsi="Times New Roman" w:cs="Times New Roman"/>
                <w:b/>
                <w:szCs w:val="24"/>
              </w:rPr>
              <w:t>）</w:t>
            </w:r>
          </w:p>
        </w:tc>
        <w:tc>
          <w:tcPr>
            <w:tcW w:w="861" w:type="dxa"/>
            <w:tcBorders>
              <w:top w:val="single" w:sz="4" w:space="0" w:color="FF9900"/>
              <w:left w:val="single" w:sz="4" w:space="0" w:color="FF9900"/>
              <w:bottom w:val="single" w:sz="4" w:space="0" w:color="FF9900"/>
              <w:right w:val="nil"/>
            </w:tcBorders>
            <w:tcMar>
              <w:top w:w="0" w:type="dxa"/>
              <w:left w:w="108" w:type="dxa"/>
              <w:bottom w:w="0" w:type="dxa"/>
              <w:right w:w="108" w:type="dxa"/>
            </w:tcMar>
            <w:vAlign w:val="center"/>
          </w:tcPr>
          <w:p w:rsidR="009002AD" w:rsidRDefault="009002AD" w:rsidP="009F49FC">
            <w:pPr>
              <w:spacing w:line="360" w:lineRule="auto"/>
              <w:jc w:val="center"/>
              <w:rPr>
                <w:rFonts w:ascii="Times New Roman" w:eastAsia="楷体" w:hAnsi="Times New Roman" w:cs="Times New Roman"/>
                <w:szCs w:val="21"/>
              </w:rPr>
            </w:pPr>
            <w:r>
              <w:rPr>
                <w:rFonts w:ascii="Times New Roman" w:eastAsia="楷体" w:hAnsi="Times New Roman" w:cs="Times New Roman"/>
                <w:szCs w:val="21"/>
              </w:rPr>
              <w:t>□</w:t>
            </w:r>
          </w:p>
        </w:tc>
        <w:tc>
          <w:tcPr>
            <w:tcW w:w="861" w:type="dxa"/>
            <w:tcBorders>
              <w:top w:val="single" w:sz="4" w:space="0" w:color="FF9900"/>
              <w:left w:val="nil"/>
              <w:bottom w:val="single" w:sz="4" w:space="0" w:color="FF9900"/>
              <w:right w:val="nil"/>
            </w:tcBorders>
            <w:tcMar>
              <w:top w:w="0" w:type="dxa"/>
              <w:left w:w="108" w:type="dxa"/>
              <w:bottom w:w="0" w:type="dxa"/>
              <w:right w:w="108" w:type="dxa"/>
            </w:tcMar>
            <w:vAlign w:val="center"/>
          </w:tcPr>
          <w:p w:rsidR="009002AD" w:rsidRDefault="009002AD" w:rsidP="009F49FC">
            <w:pPr>
              <w:spacing w:line="360" w:lineRule="auto"/>
              <w:jc w:val="center"/>
              <w:rPr>
                <w:rFonts w:ascii="Times New Roman" w:eastAsia="楷体" w:hAnsi="Times New Roman" w:cs="Times New Roman"/>
                <w:szCs w:val="21"/>
              </w:rPr>
            </w:pPr>
            <w:r>
              <w:rPr>
                <w:rFonts w:ascii="Times New Roman" w:eastAsia="楷体" w:hAnsi="Times New Roman" w:cs="Times New Roman"/>
                <w:szCs w:val="21"/>
              </w:rPr>
              <w:t>□</w:t>
            </w:r>
          </w:p>
        </w:tc>
        <w:tc>
          <w:tcPr>
            <w:tcW w:w="861" w:type="dxa"/>
            <w:tcBorders>
              <w:top w:val="single" w:sz="4" w:space="0" w:color="FF9900"/>
              <w:left w:val="nil"/>
              <w:bottom w:val="single" w:sz="4" w:space="0" w:color="FF9900"/>
              <w:right w:val="single" w:sz="4" w:space="0" w:color="FF9900"/>
            </w:tcBorders>
            <w:tcMar>
              <w:top w:w="0" w:type="dxa"/>
              <w:left w:w="108" w:type="dxa"/>
              <w:bottom w:w="0" w:type="dxa"/>
              <w:right w:w="108" w:type="dxa"/>
            </w:tcMar>
            <w:vAlign w:val="center"/>
          </w:tcPr>
          <w:p w:rsidR="009002AD" w:rsidRDefault="009002AD" w:rsidP="009F49FC">
            <w:pPr>
              <w:spacing w:line="360" w:lineRule="auto"/>
              <w:jc w:val="center"/>
              <w:rPr>
                <w:rFonts w:ascii="Times New Roman" w:hAnsi="Times New Roman" w:cs="Times New Roman"/>
              </w:rPr>
            </w:pPr>
            <w:r>
              <w:rPr>
                <w:rFonts w:ascii="Times New Roman" w:eastAsia="楷体" w:hAnsi="Times New Roman" w:cs="Times New Roman"/>
                <w:szCs w:val="21"/>
              </w:rPr>
              <w:t>√</w:t>
            </w:r>
          </w:p>
        </w:tc>
        <w:tc>
          <w:tcPr>
            <w:tcW w:w="1804" w:type="dxa"/>
            <w:tcBorders>
              <w:top w:val="single" w:sz="4" w:space="0" w:color="FF9900"/>
              <w:left w:val="single" w:sz="4" w:space="0" w:color="FF9900"/>
              <w:bottom w:val="single" w:sz="4" w:space="0" w:color="FF9900"/>
              <w:right w:val="single" w:sz="4" w:space="0" w:color="FF9900"/>
            </w:tcBorders>
            <w:tcMar>
              <w:top w:w="0" w:type="dxa"/>
              <w:left w:w="108" w:type="dxa"/>
              <w:bottom w:w="0" w:type="dxa"/>
              <w:right w:w="108" w:type="dxa"/>
            </w:tcMar>
            <w:vAlign w:val="center"/>
          </w:tcPr>
          <w:p w:rsidR="009002AD" w:rsidRDefault="009002AD" w:rsidP="009F49FC">
            <w:pPr>
              <w:spacing w:line="360" w:lineRule="auto"/>
              <w:jc w:val="center"/>
              <w:rPr>
                <w:rFonts w:ascii="Times New Roman" w:eastAsia="楷体" w:hAnsi="Times New Roman" w:cs="Times New Roman"/>
                <w:szCs w:val="21"/>
              </w:rPr>
            </w:pPr>
          </w:p>
        </w:tc>
      </w:tr>
      <w:tr w:rsidR="009002AD" w:rsidTr="00D77516">
        <w:trPr>
          <w:trHeight w:val="454"/>
          <w:jc w:val="center"/>
        </w:trPr>
        <w:tc>
          <w:tcPr>
            <w:tcW w:w="4263" w:type="dxa"/>
            <w:tcBorders>
              <w:top w:val="single" w:sz="4" w:space="0" w:color="FF9900"/>
              <w:left w:val="single" w:sz="4" w:space="0" w:color="FF9900"/>
              <w:bottom w:val="single" w:sz="4" w:space="0" w:color="FF9900"/>
              <w:right w:val="single" w:sz="4" w:space="0" w:color="FF9900"/>
            </w:tcBorders>
            <w:tcMar>
              <w:top w:w="0" w:type="dxa"/>
              <w:left w:w="108" w:type="dxa"/>
              <w:bottom w:w="0" w:type="dxa"/>
              <w:right w:w="108" w:type="dxa"/>
            </w:tcMar>
            <w:vAlign w:val="center"/>
          </w:tcPr>
          <w:p w:rsidR="009002AD" w:rsidRDefault="009002AD" w:rsidP="009F49FC">
            <w:pPr>
              <w:spacing w:line="360" w:lineRule="auto"/>
              <w:jc w:val="center"/>
              <w:rPr>
                <w:rFonts w:ascii="Times New Roman" w:eastAsia="楷体" w:hAnsi="Times New Roman" w:cs="Times New Roman"/>
                <w:b/>
                <w:szCs w:val="24"/>
              </w:rPr>
            </w:pPr>
            <w:proofErr w:type="gramStart"/>
            <w:r>
              <w:rPr>
                <w:rFonts w:ascii="Times New Roman" w:eastAsia="楷体" w:hAnsi="Times New Roman" w:cs="Times New Roman"/>
                <w:b/>
                <w:szCs w:val="24"/>
              </w:rPr>
              <w:t>色瑞替尼</w:t>
            </w:r>
            <w:proofErr w:type="gramEnd"/>
            <w:r>
              <w:rPr>
                <w:rFonts w:ascii="Times New Roman" w:eastAsia="楷体" w:hAnsi="Times New Roman" w:cs="Times New Roman"/>
                <w:b/>
                <w:szCs w:val="24"/>
              </w:rPr>
              <w:t>（</w:t>
            </w:r>
            <w:proofErr w:type="spellStart"/>
            <w:r>
              <w:rPr>
                <w:rFonts w:ascii="Times New Roman" w:eastAsia="楷体" w:hAnsi="Times New Roman" w:cs="Times New Roman"/>
                <w:b/>
                <w:szCs w:val="24"/>
              </w:rPr>
              <w:t>Ceritinib</w:t>
            </w:r>
            <w:proofErr w:type="spellEnd"/>
            <w:r>
              <w:rPr>
                <w:rFonts w:ascii="Times New Roman" w:eastAsia="楷体" w:hAnsi="Times New Roman" w:cs="Times New Roman"/>
                <w:b/>
                <w:szCs w:val="24"/>
              </w:rPr>
              <w:t>）</w:t>
            </w:r>
          </w:p>
        </w:tc>
        <w:tc>
          <w:tcPr>
            <w:tcW w:w="861" w:type="dxa"/>
            <w:tcBorders>
              <w:top w:val="single" w:sz="4" w:space="0" w:color="FF9900"/>
              <w:left w:val="single" w:sz="4" w:space="0" w:color="FF9900"/>
              <w:bottom w:val="single" w:sz="4" w:space="0" w:color="FF9900"/>
              <w:right w:val="nil"/>
            </w:tcBorders>
            <w:tcMar>
              <w:top w:w="0" w:type="dxa"/>
              <w:left w:w="108" w:type="dxa"/>
              <w:bottom w:w="0" w:type="dxa"/>
              <w:right w:w="108" w:type="dxa"/>
            </w:tcMar>
            <w:vAlign w:val="center"/>
          </w:tcPr>
          <w:p w:rsidR="009002AD" w:rsidRDefault="009002AD" w:rsidP="009F49FC">
            <w:pPr>
              <w:spacing w:line="360" w:lineRule="auto"/>
              <w:jc w:val="center"/>
              <w:rPr>
                <w:rFonts w:ascii="Times New Roman" w:eastAsia="楷体" w:hAnsi="Times New Roman" w:cs="Times New Roman"/>
                <w:szCs w:val="21"/>
              </w:rPr>
            </w:pPr>
            <w:r>
              <w:rPr>
                <w:rFonts w:ascii="Times New Roman" w:eastAsia="楷体" w:hAnsi="Times New Roman" w:cs="Times New Roman"/>
                <w:szCs w:val="21"/>
              </w:rPr>
              <w:t>□</w:t>
            </w:r>
          </w:p>
        </w:tc>
        <w:tc>
          <w:tcPr>
            <w:tcW w:w="861" w:type="dxa"/>
            <w:tcBorders>
              <w:top w:val="single" w:sz="4" w:space="0" w:color="FF9900"/>
              <w:left w:val="nil"/>
              <w:bottom w:val="single" w:sz="4" w:space="0" w:color="FF9900"/>
              <w:right w:val="nil"/>
            </w:tcBorders>
            <w:tcMar>
              <w:top w:w="0" w:type="dxa"/>
              <w:left w:w="108" w:type="dxa"/>
              <w:bottom w:w="0" w:type="dxa"/>
              <w:right w:w="108" w:type="dxa"/>
            </w:tcMar>
            <w:vAlign w:val="center"/>
          </w:tcPr>
          <w:p w:rsidR="009002AD" w:rsidRDefault="009002AD" w:rsidP="009F49FC">
            <w:pPr>
              <w:spacing w:line="360" w:lineRule="auto"/>
              <w:jc w:val="center"/>
              <w:rPr>
                <w:rFonts w:ascii="Times New Roman" w:eastAsia="楷体" w:hAnsi="Times New Roman" w:cs="Times New Roman"/>
                <w:szCs w:val="21"/>
              </w:rPr>
            </w:pPr>
            <w:r>
              <w:rPr>
                <w:rFonts w:ascii="Times New Roman" w:eastAsia="楷体" w:hAnsi="Times New Roman" w:cs="Times New Roman"/>
                <w:szCs w:val="21"/>
              </w:rPr>
              <w:t>□</w:t>
            </w:r>
          </w:p>
        </w:tc>
        <w:tc>
          <w:tcPr>
            <w:tcW w:w="861" w:type="dxa"/>
            <w:tcBorders>
              <w:top w:val="single" w:sz="4" w:space="0" w:color="FF9900"/>
              <w:left w:val="nil"/>
              <w:bottom w:val="single" w:sz="4" w:space="0" w:color="FF9900"/>
              <w:right w:val="single" w:sz="4" w:space="0" w:color="FF9900"/>
            </w:tcBorders>
            <w:tcMar>
              <w:top w:w="0" w:type="dxa"/>
              <w:left w:w="108" w:type="dxa"/>
              <w:bottom w:w="0" w:type="dxa"/>
              <w:right w:w="108" w:type="dxa"/>
            </w:tcMar>
            <w:vAlign w:val="center"/>
          </w:tcPr>
          <w:p w:rsidR="009002AD" w:rsidRDefault="009002AD" w:rsidP="009F49FC">
            <w:pPr>
              <w:spacing w:line="360" w:lineRule="auto"/>
              <w:jc w:val="center"/>
              <w:rPr>
                <w:rFonts w:ascii="Times New Roman" w:hAnsi="Times New Roman" w:cs="Times New Roman"/>
              </w:rPr>
            </w:pPr>
            <w:r>
              <w:rPr>
                <w:rFonts w:ascii="Times New Roman" w:eastAsia="楷体" w:hAnsi="Times New Roman" w:cs="Times New Roman"/>
                <w:szCs w:val="21"/>
              </w:rPr>
              <w:t>√</w:t>
            </w:r>
          </w:p>
        </w:tc>
        <w:tc>
          <w:tcPr>
            <w:tcW w:w="1804" w:type="dxa"/>
            <w:tcBorders>
              <w:top w:val="single" w:sz="4" w:space="0" w:color="FF9900"/>
              <w:left w:val="single" w:sz="4" w:space="0" w:color="FF9900"/>
              <w:bottom w:val="single" w:sz="4" w:space="0" w:color="FF9900"/>
              <w:right w:val="single" w:sz="4" w:space="0" w:color="FF9900"/>
            </w:tcBorders>
            <w:tcMar>
              <w:top w:w="0" w:type="dxa"/>
              <w:left w:w="108" w:type="dxa"/>
              <w:bottom w:w="0" w:type="dxa"/>
              <w:right w:w="108" w:type="dxa"/>
            </w:tcMar>
            <w:vAlign w:val="center"/>
          </w:tcPr>
          <w:p w:rsidR="009002AD" w:rsidRDefault="009002AD" w:rsidP="009F49FC">
            <w:pPr>
              <w:spacing w:line="360" w:lineRule="auto"/>
              <w:jc w:val="center"/>
              <w:rPr>
                <w:rFonts w:ascii="Times New Roman" w:eastAsia="楷体" w:hAnsi="Times New Roman" w:cs="Times New Roman"/>
                <w:szCs w:val="21"/>
              </w:rPr>
            </w:pPr>
          </w:p>
        </w:tc>
      </w:tr>
      <w:tr w:rsidR="009002AD" w:rsidTr="00D77516">
        <w:trPr>
          <w:trHeight w:val="454"/>
          <w:jc w:val="center"/>
        </w:trPr>
        <w:tc>
          <w:tcPr>
            <w:tcW w:w="4263" w:type="dxa"/>
            <w:tcBorders>
              <w:top w:val="single" w:sz="4" w:space="0" w:color="FF9900"/>
              <w:left w:val="single" w:sz="4" w:space="0" w:color="FF9900"/>
              <w:bottom w:val="single" w:sz="4" w:space="0" w:color="FF9900"/>
              <w:right w:val="single" w:sz="4" w:space="0" w:color="FF9900"/>
            </w:tcBorders>
            <w:tcMar>
              <w:top w:w="0" w:type="dxa"/>
              <w:left w:w="108" w:type="dxa"/>
              <w:bottom w:w="0" w:type="dxa"/>
              <w:right w:w="108" w:type="dxa"/>
            </w:tcMar>
            <w:vAlign w:val="center"/>
          </w:tcPr>
          <w:p w:rsidR="009002AD" w:rsidRDefault="009002AD" w:rsidP="009F49FC">
            <w:pPr>
              <w:spacing w:line="360" w:lineRule="auto"/>
              <w:jc w:val="center"/>
              <w:rPr>
                <w:rFonts w:ascii="Times New Roman" w:eastAsia="楷体" w:hAnsi="Times New Roman" w:cs="Times New Roman"/>
                <w:b/>
                <w:szCs w:val="24"/>
              </w:rPr>
            </w:pPr>
            <w:r>
              <w:rPr>
                <w:rFonts w:ascii="Times New Roman" w:eastAsia="楷体" w:hAnsi="Times New Roman" w:cs="Times New Roman" w:hint="eastAsia"/>
                <w:b/>
                <w:szCs w:val="24"/>
              </w:rPr>
              <w:t>奥</w:t>
            </w:r>
            <w:proofErr w:type="gramStart"/>
            <w:r>
              <w:rPr>
                <w:rFonts w:ascii="Times New Roman" w:eastAsia="楷体" w:hAnsi="Times New Roman" w:cs="Times New Roman" w:hint="eastAsia"/>
                <w:b/>
                <w:szCs w:val="24"/>
              </w:rPr>
              <w:t>希替尼</w:t>
            </w:r>
            <w:proofErr w:type="gramEnd"/>
            <w:r>
              <w:rPr>
                <w:rFonts w:ascii="Times New Roman" w:eastAsia="楷体" w:hAnsi="Times New Roman" w:cs="Times New Roman" w:hint="eastAsia"/>
                <w:b/>
                <w:szCs w:val="24"/>
              </w:rPr>
              <w:t>（</w:t>
            </w:r>
            <w:proofErr w:type="spellStart"/>
            <w:r>
              <w:rPr>
                <w:rFonts w:ascii="Times New Roman" w:eastAsia="楷体" w:hAnsi="Times New Roman" w:cs="Times New Roman"/>
                <w:b/>
                <w:szCs w:val="24"/>
              </w:rPr>
              <w:t>Osimertinib</w:t>
            </w:r>
            <w:proofErr w:type="spellEnd"/>
            <w:r>
              <w:rPr>
                <w:rFonts w:ascii="Times New Roman" w:eastAsia="楷体" w:hAnsi="Times New Roman" w:cs="Times New Roman" w:hint="eastAsia"/>
                <w:b/>
                <w:szCs w:val="24"/>
              </w:rPr>
              <w:t>）</w:t>
            </w:r>
          </w:p>
        </w:tc>
        <w:tc>
          <w:tcPr>
            <w:tcW w:w="861" w:type="dxa"/>
            <w:tcBorders>
              <w:top w:val="single" w:sz="4" w:space="0" w:color="FF9900"/>
              <w:left w:val="single" w:sz="4" w:space="0" w:color="FF9900"/>
              <w:bottom w:val="single" w:sz="4" w:space="0" w:color="FF9900"/>
              <w:right w:val="nil"/>
            </w:tcBorders>
            <w:tcMar>
              <w:top w:w="0" w:type="dxa"/>
              <w:left w:w="108" w:type="dxa"/>
              <w:bottom w:w="0" w:type="dxa"/>
              <w:right w:w="108" w:type="dxa"/>
            </w:tcMar>
            <w:vAlign w:val="center"/>
          </w:tcPr>
          <w:p w:rsidR="009002AD" w:rsidRDefault="000B59FF" w:rsidP="009F49FC">
            <w:pPr>
              <w:spacing w:line="360" w:lineRule="auto"/>
              <w:jc w:val="center"/>
              <w:rPr>
                <w:rFonts w:ascii="Times New Roman" w:eastAsia="楷体" w:hAnsi="Times New Roman" w:cs="Times New Roman"/>
                <w:szCs w:val="21"/>
              </w:rPr>
            </w:pPr>
            <w:r>
              <w:rPr>
                <w:rFonts w:ascii="Times New Roman" w:eastAsia="楷体" w:hAnsi="Times New Roman" w:cs="Times New Roman"/>
                <w:szCs w:val="21"/>
              </w:rPr>
              <w:t>□</w:t>
            </w:r>
          </w:p>
        </w:tc>
        <w:tc>
          <w:tcPr>
            <w:tcW w:w="861" w:type="dxa"/>
            <w:tcBorders>
              <w:top w:val="single" w:sz="4" w:space="0" w:color="FF9900"/>
              <w:left w:val="nil"/>
              <w:bottom w:val="single" w:sz="4" w:space="0" w:color="FF9900"/>
              <w:right w:val="nil"/>
            </w:tcBorders>
            <w:tcMar>
              <w:top w:w="0" w:type="dxa"/>
              <w:left w:w="108" w:type="dxa"/>
              <w:bottom w:w="0" w:type="dxa"/>
              <w:right w:w="108" w:type="dxa"/>
            </w:tcMar>
            <w:vAlign w:val="center"/>
          </w:tcPr>
          <w:p w:rsidR="009002AD" w:rsidRDefault="00E60399" w:rsidP="009F49FC">
            <w:pPr>
              <w:spacing w:line="360" w:lineRule="auto"/>
              <w:jc w:val="center"/>
              <w:rPr>
                <w:rFonts w:ascii="Times New Roman" w:eastAsia="楷体" w:hAnsi="Times New Roman" w:cs="Times New Roman"/>
                <w:szCs w:val="21"/>
              </w:rPr>
            </w:pPr>
            <w:r>
              <w:rPr>
                <w:rFonts w:ascii="Times New Roman" w:eastAsia="楷体" w:hAnsi="Times New Roman" w:cs="Times New Roman"/>
                <w:szCs w:val="21"/>
              </w:rPr>
              <w:t>□</w:t>
            </w:r>
          </w:p>
        </w:tc>
        <w:tc>
          <w:tcPr>
            <w:tcW w:w="861" w:type="dxa"/>
            <w:tcBorders>
              <w:top w:val="single" w:sz="4" w:space="0" w:color="FF9900"/>
              <w:left w:val="nil"/>
              <w:bottom w:val="single" w:sz="4" w:space="0" w:color="FF9900"/>
              <w:right w:val="single" w:sz="4" w:space="0" w:color="FF9900"/>
            </w:tcBorders>
            <w:tcMar>
              <w:top w:w="0" w:type="dxa"/>
              <w:left w:w="108" w:type="dxa"/>
              <w:bottom w:w="0" w:type="dxa"/>
              <w:right w:w="108" w:type="dxa"/>
            </w:tcMar>
            <w:vAlign w:val="center"/>
          </w:tcPr>
          <w:p w:rsidR="009002AD" w:rsidRDefault="000B59FF" w:rsidP="009F49FC">
            <w:pPr>
              <w:spacing w:line="360" w:lineRule="auto"/>
              <w:jc w:val="center"/>
              <w:rPr>
                <w:rFonts w:ascii="Times New Roman" w:eastAsia="楷体" w:hAnsi="Times New Roman" w:cs="Times New Roman"/>
                <w:szCs w:val="21"/>
              </w:rPr>
            </w:pPr>
            <w:r>
              <w:rPr>
                <w:rFonts w:ascii="Times New Roman" w:eastAsia="楷体" w:hAnsi="Times New Roman" w:cs="Times New Roman"/>
                <w:szCs w:val="21"/>
              </w:rPr>
              <w:t>√</w:t>
            </w:r>
          </w:p>
        </w:tc>
        <w:tc>
          <w:tcPr>
            <w:tcW w:w="1804" w:type="dxa"/>
            <w:tcBorders>
              <w:top w:val="single" w:sz="4" w:space="0" w:color="FF9900"/>
              <w:left w:val="single" w:sz="4" w:space="0" w:color="FF9900"/>
              <w:bottom w:val="single" w:sz="4" w:space="0" w:color="FF9900"/>
              <w:right w:val="single" w:sz="4" w:space="0" w:color="FF9900"/>
            </w:tcBorders>
            <w:tcMar>
              <w:top w:w="0" w:type="dxa"/>
              <w:left w:w="108" w:type="dxa"/>
              <w:bottom w:w="0" w:type="dxa"/>
              <w:right w:w="108" w:type="dxa"/>
            </w:tcMar>
            <w:vAlign w:val="center"/>
          </w:tcPr>
          <w:p w:rsidR="009002AD" w:rsidRDefault="009002AD" w:rsidP="009F49FC">
            <w:pPr>
              <w:spacing w:line="360" w:lineRule="auto"/>
              <w:jc w:val="center"/>
              <w:rPr>
                <w:rFonts w:ascii="Times New Roman" w:eastAsia="楷体" w:hAnsi="Times New Roman" w:cs="Times New Roman"/>
                <w:szCs w:val="21"/>
              </w:rPr>
            </w:pPr>
          </w:p>
        </w:tc>
      </w:tr>
      <w:tr w:rsidR="009002AD" w:rsidTr="00D77516">
        <w:trPr>
          <w:trHeight w:val="665"/>
          <w:jc w:val="center"/>
        </w:trPr>
        <w:tc>
          <w:tcPr>
            <w:tcW w:w="4263" w:type="dxa"/>
            <w:tcBorders>
              <w:top w:val="single" w:sz="4" w:space="0" w:color="FF9900"/>
              <w:left w:val="single" w:sz="4" w:space="0" w:color="FF9900"/>
              <w:bottom w:val="single" w:sz="4" w:space="0" w:color="FF9900"/>
              <w:right w:val="single" w:sz="4" w:space="0" w:color="FF9900"/>
            </w:tcBorders>
            <w:tcMar>
              <w:top w:w="0" w:type="dxa"/>
              <w:left w:w="108" w:type="dxa"/>
              <w:bottom w:w="0" w:type="dxa"/>
              <w:right w:w="108" w:type="dxa"/>
            </w:tcMar>
            <w:vAlign w:val="center"/>
          </w:tcPr>
          <w:p w:rsidR="009002AD" w:rsidRDefault="009002AD" w:rsidP="009F49FC">
            <w:pPr>
              <w:spacing w:line="300" w:lineRule="auto"/>
              <w:jc w:val="center"/>
              <w:rPr>
                <w:rFonts w:ascii="Times New Roman" w:eastAsia="楷体" w:hAnsi="Times New Roman" w:cs="Times New Roman"/>
                <w:b/>
                <w:szCs w:val="24"/>
              </w:rPr>
            </w:pPr>
            <w:bookmarkStart w:id="16" w:name="OLE_LINK5" w:colFirst="1" w:colLast="3"/>
            <w:proofErr w:type="gramStart"/>
            <w:r>
              <w:rPr>
                <w:rFonts w:ascii="Times New Roman" w:eastAsia="楷体" w:hAnsi="Times New Roman" w:cs="Times New Roman" w:hint="eastAsia"/>
                <w:b/>
                <w:szCs w:val="24"/>
              </w:rPr>
              <w:t>艾乐替尼</w:t>
            </w:r>
            <w:proofErr w:type="gramEnd"/>
            <w:r>
              <w:rPr>
                <w:rFonts w:ascii="Times New Roman" w:eastAsia="楷体" w:hAnsi="Times New Roman" w:cs="Times New Roman" w:hint="eastAsia"/>
                <w:b/>
                <w:szCs w:val="24"/>
              </w:rPr>
              <w:t>（</w:t>
            </w:r>
            <w:proofErr w:type="spellStart"/>
            <w:r>
              <w:rPr>
                <w:rFonts w:ascii="Times New Roman" w:eastAsia="楷体" w:hAnsi="Times New Roman" w:cs="Times New Roman" w:hint="eastAsia"/>
                <w:b/>
                <w:szCs w:val="24"/>
              </w:rPr>
              <w:t>Alectinib</w:t>
            </w:r>
            <w:proofErr w:type="spellEnd"/>
            <w:r>
              <w:rPr>
                <w:rFonts w:ascii="Times New Roman" w:eastAsia="楷体" w:hAnsi="Times New Roman" w:cs="Times New Roman" w:hint="eastAsia"/>
                <w:b/>
                <w:szCs w:val="24"/>
              </w:rPr>
              <w:t>）</w:t>
            </w:r>
          </w:p>
        </w:tc>
        <w:tc>
          <w:tcPr>
            <w:tcW w:w="861" w:type="dxa"/>
            <w:tcBorders>
              <w:top w:val="single" w:sz="4" w:space="0" w:color="FF9900"/>
              <w:left w:val="single" w:sz="4" w:space="0" w:color="FF9900"/>
              <w:bottom w:val="single" w:sz="4" w:space="0" w:color="FF9900"/>
              <w:right w:val="nil"/>
            </w:tcBorders>
            <w:tcMar>
              <w:top w:w="0" w:type="dxa"/>
              <w:left w:w="108" w:type="dxa"/>
              <w:bottom w:w="0" w:type="dxa"/>
              <w:right w:w="108" w:type="dxa"/>
            </w:tcMar>
            <w:vAlign w:val="center"/>
          </w:tcPr>
          <w:p w:rsidR="009002AD" w:rsidRDefault="009002AD" w:rsidP="009F49FC">
            <w:pPr>
              <w:spacing w:line="360" w:lineRule="auto"/>
              <w:jc w:val="center"/>
              <w:rPr>
                <w:rFonts w:ascii="Times New Roman" w:eastAsia="楷体" w:hAnsi="Times New Roman" w:cs="Times New Roman"/>
                <w:szCs w:val="21"/>
              </w:rPr>
            </w:pPr>
            <w:r>
              <w:rPr>
                <w:rFonts w:ascii="Times New Roman" w:eastAsia="楷体" w:hAnsi="Times New Roman" w:cs="Times New Roman"/>
                <w:szCs w:val="21"/>
              </w:rPr>
              <w:t>□</w:t>
            </w:r>
          </w:p>
        </w:tc>
        <w:tc>
          <w:tcPr>
            <w:tcW w:w="861" w:type="dxa"/>
            <w:tcBorders>
              <w:top w:val="single" w:sz="4" w:space="0" w:color="FF9900"/>
              <w:left w:val="nil"/>
              <w:bottom w:val="single" w:sz="4" w:space="0" w:color="FF9900"/>
              <w:right w:val="nil"/>
            </w:tcBorders>
            <w:tcMar>
              <w:top w:w="0" w:type="dxa"/>
              <w:left w:w="108" w:type="dxa"/>
              <w:bottom w:w="0" w:type="dxa"/>
              <w:right w:w="108" w:type="dxa"/>
            </w:tcMar>
            <w:vAlign w:val="center"/>
          </w:tcPr>
          <w:p w:rsidR="009002AD" w:rsidRDefault="009002AD" w:rsidP="009F49FC">
            <w:pPr>
              <w:spacing w:line="360" w:lineRule="auto"/>
              <w:jc w:val="center"/>
              <w:rPr>
                <w:rFonts w:ascii="Times New Roman" w:eastAsia="楷体" w:hAnsi="Times New Roman" w:cs="Times New Roman"/>
                <w:szCs w:val="21"/>
              </w:rPr>
            </w:pPr>
            <w:r>
              <w:rPr>
                <w:rFonts w:ascii="Times New Roman" w:eastAsia="楷体" w:hAnsi="Times New Roman" w:cs="Times New Roman"/>
                <w:szCs w:val="21"/>
              </w:rPr>
              <w:t>□</w:t>
            </w:r>
          </w:p>
        </w:tc>
        <w:tc>
          <w:tcPr>
            <w:tcW w:w="861" w:type="dxa"/>
            <w:tcBorders>
              <w:top w:val="single" w:sz="4" w:space="0" w:color="FF9900"/>
              <w:left w:val="nil"/>
              <w:bottom w:val="single" w:sz="4" w:space="0" w:color="FF9900"/>
              <w:right w:val="single" w:sz="4" w:space="0" w:color="FF9900"/>
            </w:tcBorders>
            <w:tcMar>
              <w:top w:w="0" w:type="dxa"/>
              <w:left w:w="108" w:type="dxa"/>
              <w:bottom w:w="0" w:type="dxa"/>
              <w:right w:w="108" w:type="dxa"/>
            </w:tcMar>
            <w:vAlign w:val="center"/>
          </w:tcPr>
          <w:p w:rsidR="009002AD" w:rsidRDefault="009002AD" w:rsidP="009F49FC">
            <w:pPr>
              <w:spacing w:line="360" w:lineRule="auto"/>
              <w:jc w:val="center"/>
              <w:rPr>
                <w:rFonts w:ascii="Times New Roman" w:hAnsi="Times New Roman" w:cs="Times New Roman"/>
              </w:rPr>
            </w:pPr>
            <w:r>
              <w:rPr>
                <w:rFonts w:ascii="Times New Roman" w:eastAsia="楷体" w:hAnsi="Times New Roman" w:cs="Times New Roman"/>
                <w:szCs w:val="21"/>
              </w:rPr>
              <w:t>√</w:t>
            </w:r>
          </w:p>
        </w:tc>
        <w:tc>
          <w:tcPr>
            <w:tcW w:w="1804" w:type="dxa"/>
            <w:tcBorders>
              <w:top w:val="single" w:sz="4" w:space="0" w:color="FF9900"/>
              <w:left w:val="single" w:sz="4" w:space="0" w:color="FF9900"/>
              <w:bottom w:val="single" w:sz="4" w:space="0" w:color="FF9900"/>
              <w:right w:val="single" w:sz="4" w:space="0" w:color="FF9900"/>
            </w:tcBorders>
            <w:tcMar>
              <w:top w:w="0" w:type="dxa"/>
              <w:left w:w="108" w:type="dxa"/>
              <w:bottom w:w="0" w:type="dxa"/>
              <w:right w:w="108" w:type="dxa"/>
            </w:tcMar>
            <w:vAlign w:val="center"/>
          </w:tcPr>
          <w:p w:rsidR="009002AD" w:rsidRDefault="009002AD" w:rsidP="009F49FC">
            <w:pPr>
              <w:spacing w:line="360" w:lineRule="auto"/>
              <w:jc w:val="center"/>
              <w:rPr>
                <w:rFonts w:ascii="Times New Roman" w:eastAsia="楷体" w:hAnsi="Times New Roman" w:cs="Times New Roman"/>
                <w:szCs w:val="21"/>
              </w:rPr>
            </w:pPr>
          </w:p>
        </w:tc>
      </w:tr>
      <w:bookmarkEnd w:id="16"/>
      <w:tr w:rsidR="009002AD" w:rsidTr="00D77516">
        <w:trPr>
          <w:trHeight w:val="665"/>
          <w:jc w:val="center"/>
        </w:trPr>
        <w:tc>
          <w:tcPr>
            <w:tcW w:w="4263" w:type="dxa"/>
            <w:tcBorders>
              <w:top w:val="single" w:sz="4" w:space="0" w:color="FF9900"/>
              <w:left w:val="single" w:sz="4" w:space="0" w:color="FF9900"/>
              <w:bottom w:val="single" w:sz="4" w:space="0" w:color="FF9900"/>
              <w:right w:val="single" w:sz="4" w:space="0" w:color="FF9900"/>
            </w:tcBorders>
            <w:tcMar>
              <w:top w:w="0" w:type="dxa"/>
              <w:left w:w="108" w:type="dxa"/>
              <w:bottom w:w="0" w:type="dxa"/>
              <w:right w:w="108" w:type="dxa"/>
            </w:tcMar>
            <w:vAlign w:val="center"/>
          </w:tcPr>
          <w:p w:rsidR="009002AD" w:rsidRDefault="009002AD" w:rsidP="009F49FC">
            <w:pPr>
              <w:spacing w:line="360" w:lineRule="auto"/>
              <w:jc w:val="center"/>
              <w:rPr>
                <w:rFonts w:ascii="Times New Roman" w:eastAsia="楷体" w:hAnsi="Times New Roman" w:cs="Times New Roman"/>
                <w:b/>
                <w:szCs w:val="24"/>
              </w:rPr>
            </w:pPr>
            <w:proofErr w:type="spellStart"/>
            <w:r>
              <w:rPr>
                <w:rFonts w:ascii="Times New Roman" w:eastAsia="楷体" w:hAnsi="Times New Roman" w:cs="Times New Roman" w:hint="eastAsia"/>
                <w:b/>
                <w:szCs w:val="24"/>
              </w:rPr>
              <w:t>Brigatinib</w:t>
            </w:r>
            <w:proofErr w:type="spellEnd"/>
          </w:p>
        </w:tc>
        <w:tc>
          <w:tcPr>
            <w:tcW w:w="861" w:type="dxa"/>
            <w:tcBorders>
              <w:top w:val="single" w:sz="4" w:space="0" w:color="FF9900"/>
              <w:left w:val="single" w:sz="4" w:space="0" w:color="FF9900"/>
              <w:bottom w:val="single" w:sz="4" w:space="0" w:color="FF9900"/>
              <w:right w:val="nil"/>
            </w:tcBorders>
            <w:tcMar>
              <w:top w:w="0" w:type="dxa"/>
              <w:left w:w="108" w:type="dxa"/>
              <w:bottom w:w="0" w:type="dxa"/>
              <w:right w:w="108" w:type="dxa"/>
            </w:tcMar>
            <w:vAlign w:val="center"/>
          </w:tcPr>
          <w:p w:rsidR="009002AD" w:rsidRDefault="009002AD" w:rsidP="009F49FC">
            <w:pPr>
              <w:spacing w:line="360" w:lineRule="auto"/>
              <w:jc w:val="center"/>
              <w:rPr>
                <w:rFonts w:ascii="Times New Roman" w:eastAsia="楷体" w:hAnsi="Times New Roman" w:cs="Times New Roman"/>
                <w:szCs w:val="21"/>
              </w:rPr>
            </w:pPr>
            <w:r>
              <w:rPr>
                <w:rFonts w:ascii="Times New Roman" w:eastAsia="楷体" w:hAnsi="Times New Roman" w:cs="Times New Roman"/>
                <w:szCs w:val="21"/>
              </w:rPr>
              <w:t>□</w:t>
            </w:r>
          </w:p>
        </w:tc>
        <w:tc>
          <w:tcPr>
            <w:tcW w:w="861" w:type="dxa"/>
            <w:tcBorders>
              <w:top w:val="single" w:sz="4" w:space="0" w:color="FF9900"/>
              <w:left w:val="nil"/>
              <w:bottom w:val="single" w:sz="4" w:space="0" w:color="FF9900"/>
              <w:right w:val="nil"/>
            </w:tcBorders>
            <w:tcMar>
              <w:top w:w="0" w:type="dxa"/>
              <w:left w:w="108" w:type="dxa"/>
              <w:bottom w:w="0" w:type="dxa"/>
              <w:right w:w="108" w:type="dxa"/>
            </w:tcMar>
            <w:vAlign w:val="center"/>
          </w:tcPr>
          <w:p w:rsidR="009002AD" w:rsidRDefault="009002AD" w:rsidP="009F49FC">
            <w:pPr>
              <w:spacing w:line="360" w:lineRule="auto"/>
              <w:jc w:val="center"/>
              <w:rPr>
                <w:rFonts w:ascii="Times New Roman" w:eastAsia="楷体" w:hAnsi="Times New Roman" w:cs="Times New Roman"/>
                <w:szCs w:val="21"/>
              </w:rPr>
            </w:pPr>
            <w:r>
              <w:rPr>
                <w:rFonts w:ascii="Times New Roman" w:eastAsia="楷体" w:hAnsi="Times New Roman" w:cs="Times New Roman"/>
                <w:szCs w:val="21"/>
              </w:rPr>
              <w:t>□</w:t>
            </w:r>
          </w:p>
        </w:tc>
        <w:tc>
          <w:tcPr>
            <w:tcW w:w="861" w:type="dxa"/>
            <w:tcBorders>
              <w:top w:val="single" w:sz="4" w:space="0" w:color="FF9900"/>
              <w:left w:val="nil"/>
              <w:bottom w:val="single" w:sz="4" w:space="0" w:color="FF9900"/>
              <w:right w:val="single" w:sz="4" w:space="0" w:color="FF9900"/>
            </w:tcBorders>
            <w:tcMar>
              <w:top w:w="0" w:type="dxa"/>
              <w:left w:w="108" w:type="dxa"/>
              <w:bottom w:w="0" w:type="dxa"/>
              <w:right w:w="108" w:type="dxa"/>
            </w:tcMar>
            <w:vAlign w:val="center"/>
          </w:tcPr>
          <w:p w:rsidR="009002AD" w:rsidRDefault="009002AD" w:rsidP="009F49FC">
            <w:pPr>
              <w:spacing w:line="360" w:lineRule="auto"/>
              <w:jc w:val="center"/>
              <w:rPr>
                <w:rFonts w:ascii="Times New Roman" w:eastAsia="楷体" w:hAnsi="Times New Roman" w:cs="Times New Roman"/>
                <w:szCs w:val="21"/>
              </w:rPr>
            </w:pPr>
            <w:r>
              <w:rPr>
                <w:rFonts w:ascii="Times New Roman" w:eastAsia="楷体" w:hAnsi="Times New Roman" w:cs="Times New Roman"/>
                <w:szCs w:val="21"/>
              </w:rPr>
              <w:t>√</w:t>
            </w:r>
          </w:p>
        </w:tc>
        <w:tc>
          <w:tcPr>
            <w:tcW w:w="1804" w:type="dxa"/>
            <w:tcBorders>
              <w:top w:val="single" w:sz="4" w:space="0" w:color="FF9900"/>
              <w:left w:val="single" w:sz="4" w:space="0" w:color="FF9900"/>
              <w:bottom w:val="single" w:sz="4" w:space="0" w:color="FF9900"/>
              <w:right w:val="single" w:sz="4" w:space="0" w:color="FF9900"/>
            </w:tcBorders>
            <w:tcMar>
              <w:top w:w="0" w:type="dxa"/>
              <w:left w:w="108" w:type="dxa"/>
              <w:bottom w:w="0" w:type="dxa"/>
              <w:right w:w="108" w:type="dxa"/>
            </w:tcMar>
            <w:vAlign w:val="center"/>
          </w:tcPr>
          <w:p w:rsidR="009002AD" w:rsidRDefault="009002AD" w:rsidP="009F49FC">
            <w:pPr>
              <w:spacing w:line="360" w:lineRule="auto"/>
              <w:jc w:val="center"/>
              <w:rPr>
                <w:rFonts w:ascii="Times New Roman" w:eastAsia="楷体" w:hAnsi="Times New Roman" w:cs="Times New Roman"/>
                <w:szCs w:val="21"/>
              </w:rPr>
            </w:pPr>
          </w:p>
        </w:tc>
      </w:tr>
    </w:tbl>
    <w:bookmarkEnd w:id="15"/>
    <w:p w:rsidR="00160E70" w:rsidRDefault="00B82679">
      <w:pPr>
        <w:spacing w:line="360" w:lineRule="auto"/>
        <w:ind w:firstLine="239"/>
        <w:rPr>
          <w:rFonts w:ascii="Times New Roman" w:eastAsia="楷体" w:hAnsi="Times New Roman" w:cs="Times New Roman"/>
          <w:sz w:val="18"/>
          <w:szCs w:val="18"/>
        </w:rPr>
      </w:pPr>
      <w:r>
        <w:rPr>
          <w:rFonts w:ascii="Times New Roman" w:eastAsia="楷体" w:hAnsi="Times New Roman" w:cs="Times New Roman"/>
          <w:sz w:val="18"/>
          <w:szCs w:val="18"/>
        </w:rPr>
        <w:t>*</w:t>
      </w:r>
      <w:r>
        <w:rPr>
          <w:rFonts w:ascii="Times New Roman" w:eastAsia="楷体" w:hAnsi="Times New Roman" w:cs="Times New Roman"/>
          <w:sz w:val="18"/>
          <w:szCs w:val="18"/>
        </w:rPr>
        <w:t>本方案基于样本分子检测结果制定仅供临床参考，请结合临床实际情况。</w:t>
      </w:r>
    </w:p>
    <w:p w:rsidR="00160E70" w:rsidRDefault="00160E70">
      <w:pPr>
        <w:spacing w:line="360" w:lineRule="auto"/>
        <w:ind w:firstLine="239"/>
        <w:rPr>
          <w:rFonts w:ascii="Times New Roman" w:eastAsia="楷体" w:hAnsi="Times New Roman" w:cs="Times New Roman"/>
          <w:sz w:val="18"/>
          <w:szCs w:val="18"/>
        </w:rPr>
      </w:pPr>
    </w:p>
    <w:p w:rsidR="00EC1D8D" w:rsidRDefault="00B82679">
      <w:pPr>
        <w:widowControl/>
        <w:jc w:val="left"/>
        <w:rPr>
          <w:rStyle w:val="a"/>
          <w:rFonts w:ascii="Times New Roman" w:eastAsia="楷体" w:hAnsi="Times New Roman" w:cs="Times New Roman"/>
          <w:szCs w:val="24"/>
        </w:rPr>
        <w:sectPr w:rsidR="00EC1D8D">
          <w:endnotePr>
            <w:numFmt w:val="decimal"/>
          </w:endnotePr>
          <w:pgSz w:w="11906" w:h="16838"/>
          <w:pgMar w:top="244" w:right="1418" w:bottom="1440" w:left="1077" w:header="454" w:footer="567" w:gutter="0"/>
          <w:cols w:space="720"/>
        </w:sectPr>
      </w:pPr>
      <w:r>
        <w:rPr>
          <w:rStyle w:val="a"/>
          <w:rFonts w:ascii="Times New Roman" w:eastAsia="楷体" w:hAnsi="Times New Roman" w:cs="Times New Roman"/>
          <w:szCs w:val="24"/>
        </w:rPr>
        <w:br w:type="page"/>
      </w:r>
    </w:p>
    <w:p w:rsidR="00CB4D29" w:rsidRDefault="00635F46" w:rsidP="00CB4D29">
      <w:pPr>
        <w:spacing w:line="360" w:lineRule="auto"/>
        <w:rPr>
          <w:rFonts w:ascii="Times New Roman" w:eastAsia="楷体" w:hAnsi="Times New Roman" w:cs="Times New Roman"/>
          <w:b/>
          <w:sz w:val="28"/>
          <w:szCs w:val="28"/>
        </w:rPr>
      </w:pPr>
      <w:r>
        <w:rPr>
          <w:rFonts w:ascii="Times New Roman" w:eastAsia="楷体" w:hAnsi="Times New Roman" w:cs="Times New Roman"/>
          <w:sz w:val="24"/>
          <w:szCs w:val="20"/>
          <w:lang w:eastAsia="zh-TW"/>
        </w:rPr>
        <w:lastRenderedPageBreak/>
        <w:pict>
          <v:line id="直线 35" o:spid="_x0000_s9246" style="position:absolute;left:0;text-align:left;z-index:251694592;mso-width-relative:page;mso-height-relative:page" from="2.05pt,21.7pt" to="451.3pt,21.75pt" strokecolor="#f90" strokeweight=".5pt"/>
        </w:pict>
      </w:r>
      <w:r w:rsidR="00CB4D29">
        <w:rPr>
          <w:rFonts w:ascii="Times New Roman" w:eastAsia="楷体" w:hAnsi="Times New Roman" w:cs="Times New Roman"/>
          <w:b/>
          <w:sz w:val="28"/>
          <w:szCs w:val="28"/>
        </w:rPr>
        <w:t>检测结果解析：</w:t>
      </w:r>
    </w:p>
    <w:sectPr w:rsidR="00CB4D29" w:rsidSect="00CB4D29">
      <w:headerReference w:type="default" r:id="rId16"/>
      <w:footerReference w:type="default" r:id="rId17"/>
      <w:endnotePr>
        <w:numFmt w:val="decimal"/>
      </w:endnotePr>
      <w:pgSz w:w="11906" w:h="16838"/>
      <w:pgMar w:top="244" w:right="1418" w:bottom="1440" w:left="1077" w:header="454"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5F46" w:rsidRDefault="00635F46">
      <w:r>
        <w:separator/>
      </w:r>
    </w:p>
  </w:endnote>
  <w:endnote w:type="continuationSeparator" w:id="0">
    <w:p w:rsidR="00635F46" w:rsidRDefault="00635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00"/>
    <w:family w:val="auto"/>
    <w:pitch w:val="default"/>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GungsuhChe">
    <w:panose1 w:val="02030609000101010101"/>
    <w:charset w:val="81"/>
    <w:family w:val="modern"/>
    <w:pitch w:val="fixed"/>
    <w:sig w:usb0="B00002AF" w:usb1="69D77CFB" w:usb2="00000030" w:usb3="00000000" w:csb0="0008009F" w:csb1="00000000"/>
  </w:font>
  <w:font w:name="Albertus Medium">
    <w:altName w:val="Candara"/>
    <w:charset w:val="00"/>
    <w:family w:val="modern"/>
    <w:pitch w:val="default"/>
    <w:sig w:usb0="00000000" w:usb1="00000000" w:usb2="00000000" w:usb3="00000000" w:csb0="00000093" w:csb1="00000000"/>
  </w:font>
  <w:font w:name="DFKai-SB">
    <w:altName w:val="Microsoft JhengHei"/>
    <w:panose1 w:val="03000509000000000000"/>
    <w:charset w:val="88"/>
    <w:family w:val="script"/>
    <w:pitch w:val="fixed"/>
    <w:sig w:usb0="00000003" w:usb1="080E0000" w:usb2="00000016" w:usb3="00000000" w:csb0="00100001" w:csb1="00000000"/>
  </w:font>
  <w:font w:name="Microsoft JhengHei">
    <w:panose1 w:val="020B0604030504040204"/>
    <w:charset w:val="88"/>
    <w:family w:val="swiss"/>
    <w:pitch w:val="variable"/>
    <w:sig w:usb0="00000087" w:usb1="288F4000" w:usb2="00000016" w:usb3="00000000" w:csb0="00100009" w:csb1="00000000"/>
  </w:font>
  <w:font w:name="汉仪中宋简">
    <w:altName w:val="宋体"/>
    <w:charset w:val="86"/>
    <w:family w:val="swiss"/>
    <w:pitch w:val="default"/>
  </w:font>
  <w:font w:name="......">
    <w:altName w:val="微软雅黑"/>
    <w:charset w:val="86"/>
    <w:family w:val="swiss"/>
    <w:pitch w:val="default"/>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968085307"/>
    </w:sdtPr>
    <w:sdtEndPr/>
    <w:sdtContent>
      <w:p w:rsidR="00500897" w:rsidRDefault="00500897">
        <w:pPr>
          <w:jc w:val="center"/>
          <w:rPr>
            <w:rFonts w:eastAsia="楷体" w:cstheme="minorHAnsi"/>
            <w:bCs/>
            <w:szCs w:val="24"/>
          </w:rPr>
        </w:pPr>
      </w:p>
      <w:p w:rsidR="00500897" w:rsidRDefault="00500897">
        <w:pPr>
          <w:pStyle w:val="Footer"/>
          <w:jc w:val="center"/>
        </w:pPr>
        <w:r>
          <w:fldChar w:fldCharType="begin"/>
        </w:r>
        <w:r>
          <w:instrText>PAGE   \* MERGEFORMAT</w:instrText>
        </w:r>
        <w:r>
          <w:fldChar w:fldCharType="separate"/>
        </w:r>
        <w:r w:rsidR="00302982" w:rsidRPr="00302982">
          <w:rPr>
            <w:noProof/>
            <w:lang w:val="zh-CN"/>
          </w:rPr>
          <w:t>3</w:t>
        </w:r>
        <w:r>
          <w:fldChar w:fldCharType="end"/>
        </w:r>
      </w:p>
    </w:sdtContent>
  </w:sdt>
  <w:p w:rsidR="00500897" w:rsidRDefault="00500897">
    <w:pPr>
      <w:ind w:right="600"/>
      <w:jc w:val="center"/>
      <w:rPr>
        <w:rFonts w:eastAsia="宋体"/>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641930674"/>
    </w:sdtPr>
    <w:sdtEndPr/>
    <w:sdtContent>
      <w:p w:rsidR="00500897" w:rsidRDefault="00500897">
        <w:pPr>
          <w:jc w:val="center"/>
          <w:rPr>
            <w:rFonts w:eastAsia="楷体" w:cstheme="minorHAnsi"/>
            <w:bCs/>
            <w:szCs w:val="24"/>
          </w:rPr>
        </w:pPr>
      </w:p>
      <w:p w:rsidR="00500897" w:rsidRDefault="00500897">
        <w:pPr>
          <w:pStyle w:val="Footer"/>
          <w:jc w:val="center"/>
        </w:pPr>
        <w:r>
          <w:fldChar w:fldCharType="begin"/>
        </w:r>
        <w:r>
          <w:instrText>PAGE   \* MERGEFORMAT</w:instrText>
        </w:r>
        <w:r>
          <w:fldChar w:fldCharType="separate"/>
        </w:r>
        <w:r w:rsidR="00302982" w:rsidRPr="00302982">
          <w:rPr>
            <w:noProof/>
            <w:lang w:val="zh-CN"/>
          </w:rPr>
          <w:t>4</w:t>
        </w:r>
        <w:r>
          <w:fldChar w:fldCharType="end"/>
        </w:r>
      </w:p>
    </w:sdtContent>
  </w:sdt>
  <w:p w:rsidR="00500897" w:rsidRDefault="00500897">
    <w:pPr>
      <w:ind w:right="600"/>
      <w:jc w:val="center"/>
      <w:rPr>
        <w:rFonts w:eastAsia="宋体"/>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0897" w:rsidRDefault="00635F46">
    <w:pPr>
      <w:rPr>
        <w:rFonts w:eastAsia="楷体" w:cstheme="minorHAnsi"/>
        <w:sz w:val="18"/>
        <w:szCs w:val="18"/>
      </w:rPr>
    </w:pPr>
    <w:r>
      <w:rPr>
        <w:rFonts w:ascii="Times New Roman" w:eastAsia="PMingLiU" w:hAnsi="Times New Roman" w:cs="Times New Roman"/>
        <w:sz w:val="24"/>
        <w:szCs w:val="20"/>
        <w:lang w:eastAsia="zh-TW"/>
      </w:rPr>
      <w:pict>
        <v:rect id="文本框 607" o:spid="_x0000_s2066" style="position:absolute;left:0;text-align:left;margin-left:230.8pt;margin-top:20.8pt;width:9.05pt;height:10.35pt;z-index:251684864;mso-wrap-style:none;mso-position-horizontal-relative:margin;mso-width-relative:page;mso-height-relative:page" filled="f" stroked="f">
          <v:textbox style="mso-fit-shape-to-text:t" inset="0,0,0,0">
            <w:txbxContent>
              <w:p w:rsidR="00500897" w:rsidRDefault="00500897">
                <w:pPr>
                  <w:rPr>
                    <w:rFonts w:eastAsia="宋体"/>
                    <w:sz w:val="18"/>
                  </w:rPr>
                </w:pPr>
                <w:r>
                  <w:rPr>
                    <w:rFonts w:eastAsia="宋体" w:hint="eastAsia"/>
                    <w:sz w:val="18"/>
                  </w:rPr>
                  <w:fldChar w:fldCharType="begin"/>
                </w:r>
                <w:r>
                  <w:rPr>
                    <w:rFonts w:eastAsia="宋体" w:hint="eastAsia"/>
                    <w:sz w:val="18"/>
                  </w:rPr>
                  <w:instrText xml:space="preserve"> PAGE \* Arabic </w:instrText>
                </w:r>
                <w:r>
                  <w:rPr>
                    <w:rFonts w:eastAsia="宋体" w:hint="eastAsia"/>
                    <w:sz w:val="18"/>
                  </w:rPr>
                  <w:fldChar w:fldCharType="separate"/>
                </w:r>
                <w:r w:rsidR="00302982">
                  <w:rPr>
                    <w:rFonts w:eastAsia="宋体"/>
                    <w:noProof/>
                    <w:sz w:val="18"/>
                  </w:rPr>
                  <w:t>7</w:t>
                </w:r>
                <w:r>
                  <w:rPr>
                    <w:rFonts w:eastAsia="宋体" w:hint="eastAsia"/>
                    <w:sz w:val="18"/>
                  </w:rPr>
                  <w:fldChar w:fldCharType="end"/>
                </w:r>
              </w:p>
            </w:txbxContent>
          </v:textbox>
          <w10:wrap anchorx="margin"/>
        </v:rect>
      </w:pict>
    </w:r>
    <w:r w:rsidR="00500897">
      <w:rPr>
        <w:rFonts w:eastAsia="楷体" w:hAnsi="楷体" w:cstheme="minorHAnsi"/>
        <w:sz w:val="18"/>
        <w:szCs w:val="18"/>
      </w:rPr>
      <w:t>备注：此报告仅对送检标本负责！结果仅供医生参考，如对检测结果有疑问，请于收到报告</w:t>
    </w:r>
    <w:r w:rsidR="00500897">
      <w:rPr>
        <w:rFonts w:eastAsia="楷体" w:cstheme="minorHAnsi"/>
        <w:sz w:val="18"/>
        <w:szCs w:val="18"/>
      </w:rPr>
      <w:t>7</w:t>
    </w:r>
    <w:r w:rsidR="00500897">
      <w:rPr>
        <w:rFonts w:eastAsia="楷体" w:hAnsi="楷体" w:cstheme="minorHAnsi"/>
        <w:sz w:val="18"/>
        <w:szCs w:val="18"/>
      </w:rPr>
      <w:t>个工作日内与我们联系，谢谢！</w:t>
    </w:r>
  </w:p>
  <w:p w:rsidR="00500897" w:rsidRDefault="00500897">
    <w:pPr>
      <w:ind w:right="600"/>
      <w:jc w:val="right"/>
      <w:rPr>
        <w:rFonts w:eastAsia="宋体"/>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677994"/>
    </w:sdtPr>
    <w:sdtEndPr/>
    <w:sdtContent>
      <w:p w:rsidR="00500897" w:rsidRDefault="00500897">
        <w:pPr>
          <w:pStyle w:val="Footer"/>
          <w:jc w:val="center"/>
        </w:pPr>
        <w:r>
          <w:fldChar w:fldCharType="begin"/>
        </w:r>
        <w:r>
          <w:instrText xml:space="preserve"> PAGE   \* MERGEFORMAT </w:instrText>
        </w:r>
        <w:r>
          <w:fldChar w:fldCharType="separate"/>
        </w:r>
        <w:r w:rsidR="00302982" w:rsidRPr="00302982">
          <w:rPr>
            <w:noProof/>
            <w:lang w:val="zh-CN"/>
          </w:rPr>
          <w:t>9</w:t>
        </w:r>
        <w:r>
          <w:rPr>
            <w:lang w:val="zh-CN"/>
          </w:rPr>
          <w:fldChar w:fldCharType="end"/>
        </w:r>
      </w:p>
    </w:sdtContent>
  </w:sdt>
  <w:p w:rsidR="00500897" w:rsidRDefault="00500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5F46" w:rsidRDefault="00635F46">
      <w:r>
        <w:separator/>
      </w:r>
    </w:p>
  </w:footnote>
  <w:footnote w:type="continuationSeparator" w:id="0">
    <w:p w:rsidR="00635F46" w:rsidRDefault="00635F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340" w:rsidRDefault="00893340">
    <w:pPr>
      <w:pStyle w:val="Header"/>
      <w:pBdr>
        <w:bottom w:val="none" w:sz="0" w:space="0" w:color="auto"/>
      </w:pBdr>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0897" w:rsidRDefault="00500897">
    <w:pPr>
      <w:pBdr>
        <w:top w:val="none" w:sz="0" w:space="3" w:color="000000"/>
        <w:left w:val="none" w:sz="0" w:space="3" w:color="000000"/>
        <w:bottom w:val="none" w:sz="0" w:space="13" w:color="000000"/>
        <w:right w:val="none" w:sz="0" w:space="3" w:color="000000"/>
        <w:between w:val="none" w:sz="0" w:space="0" w:color="000000"/>
      </w:pBdr>
      <w:tabs>
        <w:tab w:val="center" w:pos="4873"/>
        <w:tab w:val="left" w:pos="9030"/>
      </w:tabs>
      <w:rPr>
        <w:rFonts w:eastAsia="宋体"/>
        <w:color w:val="003300"/>
      </w:rPr>
    </w:pPr>
    <w:r>
      <w:rPr>
        <w:rFonts w:eastAsia="宋体"/>
        <w:noProof/>
        <w:color w:val="003300"/>
      </w:rPr>
      <w:drawing>
        <wp:anchor distT="0" distB="0" distL="114300" distR="114300" simplePos="0" relativeHeight="251660288" behindDoc="0" locked="0" layoutInCell="1" allowOverlap="1">
          <wp:simplePos x="0" y="0"/>
          <wp:positionH relativeFrom="column">
            <wp:posOffset>1550035</wp:posOffset>
          </wp:positionH>
          <wp:positionV relativeFrom="paragraph">
            <wp:posOffset>-45085</wp:posOffset>
          </wp:positionV>
          <wp:extent cx="2298700" cy="591820"/>
          <wp:effectExtent l="19050" t="0" r="6157" b="0"/>
          <wp:wrapNone/>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noChangeArrowheads="1"/>
                  </pic:cNvPicPr>
                </pic:nvPicPr>
                <pic:blipFill>
                  <a:blip r:embed="rId1"/>
                  <a:srcRect t="11224" b="6496"/>
                  <a:stretch>
                    <a:fillRect/>
                  </a:stretch>
                </pic:blipFill>
                <pic:spPr>
                  <a:xfrm>
                    <a:off x="0" y="0"/>
                    <a:ext cx="2298893" cy="591724"/>
                  </a:xfrm>
                  <a:prstGeom prst="rect">
                    <a:avLst/>
                  </a:prstGeom>
                  <a:noFill/>
                  <a:ln w="9525" cmpd="sng">
                    <a:noFill/>
                    <a:miter lim="800000"/>
                    <a:headEnd/>
                    <a:tailEnd/>
                  </a:ln>
                </pic:spPr>
              </pic:pic>
            </a:graphicData>
          </a:graphic>
        </wp:anchor>
      </w:drawing>
    </w:r>
    <w:r w:rsidR="00635F46">
      <w:rPr>
        <w:rFonts w:eastAsia="宋体"/>
        <w:color w:val="003300"/>
      </w:rPr>
      <w:pict>
        <v:shapetype id="_x0000_t202" coordsize="21600,21600" o:spt="202" path="m,l,21600r21600,l21600,xe">
          <v:stroke joinstyle="miter"/>
          <v:path gradientshapeok="t" o:connecttype="rect"/>
        </v:shapetype>
        <v:shape id="_x0000_s2065" type="#_x0000_t202" style="position:absolute;left:0;text-align:left;margin-left:305.4pt;margin-top:-9.2pt;width:184.6pt;height:51.75pt;z-index:251682816;mso-position-horizontal-relative:text;mso-position-vertical-relative:text;mso-width-relative:page;mso-height-relative:page" o:gfxdata="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Ceo13TbAAAACgEAAA8AAAAAAAAAAQAg&#10;AAAAIgAAAGRycy9kb3ducmV2LnhtbFBLAQIUABQAAAAIAIdO4kDnFLjjmQEAAAsDAAAOAAAAAAAA&#10;AAEAIAAAACoBAABkcnMvZTJvRG9jLnhtbFBLBQYAAAAABgAGAFkBAAA1BQAAAAA=&#10;" filled="f" stroked="f" strokeweight=".5pt">
          <v:textbox>
            <w:txbxContent>
              <w:p w:rsidR="00500897" w:rsidRDefault="00500897">
                <w:pPr>
                  <w:rPr>
                    <w:rFonts w:ascii="微软雅黑" w:eastAsia="微软雅黑" w:hAnsi="微软雅黑" w:cs="微软雅黑"/>
                    <w:sz w:val="18"/>
                    <w:szCs w:val="18"/>
                  </w:rPr>
                </w:pPr>
                <w:r>
                  <w:rPr>
                    <w:rFonts w:ascii="微软雅黑" w:eastAsia="微软雅黑" w:hAnsi="微软雅黑" w:cs="微软雅黑" w:hint="eastAsia"/>
                    <w:sz w:val="18"/>
                    <w:szCs w:val="18"/>
                  </w:rPr>
                  <w:t>官方网站：</w:t>
                </w:r>
                <w:hyperlink r:id="rId2" w:history="1">
                  <w:r>
                    <w:rPr>
                      <w:rStyle w:val="Hyperlink"/>
                      <w:rFonts w:ascii="微软雅黑" w:eastAsia="微软雅黑" w:hAnsi="微软雅黑" w:cs="微软雅黑" w:hint="eastAsia"/>
                      <w:sz w:val="18"/>
                      <w:szCs w:val="18"/>
                    </w:rPr>
                    <w:t>www.yunkanghealth.com</w:t>
                  </w:r>
                </w:hyperlink>
              </w:p>
              <w:p w:rsidR="00500897" w:rsidRDefault="00500897">
                <w:pPr>
                  <w:rPr>
                    <w:rFonts w:ascii="微软雅黑" w:eastAsia="微软雅黑" w:hAnsi="微软雅黑" w:cs="微软雅黑"/>
                    <w:sz w:val="18"/>
                    <w:szCs w:val="18"/>
                  </w:rPr>
                </w:pPr>
                <w:r>
                  <w:rPr>
                    <w:rFonts w:ascii="微软雅黑" w:eastAsia="微软雅黑" w:hAnsi="微软雅黑" w:cs="微软雅黑" w:hint="eastAsia"/>
                    <w:sz w:val="18"/>
                    <w:szCs w:val="18"/>
                  </w:rPr>
                  <w:t>服务热线：800-830-3620；400-830-3620</w:t>
                </w:r>
              </w:p>
              <w:p w:rsidR="00500897" w:rsidRDefault="00500897">
                <w:pPr>
                  <w:rPr>
                    <w:rFonts w:ascii="微软雅黑" w:eastAsia="微软雅黑" w:hAnsi="微软雅黑" w:cs="微软雅黑"/>
                    <w:szCs w:val="21"/>
                  </w:rPr>
                </w:pPr>
                <w:r>
                  <w:rPr>
                    <w:rFonts w:ascii="微软雅黑" w:eastAsia="微软雅黑" w:hAnsi="微软雅黑" w:cs="微软雅黑" w:hint="eastAsia"/>
                    <w:sz w:val="18"/>
                    <w:szCs w:val="18"/>
                  </w:rPr>
                  <w:t>总部地址：中国·广州黄埔区荔枝山路6号</w:t>
                </w:r>
              </w:p>
              <w:p w:rsidR="00500897" w:rsidRDefault="00500897">
                <w:pPr>
                  <w:rPr>
                    <w:rFonts w:eastAsia="宋体"/>
                    <w:sz w:val="18"/>
                  </w:rPr>
                </w:pPr>
                <w:r>
                  <w:rPr>
                    <w:rFonts w:eastAsia="宋体" w:hint="eastAsia"/>
                    <w:sz w:val="18"/>
                  </w:rPr>
                  <w:fldChar w:fldCharType="begin"/>
                </w:r>
                <w:r>
                  <w:rPr>
                    <w:rFonts w:eastAsia="宋体" w:hint="eastAsia"/>
                    <w:sz w:val="18"/>
                  </w:rPr>
                  <w:instrText xml:space="preserve"> PAGE \* Arabic </w:instrText>
                </w:r>
                <w:r>
                  <w:rPr>
                    <w:rFonts w:eastAsia="宋体" w:hint="eastAsia"/>
                    <w:sz w:val="18"/>
                  </w:rPr>
                  <w:fldChar w:fldCharType="separate"/>
                </w:r>
                <w:r w:rsidR="00302982">
                  <w:rPr>
                    <w:rFonts w:eastAsia="宋体"/>
                    <w:noProof/>
                    <w:sz w:val="18"/>
                  </w:rPr>
                  <w:t>4</w:t>
                </w:r>
                <w:r>
                  <w:rPr>
                    <w:rFonts w:eastAsia="宋体" w:hint="eastAsia"/>
                    <w:sz w:val="18"/>
                  </w:rPr>
                  <w:fldChar w:fldCharType="end"/>
                </w:r>
              </w:p>
            </w:txbxContent>
          </v:textbox>
        </v:shape>
      </w:pict>
    </w:r>
    <w:r>
      <w:rPr>
        <w:rFonts w:eastAsia="宋体"/>
        <w:noProof/>
        <w:color w:val="003300"/>
      </w:rPr>
      <w:drawing>
        <wp:anchor distT="0" distB="0" distL="114300" distR="114300" simplePos="0" relativeHeight="251654144" behindDoc="0" locked="0" layoutInCell="1" allowOverlap="1">
          <wp:simplePos x="0" y="0"/>
          <wp:positionH relativeFrom="column">
            <wp:posOffset>411480</wp:posOffset>
          </wp:positionH>
          <wp:positionV relativeFrom="paragraph">
            <wp:posOffset>-221615</wp:posOffset>
          </wp:positionV>
          <wp:extent cx="762000" cy="771525"/>
          <wp:effectExtent l="19050" t="0" r="0" b="0"/>
          <wp:wrapNone/>
          <wp:docPr id="8" name="图片 6" descr="【达安临检】公众微信号二维码-专业市场专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达安临检】公众微信号二维码-专业市场专用.jpg"/>
                  <pic:cNvPicPr>
                    <a:picLocks noChangeAspect="1" noChangeArrowheads="1"/>
                  </pic:cNvPicPr>
                </pic:nvPicPr>
                <pic:blipFill>
                  <a:blip r:embed="rId3"/>
                  <a:srcRect/>
                  <a:stretch>
                    <a:fillRect/>
                  </a:stretch>
                </pic:blipFill>
                <pic:spPr>
                  <a:xfrm>
                    <a:off x="0" y="0"/>
                    <a:ext cx="762000" cy="771525"/>
                  </a:xfrm>
                  <a:prstGeom prst="rect">
                    <a:avLst/>
                  </a:prstGeom>
                  <a:noFill/>
                  <a:ln w="9525">
                    <a:noFill/>
                    <a:miter lim="800000"/>
                    <a:headEnd/>
                    <a:tailEnd/>
                  </a:ln>
                  <a:effectLst/>
                </pic:spPr>
              </pic:pic>
            </a:graphicData>
          </a:graphic>
        </wp:anchor>
      </w:drawing>
    </w:r>
    <w:r>
      <w:rPr>
        <w:rFonts w:eastAsia="宋体"/>
        <w:noProof/>
        <w:color w:val="003300"/>
      </w:rPr>
      <w:drawing>
        <wp:anchor distT="0" distB="0" distL="114300" distR="114300" simplePos="0" relativeHeight="251655168" behindDoc="0" locked="0" layoutInCell="1" allowOverlap="1">
          <wp:simplePos x="0" y="0"/>
          <wp:positionH relativeFrom="column">
            <wp:posOffset>-283845</wp:posOffset>
          </wp:positionH>
          <wp:positionV relativeFrom="paragraph">
            <wp:posOffset>-221615</wp:posOffset>
          </wp:positionV>
          <wp:extent cx="714375" cy="714375"/>
          <wp:effectExtent l="19050" t="0" r="9525" b="0"/>
          <wp:wrapNone/>
          <wp:docPr id="9" name="图片 9" descr="云康与达安临检LOGO组合-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云康与达安临检LOGO组合-L.jpg"/>
                  <pic:cNvPicPr>
                    <a:picLocks noChangeAspect="1" noChangeArrowheads="1"/>
                  </pic:cNvPicPr>
                </pic:nvPicPr>
                <pic:blipFill>
                  <a:blip r:embed="rId4"/>
                  <a:srcRect/>
                  <a:stretch>
                    <a:fillRect/>
                  </a:stretch>
                </pic:blipFill>
                <pic:spPr>
                  <a:xfrm>
                    <a:off x="0" y="0"/>
                    <a:ext cx="714375" cy="714375"/>
                  </a:xfrm>
                  <a:prstGeom prst="rect">
                    <a:avLst/>
                  </a:prstGeom>
                  <a:noFill/>
                  <a:ln w="9525">
                    <a:noFill/>
                    <a:miter lim="800000"/>
                    <a:headEnd/>
                    <a:tailEnd/>
                  </a:ln>
                </pic:spPr>
              </pic:pic>
            </a:graphicData>
          </a:graphic>
        </wp:anchor>
      </w:drawing>
    </w:r>
  </w:p>
  <w:p w:rsidR="00500897" w:rsidRDefault="00500897">
    <w:pPr>
      <w:pBdr>
        <w:top w:val="none" w:sz="0" w:space="3" w:color="000000"/>
        <w:left w:val="none" w:sz="0" w:space="3" w:color="000000"/>
        <w:bottom w:val="none" w:sz="0" w:space="13" w:color="000000"/>
        <w:right w:val="none" w:sz="0" w:space="3" w:color="000000"/>
        <w:between w:val="none" w:sz="0" w:space="0" w:color="000000"/>
      </w:pBdr>
      <w:tabs>
        <w:tab w:val="left" w:pos="600"/>
      </w:tabs>
      <w:rPr>
        <w:rFonts w:eastAsia="宋体"/>
      </w:rPr>
    </w:pPr>
    <w:r>
      <w:rPr>
        <w:rFonts w:eastAsia="宋体"/>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0897" w:rsidRDefault="00500897">
    <w:pPr>
      <w:pBdr>
        <w:top w:val="none" w:sz="0" w:space="3" w:color="000000"/>
        <w:left w:val="none" w:sz="0" w:space="3" w:color="000000"/>
        <w:bottom w:val="none" w:sz="0" w:space="31" w:color="000000"/>
        <w:right w:val="none" w:sz="0" w:space="3" w:color="000000"/>
        <w:between w:val="none" w:sz="0" w:space="0" w:color="000000"/>
      </w:pBdr>
      <w:tabs>
        <w:tab w:val="center" w:pos="4873"/>
        <w:tab w:val="left" w:pos="9030"/>
      </w:tabs>
      <w:rPr>
        <w:rFonts w:eastAsia="宋体"/>
      </w:rPr>
    </w:pPr>
    <w:r>
      <w:rPr>
        <w:noProof/>
      </w:rPr>
      <w:drawing>
        <wp:anchor distT="0" distB="0" distL="114300" distR="114300" simplePos="0" relativeHeight="251659264" behindDoc="0" locked="0" layoutInCell="1" allowOverlap="1">
          <wp:simplePos x="0" y="0"/>
          <wp:positionH relativeFrom="column">
            <wp:posOffset>10795</wp:posOffset>
          </wp:positionH>
          <wp:positionV relativeFrom="paragraph">
            <wp:posOffset>-121920</wp:posOffset>
          </wp:positionV>
          <wp:extent cx="712470" cy="715010"/>
          <wp:effectExtent l="19050" t="0" r="0" b="0"/>
          <wp:wrapNone/>
          <wp:docPr id="31" name="图片 9" descr="云康与达安临检LOGO组合-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descr="云康与达安临检LOGO组合-L.jpg"/>
                  <pic:cNvPicPr>
                    <a:picLocks noChangeAspect="1" noChangeArrowheads="1"/>
                  </pic:cNvPicPr>
                </pic:nvPicPr>
                <pic:blipFill>
                  <a:blip r:embed="rId1"/>
                  <a:srcRect/>
                  <a:stretch>
                    <a:fillRect/>
                  </a:stretch>
                </pic:blipFill>
                <pic:spPr>
                  <a:xfrm>
                    <a:off x="0" y="0"/>
                    <a:ext cx="712470" cy="715010"/>
                  </a:xfrm>
                  <a:prstGeom prst="rect">
                    <a:avLst/>
                  </a:prstGeom>
                  <a:noFill/>
                  <a:ln w="9525">
                    <a:noFill/>
                    <a:miter lim="800000"/>
                    <a:headEnd/>
                    <a:tailEnd/>
                  </a:ln>
                </pic:spPr>
              </pic:pic>
            </a:graphicData>
          </a:graphic>
        </wp:anchor>
      </w:drawing>
    </w:r>
    <w:r>
      <w:rPr>
        <w:noProof/>
      </w:rPr>
      <w:drawing>
        <wp:anchor distT="0" distB="0" distL="114300" distR="114300" simplePos="0" relativeHeight="251657216" behindDoc="0" locked="0" layoutInCell="1" allowOverlap="1">
          <wp:simplePos x="0" y="0"/>
          <wp:positionH relativeFrom="column">
            <wp:posOffset>710565</wp:posOffset>
          </wp:positionH>
          <wp:positionV relativeFrom="paragraph">
            <wp:posOffset>-121920</wp:posOffset>
          </wp:positionV>
          <wp:extent cx="751840" cy="770890"/>
          <wp:effectExtent l="19050" t="0" r="0" b="0"/>
          <wp:wrapNone/>
          <wp:docPr id="32" name="图片 6" descr="【达安临检】公众微信号二维码-专业市场专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descr="【达安临检】公众微信号二维码-专业市场专用.jpg"/>
                  <pic:cNvPicPr>
                    <a:picLocks noChangeAspect="1" noChangeArrowheads="1"/>
                  </pic:cNvPicPr>
                </pic:nvPicPr>
                <pic:blipFill>
                  <a:blip r:embed="rId2"/>
                  <a:srcRect/>
                  <a:stretch>
                    <a:fillRect/>
                  </a:stretch>
                </pic:blipFill>
                <pic:spPr>
                  <a:xfrm>
                    <a:off x="0" y="0"/>
                    <a:ext cx="751840" cy="770890"/>
                  </a:xfrm>
                  <a:prstGeom prst="rect">
                    <a:avLst/>
                  </a:prstGeom>
                  <a:noFill/>
                  <a:ln w="9525">
                    <a:noFill/>
                    <a:miter lim="800000"/>
                    <a:headEnd/>
                    <a:tailEnd/>
                  </a:ln>
                  <a:effectLst/>
                </pic:spPr>
              </pic:pic>
            </a:graphicData>
          </a:graphic>
        </wp:anchor>
      </w:drawing>
    </w:r>
    <w:r>
      <w:rPr>
        <w:noProof/>
      </w:rPr>
      <w:drawing>
        <wp:anchor distT="0" distB="0" distL="114300" distR="114300" simplePos="0" relativeHeight="251663360" behindDoc="0" locked="0" layoutInCell="1" allowOverlap="1">
          <wp:simplePos x="0" y="0"/>
          <wp:positionH relativeFrom="column">
            <wp:posOffset>1706880</wp:posOffset>
          </wp:positionH>
          <wp:positionV relativeFrom="paragraph">
            <wp:posOffset>111760</wp:posOffset>
          </wp:positionV>
          <wp:extent cx="2299335" cy="590550"/>
          <wp:effectExtent l="19050" t="0" r="6157" b="0"/>
          <wp:wrapNone/>
          <wp:docPr id="3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pic:cNvPicPr>
                    <a:picLocks noChangeAspect="1" noChangeArrowheads="1"/>
                  </pic:cNvPicPr>
                </pic:nvPicPr>
                <pic:blipFill>
                  <a:blip r:embed="rId3"/>
                  <a:srcRect t="11224" b="6496"/>
                  <a:stretch>
                    <a:fillRect/>
                  </a:stretch>
                </pic:blipFill>
                <pic:spPr>
                  <a:xfrm>
                    <a:off x="0" y="0"/>
                    <a:ext cx="2298893" cy="591724"/>
                  </a:xfrm>
                  <a:prstGeom prst="rect">
                    <a:avLst/>
                  </a:prstGeom>
                  <a:noFill/>
                  <a:ln w="9525" cmpd="sng">
                    <a:noFill/>
                    <a:miter lim="800000"/>
                    <a:headEnd/>
                    <a:tailEnd/>
                  </a:ln>
                </pic:spPr>
              </pic:pic>
            </a:graphicData>
          </a:graphic>
        </wp:anchor>
      </w:drawing>
    </w:r>
    <w:r w:rsidR="00635F46">
      <w:pict>
        <v:shapetype id="_x0000_t202" coordsize="21600,21600" o:spt="202" path="m,l,21600r21600,l21600,xe">
          <v:stroke joinstyle="miter"/>
          <v:path gradientshapeok="t" o:connecttype="rect"/>
        </v:shapetype>
        <v:shape id="_x0000_s2067" type="#_x0000_t202" style="position:absolute;left:0;text-align:left;margin-left:329.4pt;margin-top:-.8pt;width:184.6pt;height:51.75pt;z-index:251689984;mso-position-horizontal-relative:text;mso-position-vertical-relative:text;mso-width-relative:page;mso-height-relative:page" o:gfxdata="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Ceo13TbAAAACgEAAA8AAAAAAAAAAQAg&#10;AAAAIgAAAGRycy9kb3ducmV2LnhtbFBLAQIUABQAAAAIAIdO4kDnFLjjmQEAAAsDAAAOAAAAAAAA&#10;AAEAIAAAACoBAABkcnMvZTJvRG9jLnhtbFBLBQYAAAAABgAGAFkBAAA1BQAAAAA=&#10;" filled="f" stroked="f" strokeweight=".5pt">
          <v:textbox>
            <w:txbxContent>
              <w:p w:rsidR="00500897" w:rsidRDefault="00500897">
                <w:pPr>
                  <w:rPr>
                    <w:rFonts w:ascii="微软雅黑" w:eastAsia="微软雅黑" w:hAnsi="微软雅黑" w:cs="微软雅黑"/>
                    <w:sz w:val="18"/>
                    <w:szCs w:val="18"/>
                  </w:rPr>
                </w:pPr>
                <w:r>
                  <w:rPr>
                    <w:rFonts w:ascii="微软雅黑" w:eastAsia="微软雅黑" w:hAnsi="微软雅黑" w:cs="微软雅黑" w:hint="eastAsia"/>
                    <w:sz w:val="18"/>
                    <w:szCs w:val="18"/>
                  </w:rPr>
                  <w:t>官方网站：</w:t>
                </w:r>
                <w:hyperlink r:id="rId4" w:history="1">
                  <w:r>
                    <w:rPr>
                      <w:rStyle w:val="Hyperlink"/>
                      <w:rFonts w:ascii="微软雅黑" w:eastAsia="微软雅黑" w:hAnsi="微软雅黑" w:cs="微软雅黑" w:hint="eastAsia"/>
                      <w:sz w:val="18"/>
                      <w:szCs w:val="18"/>
                    </w:rPr>
                    <w:t>www.yunkanghealth.com</w:t>
                  </w:r>
                </w:hyperlink>
              </w:p>
              <w:p w:rsidR="00500897" w:rsidRDefault="00500897">
                <w:pPr>
                  <w:rPr>
                    <w:rFonts w:ascii="微软雅黑" w:eastAsia="微软雅黑" w:hAnsi="微软雅黑" w:cs="微软雅黑"/>
                    <w:sz w:val="18"/>
                    <w:szCs w:val="18"/>
                  </w:rPr>
                </w:pPr>
                <w:r>
                  <w:rPr>
                    <w:rFonts w:ascii="微软雅黑" w:eastAsia="微软雅黑" w:hAnsi="微软雅黑" w:cs="微软雅黑" w:hint="eastAsia"/>
                    <w:sz w:val="18"/>
                    <w:szCs w:val="18"/>
                  </w:rPr>
                  <w:t>服务热线：800-830-3620；400-830-3620</w:t>
                </w:r>
              </w:p>
              <w:p w:rsidR="00500897" w:rsidRDefault="00500897">
                <w:pPr>
                  <w:rPr>
                    <w:rFonts w:ascii="微软雅黑" w:eastAsia="微软雅黑" w:hAnsi="微软雅黑" w:cs="微软雅黑"/>
                    <w:szCs w:val="21"/>
                  </w:rPr>
                </w:pPr>
                <w:r>
                  <w:rPr>
                    <w:rFonts w:ascii="微软雅黑" w:eastAsia="微软雅黑" w:hAnsi="微软雅黑" w:cs="微软雅黑" w:hint="eastAsia"/>
                    <w:sz w:val="18"/>
                    <w:szCs w:val="18"/>
                  </w:rPr>
                  <w:t>总部地址：中国·广州黄埔区荔枝山路6号</w:t>
                </w:r>
              </w:p>
            </w:txbxContent>
          </v:textbox>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D29" w:rsidRDefault="00CB4D29" w:rsidP="00CB4D29">
    <w:pPr>
      <w:pBdr>
        <w:top w:val="none" w:sz="0" w:space="3" w:color="000000"/>
        <w:left w:val="none" w:sz="0" w:space="3" w:color="000000"/>
        <w:bottom w:val="none" w:sz="0" w:space="31" w:color="000000"/>
        <w:right w:val="none" w:sz="0" w:space="3" w:color="000000"/>
        <w:between w:val="none" w:sz="0" w:space="0" w:color="000000"/>
      </w:pBdr>
      <w:tabs>
        <w:tab w:val="center" w:pos="4873"/>
        <w:tab w:val="left" w:pos="9030"/>
      </w:tabs>
      <w:rPr>
        <w:rFonts w:eastAsia="宋体"/>
      </w:rPr>
    </w:pPr>
    <w:r>
      <w:rPr>
        <w:noProof/>
      </w:rPr>
      <w:drawing>
        <wp:anchor distT="0" distB="0" distL="114300" distR="114300" simplePos="0" relativeHeight="251693056" behindDoc="0" locked="0" layoutInCell="1" allowOverlap="1" wp14:anchorId="2E65DB4B" wp14:editId="149A98D3">
          <wp:simplePos x="0" y="0"/>
          <wp:positionH relativeFrom="column">
            <wp:posOffset>10795</wp:posOffset>
          </wp:positionH>
          <wp:positionV relativeFrom="paragraph">
            <wp:posOffset>-121920</wp:posOffset>
          </wp:positionV>
          <wp:extent cx="712470" cy="715010"/>
          <wp:effectExtent l="19050" t="0" r="0" b="0"/>
          <wp:wrapNone/>
          <wp:docPr id="1" name="图片 9" descr="云康与达安临检LOGO组合-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descr="云康与达安临检LOGO组合-L.jpg"/>
                  <pic:cNvPicPr>
                    <a:picLocks noChangeAspect="1" noChangeArrowheads="1"/>
                  </pic:cNvPicPr>
                </pic:nvPicPr>
                <pic:blipFill>
                  <a:blip r:embed="rId1"/>
                  <a:srcRect/>
                  <a:stretch>
                    <a:fillRect/>
                  </a:stretch>
                </pic:blipFill>
                <pic:spPr>
                  <a:xfrm>
                    <a:off x="0" y="0"/>
                    <a:ext cx="712470" cy="715010"/>
                  </a:xfrm>
                  <a:prstGeom prst="rect">
                    <a:avLst/>
                  </a:prstGeom>
                  <a:noFill/>
                  <a:ln w="9525">
                    <a:noFill/>
                    <a:miter lim="800000"/>
                    <a:headEnd/>
                    <a:tailEnd/>
                  </a:ln>
                </pic:spPr>
              </pic:pic>
            </a:graphicData>
          </a:graphic>
        </wp:anchor>
      </w:drawing>
    </w:r>
    <w:r>
      <w:rPr>
        <w:noProof/>
      </w:rPr>
      <w:drawing>
        <wp:anchor distT="0" distB="0" distL="114300" distR="114300" simplePos="0" relativeHeight="251692032" behindDoc="0" locked="0" layoutInCell="1" allowOverlap="1" wp14:anchorId="09E5A28F" wp14:editId="4999FB80">
          <wp:simplePos x="0" y="0"/>
          <wp:positionH relativeFrom="column">
            <wp:posOffset>710565</wp:posOffset>
          </wp:positionH>
          <wp:positionV relativeFrom="paragraph">
            <wp:posOffset>-121920</wp:posOffset>
          </wp:positionV>
          <wp:extent cx="751840" cy="770890"/>
          <wp:effectExtent l="19050" t="0" r="0" b="0"/>
          <wp:wrapNone/>
          <wp:docPr id="2" name="图片 6" descr="【达安临检】公众微信号二维码-专业市场专用.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6" descr="【达安临检】公众微信号二维码-专业市场专用.jpg"/>
                  <pic:cNvPicPr>
                    <a:picLocks noChangeAspect="1" noChangeArrowheads="1"/>
                  </pic:cNvPicPr>
                </pic:nvPicPr>
                <pic:blipFill>
                  <a:blip r:embed="rId2"/>
                  <a:srcRect/>
                  <a:stretch>
                    <a:fillRect/>
                  </a:stretch>
                </pic:blipFill>
                <pic:spPr>
                  <a:xfrm>
                    <a:off x="0" y="0"/>
                    <a:ext cx="751840" cy="770890"/>
                  </a:xfrm>
                  <a:prstGeom prst="rect">
                    <a:avLst/>
                  </a:prstGeom>
                  <a:noFill/>
                  <a:ln w="9525">
                    <a:noFill/>
                    <a:miter lim="800000"/>
                    <a:headEnd/>
                    <a:tailEnd/>
                  </a:ln>
                  <a:effectLst/>
                </pic:spPr>
              </pic:pic>
            </a:graphicData>
          </a:graphic>
        </wp:anchor>
      </w:drawing>
    </w:r>
    <w:r>
      <w:rPr>
        <w:noProof/>
      </w:rPr>
      <w:drawing>
        <wp:anchor distT="0" distB="0" distL="114300" distR="114300" simplePos="0" relativeHeight="251694080" behindDoc="0" locked="0" layoutInCell="1" allowOverlap="1" wp14:anchorId="33523624" wp14:editId="73F3D858">
          <wp:simplePos x="0" y="0"/>
          <wp:positionH relativeFrom="column">
            <wp:posOffset>1706880</wp:posOffset>
          </wp:positionH>
          <wp:positionV relativeFrom="paragraph">
            <wp:posOffset>111760</wp:posOffset>
          </wp:positionV>
          <wp:extent cx="2299335" cy="590550"/>
          <wp:effectExtent l="19050" t="0" r="6157" b="0"/>
          <wp:wrapNone/>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8"/>
                  <pic:cNvPicPr>
                    <a:picLocks noChangeAspect="1" noChangeArrowheads="1"/>
                  </pic:cNvPicPr>
                </pic:nvPicPr>
                <pic:blipFill>
                  <a:blip r:embed="rId3"/>
                  <a:srcRect t="11224" b="6496"/>
                  <a:stretch>
                    <a:fillRect/>
                  </a:stretch>
                </pic:blipFill>
                <pic:spPr>
                  <a:xfrm>
                    <a:off x="0" y="0"/>
                    <a:ext cx="2298893" cy="591724"/>
                  </a:xfrm>
                  <a:prstGeom prst="rect">
                    <a:avLst/>
                  </a:prstGeom>
                  <a:noFill/>
                  <a:ln w="9525" cmpd="sng">
                    <a:noFill/>
                    <a:miter lim="800000"/>
                    <a:headEnd/>
                    <a:tailEnd/>
                  </a:ln>
                </pic:spPr>
              </pic:pic>
            </a:graphicData>
          </a:graphic>
        </wp:anchor>
      </w:drawing>
    </w:r>
    <w:r w:rsidR="00635F46">
      <w:pict>
        <v:shapetype id="_x0000_t202" coordsize="21600,21600" o:spt="202" path="m,l,21600r21600,l21600,xe">
          <v:stroke joinstyle="miter"/>
          <v:path gradientshapeok="t" o:connecttype="rect"/>
        </v:shapetype>
        <v:shape id="_x0000_s2071" type="#_x0000_t202" style="position:absolute;left:0;text-align:left;margin-left:329.4pt;margin-top:-.8pt;width:184.6pt;height:51.75pt;z-index:251695104;mso-position-horizontal-relative:text;mso-position-vertical-relative:text;mso-width-relative:page;mso-height-relative:page" o:gfxdata="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Ceo13TbAAAACgEAAA8AAAAAAAAAAQAg&#10;AAAAIgAAAGRycy9kb3ducmV2LnhtbFBLAQIUABQAAAAIAIdO4kDnFLjjmQEAAAsDAAAOAAAAAAAA&#10;AAEAIAAAACoBAABkcnMvZTJvRG9jLnhtbFBLBQYAAAAABgAGAFkBAAA1BQAAAAA=&#10;" filled="f" stroked="f" strokeweight=".5pt">
          <v:textbox>
            <w:txbxContent>
              <w:p w:rsidR="00CB4D29" w:rsidRDefault="00CB4D29" w:rsidP="00CB4D29">
                <w:pPr>
                  <w:rPr>
                    <w:rFonts w:ascii="微软雅黑" w:eastAsia="微软雅黑" w:hAnsi="微软雅黑" w:cs="微软雅黑"/>
                    <w:sz w:val="18"/>
                    <w:szCs w:val="18"/>
                  </w:rPr>
                </w:pPr>
                <w:r>
                  <w:rPr>
                    <w:rFonts w:ascii="微软雅黑" w:eastAsia="微软雅黑" w:hAnsi="微软雅黑" w:cs="微软雅黑" w:hint="eastAsia"/>
                    <w:sz w:val="18"/>
                    <w:szCs w:val="18"/>
                  </w:rPr>
                  <w:t>官方网站：</w:t>
                </w:r>
                <w:hyperlink r:id="rId4" w:history="1">
                  <w:r>
                    <w:rPr>
                      <w:rStyle w:val="Hyperlink"/>
                      <w:rFonts w:ascii="微软雅黑" w:eastAsia="微软雅黑" w:hAnsi="微软雅黑" w:cs="微软雅黑" w:hint="eastAsia"/>
                      <w:sz w:val="18"/>
                      <w:szCs w:val="18"/>
                    </w:rPr>
                    <w:t>www.yunkanghealth.com</w:t>
                  </w:r>
                </w:hyperlink>
              </w:p>
              <w:p w:rsidR="00CB4D29" w:rsidRDefault="00CB4D29" w:rsidP="00CB4D29">
                <w:pPr>
                  <w:rPr>
                    <w:rFonts w:ascii="微软雅黑" w:eastAsia="微软雅黑" w:hAnsi="微软雅黑" w:cs="微软雅黑"/>
                    <w:sz w:val="18"/>
                    <w:szCs w:val="18"/>
                  </w:rPr>
                </w:pPr>
                <w:r>
                  <w:rPr>
                    <w:rFonts w:ascii="微软雅黑" w:eastAsia="微软雅黑" w:hAnsi="微软雅黑" w:cs="微软雅黑" w:hint="eastAsia"/>
                    <w:sz w:val="18"/>
                    <w:szCs w:val="18"/>
                  </w:rPr>
                  <w:t>服务热线：800-830-3620；400-830-3620</w:t>
                </w:r>
              </w:p>
              <w:p w:rsidR="00CB4D29" w:rsidRDefault="00CB4D29" w:rsidP="00CB4D29">
                <w:pPr>
                  <w:rPr>
                    <w:rFonts w:ascii="微软雅黑" w:eastAsia="微软雅黑" w:hAnsi="微软雅黑" w:cs="微软雅黑"/>
                    <w:szCs w:val="21"/>
                  </w:rPr>
                </w:pPr>
                <w:r>
                  <w:rPr>
                    <w:rFonts w:ascii="微软雅黑" w:eastAsia="微软雅黑" w:hAnsi="微软雅黑" w:cs="微软雅黑" w:hint="eastAsia"/>
                    <w:sz w:val="18"/>
                    <w:szCs w:val="18"/>
                  </w:rPr>
                  <w:t>总部地址：中国·广州黄埔区荔枝山路6号</w:t>
                </w:r>
              </w:p>
            </w:txbxContent>
          </v:textbox>
        </v:shape>
      </w:pict>
    </w:r>
  </w:p>
  <w:p w:rsidR="00500897" w:rsidRDefault="00500897">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20325"/>
    <w:multiLevelType w:val="multilevel"/>
    <w:tmpl w:val="1B320325"/>
    <w:lvl w:ilvl="0">
      <w:start w:val="1"/>
      <w:numFmt w:val="bullet"/>
      <w:lvlText w:val="□"/>
      <w:lvlJc w:val="left"/>
      <w:pPr>
        <w:ind w:left="420" w:hanging="420"/>
      </w:pPr>
      <w:rPr>
        <w:rFonts w:ascii="楷体" w:eastAsia="楷体" w:hAnsi="楷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B0B0EDB"/>
    <w:multiLevelType w:val="multilevel"/>
    <w:tmpl w:val="2B0B0EDB"/>
    <w:lvl w:ilvl="0">
      <w:numFmt w:val="bullet"/>
      <w:lvlText w:val="□"/>
      <w:lvlJc w:val="left"/>
      <w:pPr>
        <w:ind w:left="0" w:firstLine="0"/>
      </w:pPr>
      <w:rPr>
        <w:rFonts w:ascii="楷体_GB2312" w:eastAsia="楷体_GB2312" w:hAnsi="楷体_GB2312" w:cs="Times New Roman" w:hint="eastAsia"/>
      </w:rPr>
    </w:lvl>
    <w:lvl w:ilvl="1">
      <w:numFmt w:val="bullet"/>
      <w:lvlText w:val=""/>
      <w:lvlJc w:val="left"/>
      <w:pPr>
        <w:ind w:left="480" w:firstLine="0"/>
      </w:pPr>
      <w:rPr>
        <w:rFonts w:ascii="Wingdings" w:hAnsi="Wingdings"/>
      </w:rPr>
    </w:lvl>
    <w:lvl w:ilvl="2">
      <w:numFmt w:val="bullet"/>
      <w:lvlText w:val=""/>
      <w:lvlJc w:val="left"/>
      <w:pPr>
        <w:ind w:left="960" w:firstLine="0"/>
      </w:pPr>
      <w:rPr>
        <w:rFonts w:ascii="Wingdings" w:hAnsi="Wingdings"/>
      </w:rPr>
    </w:lvl>
    <w:lvl w:ilvl="3">
      <w:numFmt w:val="bullet"/>
      <w:lvlText w:val=""/>
      <w:lvlJc w:val="left"/>
      <w:pPr>
        <w:ind w:left="1440" w:firstLine="0"/>
      </w:pPr>
      <w:rPr>
        <w:rFonts w:ascii="Wingdings" w:hAnsi="Wingdings"/>
      </w:rPr>
    </w:lvl>
    <w:lvl w:ilvl="4">
      <w:numFmt w:val="bullet"/>
      <w:lvlText w:val=""/>
      <w:lvlJc w:val="left"/>
      <w:pPr>
        <w:ind w:left="1920" w:firstLine="0"/>
      </w:pPr>
      <w:rPr>
        <w:rFonts w:ascii="Wingdings" w:hAnsi="Wingdings"/>
      </w:rPr>
    </w:lvl>
    <w:lvl w:ilvl="5">
      <w:numFmt w:val="bullet"/>
      <w:lvlText w:val=""/>
      <w:lvlJc w:val="left"/>
      <w:pPr>
        <w:ind w:left="2400" w:firstLine="0"/>
      </w:pPr>
      <w:rPr>
        <w:rFonts w:ascii="Wingdings" w:hAnsi="Wingdings"/>
      </w:rPr>
    </w:lvl>
    <w:lvl w:ilvl="6">
      <w:numFmt w:val="bullet"/>
      <w:lvlText w:val=""/>
      <w:lvlJc w:val="left"/>
      <w:pPr>
        <w:ind w:left="2880" w:firstLine="0"/>
      </w:pPr>
      <w:rPr>
        <w:rFonts w:ascii="Wingdings" w:hAnsi="Wingdings"/>
      </w:rPr>
    </w:lvl>
    <w:lvl w:ilvl="7">
      <w:numFmt w:val="bullet"/>
      <w:lvlText w:val=""/>
      <w:lvlJc w:val="left"/>
      <w:pPr>
        <w:ind w:left="3360" w:firstLine="0"/>
      </w:pPr>
      <w:rPr>
        <w:rFonts w:ascii="Wingdings" w:hAnsi="Wingdings"/>
      </w:rPr>
    </w:lvl>
    <w:lvl w:ilvl="8">
      <w:numFmt w:val="bullet"/>
      <w:lvlText w:val=""/>
      <w:lvlJc w:val="left"/>
      <w:pPr>
        <w:ind w:left="3840" w:firstLine="0"/>
      </w:pPr>
      <w:rPr>
        <w:rFonts w:ascii="Wingdings" w:hAnsi="Wingdings"/>
      </w:rPr>
    </w:lvl>
  </w:abstractNum>
  <w:abstractNum w:abstractNumId="2" w15:restartNumberingAfterBreak="0">
    <w:nsid w:val="5510007A"/>
    <w:multiLevelType w:val="hybridMultilevel"/>
    <w:tmpl w:val="4E8C9EE4"/>
    <w:lvl w:ilvl="0" w:tplc="D2D61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6F8052D"/>
    <w:multiLevelType w:val="multilevel"/>
    <w:tmpl w:val="66F8052D"/>
    <w:lvl w:ilvl="0">
      <w:start w:val="1"/>
      <w:numFmt w:val="decimal"/>
      <w:lvlText w:val="%1"/>
      <w:lvlJc w:val="left"/>
      <w:pPr>
        <w:ind w:left="0" w:firstLine="0"/>
      </w:pPr>
    </w:lvl>
    <w:lvl w:ilvl="1">
      <w:start w:val="1"/>
      <w:numFmt w:val="decimal"/>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47"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E6FE0"/>
    <w:rsid w:val="D5DFE811"/>
    <w:rsid w:val="FFF956C3"/>
    <w:rsid w:val="00000971"/>
    <w:rsid w:val="00002DB1"/>
    <w:rsid w:val="00020063"/>
    <w:rsid w:val="00024EC3"/>
    <w:rsid w:val="000267ED"/>
    <w:rsid w:val="00030717"/>
    <w:rsid w:val="00036EBD"/>
    <w:rsid w:val="000420ED"/>
    <w:rsid w:val="00046A5D"/>
    <w:rsid w:val="000504A8"/>
    <w:rsid w:val="000546CE"/>
    <w:rsid w:val="000550A3"/>
    <w:rsid w:val="00055741"/>
    <w:rsid w:val="0005670D"/>
    <w:rsid w:val="0006018F"/>
    <w:rsid w:val="000646DC"/>
    <w:rsid w:val="000825F7"/>
    <w:rsid w:val="00083543"/>
    <w:rsid w:val="00085D9C"/>
    <w:rsid w:val="000908A4"/>
    <w:rsid w:val="000924E8"/>
    <w:rsid w:val="00092B0A"/>
    <w:rsid w:val="000A24FD"/>
    <w:rsid w:val="000A254B"/>
    <w:rsid w:val="000A4C5E"/>
    <w:rsid w:val="000A550F"/>
    <w:rsid w:val="000B1225"/>
    <w:rsid w:val="000B59FF"/>
    <w:rsid w:val="000C5D23"/>
    <w:rsid w:val="000C6716"/>
    <w:rsid w:val="000D575A"/>
    <w:rsid w:val="000D763D"/>
    <w:rsid w:val="000F5BE9"/>
    <w:rsid w:val="001050F2"/>
    <w:rsid w:val="00107D34"/>
    <w:rsid w:val="00110F31"/>
    <w:rsid w:val="00112070"/>
    <w:rsid w:val="00112C48"/>
    <w:rsid w:val="00120CCE"/>
    <w:rsid w:val="001260AA"/>
    <w:rsid w:val="00131518"/>
    <w:rsid w:val="00135D03"/>
    <w:rsid w:val="00136E33"/>
    <w:rsid w:val="00137FC9"/>
    <w:rsid w:val="00141189"/>
    <w:rsid w:val="00146534"/>
    <w:rsid w:val="00146AED"/>
    <w:rsid w:val="00150646"/>
    <w:rsid w:val="00156880"/>
    <w:rsid w:val="00160E70"/>
    <w:rsid w:val="001655F4"/>
    <w:rsid w:val="00167F48"/>
    <w:rsid w:val="00181DD0"/>
    <w:rsid w:val="00182E95"/>
    <w:rsid w:val="00183115"/>
    <w:rsid w:val="00187CEC"/>
    <w:rsid w:val="00187D35"/>
    <w:rsid w:val="00191664"/>
    <w:rsid w:val="0019489F"/>
    <w:rsid w:val="00194C1C"/>
    <w:rsid w:val="001A12C7"/>
    <w:rsid w:val="001A502B"/>
    <w:rsid w:val="001A609B"/>
    <w:rsid w:val="001B237E"/>
    <w:rsid w:val="001B27FF"/>
    <w:rsid w:val="001B745D"/>
    <w:rsid w:val="001C3AC4"/>
    <w:rsid w:val="001C66EA"/>
    <w:rsid w:val="001D161B"/>
    <w:rsid w:val="001D4A5F"/>
    <w:rsid w:val="001E0E98"/>
    <w:rsid w:val="001E1F9B"/>
    <w:rsid w:val="001F070F"/>
    <w:rsid w:val="001F5CEF"/>
    <w:rsid w:val="002038A6"/>
    <w:rsid w:val="00204E1A"/>
    <w:rsid w:val="0021628E"/>
    <w:rsid w:val="00225258"/>
    <w:rsid w:val="002436B1"/>
    <w:rsid w:val="002440A3"/>
    <w:rsid w:val="00251E41"/>
    <w:rsid w:val="00252AC7"/>
    <w:rsid w:val="002548A7"/>
    <w:rsid w:val="002555FB"/>
    <w:rsid w:val="00260637"/>
    <w:rsid w:val="0026670B"/>
    <w:rsid w:val="00266A08"/>
    <w:rsid w:val="00267972"/>
    <w:rsid w:val="00283072"/>
    <w:rsid w:val="00283091"/>
    <w:rsid w:val="002851B6"/>
    <w:rsid w:val="0028713B"/>
    <w:rsid w:val="002910E2"/>
    <w:rsid w:val="00296CD4"/>
    <w:rsid w:val="002A0390"/>
    <w:rsid w:val="002A50A1"/>
    <w:rsid w:val="002A557F"/>
    <w:rsid w:val="002B4722"/>
    <w:rsid w:val="002C7A03"/>
    <w:rsid w:val="002D2DAF"/>
    <w:rsid w:val="002D2E85"/>
    <w:rsid w:val="002F2C4F"/>
    <w:rsid w:val="002F5F9F"/>
    <w:rsid w:val="002F70BE"/>
    <w:rsid w:val="002F78A4"/>
    <w:rsid w:val="00302982"/>
    <w:rsid w:val="00303683"/>
    <w:rsid w:val="00310D27"/>
    <w:rsid w:val="00313B3E"/>
    <w:rsid w:val="00322F2E"/>
    <w:rsid w:val="0032316C"/>
    <w:rsid w:val="00323876"/>
    <w:rsid w:val="0032682C"/>
    <w:rsid w:val="00332551"/>
    <w:rsid w:val="00333D72"/>
    <w:rsid w:val="003351A6"/>
    <w:rsid w:val="00340096"/>
    <w:rsid w:val="00350E7E"/>
    <w:rsid w:val="00352ABD"/>
    <w:rsid w:val="003540B3"/>
    <w:rsid w:val="003548CE"/>
    <w:rsid w:val="003620DA"/>
    <w:rsid w:val="00364173"/>
    <w:rsid w:val="00364679"/>
    <w:rsid w:val="00372607"/>
    <w:rsid w:val="00375BC9"/>
    <w:rsid w:val="00376F03"/>
    <w:rsid w:val="003807FC"/>
    <w:rsid w:val="00380A47"/>
    <w:rsid w:val="00380E86"/>
    <w:rsid w:val="0038613A"/>
    <w:rsid w:val="00390D7F"/>
    <w:rsid w:val="00395B08"/>
    <w:rsid w:val="003A085C"/>
    <w:rsid w:val="003A1F32"/>
    <w:rsid w:val="003B1A77"/>
    <w:rsid w:val="003B5107"/>
    <w:rsid w:val="003B630E"/>
    <w:rsid w:val="003C6F6F"/>
    <w:rsid w:val="003D4E55"/>
    <w:rsid w:val="003E6FE0"/>
    <w:rsid w:val="003F0470"/>
    <w:rsid w:val="003F3CD1"/>
    <w:rsid w:val="00402070"/>
    <w:rsid w:val="00402A3D"/>
    <w:rsid w:val="00407327"/>
    <w:rsid w:val="004210F3"/>
    <w:rsid w:val="00425459"/>
    <w:rsid w:val="00433CEA"/>
    <w:rsid w:val="004377E7"/>
    <w:rsid w:val="00440104"/>
    <w:rsid w:val="00445506"/>
    <w:rsid w:val="004512E3"/>
    <w:rsid w:val="00452305"/>
    <w:rsid w:val="00461386"/>
    <w:rsid w:val="00462B58"/>
    <w:rsid w:val="00464003"/>
    <w:rsid w:val="004645D0"/>
    <w:rsid w:val="00466F2F"/>
    <w:rsid w:val="0047140A"/>
    <w:rsid w:val="00472D44"/>
    <w:rsid w:val="00480152"/>
    <w:rsid w:val="0048284F"/>
    <w:rsid w:val="00482D90"/>
    <w:rsid w:val="004852DC"/>
    <w:rsid w:val="00490306"/>
    <w:rsid w:val="00490C54"/>
    <w:rsid w:val="00495226"/>
    <w:rsid w:val="004A1D54"/>
    <w:rsid w:val="004A25CE"/>
    <w:rsid w:val="004A3ED8"/>
    <w:rsid w:val="004B34DA"/>
    <w:rsid w:val="004B486E"/>
    <w:rsid w:val="004B6D37"/>
    <w:rsid w:val="004C4DF4"/>
    <w:rsid w:val="004C529D"/>
    <w:rsid w:val="004D0AB9"/>
    <w:rsid w:val="004D13B3"/>
    <w:rsid w:val="004D23FC"/>
    <w:rsid w:val="004D6251"/>
    <w:rsid w:val="004D704C"/>
    <w:rsid w:val="004E08CD"/>
    <w:rsid w:val="004E1B81"/>
    <w:rsid w:val="004E34CB"/>
    <w:rsid w:val="004E416F"/>
    <w:rsid w:val="004E4706"/>
    <w:rsid w:val="004F3585"/>
    <w:rsid w:val="004F4DC5"/>
    <w:rsid w:val="00500514"/>
    <w:rsid w:val="00500897"/>
    <w:rsid w:val="00503969"/>
    <w:rsid w:val="0050616B"/>
    <w:rsid w:val="00515444"/>
    <w:rsid w:val="00520EAE"/>
    <w:rsid w:val="005213FA"/>
    <w:rsid w:val="005220E6"/>
    <w:rsid w:val="00523846"/>
    <w:rsid w:val="005259E4"/>
    <w:rsid w:val="00527DDA"/>
    <w:rsid w:val="00531750"/>
    <w:rsid w:val="005404D0"/>
    <w:rsid w:val="005428A5"/>
    <w:rsid w:val="005447B4"/>
    <w:rsid w:val="00545651"/>
    <w:rsid w:val="0055364C"/>
    <w:rsid w:val="00562316"/>
    <w:rsid w:val="00563B55"/>
    <w:rsid w:val="00564139"/>
    <w:rsid w:val="005761B0"/>
    <w:rsid w:val="005821DC"/>
    <w:rsid w:val="005A27D0"/>
    <w:rsid w:val="005A65E1"/>
    <w:rsid w:val="005A7581"/>
    <w:rsid w:val="005A7958"/>
    <w:rsid w:val="005A79AF"/>
    <w:rsid w:val="005B0626"/>
    <w:rsid w:val="005B6FD6"/>
    <w:rsid w:val="005C1375"/>
    <w:rsid w:val="005C1914"/>
    <w:rsid w:val="005C2C01"/>
    <w:rsid w:val="005C4879"/>
    <w:rsid w:val="005C653B"/>
    <w:rsid w:val="005D45CB"/>
    <w:rsid w:val="005D5DC5"/>
    <w:rsid w:val="005D708A"/>
    <w:rsid w:val="005E21D4"/>
    <w:rsid w:val="005E669B"/>
    <w:rsid w:val="005E7629"/>
    <w:rsid w:val="005F01B0"/>
    <w:rsid w:val="005F09EE"/>
    <w:rsid w:val="005F3383"/>
    <w:rsid w:val="005F765B"/>
    <w:rsid w:val="0060038C"/>
    <w:rsid w:val="00602735"/>
    <w:rsid w:val="006043E7"/>
    <w:rsid w:val="00615782"/>
    <w:rsid w:val="00615996"/>
    <w:rsid w:val="00617614"/>
    <w:rsid w:val="00621740"/>
    <w:rsid w:val="00622FA1"/>
    <w:rsid w:val="00630F7F"/>
    <w:rsid w:val="00631BDD"/>
    <w:rsid w:val="00633442"/>
    <w:rsid w:val="00635F46"/>
    <w:rsid w:val="006369D4"/>
    <w:rsid w:val="00641816"/>
    <w:rsid w:val="00644387"/>
    <w:rsid w:val="006456AD"/>
    <w:rsid w:val="0065084D"/>
    <w:rsid w:val="00652413"/>
    <w:rsid w:val="006545B5"/>
    <w:rsid w:val="00657857"/>
    <w:rsid w:val="006738E0"/>
    <w:rsid w:val="00674408"/>
    <w:rsid w:val="006837C3"/>
    <w:rsid w:val="00684E60"/>
    <w:rsid w:val="00685A50"/>
    <w:rsid w:val="00687435"/>
    <w:rsid w:val="00694259"/>
    <w:rsid w:val="006A0D3D"/>
    <w:rsid w:val="006A56AD"/>
    <w:rsid w:val="006B297D"/>
    <w:rsid w:val="006B6932"/>
    <w:rsid w:val="006B7308"/>
    <w:rsid w:val="006D2D35"/>
    <w:rsid w:val="006E40C0"/>
    <w:rsid w:val="006E5553"/>
    <w:rsid w:val="0071403E"/>
    <w:rsid w:val="00716431"/>
    <w:rsid w:val="00722DD0"/>
    <w:rsid w:val="00724818"/>
    <w:rsid w:val="0072612E"/>
    <w:rsid w:val="00732B2D"/>
    <w:rsid w:val="00733067"/>
    <w:rsid w:val="00733158"/>
    <w:rsid w:val="00735703"/>
    <w:rsid w:val="007416B1"/>
    <w:rsid w:val="00752BF4"/>
    <w:rsid w:val="0075330A"/>
    <w:rsid w:val="0075376C"/>
    <w:rsid w:val="00753D99"/>
    <w:rsid w:val="00755ABE"/>
    <w:rsid w:val="00755BC0"/>
    <w:rsid w:val="00757BE9"/>
    <w:rsid w:val="007616DC"/>
    <w:rsid w:val="00762CE1"/>
    <w:rsid w:val="00772ABB"/>
    <w:rsid w:val="00773EF6"/>
    <w:rsid w:val="00774E8E"/>
    <w:rsid w:val="007841AF"/>
    <w:rsid w:val="0078682A"/>
    <w:rsid w:val="007A3634"/>
    <w:rsid w:val="007B314E"/>
    <w:rsid w:val="007C0862"/>
    <w:rsid w:val="007C1150"/>
    <w:rsid w:val="007D1363"/>
    <w:rsid w:val="007D2BF9"/>
    <w:rsid w:val="007D5764"/>
    <w:rsid w:val="007D64AF"/>
    <w:rsid w:val="007E1AA0"/>
    <w:rsid w:val="007E4A06"/>
    <w:rsid w:val="008034D6"/>
    <w:rsid w:val="00804C94"/>
    <w:rsid w:val="00822962"/>
    <w:rsid w:val="00833F50"/>
    <w:rsid w:val="008348D8"/>
    <w:rsid w:val="00835A7F"/>
    <w:rsid w:val="00836FA3"/>
    <w:rsid w:val="008454A9"/>
    <w:rsid w:val="0084798C"/>
    <w:rsid w:val="008519EE"/>
    <w:rsid w:val="0086138F"/>
    <w:rsid w:val="00862EC7"/>
    <w:rsid w:val="00863BB9"/>
    <w:rsid w:val="0086549E"/>
    <w:rsid w:val="00893340"/>
    <w:rsid w:val="00894CEC"/>
    <w:rsid w:val="008A0E66"/>
    <w:rsid w:val="008A6881"/>
    <w:rsid w:val="008B2C71"/>
    <w:rsid w:val="008B72DE"/>
    <w:rsid w:val="008D3F96"/>
    <w:rsid w:val="008D4440"/>
    <w:rsid w:val="008E40A6"/>
    <w:rsid w:val="008E6825"/>
    <w:rsid w:val="008E6FEA"/>
    <w:rsid w:val="008F5A53"/>
    <w:rsid w:val="008F5FE5"/>
    <w:rsid w:val="008F6183"/>
    <w:rsid w:val="009002AD"/>
    <w:rsid w:val="0090099E"/>
    <w:rsid w:val="00902104"/>
    <w:rsid w:val="00915544"/>
    <w:rsid w:val="0091791C"/>
    <w:rsid w:val="00923D50"/>
    <w:rsid w:val="009264E2"/>
    <w:rsid w:val="00927138"/>
    <w:rsid w:val="009475AF"/>
    <w:rsid w:val="00954DE4"/>
    <w:rsid w:val="009557F1"/>
    <w:rsid w:val="00955E86"/>
    <w:rsid w:val="00956890"/>
    <w:rsid w:val="009600F6"/>
    <w:rsid w:val="009635E7"/>
    <w:rsid w:val="00967318"/>
    <w:rsid w:val="009709ED"/>
    <w:rsid w:val="009866D5"/>
    <w:rsid w:val="00991E1D"/>
    <w:rsid w:val="009936A2"/>
    <w:rsid w:val="00994880"/>
    <w:rsid w:val="009A4F28"/>
    <w:rsid w:val="009B0A19"/>
    <w:rsid w:val="009B3170"/>
    <w:rsid w:val="009C095E"/>
    <w:rsid w:val="009C5E7F"/>
    <w:rsid w:val="009D00CF"/>
    <w:rsid w:val="009D2014"/>
    <w:rsid w:val="009D2698"/>
    <w:rsid w:val="009D2874"/>
    <w:rsid w:val="009E3300"/>
    <w:rsid w:val="009F0D7F"/>
    <w:rsid w:val="009F49FC"/>
    <w:rsid w:val="009F4C1C"/>
    <w:rsid w:val="009F57B3"/>
    <w:rsid w:val="009F6566"/>
    <w:rsid w:val="009F7A24"/>
    <w:rsid w:val="00A05743"/>
    <w:rsid w:val="00A10391"/>
    <w:rsid w:val="00A108E8"/>
    <w:rsid w:val="00A22317"/>
    <w:rsid w:val="00A42ECC"/>
    <w:rsid w:val="00A44A9F"/>
    <w:rsid w:val="00A46105"/>
    <w:rsid w:val="00A5201A"/>
    <w:rsid w:val="00A5231D"/>
    <w:rsid w:val="00A561D7"/>
    <w:rsid w:val="00A5745D"/>
    <w:rsid w:val="00A62504"/>
    <w:rsid w:val="00A65638"/>
    <w:rsid w:val="00A906B9"/>
    <w:rsid w:val="00A912DA"/>
    <w:rsid w:val="00A926BC"/>
    <w:rsid w:val="00A96745"/>
    <w:rsid w:val="00A969A6"/>
    <w:rsid w:val="00A9751C"/>
    <w:rsid w:val="00AA026C"/>
    <w:rsid w:val="00AA14F7"/>
    <w:rsid w:val="00AA17B1"/>
    <w:rsid w:val="00AB1037"/>
    <w:rsid w:val="00AB4024"/>
    <w:rsid w:val="00AC039B"/>
    <w:rsid w:val="00AC057C"/>
    <w:rsid w:val="00AC0875"/>
    <w:rsid w:val="00AC3909"/>
    <w:rsid w:val="00AC79C7"/>
    <w:rsid w:val="00AE1C9D"/>
    <w:rsid w:val="00AE5127"/>
    <w:rsid w:val="00AF632B"/>
    <w:rsid w:val="00B034A5"/>
    <w:rsid w:val="00B0672D"/>
    <w:rsid w:val="00B10183"/>
    <w:rsid w:val="00B113E0"/>
    <w:rsid w:val="00B163B1"/>
    <w:rsid w:val="00B23E82"/>
    <w:rsid w:val="00B2575F"/>
    <w:rsid w:val="00B422D1"/>
    <w:rsid w:val="00B4677A"/>
    <w:rsid w:val="00B468FB"/>
    <w:rsid w:val="00B53C97"/>
    <w:rsid w:val="00B54580"/>
    <w:rsid w:val="00B54746"/>
    <w:rsid w:val="00B55F46"/>
    <w:rsid w:val="00B57F84"/>
    <w:rsid w:val="00B64DE3"/>
    <w:rsid w:val="00B72954"/>
    <w:rsid w:val="00B80A7E"/>
    <w:rsid w:val="00B82627"/>
    <w:rsid w:val="00B82679"/>
    <w:rsid w:val="00B8379A"/>
    <w:rsid w:val="00BA7B3A"/>
    <w:rsid w:val="00BB3488"/>
    <w:rsid w:val="00BC42C9"/>
    <w:rsid w:val="00BC554B"/>
    <w:rsid w:val="00BD3E1E"/>
    <w:rsid w:val="00BE2C58"/>
    <w:rsid w:val="00BE6503"/>
    <w:rsid w:val="00BF5778"/>
    <w:rsid w:val="00C004F9"/>
    <w:rsid w:val="00C01FFE"/>
    <w:rsid w:val="00C11CF5"/>
    <w:rsid w:val="00C13802"/>
    <w:rsid w:val="00C2738A"/>
    <w:rsid w:val="00C30C5F"/>
    <w:rsid w:val="00C33F04"/>
    <w:rsid w:val="00C453C3"/>
    <w:rsid w:val="00C473A5"/>
    <w:rsid w:val="00C51C45"/>
    <w:rsid w:val="00C55F5B"/>
    <w:rsid w:val="00C57728"/>
    <w:rsid w:val="00C63013"/>
    <w:rsid w:val="00C66646"/>
    <w:rsid w:val="00C679F2"/>
    <w:rsid w:val="00C82223"/>
    <w:rsid w:val="00C8590B"/>
    <w:rsid w:val="00C87A66"/>
    <w:rsid w:val="00C90A90"/>
    <w:rsid w:val="00C96A57"/>
    <w:rsid w:val="00C97853"/>
    <w:rsid w:val="00CA1C81"/>
    <w:rsid w:val="00CA4A42"/>
    <w:rsid w:val="00CA4EF4"/>
    <w:rsid w:val="00CB4D29"/>
    <w:rsid w:val="00CB603A"/>
    <w:rsid w:val="00CC5C28"/>
    <w:rsid w:val="00CD390E"/>
    <w:rsid w:val="00CD586E"/>
    <w:rsid w:val="00D01BB3"/>
    <w:rsid w:val="00D10F9F"/>
    <w:rsid w:val="00D11D2A"/>
    <w:rsid w:val="00D161DB"/>
    <w:rsid w:val="00D2418E"/>
    <w:rsid w:val="00D27CB2"/>
    <w:rsid w:val="00D314C2"/>
    <w:rsid w:val="00D31532"/>
    <w:rsid w:val="00D3468F"/>
    <w:rsid w:val="00D36C44"/>
    <w:rsid w:val="00D50F20"/>
    <w:rsid w:val="00D51B87"/>
    <w:rsid w:val="00D54959"/>
    <w:rsid w:val="00D55008"/>
    <w:rsid w:val="00D63015"/>
    <w:rsid w:val="00D6422D"/>
    <w:rsid w:val="00D64B93"/>
    <w:rsid w:val="00D73DB4"/>
    <w:rsid w:val="00D77516"/>
    <w:rsid w:val="00D81B02"/>
    <w:rsid w:val="00D86B5C"/>
    <w:rsid w:val="00D86EF1"/>
    <w:rsid w:val="00D9597F"/>
    <w:rsid w:val="00D975B9"/>
    <w:rsid w:val="00DA1945"/>
    <w:rsid w:val="00DA309B"/>
    <w:rsid w:val="00DA346B"/>
    <w:rsid w:val="00DB51CB"/>
    <w:rsid w:val="00DB6242"/>
    <w:rsid w:val="00DC243F"/>
    <w:rsid w:val="00DC2A77"/>
    <w:rsid w:val="00DC2E7D"/>
    <w:rsid w:val="00DD1D50"/>
    <w:rsid w:val="00DD1E4D"/>
    <w:rsid w:val="00DD43ED"/>
    <w:rsid w:val="00DD5D32"/>
    <w:rsid w:val="00DE1C54"/>
    <w:rsid w:val="00DE49DF"/>
    <w:rsid w:val="00DF48AA"/>
    <w:rsid w:val="00E06EFA"/>
    <w:rsid w:val="00E127C5"/>
    <w:rsid w:val="00E14AA6"/>
    <w:rsid w:val="00E25EB8"/>
    <w:rsid w:val="00E3225B"/>
    <w:rsid w:val="00E32C88"/>
    <w:rsid w:val="00E40F50"/>
    <w:rsid w:val="00E40F9C"/>
    <w:rsid w:val="00E477E9"/>
    <w:rsid w:val="00E541EB"/>
    <w:rsid w:val="00E54570"/>
    <w:rsid w:val="00E60399"/>
    <w:rsid w:val="00E631E2"/>
    <w:rsid w:val="00E63FD9"/>
    <w:rsid w:val="00E65CAB"/>
    <w:rsid w:val="00E66BD7"/>
    <w:rsid w:val="00E66C32"/>
    <w:rsid w:val="00E67CD2"/>
    <w:rsid w:val="00E70ABE"/>
    <w:rsid w:val="00E75BAF"/>
    <w:rsid w:val="00E76CB6"/>
    <w:rsid w:val="00E76D11"/>
    <w:rsid w:val="00E80D86"/>
    <w:rsid w:val="00E81DA3"/>
    <w:rsid w:val="00E8270F"/>
    <w:rsid w:val="00E8342F"/>
    <w:rsid w:val="00E86141"/>
    <w:rsid w:val="00E9170F"/>
    <w:rsid w:val="00E91E15"/>
    <w:rsid w:val="00EA07AC"/>
    <w:rsid w:val="00EA5991"/>
    <w:rsid w:val="00EA6717"/>
    <w:rsid w:val="00EB4B53"/>
    <w:rsid w:val="00EB62E5"/>
    <w:rsid w:val="00EB7A85"/>
    <w:rsid w:val="00EC1B27"/>
    <w:rsid w:val="00EC1D8D"/>
    <w:rsid w:val="00EC222C"/>
    <w:rsid w:val="00EC523F"/>
    <w:rsid w:val="00EC53E1"/>
    <w:rsid w:val="00EC5F84"/>
    <w:rsid w:val="00EC7B01"/>
    <w:rsid w:val="00ED1F6A"/>
    <w:rsid w:val="00ED5323"/>
    <w:rsid w:val="00ED7F84"/>
    <w:rsid w:val="00EE2085"/>
    <w:rsid w:val="00EE26A7"/>
    <w:rsid w:val="00EE35AF"/>
    <w:rsid w:val="00EF49FA"/>
    <w:rsid w:val="00EF543E"/>
    <w:rsid w:val="00F05FCE"/>
    <w:rsid w:val="00F0668F"/>
    <w:rsid w:val="00F114C5"/>
    <w:rsid w:val="00F1217F"/>
    <w:rsid w:val="00F13A68"/>
    <w:rsid w:val="00F17399"/>
    <w:rsid w:val="00F208BB"/>
    <w:rsid w:val="00F24682"/>
    <w:rsid w:val="00F26A81"/>
    <w:rsid w:val="00F32AAA"/>
    <w:rsid w:val="00F369C9"/>
    <w:rsid w:val="00F37734"/>
    <w:rsid w:val="00F45846"/>
    <w:rsid w:val="00F50B79"/>
    <w:rsid w:val="00F5108F"/>
    <w:rsid w:val="00F64618"/>
    <w:rsid w:val="00F66005"/>
    <w:rsid w:val="00F67649"/>
    <w:rsid w:val="00F75F02"/>
    <w:rsid w:val="00F76930"/>
    <w:rsid w:val="00F7790A"/>
    <w:rsid w:val="00F77D5A"/>
    <w:rsid w:val="00F81778"/>
    <w:rsid w:val="00F84EFE"/>
    <w:rsid w:val="00FA3EC6"/>
    <w:rsid w:val="00FB063E"/>
    <w:rsid w:val="00FB1D1D"/>
    <w:rsid w:val="00FB2405"/>
    <w:rsid w:val="00FB555D"/>
    <w:rsid w:val="00FD753A"/>
    <w:rsid w:val="00FE2566"/>
    <w:rsid w:val="00FE2F89"/>
    <w:rsid w:val="00FE3CA2"/>
    <w:rsid w:val="00FE79E3"/>
    <w:rsid w:val="00FF3572"/>
    <w:rsid w:val="00FF5AEA"/>
    <w:rsid w:val="01FA5006"/>
    <w:rsid w:val="025D65AB"/>
    <w:rsid w:val="02CA0AF8"/>
    <w:rsid w:val="03A1582C"/>
    <w:rsid w:val="03DD4B4A"/>
    <w:rsid w:val="050932F8"/>
    <w:rsid w:val="05491DB6"/>
    <w:rsid w:val="054B319C"/>
    <w:rsid w:val="05515807"/>
    <w:rsid w:val="05603A81"/>
    <w:rsid w:val="0588587E"/>
    <w:rsid w:val="059A1CA1"/>
    <w:rsid w:val="05BD76BB"/>
    <w:rsid w:val="064A7510"/>
    <w:rsid w:val="06683944"/>
    <w:rsid w:val="06B778FF"/>
    <w:rsid w:val="06F41C67"/>
    <w:rsid w:val="079668A1"/>
    <w:rsid w:val="089F0A3F"/>
    <w:rsid w:val="09391A75"/>
    <w:rsid w:val="09CF6BB8"/>
    <w:rsid w:val="0AB60EC6"/>
    <w:rsid w:val="0B6E6EA3"/>
    <w:rsid w:val="0BD43165"/>
    <w:rsid w:val="0C757CB6"/>
    <w:rsid w:val="0CD84934"/>
    <w:rsid w:val="0D240BA4"/>
    <w:rsid w:val="0D696BDC"/>
    <w:rsid w:val="0E5A6A23"/>
    <w:rsid w:val="0FD83752"/>
    <w:rsid w:val="10051E18"/>
    <w:rsid w:val="10AD0E1A"/>
    <w:rsid w:val="10FB3476"/>
    <w:rsid w:val="110A4FD6"/>
    <w:rsid w:val="121005F3"/>
    <w:rsid w:val="12513555"/>
    <w:rsid w:val="128D4E4A"/>
    <w:rsid w:val="1308082D"/>
    <w:rsid w:val="13487D92"/>
    <w:rsid w:val="13B126A5"/>
    <w:rsid w:val="13D76D1C"/>
    <w:rsid w:val="15876136"/>
    <w:rsid w:val="17043514"/>
    <w:rsid w:val="175C638A"/>
    <w:rsid w:val="177D4649"/>
    <w:rsid w:val="185164E4"/>
    <w:rsid w:val="188E27C4"/>
    <w:rsid w:val="18C7313E"/>
    <w:rsid w:val="193C59BC"/>
    <w:rsid w:val="19656A2E"/>
    <w:rsid w:val="1A043628"/>
    <w:rsid w:val="1A2D1905"/>
    <w:rsid w:val="1ABA58DD"/>
    <w:rsid w:val="1B9B7529"/>
    <w:rsid w:val="1C2C4A02"/>
    <w:rsid w:val="1C8F2CF7"/>
    <w:rsid w:val="1D133A3A"/>
    <w:rsid w:val="1F9D6EDA"/>
    <w:rsid w:val="1FC42E01"/>
    <w:rsid w:val="208F1B51"/>
    <w:rsid w:val="20AA7960"/>
    <w:rsid w:val="22B41698"/>
    <w:rsid w:val="236744FB"/>
    <w:rsid w:val="23B7040E"/>
    <w:rsid w:val="24C65E6F"/>
    <w:rsid w:val="24D16FB3"/>
    <w:rsid w:val="250C62E8"/>
    <w:rsid w:val="25243F6D"/>
    <w:rsid w:val="260B7B23"/>
    <w:rsid w:val="26215B9B"/>
    <w:rsid w:val="27306922"/>
    <w:rsid w:val="27413DF7"/>
    <w:rsid w:val="279007E7"/>
    <w:rsid w:val="27AD09B0"/>
    <w:rsid w:val="27E7186C"/>
    <w:rsid w:val="28235F42"/>
    <w:rsid w:val="28DD4FC2"/>
    <w:rsid w:val="296525E8"/>
    <w:rsid w:val="298369D5"/>
    <w:rsid w:val="298601F2"/>
    <w:rsid w:val="29CD101B"/>
    <w:rsid w:val="2A0208A8"/>
    <w:rsid w:val="2B4F1B55"/>
    <w:rsid w:val="2B8029EA"/>
    <w:rsid w:val="2BBF684B"/>
    <w:rsid w:val="2C2D1FB1"/>
    <w:rsid w:val="2C4B1004"/>
    <w:rsid w:val="2D495883"/>
    <w:rsid w:val="2E5C6EB4"/>
    <w:rsid w:val="2F427D4D"/>
    <w:rsid w:val="2F6C02A5"/>
    <w:rsid w:val="2FB96005"/>
    <w:rsid w:val="2FC53FB1"/>
    <w:rsid w:val="30AD5968"/>
    <w:rsid w:val="30B92081"/>
    <w:rsid w:val="30F846C5"/>
    <w:rsid w:val="321115C2"/>
    <w:rsid w:val="33354EEA"/>
    <w:rsid w:val="340E2F06"/>
    <w:rsid w:val="34721EC6"/>
    <w:rsid w:val="34F420BD"/>
    <w:rsid w:val="35745DA3"/>
    <w:rsid w:val="35A361DE"/>
    <w:rsid w:val="35AD46A0"/>
    <w:rsid w:val="35B54AC9"/>
    <w:rsid w:val="36D3394A"/>
    <w:rsid w:val="36FA0A7F"/>
    <w:rsid w:val="37055128"/>
    <w:rsid w:val="37A34E0A"/>
    <w:rsid w:val="37DA22AC"/>
    <w:rsid w:val="38195853"/>
    <w:rsid w:val="38F67B84"/>
    <w:rsid w:val="3910004E"/>
    <w:rsid w:val="3936043B"/>
    <w:rsid w:val="3CAE19FE"/>
    <w:rsid w:val="3E7E6378"/>
    <w:rsid w:val="3EBA049B"/>
    <w:rsid w:val="3F30357D"/>
    <w:rsid w:val="3F3958AF"/>
    <w:rsid w:val="4077106C"/>
    <w:rsid w:val="4191020B"/>
    <w:rsid w:val="419D7BE6"/>
    <w:rsid w:val="41F8724A"/>
    <w:rsid w:val="42D168E8"/>
    <w:rsid w:val="431C02F4"/>
    <w:rsid w:val="43492CAD"/>
    <w:rsid w:val="43567FC5"/>
    <w:rsid w:val="43CA2250"/>
    <w:rsid w:val="441D2513"/>
    <w:rsid w:val="447E7070"/>
    <w:rsid w:val="448836F1"/>
    <w:rsid w:val="45F77CF4"/>
    <w:rsid w:val="46414669"/>
    <w:rsid w:val="46AD21C1"/>
    <w:rsid w:val="46AF7F9C"/>
    <w:rsid w:val="46D9105C"/>
    <w:rsid w:val="46E15AE0"/>
    <w:rsid w:val="471F0FDD"/>
    <w:rsid w:val="47202972"/>
    <w:rsid w:val="486E0414"/>
    <w:rsid w:val="4901082C"/>
    <w:rsid w:val="49BC0D98"/>
    <w:rsid w:val="49EF7ABF"/>
    <w:rsid w:val="4A4041F6"/>
    <w:rsid w:val="4A4044C1"/>
    <w:rsid w:val="4ADC5382"/>
    <w:rsid w:val="4B5900F9"/>
    <w:rsid w:val="4B9F400B"/>
    <w:rsid w:val="4BC32275"/>
    <w:rsid w:val="4BD61020"/>
    <w:rsid w:val="4C383D2C"/>
    <w:rsid w:val="4CCB6447"/>
    <w:rsid w:val="4D094A92"/>
    <w:rsid w:val="4EDF5BDF"/>
    <w:rsid w:val="4F005138"/>
    <w:rsid w:val="4FF05585"/>
    <w:rsid w:val="50135BC5"/>
    <w:rsid w:val="503D27B8"/>
    <w:rsid w:val="5089003C"/>
    <w:rsid w:val="50AD2E16"/>
    <w:rsid w:val="5174236C"/>
    <w:rsid w:val="51F34F91"/>
    <w:rsid w:val="520E0809"/>
    <w:rsid w:val="52145443"/>
    <w:rsid w:val="524D482C"/>
    <w:rsid w:val="543C70F5"/>
    <w:rsid w:val="547752F0"/>
    <w:rsid w:val="55C87A8A"/>
    <w:rsid w:val="56187D48"/>
    <w:rsid w:val="569B13C6"/>
    <w:rsid w:val="56B61824"/>
    <w:rsid w:val="56D372F3"/>
    <w:rsid w:val="5754281C"/>
    <w:rsid w:val="57D2104B"/>
    <w:rsid w:val="58550E32"/>
    <w:rsid w:val="58C3003F"/>
    <w:rsid w:val="591452E5"/>
    <w:rsid w:val="59305A62"/>
    <w:rsid w:val="59560D0E"/>
    <w:rsid w:val="5A0B521F"/>
    <w:rsid w:val="5A3E79AB"/>
    <w:rsid w:val="5A876241"/>
    <w:rsid w:val="5AB92F53"/>
    <w:rsid w:val="5B577FB7"/>
    <w:rsid w:val="5B774B2D"/>
    <w:rsid w:val="5C2C0692"/>
    <w:rsid w:val="5CCE052C"/>
    <w:rsid w:val="5CD7331E"/>
    <w:rsid w:val="5CFE3246"/>
    <w:rsid w:val="5DBA77B4"/>
    <w:rsid w:val="5DF54001"/>
    <w:rsid w:val="5DF873BD"/>
    <w:rsid w:val="5E73535A"/>
    <w:rsid w:val="5EF82BBB"/>
    <w:rsid w:val="5F20433B"/>
    <w:rsid w:val="5FA005C9"/>
    <w:rsid w:val="5FFB09C6"/>
    <w:rsid w:val="60AF5758"/>
    <w:rsid w:val="61484F26"/>
    <w:rsid w:val="616779CB"/>
    <w:rsid w:val="618E2E72"/>
    <w:rsid w:val="62984BFC"/>
    <w:rsid w:val="62DD5D9D"/>
    <w:rsid w:val="63372DEB"/>
    <w:rsid w:val="63475BC9"/>
    <w:rsid w:val="637EB138"/>
    <w:rsid w:val="63907881"/>
    <w:rsid w:val="63AB6DA8"/>
    <w:rsid w:val="63BF4773"/>
    <w:rsid w:val="642C2850"/>
    <w:rsid w:val="64FE2748"/>
    <w:rsid w:val="652809BD"/>
    <w:rsid w:val="65691EA8"/>
    <w:rsid w:val="65CC20A3"/>
    <w:rsid w:val="663905B4"/>
    <w:rsid w:val="66762FD5"/>
    <w:rsid w:val="66785416"/>
    <w:rsid w:val="67255680"/>
    <w:rsid w:val="68012D28"/>
    <w:rsid w:val="684E154A"/>
    <w:rsid w:val="686911AE"/>
    <w:rsid w:val="68AD58BE"/>
    <w:rsid w:val="68FC4AD0"/>
    <w:rsid w:val="68FF42BD"/>
    <w:rsid w:val="69426988"/>
    <w:rsid w:val="697B77DB"/>
    <w:rsid w:val="69C26055"/>
    <w:rsid w:val="6A020B69"/>
    <w:rsid w:val="6A5F0083"/>
    <w:rsid w:val="6A8B5405"/>
    <w:rsid w:val="6B85564D"/>
    <w:rsid w:val="6BB83430"/>
    <w:rsid w:val="6BC554E9"/>
    <w:rsid w:val="6C8F25B9"/>
    <w:rsid w:val="6CAC5759"/>
    <w:rsid w:val="6D1541DA"/>
    <w:rsid w:val="6DB41062"/>
    <w:rsid w:val="6DEB4DB2"/>
    <w:rsid w:val="6E3B2AC3"/>
    <w:rsid w:val="6E763326"/>
    <w:rsid w:val="6EC63FA9"/>
    <w:rsid w:val="6F2661EF"/>
    <w:rsid w:val="6F332CCB"/>
    <w:rsid w:val="713E773F"/>
    <w:rsid w:val="715928C9"/>
    <w:rsid w:val="72281D9A"/>
    <w:rsid w:val="724D749E"/>
    <w:rsid w:val="72A25A2A"/>
    <w:rsid w:val="734C5467"/>
    <w:rsid w:val="73AB1B1B"/>
    <w:rsid w:val="73B375A8"/>
    <w:rsid w:val="73BD4F63"/>
    <w:rsid w:val="7426266E"/>
    <w:rsid w:val="74BD3EEB"/>
    <w:rsid w:val="75DB5D83"/>
    <w:rsid w:val="764865F8"/>
    <w:rsid w:val="770E150E"/>
    <w:rsid w:val="77647056"/>
    <w:rsid w:val="77C70787"/>
    <w:rsid w:val="780A2DFD"/>
    <w:rsid w:val="78125AB5"/>
    <w:rsid w:val="782F5836"/>
    <w:rsid w:val="78A46FF6"/>
    <w:rsid w:val="79213479"/>
    <w:rsid w:val="79536C44"/>
    <w:rsid w:val="79581039"/>
    <w:rsid w:val="79616407"/>
    <w:rsid w:val="79D339A3"/>
    <w:rsid w:val="7AAD22F5"/>
    <w:rsid w:val="7AE65697"/>
    <w:rsid w:val="7B122F8C"/>
    <w:rsid w:val="7B5A04E4"/>
    <w:rsid w:val="7B8F624C"/>
    <w:rsid w:val="7BB57F96"/>
    <w:rsid w:val="7BFFC805"/>
    <w:rsid w:val="7C5F6555"/>
    <w:rsid w:val="7CC56781"/>
    <w:rsid w:val="7D393F96"/>
    <w:rsid w:val="7D9F8308"/>
    <w:rsid w:val="7DEEB584"/>
    <w:rsid w:val="7DFA69FB"/>
    <w:rsid w:val="7DFB4B4D"/>
    <w:rsid w:val="7F3AA2B6"/>
    <w:rsid w:val="7F8B47B3"/>
    <w:rsid w:val="7FAC6FD7"/>
    <w:rsid w:val="7FBB7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47" fillcolor="white">
      <v:fill color="white"/>
    </o:shapedefaults>
    <o:shapelayout v:ext="edit">
      <o:idmap v:ext="edit" data="1,3,4,5,6,7,8,9"/>
    </o:shapelayout>
  </w:shapeDefaults>
  <w:decimalSymbol w:val="."/>
  <w:listSeparator w:val=","/>
  <w15:docId w15:val="{B9600F22-13FE-40DD-BF9A-73D09EAD4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lang w:bidi="ar-SA" w:eastAsia="zh-CN" w:val="en-US"/>
      </w:rPr>
    </w:rPrDefault>
    <w:pPrDefault/>
  </w:docDefaults>
  <w:latentStyles w:count="375"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qFormat="1" w:uiPriority="0"/>
    <w:lsdException w:name="heading 7" w:qFormat="1" w:uiPriority="0"/>
    <w:lsdException w:name="heading 8" w:qFormat="1" w:uiPriority="0"/>
    <w:lsdException w:name="heading 9" w:qFormat="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unhideWhenUsed="1"/>
    <w:lsdException w:name="footer" w:qFormat="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qFormat="1" w:uiPriority="0" w:unhideWhenUsed="1"/>
    <w:lsdException w:name="Signature" w:semiHidden="1" w:unhideWhenUsed="1"/>
    <w:lsdException w:name="Default Paragraph Font" w:semiHidden="1" w:uiPriority="1" w:unhideWhenUsed="1"/>
    <w:lsdException w:name="Body Text" w:qFormat="1"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qFormat="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uiPriority="0"/>
    <w:lsdException w:name="FollowedHyperlink" w:semiHidden="1" w:unhideWhenUsed="1"/>
    <w:lsdException w:name="Strong" w:qFormat="1" w:uiPriority="0"/>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uiPriority="0" w:unhideWhenUsed="1"/>
    <w:lsdException w:name="Table Grid" w:qFormat="1" w:uiPriority="59"/>
    <w:lsdException w:name="Table Theme" w:semiHidden="1" w:unhideWhenUsed="1"/>
    <w:lsdException w:name="Placeholder Text" w:semiHidden="1" w:unhideWhenUsed="1"/>
    <w:lsdException w:name="No Spacing" w:semiHidden="1" w:unhideWhenUsed="1"/>
    <w:lsdException w:name="Light Shading" w:qFormat="1"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qFormat="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qFormat="1"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qFormat="1"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qFormat="1"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qFormat="1" w:uiPriority="60"/>
    <w:lsdException w:name="Light List Accent 6" w:qFormat="1"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Normal" w:type="paragraph">
    <w:name w:val="Normal"/>
    <w:qFormat/>
    <w:pPr>
      <w:widowControl w:val="0"/>
      <w:jc w:val="both"/>
    </w:pPr>
    <w:rPr>
      <w:kern w:val="2"/>
      <w:sz w:val="21"/>
      <w:szCs w:val="22"/>
    </w:rPr>
  </w:style>
  <w:style w:styleId="Heading1" w:type="paragraph">
    <w:name w:val="heading 1"/>
    <w:basedOn w:val="Normal"/>
    <w:next w:val="Normal"/>
    <w:link w:val="Heading1Char"/>
    <w:qFormat/>
    <w:pPr>
      <w:keepNext/>
      <w:keepLines/>
      <w:spacing w:after="330" w:before="340" w:line="576" w:lineRule="auto"/>
      <w:ind w:hanging="432" w:left="432"/>
      <w:outlineLvl w:val="0"/>
    </w:pPr>
    <w:rPr>
      <w:rFonts w:ascii="Calibri" w:cs="宋体" w:eastAsia="宋体" w:hAnsi="Calibri"/>
      <w:b/>
      <w:bCs/>
      <w:kern w:val="1"/>
      <w:sz w:val="44"/>
      <w:szCs w:val="44"/>
    </w:rPr>
  </w:style>
  <w:style w:styleId="Heading2" w:type="paragraph">
    <w:name w:val="heading 2"/>
    <w:basedOn w:val="Normal"/>
    <w:next w:val="Normal"/>
    <w:link w:val="Heading2Char"/>
    <w:qFormat/>
    <w:pPr>
      <w:keepNext/>
      <w:keepLines/>
      <w:spacing w:after="260" w:before="260" w:line="413" w:lineRule="auto"/>
      <w:ind w:hanging="576" w:left="576"/>
      <w:outlineLvl w:val="1"/>
    </w:pPr>
    <w:rPr>
      <w:rFonts w:ascii="Cambria" w:cs="宋体" w:eastAsia="宋体" w:hAnsi="Cambria"/>
      <w:b/>
      <w:bCs/>
      <w:kern w:val="1"/>
      <w:sz w:val="32"/>
      <w:szCs w:val="32"/>
    </w:rPr>
  </w:style>
  <w:style w:styleId="Heading3" w:type="paragraph">
    <w:name w:val="heading 3"/>
    <w:basedOn w:val="Normal"/>
    <w:next w:val="Normal"/>
    <w:link w:val="Heading3Char"/>
    <w:qFormat/>
    <w:pPr>
      <w:keepNext/>
      <w:keepLines/>
      <w:numPr>
        <w:ilvl w:val="2"/>
        <w:numId w:val="1"/>
      </w:numPr>
      <w:spacing w:after="260" w:before="260" w:line="413" w:lineRule="auto"/>
      <w:ind w:hanging="720" w:left="720"/>
      <w:outlineLvl w:val="2"/>
    </w:pPr>
    <w:rPr>
      <w:rFonts w:ascii="Calibri" w:cs="宋体" w:eastAsia="宋体" w:hAnsi="Calibri"/>
      <w:b/>
      <w:bCs/>
      <w:kern w:val="1"/>
      <w:sz w:val="32"/>
      <w:szCs w:val="32"/>
    </w:rPr>
  </w:style>
  <w:style w:styleId="Heading4" w:type="paragraph">
    <w:name w:val="heading 4"/>
    <w:basedOn w:val="Normal"/>
    <w:next w:val="Normal"/>
    <w:link w:val="Heading4Char"/>
    <w:qFormat/>
    <w:pPr>
      <w:keepNext/>
      <w:keepLines/>
      <w:numPr>
        <w:ilvl w:val="3"/>
        <w:numId w:val="1"/>
      </w:numPr>
      <w:spacing w:after="290" w:before="280" w:line="372" w:lineRule="auto"/>
      <w:ind w:hanging="864" w:left="864"/>
      <w:outlineLvl w:val="3"/>
    </w:pPr>
    <w:rPr>
      <w:rFonts w:ascii="Cambria" w:cs="宋体" w:eastAsia="宋体" w:hAnsi="Cambria"/>
      <w:b/>
      <w:bCs/>
      <w:kern w:val="1"/>
      <w:sz w:val="28"/>
      <w:szCs w:val="28"/>
    </w:rPr>
  </w:style>
  <w:style w:styleId="Heading5" w:type="paragraph">
    <w:name w:val="heading 5"/>
    <w:basedOn w:val="Normal"/>
    <w:next w:val="Normal"/>
    <w:link w:val="Heading5Char"/>
    <w:qFormat/>
    <w:pPr>
      <w:keepNext/>
      <w:keepLines/>
      <w:numPr>
        <w:ilvl w:val="4"/>
        <w:numId w:val="1"/>
      </w:numPr>
      <w:spacing w:after="290" w:before="280" w:line="372" w:lineRule="auto"/>
      <w:ind w:hanging="1008" w:left="1008"/>
      <w:outlineLvl w:val="4"/>
    </w:pPr>
    <w:rPr>
      <w:rFonts w:ascii="Calibri" w:cs="宋体" w:eastAsia="宋体" w:hAnsi="Calibri"/>
      <w:b/>
      <w:bCs/>
      <w:kern w:val="1"/>
      <w:sz w:val="28"/>
      <w:szCs w:val="28"/>
    </w:rPr>
  </w:style>
  <w:style w:styleId="Heading6" w:type="paragraph">
    <w:name w:val="heading 6"/>
    <w:basedOn w:val="Normal"/>
    <w:next w:val="Normal"/>
    <w:link w:val="Heading6Char"/>
    <w:qFormat/>
    <w:pPr>
      <w:keepNext/>
      <w:keepLines/>
      <w:numPr>
        <w:ilvl w:val="5"/>
        <w:numId w:val="1"/>
      </w:numPr>
      <w:spacing w:after="64" w:before="240" w:line="317" w:lineRule="auto"/>
      <w:ind w:hanging="1152" w:left="1152"/>
      <w:outlineLvl w:val="5"/>
    </w:pPr>
    <w:rPr>
      <w:rFonts w:ascii="Cambria" w:cs="宋体" w:eastAsia="宋体" w:hAnsi="Cambria"/>
      <w:b/>
      <w:bCs/>
      <w:kern w:val="1"/>
      <w:sz w:val="24"/>
      <w:szCs w:val="24"/>
    </w:rPr>
  </w:style>
  <w:style w:styleId="Heading7" w:type="paragraph">
    <w:name w:val="heading 7"/>
    <w:basedOn w:val="Normal"/>
    <w:next w:val="Normal"/>
    <w:link w:val="Heading7Char"/>
    <w:qFormat/>
    <w:pPr>
      <w:keepNext/>
      <w:keepLines/>
      <w:numPr>
        <w:ilvl w:val="6"/>
        <w:numId w:val="1"/>
      </w:numPr>
      <w:spacing w:after="64" w:before="240" w:line="317" w:lineRule="auto"/>
      <w:ind w:hanging="1296" w:left="1296"/>
      <w:outlineLvl w:val="6"/>
    </w:pPr>
    <w:rPr>
      <w:rFonts w:ascii="Calibri" w:cs="Times New Roman" w:eastAsia="宋体" w:hAnsi="Calibri"/>
      <w:b/>
      <w:bCs/>
      <w:kern w:val="1"/>
      <w:sz w:val="24"/>
      <w:szCs w:val="24"/>
    </w:rPr>
  </w:style>
  <w:style w:styleId="Heading8" w:type="paragraph">
    <w:name w:val="heading 8"/>
    <w:basedOn w:val="Normal"/>
    <w:next w:val="Normal"/>
    <w:link w:val="Heading8Char"/>
    <w:qFormat/>
    <w:pPr>
      <w:keepNext/>
      <w:keepLines/>
      <w:numPr>
        <w:ilvl w:val="7"/>
        <w:numId w:val="1"/>
      </w:numPr>
      <w:spacing w:after="64" w:before="240" w:line="317" w:lineRule="auto"/>
      <w:ind w:hanging="1440" w:left="1440"/>
      <w:outlineLvl w:val="7"/>
    </w:pPr>
    <w:rPr>
      <w:rFonts w:ascii="Cambria" w:cs="Times New Roman" w:eastAsia="宋体" w:hAnsi="Cambria"/>
      <w:kern w:val="1"/>
      <w:sz w:val="24"/>
      <w:szCs w:val="24"/>
    </w:rPr>
  </w:style>
  <w:style w:styleId="Heading9" w:type="paragraph">
    <w:name w:val="heading 9"/>
    <w:basedOn w:val="Normal"/>
    <w:next w:val="Normal"/>
    <w:link w:val="Heading9Char"/>
    <w:qFormat/>
    <w:pPr>
      <w:keepNext/>
      <w:keepLines/>
      <w:numPr>
        <w:ilvl w:val="8"/>
        <w:numId w:val="1"/>
      </w:numPr>
      <w:spacing w:after="64" w:before="240" w:line="317" w:lineRule="auto"/>
      <w:ind w:hanging="1584" w:left="1584"/>
      <w:outlineLvl w:val="8"/>
    </w:pPr>
    <w:rPr>
      <w:rFonts w:ascii="Cambria" w:cs="Times New Roman" w:eastAsia="宋体" w:hAnsi="Cambria"/>
      <w:kern w:val="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Salutation" w:type="paragraph">
    <w:name w:val="Salutation"/>
    <w:basedOn w:val="Normal"/>
    <w:next w:val="Normal"/>
    <w:link w:val="SalutationChar"/>
    <w:unhideWhenUsed/>
    <w:qFormat/>
    <w:rPr>
      <w:rFonts w:ascii="黑体" w:eastAsia="黑体" w:hAnsi="黑体"/>
      <w:sz w:val="30"/>
      <w:szCs w:val="30"/>
    </w:rPr>
  </w:style>
  <w:style w:styleId="Closing" w:type="paragraph">
    <w:name w:val="Closing"/>
    <w:basedOn w:val="Normal"/>
    <w:link w:val="ClosingChar"/>
    <w:unhideWhenUsed/>
    <w:qFormat/>
    <w:pPr>
      <w:ind w:left="100" w:leftChars="2100"/>
    </w:pPr>
    <w:rPr>
      <w:rFonts w:ascii="黑体" w:eastAsia="黑体" w:hAnsi="黑体"/>
      <w:sz w:val="30"/>
      <w:szCs w:val="30"/>
    </w:rPr>
  </w:style>
  <w:style w:styleId="BodyText" w:type="paragraph">
    <w:name w:val="Body Text"/>
    <w:basedOn w:val="Normal"/>
    <w:link w:val="BodyTextChar"/>
    <w:uiPriority w:val="1"/>
    <w:qFormat/>
    <w:pPr>
      <w:ind w:left="137"/>
      <w:jc w:val="left"/>
    </w:pPr>
    <w:rPr>
      <w:rFonts w:ascii="宋体" w:eastAsia="宋体" w:hAnsi="宋体"/>
      <w:kern w:val="0"/>
      <w:szCs w:val="21"/>
      <w:lang w:eastAsia="en-US"/>
    </w:rPr>
  </w:style>
  <w:style w:styleId="BalloonText" w:type="paragraph">
    <w:name w:val="Balloon Text"/>
    <w:basedOn w:val="Normal"/>
    <w:link w:val="BalloonTextChar"/>
    <w:unhideWhenUsed/>
    <w:qFormat/>
    <w:rPr>
      <w:sz w:val="18"/>
      <w:szCs w:val="18"/>
    </w:rPr>
  </w:style>
  <w:style w:styleId="Footer" w:type="paragraph">
    <w:name w:val="footer"/>
    <w:basedOn w:val="Normal"/>
    <w:link w:val="FooterChar"/>
    <w:uiPriority w:val="99"/>
    <w:unhideWhenUsed/>
    <w:qFormat/>
    <w:pPr>
      <w:tabs>
        <w:tab w:pos="4153" w:val="center"/>
        <w:tab w:pos="8306" w:val="right"/>
      </w:tabs>
      <w:snapToGrid w:val="0"/>
      <w:jc w:val="left"/>
    </w:pPr>
    <w:rPr>
      <w:sz w:val="18"/>
      <w:szCs w:val="18"/>
    </w:rPr>
  </w:style>
  <w:style w:styleId="Header" w:type="paragraph">
    <w:name w:val="header"/>
    <w:basedOn w:val="Normal"/>
    <w:link w:val="HeaderChar"/>
    <w:uiPriority w:val="99"/>
    <w:unhideWhenUsed/>
    <w:qFormat/>
    <w:pPr>
      <w:pBdr>
        <w:bottom w:color="auto" w:space="1" w:sz="6" w:val="single"/>
      </w:pBdr>
      <w:tabs>
        <w:tab w:pos="4153" w:val="center"/>
        <w:tab w:pos="8306" w:val="right"/>
      </w:tabs>
      <w:snapToGrid w:val="0"/>
      <w:jc w:val="center"/>
    </w:pPr>
    <w:rPr>
      <w:sz w:val="18"/>
      <w:szCs w:val="18"/>
    </w:rPr>
  </w:style>
  <w:style w:styleId="HTMLPreformatted" w:type="paragraph">
    <w:name w:val="HTML Preformatted"/>
    <w:basedOn w:val="1"/>
    <w:link w:val="HTMLPreformattedChar"/>
    <w:qFormat/>
    <w:pPr>
      <w:widowControl/>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spacing w:line="330" w:lineRule="atLeast"/>
    </w:pPr>
    <w:rPr>
      <w:rFonts w:ascii="Arial" w:cs="Arial" w:eastAsia="宋体" w:hAnsi="Arial"/>
      <w:sz w:val="21"/>
      <w:szCs w:val="21"/>
    </w:rPr>
  </w:style>
  <w:style w:customStyle="1" w:styleId="1" w:type="paragraph">
    <w:name w:val="页眉1"/>
    <w:basedOn w:val="10"/>
    <w:qFormat/>
    <w:pPr>
      <w:pBdr>
        <w:top w:color="000000" w:space="3" w:sz="0" w:val="none"/>
        <w:left w:color="000000" w:space="3" w:sz="0" w:val="none"/>
        <w:bottom w:color="008000" w:space="1" w:sz="2" w:val="single"/>
        <w:right w:color="000000" w:space="3" w:sz="0" w:val="none"/>
        <w:between w:color="000000" w:space="0" w:sz="0" w:val="none"/>
      </w:pBdr>
      <w:jc w:val="right"/>
    </w:pPr>
    <w:rPr>
      <w:rFonts w:eastAsia="GungsuhChe"/>
      <w:color w:val="003300"/>
    </w:rPr>
  </w:style>
  <w:style w:customStyle="1" w:styleId="10" w:type="paragraph">
    <w:name w:val="页脚1"/>
    <w:basedOn w:val="BalloonText"/>
    <w:qFormat/>
    <w:pPr>
      <w:tabs>
        <w:tab w:pos="4153" w:val="center"/>
        <w:tab w:pos="8306" w:val="right"/>
      </w:tabs>
      <w:ind w:left="100"/>
      <w:jc w:val="left"/>
    </w:pPr>
    <w:rPr>
      <w:rFonts w:ascii="楷体_GB2312" w:cs="Times New Roman" w:eastAsia="楷体_GB2312" w:hAnsi="楷体_GB2312"/>
      <w:kern w:val="1"/>
      <w:lang w:eastAsia="en-US"/>
    </w:rPr>
  </w:style>
  <w:style w:styleId="NormalWeb" w:type="paragraph">
    <w:name w:val="Normal (Web)"/>
    <w:basedOn w:val="1"/>
    <w:qFormat/>
    <w:pPr>
      <w:widowControl/>
      <w:spacing w:after="100" w:afterAutospacing="1" w:before="100" w:beforeAutospacing="1"/>
    </w:pPr>
    <w:rPr>
      <w:rFonts w:ascii="宋体" w:cs="宋体" w:eastAsia="宋体" w:hAnsi="宋体"/>
      <w:szCs w:val="24"/>
    </w:rPr>
  </w:style>
  <w:style w:styleId="Title" w:type="paragraph">
    <w:name w:val="Title"/>
    <w:basedOn w:val="1"/>
    <w:link w:val="TitleChar"/>
    <w:qFormat/>
    <w:pPr>
      <w:spacing w:after="240" w:line="360" w:lineRule="exact"/>
      <w:jc w:val="center"/>
    </w:pPr>
    <w:rPr>
      <w:rFonts w:ascii="Albertus Medium" w:eastAsia="DFKai-SB" w:hAnsi="Albertus Medium"/>
      <w:color w:val="800080"/>
      <w:spacing w:val="20"/>
      <w:sz w:val="36"/>
    </w:rPr>
  </w:style>
  <w:style w:styleId="Strong" w:type="character">
    <w:name w:val="Strong"/>
    <w:qFormat/>
    <w:rPr>
      <w:rFonts w:eastAsia="宋体"/>
      <w:b/>
      <w:bCs/>
      <w:kern w:val="0"/>
      <w:sz w:val="20"/>
      <w:lang w:bidi="ar-SA" w:eastAsia="zh-CN" w:val="en-US"/>
    </w:rPr>
  </w:style>
  <w:style w:styleId="Hyperlink" w:type="character">
    <w:name w:val="Hyperlink"/>
    <w:qFormat/>
    <w:rPr>
      <w:rFonts w:eastAsia="宋体"/>
      <w:color w:val="333333"/>
      <w:kern w:val="0"/>
      <w:sz w:val="20"/>
      <w:lang w:bidi="ar-SA" w:eastAsia="zh-CN" w:val="en-US"/>
    </w:rPr>
  </w:style>
  <w:style w:styleId="TableGrid" w:type="table">
    <w:name w:val="Table Grid"/>
    <w:aliases w:val="smartonco"/>
    <w:basedOn w:val="TableNormal"/>
    <w:uiPriority w:val="59"/>
    <w:qFormat/>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styleId="LightShading" w:type="table">
    <w:name w:val="Light Shading"/>
    <w:basedOn w:val="TableNormal"/>
    <w:uiPriority w:val="60"/>
    <w:qFormat/>
    <w:rPr>
      <w:color w:themeColor="text1" w:themeShade="BF" w:val="000000"/>
    </w:rPr>
    <w:tblPr>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5" w:type="table">
    <w:name w:val="Light Shading Accent 5"/>
    <w:basedOn w:val="TableNormal"/>
    <w:uiPriority w:val="60"/>
    <w:qFormat/>
    <w:rPr>
      <w:color w:themeColor="accent5" w:themeShade="BF" w:val="31849B"/>
    </w:rPr>
    <w:tblPr>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qFormat/>
    <w:rPr>
      <w:color w:themeColor="accent6" w:themeShade="BF" w:val="E36C0A"/>
    </w:rPr>
    <w:tblPr>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Accent1" w:type="table">
    <w:name w:val="Light List Accent 1"/>
    <w:basedOn w:val="TableNormal"/>
    <w:uiPriority w:val="61"/>
    <w:qFormat/>
    <w:tblPr>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6" w:type="table">
    <w:name w:val="Light List Accent 6"/>
    <w:basedOn w:val="TableNormal"/>
    <w:uiPriority w:val="61"/>
    <w:qFormat/>
    <w:tblPr>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MediumShading2-Accent3" w:type="table">
    <w:name w:val="Medium Shading 2 Accent 3"/>
    <w:basedOn w:val="TableNormal"/>
    <w:uiPriority w:val="64"/>
    <w:qFormat/>
    <w:tblPr>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ColorfulList-Accent3" w:type="table">
    <w:name w:val="Colorful List Accent 3"/>
    <w:basedOn w:val="TableNormal"/>
    <w:uiPriority w:val="72"/>
    <w:qFormat/>
    <w:rPr>
      <w:color w:themeColor="text1" w:val="000000"/>
    </w:rPr>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customStyle="1" w:styleId="Heading1Char" w:type="character">
    <w:name w:val="Heading 1 Char"/>
    <w:basedOn w:val="DefaultParagraphFont"/>
    <w:link w:val="Heading1"/>
    <w:qFormat/>
    <w:rPr>
      <w:rFonts w:ascii="Calibri" w:cs="宋体" w:eastAsia="宋体" w:hAnsi="Calibri"/>
      <w:b/>
      <w:bCs/>
      <w:kern w:val="1"/>
      <w:sz w:val="44"/>
      <w:szCs w:val="44"/>
    </w:rPr>
  </w:style>
  <w:style w:customStyle="1" w:styleId="Heading2Char" w:type="character">
    <w:name w:val="Heading 2 Char"/>
    <w:basedOn w:val="DefaultParagraphFont"/>
    <w:link w:val="Heading2"/>
    <w:qFormat/>
    <w:rPr>
      <w:rFonts w:ascii="Cambria" w:cs="宋体" w:eastAsia="宋体" w:hAnsi="Cambria"/>
      <w:b/>
      <w:bCs/>
      <w:kern w:val="1"/>
      <w:sz w:val="32"/>
      <w:szCs w:val="32"/>
    </w:rPr>
  </w:style>
  <w:style w:customStyle="1" w:styleId="Heading3Char" w:type="character">
    <w:name w:val="Heading 3 Char"/>
    <w:basedOn w:val="DefaultParagraphFont"/>
    <w:link w:val="Heading3"/>
    <w:qFormat/>
    <w:rPr>
      <w:rFonts w:ascii="Calibri" w:cs="宋体" w:eastAsia="宋体" w:hAnsi="Calibri"/>
      <w:b/>
      <w:bCs/>
      <w:kern w:val="1"/>
      <w:sz w:val="32"/>
      <w:szCs w:val="32"/>
    </w:rPr>
  </w:style>
  <w:style w:customStyle="1" w:styleId="Heading4Char" w:type="character">
    <w:name w:val="Heading 4 Char"/>
    <w:basedOn w:val="DefaultParagraphFont"/>
    <w:link w:val="Heading4"/>
    <w:qFormat/>
    <w:rPr>
      <w:rFonts w:ascii="Cambria" w:cs="宋体" w:eastAsia="宋体" w:hAnsi="Cambria"/>
      <w:b/>
      <w:bCs/>
      <w:kern w:val="1"/>
      <w:sz w:val="28"/>
      <w:szCs w:val="28"/>
    </w:rPr>
  </w:style>
  <w:style w:customStyle="1" w:styleId="Heading5Char" w:type="character">
    <w:name w:val="Heading 5 Char"/>
    <w:basedOn w:val="DefaultParagraphFont"/>
    <w:link w:val="Heading5"/>
    <w:qFormat/>
    <w:rPr>
      <w:rFonts w:ascii="Calibri" w:cs="宋体" w:eastAsia="宋体" w:hAnsi="Calibri"/>
      <w:b/>
      <w:bCs/>
      <w:kern w:val="1"/>
      <w:sz w:val="28"/>
      <w:szCs w:val="28"/>
    </w:rPr>
  </w:style>
  <w:style w:customStyle="1" w:styleId="Heading6Char" w:type="character">
    <w:name w:val="Heading 6 Char"/>
    <w:basedOn w:val="DefaultParagraphFont"/>
    <w:link w:val="Heading6"/>
    <w:qFormat/>
    <w:rPr>
      <w:rFonts w:ascii="Cambria" w:cs="宋体" w:eastAsia="宋体" w:hAnsi="Cambria"/>
      <w:b/>
      <w:bCs/>
      <w:kern w:val="1"/>
      <w:sz w:val="24"/>
      <w:szCs w:val="24"/>
    </w:rPr>
  </w:style>
  <w:style w:customStyle="1" w:styleId="Heading7Char" w:type="character">
    <w:name w:val="Heading 7 Char"/>
    <w:basedOn w:val="DefaultParagraphFont"/>
    <w:link w:val="Heading7"/>
    <w:qFormat/>
    <w:rPr>
      <w:rFonts w:ascii="Calibri" w:cs="Times New Roman" w:eastAsia="宋体" w:hAnsi="Calibri"/>
      <w:b/>
      <w:bCs/>
      <w:kern w:val="1"/>
      <w:sz w:val="24"/>
      <w:szCs w:val="24"/>
    </w:rPr>
  </w:style>
  <w:style w:customStyle="1" w:styleId="Heading8Char" w:type="character">
    <w:name w:val="Heading 8 Char"/>
    <w:basedOn w:val="DefaultParagraphFont"/>
    <w:link w:val="Heading8"/>
    <w:qFormat/>
    <w:rPr>
      <w:rFonts w:ascii="Cambria" w:cs="Times New Roman" w:eastAsia="宋体" w:hAnsi="Cambria"/>
      <w:kern w:val="1"/>
      <w:sz w:val="24"/>
      <w:szCs w:val="24"/>
    </w:rPr>
  </w:style>
  <w:style w:customStyle="1" w:styleId="Heading9Char" w:type="character">
    <w:name w:val="Heading 9 Char"/>
    <w:basedOn w:val="DefaultParagraphFont"/>
    <w:link w:val="Heading9"/>
    <w:qFormat/>
    <w:rPr>
      <w:rFonts w:ascii="Cambria" w:cs="Times New Roman" w:eastAsia="宋体" w:hAnsi="Cambria"/>
      <w:kern w:val="1"/>
      <w:sz w:val="21"/>
      <w:szCs w:val="21"/>
    </w:rPr>
  </w:style>
  <w:style w:customStyle="1" w:styleId="SalutationChar" w:type="character">
    <w:name w:val="Salutation Char"/>
    <w:basedOn w:val="DefaultParagraphFont"/>
    <w:link w:val="Salutation"/>
    <w:qFormat/>
    <w:rPr>
      <w:rFonts w:ascii="黑体" w:eastAsia="黑体" w:hAnsi="黑体"/>
      <w:sz w:val="30"/>
      <w:szCs w:val="30"/>
    </w:rPr>
  </w:style>
  <w:style w:customStyle="1" w:styleId="ClosingChar" w:type="character">
    <w:name w:val="Closing Char"/>
    <w:basedOn w:val="DefaultParagraphFont"/>
    <w:link w:val="Closing"/>
    <w:qFormat/>
    <w:rPr>
      <w:rFonts w:ascii="黑体" w:eastAsia="黑体" w:hAnsi="黑体"/>
      <w:sz w:val="30"/>
      <w:szCs w:val="30"/>
    </w:rPr>
  </w:style>
  <w:style w:customStyle="1" w:styleId="BalloonTextChar" w:type="character">
    <w:name w:val="Balloon Text Char"/>
    <w:basedOn w:val="DefaultParagraphFont"/>
    <w:link w:val="BalloonText"/>
    <w:uiPriority w:val="99"/>
    <w:semiHidden/>
    <w:qFormat/>
    <w:rPr>
      <w:sz w:val="18"/>
      <w:szCs w:val="18"/>
    </w:rPr>
  </w:style>
  <w:style w:customStyle="1" w:styleId="FooterChar" w:type="character">
    <w:name w:val="Footer Char"/>
    <w:basedOn w:val="DefaultParagraphFont"/>
    <w:link w:val="Footer"/>
    <w:uiPriority w:val="99"/>
    <w:qFormat/>
    <w:rPr>
      <w:sz w:val="18"/>
      <w:szCs w:val="18"/>
    </w:rPr>
  </w:style>
  <w:style w:customStyle="1" w:styleId="HeaderChar" w:type="character">
    <w:name w:val="Header Char"/>
    <w:basedOn w:val="DefaultParagraphFont"/>
    <w:link w:val="Header"/>
    <w:uiPriority w:val="99"/>
    <w:qFormat/>
    <w:rPr>
      <w:sz w:val="18"/>
      <w:szCs w:val="18"/>
    </w:rPr>
  </w:style>
  <w:style w:customStyle="1" w:styleId="11" w:type="paragraph">
    <w:name w:val="列出段落1"/>
    <w:basedOn w:val="Normal"/>
    <w:uiPriority w:val="34"/>
    <w:qFormat/>
    <w:pPr>
      <w:ind w:firstLine="420" w:firstLineChars="200"/>
    </w:pPr>
    <w:rPr>
      <w:rFonts w:ascii="Times New Roman" w:cs="Times New Roman" w:eastAsia="宋体" w:hAnsi="Times New Roman"/>
      <w:szCs w:val="24"/>
    </w:rPr>
  </w:style>
  <w:style w:customStyle="1" w:styleId="Default" w:type="paragraph">
    <w:name w:val="Default"/>
    <w:qFormat/>
    <w:pPr>
      <w:widowControl w:val="0"/>
      <w:autoSpaceDE w:val="0"/>
      <w:autoSpaceDN w:val="0"/>
      <w:adjustRightInd w:val="0"/>
    </w:pPr>
    <w:rPr>
      <w:rFonts w:ascii="楷体" w:cs="楷体" w:eastAsia="楷体"/>
      <w:color w:val="000000"/>
      <w:sz w:val="24"/>
      <w:szCs w:val="24"/>
    </w:rPr>
  </w:style>
  <w:style w:customStyle="1" w:styleId="a" w:type="character">
    <w:name w:val="页脚字符"/>
    <w:qFormat/>
    <w:rPr>
      <w:sz w:val="18"/>
      <w:szCs w:val="18"/>
    </w:rPr>
  </w:style>
  <w:style w:customStyle="1" w:styleId="BodyTextChar" w:type="character">
    <w:name w:val="Body Text Char"/>
    <w:basedOn w:val="DefaultParagraphFont"/>
    <w:link w:val="BodyText"/>
    <w:uiPriority w:val="1"/>
    <w:rPr>
      <w:rFonts w:ascii="宋体" w:eastAsia="宋体" w:hAnsi="宋体"/>
      <w:sz w:val="21"/>
      <w:szCs w:val="21"/>
      <w:lang w:eastAsia="en-US"/>
    </w:rPr>
  </w:style>
  <w:style w:customStyle="1" w:styleId="110" w:type="paragraph">
    <w:name w:val="标题 11"/>
    <w:basedOn w:val="Normal"/>
    <w:uiPriority w:val="1"/>
    <w:qFormat/>
    <w:pPr>
      <w:ind w:left="117"/>
      <w:jc w:val="left"/>
      <w:outlineLvl w:val="1"/>
    </w:pPr>
    <w:rPr>
      <w:rFonts w:ascii="Microsoft JhengHei" w:eastAsia="Microsoft JhengHei" w:hAnsi="Microsoft JhengHei"/>
      <w:b/>
      <w:bCs/>
      <w:kern w:val="0"/>
      <w:sz w:val="28"/>
      <w:szCs w:val="28"/>
      <w:lang w:eastAsia="en-US"/>
    </w:rPr>
  </w:style>
  <w:style w:customStyle="1" w:styleId="21" w:type="paragraph">
    <w:name w:val="标题 21"/>
    <w:basedOn w:val="Normal"/>
    <w:uiPriority w:val="1"/>
    <w:qFormat/>
    <w:pPr>
      <w:ind w:left="157"/>
      <w:jc w:val="left"/>
      <w:outlineLvl w:val="2"/>
    </w:pPr>
    <w:rPr>
      <w:rFonts w:ascii="Times New Roman" w:eastAsia="Times New Roman" w:hAnsi="Times New Roman"/>
      <w:b/>
      <w:bCs/>
      <w:kern w:val="0"/>
      <w:sz w:val="24"/>
      <w:szCs w:val="24"/>
      <w:lang w:eastAsia="en-US"/>
    </w:rPr>
  </w:style>
  <w:style w:customStyle="1" w:styleId="31" w:type="paragraph">
    <w:name w:val="标题 31"/>
    <w:basedOn w:val="Normal"/>
    <w:uiPriority w:val="1"/>
    <w:qFormat/>
    <w:pPr>
      <w:ind w:left="137"/>
      <w:jc w:val="left"/>
      <w:outlineLvl w:val="3"/>
    </w:pPr>
    <w:rPr>
      <w:rFonts w:ascii="宋体" w:eastAsia="宋体" w:hAnsi="宋体"/>
      <w:kern w:val="0"/>
      <w:sz w:val="24"/>
      <w:szCs w:val="24"/>
      <w:lang w:eastAsia="en-US"/>
    </w:rPr>
  </w:style>
  <w:style w:customStyle="1" w:styleId="41" w:type="paragraph">
    <w:name w:val="标题 41"/>
    <w:basedOn w:val="Normal"/>
    <w:uiPriority w:val="1"/>
    <w:qFormat/>
    <w:pPr>
      <w:ind w:left="117"/>
      <w:jc w:val="left"/>
      <w:outlineLvl w:val="4"/>
    </w:pPr>
    <w:rPr>
      <w:rFonts w:ascii="Microsoft JhengHei" w:eastAsia="Microsoft JhengHei" w:hAnsi="Microsoft JhengHei"/>
      <w:b/>
      <w:bCs/>
      <w:kern w:val="0"/>
      <w:szCs w:val="21"/>
      <w:lang w:eastAsia="en-US"/>
    </w:rPr>
  </w:style>
  <w:style w:customStyle="1" w:styleId="2" w:type="paragraph">
    <w:name w:val="列出段落2"/>
    <w:basedOn w:val="Normal"/>
    <w:uiPriority w:val="34"/>
    <w:qFormat/>
    <w:pPr>
      <w:jc w:val="left"/>
    </w:pPr>
    <w:rPr>
      <w:kern w:val="0"/>
      <w:sz w:val="22"/>
      <w:lang w:eastAsia="en-US"/>
    </w:rPr>
  </w:style>
  <w:style w:customStyle="1" w:styleId="TableParagraph" w:type="paragraph">
    <w:name w:val="Table Paragraph"/>
    <w:basedOn w:val="Normal"/>
    <w:uiPriority w:val="1"/>
    <w:qFormat/>
    <w:pPr>
      <w:jc w:val="left"/>
    </w:pPr>
    <w:rPr>
      <w:kern w:val="0"/>
      <w:sz w:val="22"/>
      <w:lang w:eastAsia="en-US"/>
    </w:rPr>
  </w:style>
  <w:style w:customStyle="1" w:styleId="HTMLPreformattedChar" w:type="character">
    <w:name w:val="HTML Preformatted Char"/>
    <w:basedOn w:val="DefaultParagraphFont"/>
    <w:link w:val="HTMLPreformatted"/>
    <w:rPr>
      <w:rFonts w:ascii="Arial" w:cs="Arial" w:eastAsia="宋体" w:hAnsi="Arial"/>
      <w:color w:val="003300"/>
      <w:kern w:val="1"/>
      <w:sz w:val="21"/>
      <w:szCs w:val="21"/>
      <w:lang w:eastAsia="en-US"/>
    </w:rPr>
  </w:style>
  <w:style w:customStyle="1" w:styleId="TitleChar" w:type="character">
    <w:name w:val="Title Char"/>
    <w:basedOn w:val="DefaultParagraphFont"/>
    <w:link w:val="Title"/>
    <w:rPr>
      <w:rFonts w:ascii="Albertus Medium" w:cs="Times New Roman" w:eastAsia="DFKai-SB" w:hAnsi="Albertus Medium"/>
      <w:color w:val="800080"/>
      <w:spacing w:val="20"/>
      <w:kern w:val="1"/>
      <w:sz w:val="36"/>
      <w:szCs w:val="18"/>
      <w:lang w:eastAsia="en-US"/>
    </w:rPr>
  </w:style>
  <w:style w:customStyle="1" w:styleId="Style8" w:type="paragraph">
    <w:name w:val="_Style 8"/>
    <w:basedOn w:val="Title"/>
    <w:qFormat/>
    <w:pPr>
      <w:widowControl/>
      <w:tabs>
        <w:tab w:pos="8494" w:val="right"/>
      </w:tabs>
      <w:spacing w:after="160" w:line="240" w:lineRule="exact"/>
    </w:pPr>
    <w:rPr>
      <w:rFonts w:eastAsia="宋体"/>
      <w:sz w:val="21"/>
      <w:szCs w:val="24"/>
    </w:rPr>
  </w:style>
  <w:style w:customStyle="1" w:styleId="p0" w:type="paragraph">
    <w:name w:val="p0"/>
    <w:basedOn w:val="Title"/>
    <w:qFormat/>
    <w:pPr>
      <w:widowControl/>
      <w:jc w:val="both"/>
    </w:pPr>
    <w:rPr>
      <w:rFonts w:eastAsia="宋体"/>
      <w:sz w:val="21"/>
      <w:szCs w:val="21"/>
    </w:rPr>
  </w:style>
  <w:style w:customStyle="1" w:styleId="CharCharCharChar1CharCharCharCharCharCharCharCharCharCharCharChar" w:type="paragraph">
    <w:name w:val="Char Char Char Char1 Char Char Char Char Char Char Char Char Char Char Char Char"/>
    <w:basedOn w:val="Title"/>
    <w:qFormat/>
    <w:pPr>
      <w:widowControl/>
      <w:tabs>
        <w:tab w:pos="8494" w:val="right"/>
      </w:tabs>
      <w:spacing w:after="160" w:line="240" w:lineRule="exact"/>
    </w:pPr>
    <w:rPr>
      <w:rFonts w:eastAsia="宋体"/>
      <w:sz w:val="21"/>
    </w:rPr>
  </w:style>
  <w:style w:customStyle="1" w:styleId="Pa0" w:type="paragraph">
    <w:name w:val="Pa0"/>
    <w:basedOn w:val="Title"/>
    <w:next w:val="Title"/>
    <w:qFormat/>
    <w:pPr>
      <w:spacing w:line="241" w:lineRule="atLeast"/>
    </w:pPr>
    <w:rPr>
      <w:rFonts w:ascii="汉仪中宋简" w:eastAsia="汉仪中宋简" w:hAnsi="汉仪中宋简"/>
    </w:rPr>
  </w:style>
  <w:style w:customStyle="1" w:styleId="12" w:type="character">
    <w:name w:val="页码1"/>
    <w:basedOn w:val="Strong"/>
    <w:qFormat/>
    <w:rPr>
      <w:rFonts w:eastAsia="宋体"/>
      <w:b/>
      <w:bCs/>
      <w:kern w:val="0"/>
      <w:sz w:val="20"/>
      <w:lang w:bidi="ar-SA" w:eastAsia="zh-CN" w:val="en-US"/>
    </w:rPr>
  </w:style>
  <w:style w:customStyle="1" w:styleId="apple-converted-space" w:type="character">
    <w:name w:val="apple-converted-space"/>
    <w:basedOn w:val="Hyperlink"/>
    <w:qFormat/>
    <w:rPr>
      <w:rFonts w:eastAsia="宋体"/>
      <w:color w:val="333333"/>
      <w:kern w:val="0"/>
      <w:sz w:val="20"/>
      <w:lang w:bidi="ar-SA" w:eastAsia="zh-CN" w:val="en-US"/>
    </w:rPr>
  </w:style>
  <w:style w:customStyle="1" w:styleId="13" w:type="character">
    <w:name w:val="标题 1字符"/>
    <w:qFormat/>
    <w:rPr>
      <w:rFonts w:ascii="Calibri" w:cs="宋体" w:eastAsia="宋体" w:hAnsi="Calibri"/>
      <w:b/>
      <w:bCs/>
      <w:sz w:val="44"/>
      <w:szCs w:val="44"/>
      <w:lang w:eastAsia="zh-CN"/>
    </w:rPr>
  </w:style>
  <w:style w:customStyle="1" w:styleId="a0" w:type="character">
    <w:name w:val="页眉字符"/>
    <w:qFormat/>
    <w:rPr>
      <w:rFonts w:eastAsia="GungsuhChe"/>
      <w:color w:val="003300"/>
    </w:rPr>
  </w:style>
  <w:style w:customStyle="1" w:styleId="20" w:type="character">
    <w:name w:val="标题 2字符"/>
    <w:qFormat/>
    <w:rPr>
      <w:rFonts w:ascii="Cambria" w:cs="宋体" w:eastAsia="宋体" w:hAnsi="Cambria"/>
      <w:b/>
      <w:bCs/>
      <w:sz w:val="32"/>
      <w:szCs w:val="32"/>
      <w:lang w:eastAsia="zh-CN"/>
    </w:rPr>
  </w:style>
  <w:style w:customStyle="1" w:styleId="A8" w:type="character">
    <w:name w:val="A8"/>
    <w:qFormat/>
    <w:rPr>
      <w:rFonts w:cs="......" w:eastAsia="宋体"/>
      <w:kern w:val="0"/>
      <w:sz w:val="20"/>
      <w:lang w:bidi="ar-SA" w:eastAsia="zh-CN" w:val="en-US"/>
    </w:rPr>
  </w:style>
  <w:style w:customStyle="1" w:styleId="jrnl" w:type="character">
    <w:name w:val="jrnl"/>
    <w:basedOn w:val="a0"/>
    <w:qFormat/>
    <w:rPr>
      <w:rFonts w:eastAsia="GungsuhChe"/>
      <w:color w:val="003300"/>
    </w:rPr>
  </w:style>
  <w:style w:customStyle="1" w:styleId="A4" w:type="character">
    <w:name w:val="A4"/>
    <w:qFormat/>
    <w:rPr>
      <w:rFonts w:eastAsia="宋体" w:hint="eastAsia"/>
      <w:kern w:val="0"/>
      <w:sz w:val="20"/>
      <w:lang w:bidi="ar-SA" w:eastAsia="zh-CN" w:val="en-US"/>
    </w:rPr>
  </w:style>
  <w:style w:customStyle="1" w:styleId="src1" w:type="character">
    <w:name w:val="src1"/>
    <w:qFormat/>
    <w:rPr>
      <w:rFonts w:eastAsia="宋体"/>
      <w:kern w:val="0"/>
      <w:sz w:val="20"/>
      <w:lang w:bidi="ar-SA" w:eastAsia="zh-CN" w:val="en-US"/>
    </w:rPr>
  </w:style>
  <w:style w:customStyle="1" w:styleId="p8" w:type="paragraph">
    <w:name w:val="p8"/>
    <w:basedOn w:val="Normal"/>
    <w:next w:val="Normal"/>
    <w:uiPriority w:val="2"/>
    <w:qFormat/>
    <w:rsid w:val="00EC1D8D"/>
    <w:pPr>
      <w:spacing w:after="200" w:line="276" w:lineRule="auto"/>
      <w:ind w:firstLine="290"/>
    </w:pPr>
    <w:rPr>
      <w:rFonts w:ascii="Cambria" w:cs="Cambria" w:eastAsia="宋体" w:hAnsi="Cambria"/>
      <w:sz w:val="20"/>
      <w:szCs w:val="20"/>
    </w:rPr>
  </w:style>
  <w:style w:styleId="ListParagraph" w:type="paragraph">
    <w:name w:val="List Paragraph"/>
    <w:basedOn w:val="Normal"/>
    <w:uiPriority w:val="34"/>
    <w:qFormat/>
    <w:rsid w:val="00EC1D8D"/>
    <w:pPr>
      <w:ind w:firstLine="420" w:firstLineChars="200"/>
    </w:pPr>
  </w:style>
  <w:style w:customStyle="1" w:styleId="singlegene" w:type="table">
    <w:name w:val="single gene"/>
    <w:basedOn w:val="TableNormal"/>
    <w:uiPriority w:val="7"/>
    <w:qFormat/>
    <w:rsid w:val="0028713B"/>
    <w:pPr>
      <w:widowControl w:val="0"/>
      <w:jc w:val="center"/>
    </w:pPr>
    <w:rPr>
      <w:rFonts w:ascii="Cambria" w:cs="Cambria" w:eastAsia="宋体" w:hAnsi="Cambria"/>
      <w:kern w:val="2"/>
    </w:rPr>
    <w:tblPr>
      <w:tblStyleRowBandSize w:val="1"/>
      <w:tblStyleColBandSize w:val="1"/>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tcPr>
      <w:vAlign w:val="center"/>
    </w:tcPr>
    <w:tblStylePr w:type="firstCol">
      <w:rPr>
        <w:b/>
        <w:bCs/>
      </w:rPr>
    </w:tblStylePr>
    <w:tblStylePr w:type="band1Horz">
      <w:rPr>
        <w:b/>
        <w:bCs/>
      </w:rPr>
      <w:tblPr/>
      <w:tcPr>
        <w:shd w:color="auto" w:fill="5B9BD5" w:val="clear"/>
      </w:tcPr>
    </w:tblStylePr>
    <w:tblStylePr w:type="band2Horz">
      <w:tblPr/>
      <w:tcPr>
        <w:shd w:color="auto" w:fill="DEEAF6" w:val="clear"/>
      </w:tcPr>
    </w:tblStylePr>
  </w:style>
  <w:style w:customStyle="1" w:styleId="-51" w:type="table">
    <w:name w:val="浅色底纹 - 着色 51"/>
    <w:basedOn w:val="TableNormal"/>
    <w:next w:val="LightShading-Accent5"/>
    <w:uiPriority w:val="60"/>
    <w:rsid w:val="008F5A53"/>
    <w:rPr>
      <w:color w:themeColor="accent5" w:themeShade="BF" w:val="31849B"/>
    </w:rPr>
    <w:tblPr>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r1" w:type="character">
    <w:name w:val="r1"/>
    <w:rPr>
      <w:rFonts w:ascii="Times New Roman" w:cs="Times New Roman" w:eastAsia="KaiTi_GB2312 " w:hAnsi="KaiTi_GB2312 "/>
      <!-- <w:u w:val="single"/> -->
      <w:sz w:val="30"/>
      <w:szCs w:val="30"/>
    </w:rPr>
  </w:style>
  <w:style w:styleId="p1" w:type="paragraph">
    <w:name w:val="p1"/>
    <w:basedOn w:val="Normal"/>
    <w:next w:val="Normal"/>
    <w:uiPriority w:val="8"/>
    <w:qFormat/>
    <w:pPr>
      <w:spacing w:after="200" w:before="200" w:line="276"/>
      <!-- <w:jc w:val="center"/> -->
    </w:pPr>
    <w:rPr>
      <w:rFonts w:ascii="Times New Roman" w:cs="Times New Roman" w:eastAsia="楷体" w:hAnsi="楷体"/>
      <!-- <w:b/>
			<w:bCs/> -->
      <w:sz w:val="21"/>
      <w:szCs w:val="21"/>
    </w:rPr>
  </w:style>
  <w:style w:styleId="r2" w:type="character">
    <w:name w:val="r2"/>
    <w:rPr>
      <w:rFonts w:ascii="Times New Roman" w:cs="Times New Roman" w:eastAsia="楷体" w:hAnsi="楷体"/>
      <w:sz w:val="21"/>
      <w:szCs w:val="21"/>
      <w:u w:val="single"/>
    </w:rPr>
  </w:style>
  <w:style w:styleId="r3" w:type="character">
    <w:name w:val="r3"/>
    <w:rPr>
      <w:rFonts w:ascii="Calibri" w:cs="Calibri" w:eastAsia="楷体" w:hAnsi="楷体"/>
      <w:sz w:val="21"/>
      <w:szCs w:val="21"/>
      <w:color w:val="000000"/>
    </w:rPr>
  </w:style>
  <w:style w:styleId="r4" w:type="character">
    <w:name w:val="r4"/>
    <w:rPr>
      <w:rFonts w:ascii="Times New Roman" w:cs="Times New Roman" w:eastAsia="楷体" w:hAnsi="楷体"/>
      <w:sz w:val="15"/>
      <w:szCs w:val="15"/>
      <w:color w:val="FF0000"/>
      <w:b/>
      <w:bCs/>
    </w:rPr>
  </w:style>
  <w:style w:styleId="r5" w:type="character">
    <w:name w:val="r5"/>
    <w:rPr>
      <w:rFonts w:ascii="Times New Roman" w:cs="Times New Roman" w:eastAsia="楷体" w:hAnsi="楷体"/>
      <w:sz w:val="18"/>
      <w:szCs w:val="18"/>
      <w:color w:val="FF0000"/>
      <w:b/>
      <w:bCs/>
    </w:rPr>
  </w:style>
  <w:style w:styleId="r6" w:type="character">
    <w:name w:val="r6"/>
    <w:rPr>
      <w:rFonts w:ascii="Times New Roman" w:cs="Times New Roman" w:eastAsia="楷体" w:hAnsi="楷体"/>
      <w:sz w:val="21"/>
      <w:szCs w:val="21"/>
      <w:b/>
      <w:bCs/>
    </w:rPr>
  </w:style>
  <w:style w:styleId="r7" w:type="character">
    <w:name w:val="r7"/>
    <w:rPr>
      <w:rFonts w:ascii="Times New Roman" w:cs="Times New Roman" w:eastAsia="楷体" w:hAnsi="楷体"/>
      <w:sz w:val="21"/>
      <w:szCs w:val="21"/>
    </w:rPr>
  </w:style>
  <w:style w:styleId="r8" w:type="character">
    <w:name w:val="r8"/>
    <w:rPr>
      <w:rFonts w:ascii="Calibri" w:cs="Calibri" w:eastAsia="楷体" w:hAnsi="楷体"/>
      <w:sz w:val="21"/>
      <w:szCs w:val="21"/>
      <w:b/>
      <w:bCs/>
      <w:color w:val="000000"/>
    </w:rPr>
  </w:style>
  <w:style w:styleId="r9" w:type="character">
    <w:name w:val="r9"/>
    <w:rPr>
      <w:rFonts w:ascii="Times New Roman" w:cs="Times New Roman" w:eastAsia="楷体" w:hAnsi="楷体"/>
      <w:sz w:val="18"/>
      <w:szCs w:val="18"/>
      <!-- 			<w:color w:val="FF0000"/> -->
      <w:b/>
      <w:bCs/>
    </w:rPr>
  </w:style>
  <w:style w:styleId="r10" w:type="character">
    <w:name w:val="r10"/>
    <w:rPr>
      <w:rFonts w:ascii="Times New Roman" w:cs="Times New Roman" w:eastAsia="楷体" w:hAnsi="楷体"/>
      <w:sz w:val="16"/>
      <w:szCs w:val="16"/>
    </w:rPr>
  </w:style>
  <w:style w:styleId="r11" w:type="character">
    <w:name w:val="r11"/>
    <w:rPr>
      <w:rFonts w:ascii="Times New Roman" w:cs="Times New Roman" w:eastAsia="楷体" w:hAnsi="楷体"/>
      <w:sz w:val="18"/>
      <w:szCs w:val="18"/>
      <!-- <w:color w:val="FF0000"/> -->
    </w:rPr>
  </w:style>
  <w:style w:styleId="strong" w:type="character">
    <w:name w:val="strong"/>
    <w:rPr>
      <w:rFonts w:ascii="Times New Roman" w:cs="Times New Roman" w:eastAsia="楷体" w:hAnsi="楷体"/>
      <w:b/>
      <w:bCs/>
      <w:color w:val="FF0000"/>
      <w:sz w:val="21"/>
      <w:szCs w:val="21"/>
    </w:rPr>
  </w:style>
  <w:style w:styleId="p2" w:type="paragraph">
    <w:name w:val="p2"/>
    <w:basedOn w:val="Normal"/>
    <w:next w:val="Normal"/>
    <w:uiPriority w:val="8"/>
    <w:qFormat/>
    <w:pPr>
      <w:spacing w:after="200" w:before="0" w:line="276"/>
      <w:ind w:firstLine="290"/>
    </w:pPr>
    <w:rPr>
      <w:rFonts w:ascii="Times New Roman" w:cs="Times New Roman" w:eastAsia="楷体" w:hAnsi="楷体"/>
      <w:b/>
      <w:bCs/>
      <w:sz w:val="21"/>
      <w:szCs w:val="21"/>
    </w:rPr>
  </w:style>
  <w:style w:styleId="p3" w:type="paragraph">
    <w:name w:val="p3"/>
    <w:basedOn w:val="Normal"/>
    <w:next w:val="Normal"/>
    <w:uiPriority w:val="8"/>
    <w:qFormat/>
    <w:pPr>
      <w:spacing w:after="200" w:before="0" w:line="276"/>
      <!-- <w:ind w:firstLine="290" /> -->
    </w:pPr>
    <w:rPr>
      <w:rFonts w:ascii="Times New Roman" w:cs="Times New Roman" w:eastAsia="楷体" w:hAnsi="楷体"/>
      <w:b/>
      <w:bCs/>
      <w:sz w:val="21"/>
      <w:szCs w:val="21"/>
    </w:rPr>
  </w:style>
  <w:style w:styleId="p4" w:type="paragraph">
    <w:name w:val="p4"/>
    <w:basedOn w:val="Normal"/>
    <w:next w:val="Normal"/>
    <w:uiPriority w:val="8"/>
    <w:qFormat/>
    <w:pPr>
      <w:spacing w:after="200" w:before="0" w:line="276"/>
      <w:ind w:firstLine="290"/>
    </w:pPr>
    <w:rPr>
      <w:rFonts w:ascii="Times New Roman" w:cs="Times New Roman" w:eastAsia="楷体" w:hAnsi="楷体"/>
      <!-- <w:b/>
			<w:bCs/> -->
      <w:sz w:val="21"/>
      <w:szCs w:val="21"/>
    </w:rPr>
  </w:style>
  <w:style w:styleId="p5" w:type="paragraph">
    <w:name w:val="p5"/>
    <w:basedOn w:val="Normal"/>
    <w:next w:val="Normal"/>
    <w:uiPriority w:val="8"/>
    <w:qFormat/>
    <w:pPr>
      <w:spacing w:after="200" w:before="0" w:line="276"/>
      <!-- <w:ind w:firstLine="290" /> -->
    </w:pPr>
    <w:rPr>
      <w:rFonts w:ascii="Times New Roman" w:cs="Times New Roman" w:eastAsia="楷体" w:hAnsi="楷体"/>
      <w:b/>
      <w:bCs/>
      <w:sz w:val="28"/>
      <w:szCs w:val="28"/>
    </w:rPr>
  </w:style>
  <w:style w:styleId="p6" w:type="paragraph">
    <w:name w:val="p6"/>
    <w:basedOn w:val="Normal"/>
    <w:next w:val="Normal"/>
    <w:uiPriority w:val="8"/>
    <w:qFormat/>
    <w:pPr>
      <w:spacing w:after="0" w:before="0" w:line="276"/>
      <!-- <w:ind w:firstLine="290" /> -->
    </w:pPr>
    <w:rPr>
      <w:rFonts w:ascii="Times New Roman" w:cs="Times New Roman" w:eastAsia="楷体" w:hAnsi="楷体"/>
      <w:b/>
      <w:bCs/>
      <w:sz w:val="20"/>
      <w:szCs w:val="20"/>
    </w:rPr>
  </w:style>
  <w:style w:styleId="p7" w:type="paragraph">
    <w:name w:val="p7"/>
    <w:basedOn w:val="Normal"/>
    <w:next w:val="Normal"/>
    <w:uiPriority w:val="8"/>
    <w:qFormat/>
    <w:pPr>
      <w:spacing w:after="0" w:before="0" w:line="276"/>
      <w:jc w:val="center"/>
      <!-- <w:ind w:firstLine="290" /> -->
    </w:pPr>
    <w:rPr>
      <w:rFonts w:ascii="Times New Roman" w:cs="Times New Roman" w:eastAsia="楷体" w:hAnsi="楷体"/>
      <w:b/>
      <w:bCs/>
      <w:color w:val="FF0000"/>
      <w:sz w:val="15"/>
      <w:szCs w:val="15"/>
    </w:rPr>
  </w:style>
  <w:style w:styleId="p8" w:type="paragraph">
    <w:name w:val="p8"/>
    <w:basedOn w:val="Normal"/>
    <w:next w:val="Normal"/>
    <w:uiPriority w:val="8"/>
    <w:qFormat/>
    <w:pPr>
      <w:spacing w:after="0" w:before="0" w:line="276"/>
      <w:jc w:val="center"/>
      <!-- <w:ind w:firstLine="290" /> -->
    </w:pPr>
    <w:rPr>
      <w:rFonts w:ascii="Times New Roman" w:cs="Times New Roman" w:eastAsia="楷体" w:hAnsi="楷体"/>
      <w:b/>
      <w:bCs/>
      <w:color w:val="FF0000"/>
      <w:sz w:val="18"/>
      <w:szCs w:val="18"/>
    </w:rPr>
  </w:style>
  <w:style w:styleId="chemtable" w:type="table">
    <w:name w:val="chem table"/>
    <w:basedOn w:val="TableNormal"/>
    <w:uiPriority w:val="6"/>
    <w:qFormat/>
    <w:tblP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jc w:val="center"/>
    </w:tblPr>
    <w:tcPr>
      <w:vAlign w:val="center"/>
    </w:tcPr>
    <w:pPr>
      <w:rPr>
        <w:rFonts w:ascii="Times New Roman" w:cs="Times New Roman" w:eastAsia="楷体" w:hAnsi="楷体"/>
        <w:sz w:val="21"/>
        <w:szCs w:val="21"/>
      </w:rPr>
      <w:jc w:val="center"/>
    </w:pPr>
    <w:tblStylePr w:type="firstRow">
      <w:rPr>
        <w:b/>
        <w:bCs/>
      </w:rPr>
      <w:tcPr>
        <w:shd w:fill="D0D0CE"/>
      </w:tcPr>
    </w:tblStylePr>
  </w:style>
  <w:style w:styleId="pic" w:type="paragraph">
    <w:name w:val="pic"/>
    <w:basedOn w:val="Normal"/>
    <w:next w:val="Normal"/>
    <w:uiPriority w:val="10"/>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hyperlink" Target="http://www.yunkanghealth.com" TargetMode="External"/><Relationship Id="rId1" Type="http://schemas.openxmlformats.org/officeDocument/2006/relationships/image" Target="media/image2.png"/><Relationship Id="rId4" Type="http://schemas.openxmlformats.org/officeDocument/2006/relationships/image" Target="media/image4.jpeg"/></Relationships>
</file>

<file path=word/_rels/header3.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3.jpeg"/><Relationship Id="rId1" Type="http://schemas.openxmlformats.org/officeDocument/2006/relationships/image" Target="media/image4.jpeg"/><Relationship Id="rId4" Type="http://schemas.openxmlformats.org/officeDocument/2006/relationships/hyperlink" Target="http://www.yunkanghealth.com" TargetMode="External"/></Relationships>
</file>

<file path=word/_rels/header4.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3.jpeg"/><Relationship Id="rId1" Type="http://schemas.openxmlformats.org/officeDocument/2006/relationships/image" Target="media/image4.jpeg"/><Relationship Id="rId4" Type="http://schemas.openxmlformats.org/officeDocument/2006/relationships/hyperlink" Target="http://www.yunkanghealth.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65"/>
    <customShpInfo spid="_x0000_s2067"/>
    <customShpInfo spid="_x0000_s2066"/>
    <customShpInfo spid="_x0000_s1039"/>
    <customShpInfo spid="_x0000_s1038"/>
    <customShpInfo spid="_x0000_s1036"/>
    <customShpInfo spid="_x0000_s1035"/>
    <customShpInfo spid="_x0000_s1520"/>
    <customShpInfo spid="_x0000_s1522"/>
    <customShpInfo spid="_x0000_s1523"/>
    <customShpInfo spid="_x0000_s3384"/>
    <customShpInfo spid="_x0000_s4096"/>
    <customShpInfo spid="_x0000_s3859"/>
    <customShpInfo spid="_x0000_s3385"/>
    <customShpInfo spid="_x0000_s9235"/>
    <customShpInfo spid="_x0000_s3390"/>
    <customShpInfo spid="_x0000_s3401"/>
    <customShpInfo spid="_x0000_s3405"/>
    <customShpInfo spid="_x0000_s7599"/>
    <customShpInfo spid="_x0000_s4506"/>
    <customShpInfo spid="_x0000_s3406"/>
    <customShpInfo spid="_x0000_s7582"/>
    <customShpInfo spid="_x0000_s7583"/>
    <customShpInfo spid="_x0000_s7584"/>
    <customShpInfo spid="_x0000_s7585"/>
    <customShpInfo spid="_x0000_s7586"/>
    <customShpInfo spid="_x0000_s7589"/>
    <customShpInfo spid="_x0000_s7590"/>
    <customShpInfo spid="_x0000_s7587"/>
    <customShpInfo spid="_x0000_s7588"/>
    <customShpInfo spid="_x0000_s7595"/>
    <customShpInfo spid="_x0000_s7594"/>
    <customShpInfo spid="_x0000_s7596"/>
    <customShpInfo spid="_x0000_s7593"/>
    <customShpInfo spid="_x0000_s3443"/>
    <customShpInfo spid="_x0000_s7592"/>
    <customShpInfo spid="_x0000_s7591"/>
    <customShpInfo spid="_x0000_s3416"/>
    <customShpInfo spid="_x0000_s3417"/>
    <customShpInfo spid="_x0000_s3444"/>
    <customShpInfo spid="_x0000_s3418"/>
    <customShpInfo spid="_x0000_s3419"/>
    <customShpInfo spid="_x0000_s3420"/>
    <customShpInfo spid="_x0000_s3421"/>
    <customShpInfo spid="_x0000_s3422"/>
    <customShpInfo spid="_x0000_s3423"/>
    <customShpInfo spid="_x0000_s3424"/>
    <customShpInfo spid="_x0000_s3425"/>
    <customShpInfo spid="_x0000_s3426"/>
    <customShpInfo spid="_x0000_s9237"/>
    <customShpInfo spid="_x0000_s3427"/>
    <customShpInfo spid="_x0000_s3428"/>
    <customShpInfo spid="_x0000_s3429"/>
    <customShpInfo spid="_x0000_s3445"/>
    <customShpInfo spid="_x0000_s3430"/>
    <customShpInfo spid="_x0000_s3431"/>
    <customShpInfo spid="_x0000_s8115"/>
    <customShpInfo spid="_x0000_s3432"/>
    <customShpInfo spid="_x0000_s3433"/>
    <customShpInfo spid="_x0000_s3434"/>
    <customShpInfo spid="_x0000_s3435"/>
    <customShpInfo spid="_x0000_s3437"/>
    <customShpInfo spid="_x0000_s3446"/>
    <customShpInfo spid="_x0000_s3438"/>
    <customShpInfo spid="_x0000_s3439"/>
    <customShpInfo spid="_x0000_s3453"/>
    <customShpInfo spid="_x0000_s8117"/>
    <customShpInfo spid="_x0000_s3436"/>
    <customShpInfo spid="_x0000_s8717"/>
    <customShpInfo spid="_x0000_s8722"/>
    <customShpInfo spid="_x0000_s8720"/>
    <customShpInfo spid="_x0000_s9219"/>
    <customShpInfo spid="_x0000_s9220"/>
    <customShpInfo spid="_x0000_s9221"/>
    <customShpInfo spid="_x0000_s9222"/>
    <customShpInfo spid="_x0000_s9223"/>
    <customShpInfo spid="_x0000_s9224"/>
    <customShpInfo spid="_x0000_s9225"/>
    <customShpInfo spid="_x0000_s9226"/>
    <customShpInfo spid="_x0000_s9227"/>
    <customShpInfo spid="_x0000_s9228"/>
    <customShpInfo spid="_x0000_s9229"/>
    <customShpInfo spid="_x0000_s9230"/>
    <customShpInfo spid="_x0000_s9231"/>
    <customShpInfo spid="_x0000_s9232"/>
    <customShpInfo spid="_x0000_s344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185DB7-EE74-4C90-9169-228AF22B2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9</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ysf</cp:lastModifiedBy>
  <cp:revision>300</cp:revision>
  <cp:lastPrinted>2017-08-10T09:02:00Z</cp:lastPrinted>
  <dcterms:created xsi:type="dcterms:W3CDTF">2016-12-20T16:49:00Z</dcterms:created>
  <dcterms:modified xsi:type="dcterms:W3CDTF">2017-10-22T01:30:00Z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