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74B" w:rsidRDefault="004C374B">
      <w:pPr>
        <w:spacing w:line="360" w:lineRule="auto"/>
        <w:jc w:val="center"/>
        <w:textAlignment w:val="baseline"/>
        <w:rPr>
          <w:rFonts w:ascii="宋体" w:hAnsi="宋体" w:hint="eastAsia"/>
          <w:sz w:val="52"/>
          <w:szCs w:val="52"/>
        </w:rPr>
      </w:pPr>
    </w:p>
    <w:p w:rsidR="004C374B" w:rsidRDefault="004C374B">
      <w:pPr>
        <w:spacing w:line="360" w:lineRule="auto"/>
        <w:jc w:val="center"/>
        <w:textAlignment w:val="baseline"/>
        <w:rPr>
          <w:rFonts w:ascii="宋体" w:hAnsi="宋体"/>
          <w:sz w:val="52"/>
          <w:szCs w:val="52"/>
        </w:rPr>
      </w:pPr>
    </w:p>
    <w:p w:rsidR="004C374B" w:rsidRDefault="004C374B">
      <w:pPr>
        <w:spacing w:line="360" w:lineRule="auto"/>
        <w:jc w:val="center"/>
        <w:textAlignment w:val="baseline"/>
        <w:rPr>
          <w:rFonts w:ascii="宋体" w:hAnsi="宋体"/>
          <w:sz w:val="52"/>
          <w:szCs w:val="52"/>
        </w:rPr>
      </w:pPr>
    </w:p>
    <w:p w:rsidR="004C374B" w:rsidRDefault="004C374B">
      <w:pPr>
        <w:spacing w:line="360" w:lineRule="auto"/>
        <w:jc w:val="center"/>
        <w:textAlignment w:val="baseline"/>
        <w:rPr>
          <w:rFonts w:ascii="宋体" w:hAnsi="宋体"/>
          <w:sz w:val="52"/>
          <w:szCs w:val="52"/>
        </w:rPr>
      </w:pPr>
    </w:p>
    <w:p w:rsidR="004C374B" w:rsidRDefault="004C374B">
      <w:pPr>
        <w:spacing w:line="360" w:lineRule="auto"/>
        <w:jc w:val="center"/>
        <w:textAlignment w:val="baseline"/>
        <w:rPr>
          <w:rFonts w:ascii="宋体" w:hAnsi="宋体"/>
          <w:sz w:val="52"/>
          <w:szCs w:val="52"/>
        </w:rPr>
      </w:pPr>
    </w:p>
    <w:p w:rsidR="004C374B" w:rsidRDefault="00001353">
      <w:pPr>
        <w:spacing w:line="360" w:lineRule="auto"/>
        <w:jc w:val="center"/>
        <w:textAlignment w:val="baseline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NAManager使用手册</w:t>
      </w:r>
    </w:p>
    <w:p w:rsidR="004C374B" w:rsidRDefault="004C374B">
      <w:pPr>
        <w:spacing w:line="360" w:lineRule="auto"/>
        <w:jc w:val="center"/>
        <w:textAlignment w:val="baseline"/>
      </w:pPr>
    </w:p>
    <w:p w:rsidR="004C374B" w:rsidRDefault="00001353" w:rsidP="002129AD">
      <w:pPr>
        <w:spacing w:line="360" w:lineRule="auto"/>
        <w:jc w:val="center"/>
        <w:textAlignment w:val="baseline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版本：V</w:t>
      </w:r>
      <w:r w:rsidR="007961F9">
        <w:rPr>
          <w:rFonts w:ascii="宋体" w:hAnsi="宋体" w:hint="eastAsia"/>
          <w:sz w:val="28"/>
        </w:rPr>
        <w:t>3.2.11</w:t>
      </w:r>
      <w:bookmarkStart w:id="0" w:name="_GoBack"/>
      <w:bookmarkEnd w:id="0"/>
    </w:p>
    <w:p w:rsidR="002129AD" w:rsidRDefault="002129AD" w:rsidP="002129AD">
      <w:pPr>
        <w:spacing w:line="360" w:lineRule="auto"/>
        <w:jc w:val="center"/>
        <w:textAlignment w:val="baseline"/>
        <w:rPr>
          <w:rFonts w:ascii="宋体" w:hAnsi="宋体"/>
          <w:sz w:val="28"/>
        </w:rPr>
      </w:pPr>
    </w:p>
    <w:p w:rsidR="002129AD" w:rsidRDefault="002129AD" w:rsidP="002129AD">
      <w:pPr>
        <w:spacing w:line="360" w:lineRule="auto"/>
        <w:jc w:val="center"/>
        <w:textAlignment w:val="baseline"/>
        <w:rPr>
          <w:rFonts w:ascii="宋体" w:hAnsi="宋体"/>
          <w:sz w:val="28"/>
        </w:rPr>
      </w:pPr>
    </w:p>
    <w:p w:rsidR="002129AD" w:rsidRDefault="002129AD" w:rsidP="002129AD">
      <w:pPr>
        <w:spacing w:line="360" w:lineRule="auto"/>
        <w:jc w:val="center"/>
        <w:textAlignment w:val="baseline"/>
        <w:rPr>
          <w:rFonts w:ascii="宋体" w:hAnsi="宋体"/>
          <w:sz w:val="28"/>
        </w:rPr>
      </w:pPr>
    </w:p>
    <w:p w:rsidR="002129AD" w:rsidRDefault="002129AD" w:rsidP="002129AD">
      <w:pPr>
        <w:spacing w:line="360" w:lineRule="auto"/>
        <w:jc w:val="center"/>
        <w:textAlignment w:val="baseline"/>
        <w:rPr>
          <w:rFonts w:ascii="宋体" w:hAnsi="宋体"/>
          <w:sz w:val="28"/>
        </w:rPr>
      </w:pPr>
    </w:p>
    <w:p w:rsidR="002129AD" w:rsidRDefault="002129AD" w:rsidP="002129AD">
      <w:pPr>
        <w:spacing w:line="360" w:lineRule="auto"/>
        <w:jc w:val="center"/>
        <w:textAlignment w:val="baseline"/>
        <w:rPr>
          <w:rFonts w:ascii="宋体" w:hAnsi="宋体"/>
          <w:sz w:val="28"/>
        </w:rPr>
      </w:pPr>
    </w:p>
    <w:p w:rsidR="002129AD" w:rsidRDefault="002129AD" w:rsidP="002129AD">
      <w:pPr>
        <w:spacing w:line="360" w:lineRule="auto"/>
        <w:jc w:val="center"/>
        <w:textAlignment w:val="baseline"/>
        <w:rPr>
          <w:rFonts w:ascii="宋体" w:hAnsi="宋体"/>
          <w:sz w:val="28"/>
        </w:rPr>
      </w:pPr>
    </w:p>
    <w:p w:rsidR="002129AD" w:rsidRDefault="002129AD" w:rsidP="002129AD">
      <w:pPr>
        <w:spacing w:line="360" w:lineRule="auto"/>
        <w:jc w:val="center"/>
        <w:textAlignment w:val="baseline"/>
        <w:rPr>
          <w:rFonts w:ascii="宋体" w:hAnsi="宋体"/>
          <w:sz w:val="28"/>
        </w:rPr>
      </w:pPr>
    </w:p>
    <w:p w:rsidR="002129AD" w:rsidRDefault="002129AD" w:rsidP="00627A49">
      <w:pPr>
        <w:pStyle w:val="3"/>
      </w:pPr>
    </w:p>
    <w:p w:rsidR="002129AD" w:rsidRDefault="002129AD" w:rsidP="002129AD">
      <w:pPr>
        <w:spacing w:line="360" w:lineRule="auto"/>
        <w:jc w:val="center"/>
        <w:textAlignment w:val="baseline"/>
        <w:rPr>
          <w:rFonts w:ascii="宋体" w:hAnsi="宋体"/>
          <w:sz w:val="28"/>
        </w:rPr>
      </w:pPr>
    </w:p>
    <w:p w:rsidR="002129AD" w:rsidRPr="002129AD" w:rsidRDefault="002129AD" w:rsidP="002129AD">
      <w:pPr>
        <w:spacing w:line="360" w:lineRule="auto"/>
        <w:jc w:val="center"/>
        <w:textAlignment w:val="baseline"/>
        <w:rPr>
          <w:rFonts w:ascii="宋体" w:hAnsi="宋体"/>
          <w:sz w:val="28"/>
        </w:rPr>
      </w:pPr>
    </w:p>
    <w:p w:rsidR="004C374B" w:rsidRDefault="00001353" w:rsidP="00627A49">
      <w:pPr>
        <w:pStyle w:val="2"/>
      </w:pPr>
      <w:bookmarkStart w:id="1" w:name="_Toc1758"/>
      <w:bookmarkStart w:id="2" w:name="_Toc15468"/>
      <w:bookmarkStart w:id="3" w:name="_Toc182032215"/>
      <w:r>
        <w:rPr>
          <w:rFonts w:hint="eastAsia"/>
        </w:rPr>
        <w:lastRenderedPageBreak/>
        <w:t>一、软件介绍</w:t>
      </w:r>
      <w:bookmarkEnd w:id="1"/>
      <w:bookmarkEnd w:id="2"/>
      <w:bookmarkEnd w:id="3"/>
    </w:p>
    <w:p w:rsidR="004C374B" w:rsidRPr="00E47C2F" w:rsidRDefault="00001353">
      <w:pPr>
        <w:spacing w:line="360" w:lineRule="auto"/>
        <w:ind w:left="420" w:firstLine="420"/>
        <w:jc w:val="left"/>
        <w:textAlignment w:val="baseline"/>
        <w:rPr>
          <w:sz w:val="22"/>
        </w:rPr>
      </w:pPr>
      <w:r w:rsidRPr="00E47C2F">
        <w:rPr>
          <w:rFonts w:hint="eastAsia"/>
          <w:sz w:val="22"/>
        </w:rPr>
        <w:t>NAManager</w:t>
      </w:r>
      <w:r w:rsidRPr="00E47C2F">
        <w:rPr>
          <w:rFonts w:hint="eastAsia"/>
          <w:sz w:val="22"/>
        </w:rPr>
        <w:t>软件是是在电脑</w:t>
      </w:r>
      <w:r w:rsidRPr="00E47C2F">
        <w:rPr>
          <w:rFonts w:hint="eastAsia"/>
          <w:sz w:val="22"/>
        </w:rPr>
        <w:t>PC</w:t>
      </w:r>
      <w:r w:rsidRPr="00E47C2F">
        <w:rPr>
          <w:rFonts w:hint="eastAsia"/>
          <w:sz w:val="22"/>
        </w:rPr>
        <w:t>主机上的软件管理工具，集成了设备的搜索、配置、升级等功能。使用</w:t>
      </w:r>
      <w:r w:rsidRPr="00E47C2F">
        <w:rPr>
          <w:rFonts w:hint="eastAsia"/>
          <w:sz w:val="22"/>
        </w:rPr>
        <w:t>NAManager</w:t>
      </w:r>
      <w:r w:rsidRPr="00E47C2F">
        <w:rPr>
          <w:rFonts w:hint="eastAsia"/>
          <w:sz w:val="22"/>
        </w:rPr>
        <w:t>，用户可以方便的管理设备。</w:t>
      </w:r>
    </w:p>
    <w:p w:rsidR="004C374B" w:rsidRPr="00E47C2F" w:rsidRDefault="00001353">
      <w:pPr>
        <w:spacing w:line="360" w:lineRule="auto"/>
        <w:ind w:left="420" w:firstLine="420"/>
        <w:jc w:val="left"/>
        <w:textAlignment w:val="baseline"/>
        <w:rPr>
          <w:sz w:val="22"/>
        </w:rPr>
      </w:pPr>
      <w:r w:rsidRPr="00E47C2F">
        <w:rPr>
          <w:rFonts w:hint="eastAsia"/>
          <w:sz w:val="22"/>
        </w:rPr>
        <w:t>平时系统使用时不需要运行该软件，只是在设备安装及调试时需要使用，所以说该</w:t>
      </w:r>
      <w:r w:rsidR="004F31FE">
        <w:rPr>
          <w:rFonts w:hint="eastAsia"/>
          <w:sz w:val="22"/>
        </w:rPr>
        <w:t>软件</w:t>
      </w:r>
      <w:r w:rsidRPr="00E47C2F">
        <w:rPr>
          <w:rFonts w:hint="eastAsia"/>
          <w:sz w:val="22"/>
        </w:rPr>
        <w:t>也不是必需的。</w:t>
      </w:r>
    </w:p>
    <w:p w:rsidR="00A86B3E" w:rsidRPr="00A86B3E" w:rsidRDefault="00A86B3E" w:rsidP="00A86B3E">
      <w:pPr>
        <w:spacing w:line="360" w:lineRule="auto"/>
        <w:jc w:val="left"/>
        <w:textAlignment w:val="baseline"/>
      </w:pPr>
    </w:p>
    <w:p w:rsidR="004C374B" w:rsidRDefault="00001353" w:rsidP="00627A49">
      <w:pPr>
        <w:pStyle w:val="2"/>
      </w:pPr>
      <w:bookmarkStart w:id="4" w:name="_Toc23255"/>
      <w:bookmarkStart w:id="5" w:name="_Toc16345"/>
      <w:bookmarkStart w:id="6" w:name="_Toc182032220"/>
      <w:r>
        <w:rPr>
          <w:rFonts w:hint="eastAsia"/>
        </w:rPr>
        <w:t>二、软件功能</w:t>
      </w:r>
      <w:bookmarkEnd w:id="4"/>
      <w:bookmarkEnd w:id="5"/>
      <w:bookmarkEnd w:id="6"/>
    </w:p>
    <w:p w:rsidR="004C374B" w:rsidRDefault="00001353" w:rsidP="00627A49">
      <w:pPr>
        <w:pStyle w:val="3"/>
      </w:pPr>
      <w:bookmarkStart w:id="7" w:name="_Toc2138"/>
      <w:bookmarkStart w:id="8" w:name="_Toc17144"/>
      <w:bookmarkStart w:id="9" w:name="_Toc182032221"/>
      <w:r>
        <w:t>1</w:t>
      </w:r>
      <w:r>
        <w:rPr>
          <w:rFonts w:hint="eastAsia"/>
        </w:rPr>
        <w:t>、搜索本地设备</w:t>
      </w:r>
      <w:bookmarkEnd w:id="7"/>
      <w:bookmarkEnd w:id="8"/>
      <w:bookmarkEnd w:id="9"/>
    </w:p>
    <w:p w:rsidR="004C374B" w:rsidRPr="00E47C2F" w:rsidRDefault="00001353">
      <w:pPr>
        <w:spacing w:line="360" w:lineRule="auto"/>
        <w:ind w:firstLine="420"/>
        <w:rPr>
          <w:noProof/>
          <w:sz w:val="22"/>
        </w:rPr>
      </w:pPr>
      <w:r w:rsidRPr="00E47C2F">
        <w:rPr>
          <w:rFonts w:hint="eastAsia"/>
          <w:sz w:val="22"/>
        </w:rPr>
        <w:t>执行快捷菜单“本地搜索”，计算机在局域网内搜索设备。搜索到的设备显示在主窗口。</w:t>
      </w:r>
    </w:p>
    <w:p w:rsidR="00A86B3E" w:rsidRDefault="00A86B3E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2A603643" wp14:editId="480E66C1">
            <wp:extent cx="4686300" cy="2028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09" w:rsidRPr="00DF1609" w:rsidRDefault="00DF1609" w:rsidP="00DF1609">
      <w:pPr>
        <w:spacing w:line="360" w:lineRule="auto"/>
        <w:jc w:val="left"/>
        <w:textAlignment w:val="baseline"/>
        <w:rPr>
          <w:rFonts w:asciiTheme="minorEastAsia" w:eastAsiaTheme="minorEastAsia" w:hAnsiTheme="minorEastAsia"/>
          <w:sz w:val="22"/>
        </w:rPr>
      </w:pPr>
      <w:r w:rsidRPr="00DF1609">
        <w:rPr>
          <w:rFonts w:asciiTheme="minorEastAsia" w:eastAsiaTheme="minorEastAsia" w:hAnsiTheme="minorEastAsia" w:hint="eastAsia"/>
          <w:sz w:val="22"/>
        </w:rPr>
        <w:t>状态标识说明</w:t>
      </w:r>
    </w:p>
    <w:p w:rsidR="00DF1609" w:rsidRPr="00DF1609" w:rsidRDefault="00DF1609" w:rsidP="00DF1609">
      <w:pPr>
        <w:spacing w:line="360" w:lineRule="auto"/>
        <w:jc w:val="left"/>
        <w:textAlignment w:val="baseline"/>
        <w:rPr>
          <w:rFonts w:asciiTheme="minorEastAsia" w:eastAsiaTheme="minorEastAsia" w:hAnsiTheme="minorEastAsia"/>
          <w:sz w:val="22"/>
        </w:rPr>
      </w:pPr>
      <w:r w:rsidRPr="00DF1609">
        <w:rPr>
          <w:rFonts w:asciiTheme="minorEastAsia" w:eastAsiaTheme="minorEastAsia" w:hAnsiTheme="minorEastAsia"/>
          <w:noProof/>
          <w:sz w:val="22"/>
        </w:rPr>
        <w:drawing>
          <wp:inline distT="0" distB="0" distL="0" distR="0" wp14:anchorId="28BD1619" wp14:editId="79058948">
            <wp:extent cx="172720" cy="172720"/>
            <wp:effectExtent l="0" t="0" r="0" b="0"/>
            <wp:docPr id="20" name="图片 20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609">
        <w:rPr>
          <w:rFonts w:asciiTheme="minorEastAsia" w:eastAsiaTheme="minorEastAsia" w:hAnsiTheme="minorEastAsia" w:hint="eastAsia"/>
          <w:sz w:val="22"/>
        </w:rPr>
        <w:t>在线</w:t>
      </w:r>
      <w:r w:rsidRPr="00DF1609">
        <w:rPr>
          <w:rFonts w:asciiTheme="minorEastAsia" w:eastAsiaTheme="minorEastAsia" w:hAnsiTheme="minorEastAsia"/>
          <w:sz w:val="22"/>
        </w:rPr>
        <w:t xml:space="preserve"> </w:t>
      </w:r>
      <w:r w:rsidRPr="00DF1609">
        <w:rPr>
          <w:rFonts w:asciiTheme="minorEastAsia" w:eastAsiaTheme="minorEastAsia" w:hAnsiTheme="minorEastAsia" w:hint="eastAsia"/>
          <w:sz w:val="22"/>
        </w:rPr>
        <w:t>：设备在内网上正常工作，用户可以访问、设置设备参数，升级设备固件。</w:t>
      </w:r>
    </w:p>
    <w:p w:rsidR="00DF1609" w:rsidRPr="00DF1609" w:rsidRDefault="00DF1609" w:rsidP="00DF1609">
      <w:pPr>
        <w:spacing w:line="360" w:lineRule="auto"/>
        <w:jc w:val="left"/>
        <w:textAlignment w:val="baseline"/>
        <w:rPr>
          <w:rFonts w:asciiTheme="minorEastAsia" w:eastAsiaTheme="minorEastAsia" w:hAnsiTheme="minorEastAsia"/>
          <w:sz w:val="22"/>
        </w:rPr>
      </w:pPr>
      <w:r w:rsidRPr="00DF1609">
        <w:rPr>
          <w:rFonts w:asciiTheme="minorEastAsia" w:eastAsiaTheme="minorEastAsia" w:hAnsiTheme="minorEastAsia"/>
          <w:noProof/>
          <w:sz w:val="22"/>
        </w:rPr>
        <w:drawing>
          <wp:inline distT="0" distB="0" distL="0" distR="0" wp14:anchorId="0A126C85" wp14:editId="7FD9E92D">
            <wp:extent cx="163830" cy="163830"/>
            <wp:effectExtent l="0" t="0" r="7620" b="7620"/>
            <wp:docPr id="19" name="图片 19" descr="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609">
        <w:rPr>
          <w:rFonts w:asciiTheme="minorEastAsia" w:eastAsiaTheme="minorEastAsia" w:hAnsiTheme="minorEastAsia" w:hint="eastAsia"/>
          <w:sz w:val="22"/>
        </w:rPr>
        <w:t>在线：设备物理位置在内网上，但设备的</w:t>
      </w:r>
      <w:r w:rsidRPr="00DF1609">
        <w:rPr>
          <w:rFonts w:asciiTheme="minorEastAsia" w:eastAsiaTheme="minorEastAsia" w:hAnsiTheme="minorEastAsia"/>
          <w:sz w:val="22"/>
        </w:rPr>
        <w:t>IP</w:t>
      </w:r>
      <w:r w:rsidRPr="00DF1609">
        <w:rPr>
          <w:rFonts w:asciiTheme="minorEastAsia" w:eastAsiaTheme="minorEastAsia" w:hAnsiTheme="minorEastAsia" w:hint="eastAsia"/>
          <w:sz w:val="22"/>
        </w:rPr>
        <w:t>地址与计算机不在同一网段。设备在内网上无法正常工作。</w:t>
      </w:r>
    </w:p>
    <w:p w:rsidR="00DF1609" w:rsidRPr="00DF1609" w:rsidRDefault="00DF1609" w:rsidP="00DF1609">
      <w:pPr>
        <w:spacing w:line="360" w:lineRule="auto"/>
        <w:jc w:val="left"/>
        <w:textAlignment w:val="baseline"/>
        <w:rPr>
          <w:rFonts w:asciiTheme="minorEastAsia" w:eastAsiaTheme="minorEastAsia" w:hAnsiTheme="minorEastAsia"/>
          <w:sz w:val="22"/>
        </w:rPr>
      </w:pPr>
      <w:r w:rsidRPr="00DF1609">
        <w:rPr>
          <w:rFonts w:asciiTheme="minorEastAsia" w:eastAsiaTheme="minorEastAsia" w:hAnsiTheme="minorEastAsia" w:hint="eastAsia"/>
          <w:noProof/>
          <w:sz w:val="22"/>
        </w:rPr>
        <w:drawing>
          <wp:inline distT="0" distB="0" distL="0" distR="0" wp14:anchorId="00A117B9" wp14:editId="3F17B88C">
            <wp:extent cx="172720" cy="16383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609">
        <w:rPr>
          <w:rFonts w:asciiTheme="minorEastAsia" w:eastAsiaTheme="minorEastAsia" w:hAnsiTheme="minorEastAsia" w:hint="eastAsia"/>
          <w:sz w:val="22"/>
        </w:rPr>
        <w:t>不在线：曾经连接过的设备不在线。</w:t>
      </w:r>
    </w:p>
    <w:p w:rsidR="00DF1609" w:rsidRPr="00DF1609" w:rsidRDefault="00DF1609" w:rsidP="00DF1609">
      <w:pPr>
        <w:spacing w:line="360" w:lineRule="auto"/>
        <w:jc w:val="left"/>
        <w:textAlignment w:val="baseline"/>
        <w:rPr>
          <w:rFonts w:asciiTheme="minorEastAsia" w:eastAsiaTheme="minorEastAsia" w:hAnsiTheme="minorEastAsia"/>
          <w:sz w:val="22"/>
        </w:rPr>
      </w:pPr>
      <w:r w:rsidRPr="00DF1609">
        <w:rPr>
          <w:rFonts w:asciiTheme="minorEastAsia" w:eastAsiaTheme="minorEastAsia" w:hAnsiTheme="minorEastAsia"/>
          <w:noProof/>
          <w:sz w:val="22"/>
        </w:rPr>
        <w:drawing>
          <wp:inline distT="0" distB="0" distL="0" distR="0" wp14:anchorId="3CE179F0" wp14:editId="310FD098">
            <wp:extent cx="189865" cy="189865"/>
            <wp:effectExtent l="0" t="0" r="635" b="635"/>
            <wp:docPr id="7" name="图片 7" descr="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609">
        <w:rPr>
          <w:rFonts w:asciiTheme="minorEastAsia" w:eastAsiaTheme="minorEastAsia" w:hAnsiTheme="minorEastAsia" w:hint="eastAsia"/>
          <w:sz w:val="22"/>
        </w:rPr>
        <w:t>在线：设备是地址簿上记录的设备。设备正常工作。</w:t>
      </w:r>
    </w:p>
    <w:p w:rsidR="00DF1609" w:rsidRPr="00DF1609" w:rsidRDefault="00DF1609" w:rsidP="00DF1609">
      <w:pPr>
        <w:spacing w:line="360" w:lineRule="auto"/>
        <w:jc w:val="left"/>
        <w:textAlignment w:val="baseline"/>
        <w:rPr>
          <w:rFonts w:asciiTheme="minorEastAsia" w:eastAsiaTheme="minorEastAsia" w:hAnsiTheme="minorEastAsia"/>
          <w:sz w:val="22"/>
        </w:rPr>
      </w:pPr>
      <w:r w:rsidRPr="00DF1609">
        <w:rPr>
          <w:rFonts w:asciiTheme="minorEastAsia" w:eastAsiaTheme="minorEastAsia" w:hAnsiTheme="minorEastAsia"/>
          <w:noProof/>
          <w:sz w:val="22"/>
        </w:rPr>
        <w:drawing>
          <wp:inline distT="0" distB="0" distL="0" distR="0" wp14:anchorId="5BFA41CC" wp14:editId="2ABB2785">
            <wp:extent cx="198120" cy="198120"/>
            <wp:effectExtent l="0" t="0" r="0" b="0"/>
            <wp:docPr id="5" name="图片 5" descr="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609">
        <w:rPr>
          <w:rFonts w:asciiTheme="minorEastAsia" w:eastAsiaTheme="minorEastAsia" w:hAnsiTheme="minorEastAsia" w:hint="eastAsia"/>
          <w:sz w:val="22"/>
        </w:rPr>
        <w:t>不在线：地址簿上的设备，无法探知该设备是否存在。</w:t>
      </w:r>
    </w:p>
    <w:p w:rsidR="004C374B" w:rsidRDefault="00001353" w:rsidP="00627A49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、配置本地设备</w:t>
      </w:r>
    </w:p>
    <w:p w:rsidR="004C374B" w:rsidRPr="00E47C2F" w:rsidRDefault="00001353">
      <w:pPr>
        <w:spacing w:line="360" w:lineRule="auto"/>
        <w:ind w:left="420" w:firstLine="420"/>
        <w:jc w:val="left"/>
        <w:textAlignment w:val="baseline"/>
        <w:rPr>
          <w:sz w:val="22"/>
        </w:rPr>
      </w:pPr>
      <w:r w:rsidRPr="00E47C2F">
        <w:rPr>
          <w:rFonts w:hint="eastAsia"/>
          <w:sz w:val="22"/>
        </w:rPr>
        <w:t>双击设备名或者在设备名上右键选择“设备属性”，进入</w:t>
      </w:r>
      <w:r w:rsidR="00AD4793" w:rsidRPr="00E47C2F">
        <w:rPr>
          <w:rFonts w:hint="eastAsia"/>
          <w:sz w:val="22"/>
        </w:rPr>
        <w:t>配置参数</w:t>
      </w:r>
      <w:r w:rsidRPr="00E47C2F">
        <w:rPr>
          <w:rFonts w:hint="eastAsia"/>
          <w:sz w:val="22"/>
        </w:rPr>
        <w:t>。</w:t>
      </w:r>
    </w:p>
    <w:p w:rsidR="00E47C2F" w:rsidRDefault="00E47C2F" w:rsidP="00E47C2F">
      <w:pPr>
        <w:spacing w:line="360" w:lineRule="auto"/>
        <w:jc w:val="center"/>
        <w:textAlignment w:val="baseline"/>
        <w:rPr>
          <w:sz w:val="22"/>
        </w:rPr>
      </w:pPr>
      <w:r w:rsidRPr="00E47C2F">
        <w:rPr>
          <w:noProof/>
          <w:sz w:val="22"/>
        </w:rPr>
        <w:drawing>
          <wp:inline distT="0" distB="0" distL="0" distR="0" wp14:anchorId="3E39E89D" wp14:editId="4E9DB191">
            <wp:extent cx="4459857" cy="227638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0940" cy="227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FE" w:rsidRPr="00E47C2F" w:rsidRDefault="004F31FE" w:rsidP="00E47C2F">
      <w:pPr>
        <w:spacing w:line="360" w:lineRule="auto"/>
        <w:jc w:val="center"/>
        <w:textAlignment w:val="baseline"/>
        <w:rPr>
          <w:sz w:val="22"/>
        </w:rPr>
      </w:pPr>
    </w:p>
    <w:p w:rsidR="00AD4793" w:rsidRPr="00E47C2F" w:rsidRDefault="00A86B3E" w:rsidP="00E47C2F">
      <w:pPr>
        <w:spacing w:line="360" w:lineRule="auto"/>
        <w:ind w:leftChars="177" w:left="1476" w:hangingChars="500" w:hanging="1104"/>
        <w:jc w:val="left"/>
        <w:textAlignment w:val="baseline"/>
        <w:rPr>
          <w:sz w:val="22"/>
        </w:rPr>
      </w:pPr>
      <w:r w:rsidRPr="00E47C2F">
        <w:rPr>
          <w:rFonts w:hint="eastAsia"/>
          <w:b/>
          <w:sz w:val="22"/>
        </w:rPr>
        <w:t>运行</w:t>
      </w:r>
      <w:r w:rsidR="00AD4793" w:rsidRPr="00E47C2F">
        <w:rPr>
          <w:rFonts w:hint="eastAsia"/>
          <w:b/>
          <w:sz w:val="22"/>
        </w:rPr>
        <w:t>信息</w:t>
      </w:r>
      <w:r w:rsidR="004F31FE">
        <w:rPr>
          <w:rFonts w:hint="eastAsia"/>
          <w:sz w:val="22"/>
        </w:rPr>
        <w:t>：描述设备的基本信息，包括设备型号、固件</w:t>
      </w:r>
      <w:r w:rsidR="00AD4793" w:rsidRPr="00E47C2F">
        <w:rPr>
          <w:rFonts w:hint="eastAsia"/>
          <w:sz w:val="22"/>
        </w:rPr>
        <w:t>版本</w:t>
      </w:r>
      <w:r w:rsidR="004F31FE">
        <w:rPr>
          <w:rFonts w:hint="eastAsia"/>
          <w:sz w:val="22"/>
        </w:rPr>
        <w:t>已经相关网络参数</w:t>
      </w:r>
    </w:p>
    <w:p w:rsidR="00E47C2F" w:rsidRPr="00E47C2F" w:rsidRDefault="00A86B3E" w:rsidP="00E47C2F">
      <w:pPr>
        <w:spacing w:line="360" w:lineRule="auto"/>
        <w:jc w:val="left"/>
        <w:textAlignment w:val="baseline"/>
        <w:rPr>
          <w:noProof/>
          <w:sz w:val="22"/>
        </w:rPr>
      </w:pPr>
      <w:r w:rsidRPr="00E47C2F">
        <w:rPr>
          <w:noProof/>
          <w:sz w:val="22"/>
        </w:rPr>
        <w:drawing>
          <wp:inline distT="0" distB="0" distL="0" distR="0" wp14:anchorId="12B1DC0C" wp14:editId="4C538011">
            <wp:extent cx="5679123" cy="4873924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162" cy="487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49" w:rsidRDefault="00A86B3E" w:rsidP="0044666A">
      <w:pPr>
        <w:spacing w:line="360" w:lineRule="auto"/>
        <w:ind w:leftChars="195" w:left="1491" w:hangingChars="490" w:hanging="1082"/>
        <w:jc w:val="left"/>
        <w:textAlignment w:val="baseline"/>
        <w:rPr>
          <w:sz w:val="22"/>
        </w:rPr>
      </w:pPr>
      <w:r w:rsidRPr="00E47C2F">
        <w:rPr>
          <w:rFonts w:hint="eastAsia"/>
          <w:b/>
          <w:sz w:val="22"/>
        </w:rPr>
        <w:lastRenderedPageBreak/>
        <w:t>基本</w:t>
      </w:r>
      <w:r w:rsidR="00A32E54">
        <w:rPr>
          <w:rFonts w:hint="eastAsia"/>
          <w:b/>
          <w:sz w:val="22"/>
        </w:rPr>
        <w:t>参数</w:t>
      </w:r>
      <w:r w:rsidR="00AD4793" w:rsidRPr="00E47C2F">
        <w:rPr>
          <w:rFonts w:hint="eastAsia"/>
          <w:sz w:val="22"/>
        </w:rPr>
        <w:t>：</w:t>
      </w:r>
      <w:r w:rsidR="00A32E54" w:rsidRPr="00A32E54">
        <w:rPr>
          <w:rFonts w:hint="eastAsia"/>
          <w:sz w:val="22"/>
        </w:rPr>
        <w:t>设置设备运行的网络环境，用户在此可以设置</w:t>
      </w:r>
      <w:r w:rsidR="00A32E54">
        <w:rPr>
          <w:rFonts w:hint="eastAsia"/>
          <w:sz w:val="22"/>
        </w:rPr>
        <w:t>设备编号、</w:t>
      </w:r>
      <w:r w:rsidR="00A32E54" w:rsidRPr="00A32E54">
        <w:rPr>
          <w:rFonts w:hint="eastAsia"/>
          <w:sz w:val="22"/>
        </w:rPr>
        <w:t>设备</w:t>
      </w:r>
      <w:r w:rsidR="00A32E54" w:rsidRPr="00A32E54">
        <w:rPr>
          <w:rFonts w:hint="eastAsia"/>
          <w:sz w:val="22"/>
        </w:rPr>
        <w:t>IP</w:t>
      </w:r>
      <w:r w:rsidR="00A32E54">
        <w:rPr>
          <w:rFonts w:hint="eastAsia"/>
          <w:sz w:val="22"/>
        </w:rPr>
        <w:t>、</w:t>
      </w:r>
      <w:r w:rsidR="00A32E54" w:rsidRPr="00A32E54">
        <w:rPr>
          <w:rFonts w:hint="eastAsia"/>
          <w:sz w:val="22"/>
        </w:rPr>
        <w:t>网络掩码</w:t>
      </w:r>
      <w:r w:rsidR="00A32E54">
        <w:rPr>
          <w:rFonts w:hint="eastAsia"/>
          <w:sz w:val="22"/>
        </w:rPr>
        <w:t>、</w:t>
      </w:r>
      <w:r w:rsidR="00A32E54" w:rsidRPr="00A32E54">
        <w:rPr>
          <w:rFonts w:hint="eastAsia"/>
          <w:sz w:val="22"/>
        </w:rPr>
        <w:t>网关地址</w:t>
      </w:r>
      <w:r w:rsidR="00A32E54">
        <w:rPr>
          <w:rFonts w:hint="eastAsia"/>
          <w:sz w:val="22"/>
        </w:rPr>
        <w:t>和</w:t>
      </w:r>
      <w:r w:rsidR="00A32E54" w:rsidRPr="00A32E54">
        <w:rPr>
          <w:rFonts w:hint="eastAsia"/>
          <w:sz w:val="22"/>
        </w:rPr>
        <w:t>服务器</w:t>
      </w:r>
      <w:r w:rsidR="00A32E54" w:rsidRPr="00A32E54">
        <w:rPr>
          <w:rFonts w:hint="eastAsia"/>
          <w:sz w:val="22"/>
        </w:rPr>
        <w:t>IP</w:t>
      </w:r>
      <w:r w:rsidR="00A32E54" w:rsidRPr="00A32E54">
        <w:rPr>
          <w:rFonts w:hint="eastAsia"/>
          <w:sz w:val="22"/>
        </w:rPr>
        <w:t>地址等参数。</w:t>
      </w:r>
      <w:r w:rsidRPr="00E47C2F">
        <w:rPr>
          <w:rFonts w:hint="eastAsia"/>
          <w:sz w:val="22"/>
        </w:rPr>
        <w:t>每个选项都有相关的文字说明。</w:t>
      </w:r>
    </w:p>
    <w:p w:rsidR="00A86B3E" w:rsidRPr="00E47C2F" w:rsidRDefault="00A86B3E" w:rsidP="00A32E54">
      <w:pPr>
        <w:spacing w:line="360" w:lineRule="auto"/>
        <w:textAlignment w:val="baseline"/>
        <w:rPr>
          <w:sz w:val="22"/>
        </w:rPr>
      </w:pPr>
      <w:r w:rsidRPr="00E47C2F">
        <w:rPr>
          <w:noProof/>
          <w:sz w:val="22"/>
        </w:rPr>
        <w:drawing>
          <wp:inline distT="0" distB="0" distL="0" distR="0" wp14:anchorId="60BEB306" wp14:editId="0EE6D7E2">
            <wp:extent cx="5658929" cy="4856592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806" cy="485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93" w:rsidRPr="00A86B3E" w:rsidRDefault="00A86B3E">
      <w:pPr>
        <w:spacing w:line="360" w:lineRule="auto"/>
        <w:ind w:left="420" w:firstLine="420"/>
        <w:jc w:val="left"/>
        <w:textAlignment w:val="baseline"/>
      </w:pPr>
      <w:r>
        <w:rPr>
          <w:rFonts w:hint="eastAsia"/>
        </w:rPr>
        <w:t xml:space="preserve">      </w:t>
      </w:r>
    </w:p>
    <w:p w:rsidR="004C374B" w:rsidRDefault="00A32E54" w:rsidP="0044666A">
      <w:pPr>
        <w:spacing w:line="360" w:lineRule="auto"/>
        <w:ind w:leftChars="200" w:left="1529" w:hangingChars="502" w:hanging="1109"/>
        <w:jc w:val="left"/>
        <w:textAlignment w:val="baseline"/>
        <w:rPr>
          <w:sz w:val="22"/>
        </w:rPr>
      </w:pPr>
      <w:r>
        <w:rPr>
          <w:rFonts w:hint="eastAsia"/>
          <w:b/>
          <w:sz w:val="22"/>
        </w:rPr>
        <w:t>会话设置</w:t>
      </w:r>
      <w:r w:rsidR="00001353" w:rsidRPr="00A32E54">
        <w:rPr>
          <w:rFonts w:hint="eastAsia"/>
          <w:sz w:val="22"/>
        </w:rPr>
        <w:t>：设置设备</w:t>
      </w:r>
      <w:r>
        <w:rPr>
          <w:rFonts w:hint="eastAsia"/>
          <w:sz w:val="22"/>
        </w:rPr>
        <w:t>对讲时的输入音源、会话音量以及输入增益等参数</w:t>
      </w:r>
      <w:r w:rsidR="00001353" w:rsidRPr="00A32E54">
        <w:rPr>
          <w:rFonts w:hint="eastAsia"/>
          <w:sz w:val="22"/>
        </w:rPr>
        <w:t>。</w:t>
      </w:r>
      <w:r>
        <w:rPr>
          <w:rFonts w:hint="eastAsia"/>
          <w:sz w:val="22"/>
        </w:rPr>
        <w:t>可以通过调节这些参数，来设置</w:t>
      </w:r>
      <w:r w:rsidRPr="00A32E54">
        <w:rPr>
          <w:rFonts w:hint="eastAsia"/>
          <w:sz w:val="22"/>
        </w:rPr>
        <w:t>调整</w:t>
      </w:r>
      <w:r>
        <w:rPr>
          <w:rFonts w:hint="eastAsia"/>
          <w:sz w:val="22"/>
        </w:rPr>
        <w:t>对讲的通话效果。</w:t>
      </w:r>
    </w:p>
    <w:p w:rsidR="00544B15" w:rsidRPr="00633D0B" w:rsidRDefault="00A32E54" w:rsidP="00633D0B">
      <w:pPr>
        <w:spacing w:line="360" w:lineRule="auto"/>
        <w:ind w:leftChars="200" w:left="1474" w:hangingChars="502" w:hanging="1054"/>
        <w:jc w:val="left"/>
        <w:textAlignment w:val="baseline"/>
        <w:rPr>
          <w:sz w:val="22"/>
        </w:rPr>
      </w:pPr>
      <w:r>
        <w:rPr>
          <w:noProof/>
        </w:rPr>
        <w:drawing>
          <wp:inline distT="0" distB="0" distL="0" distR="0" wp14:anchorId="3AF0311E" wp14:editId="2B992511">
            <wp:extent cx="5274310" cy="22531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4B" w:rsidRPr="00633D0B" w:rsidRDefault="00B1040C" w:rsidP="0044666A">
      <w:pPr>
        <w:spacing w:line="360" w:lineRule="auto"/>
        <w:ind w:leftChars="200" w:left="1529" w:hangingChars="502" w:hanging="1109"/>
        <w:jc w:val="left"/>
        <w:textAlignment w:val="baseline"/>
        <w:rPr>
          <w:sz w:val="22"/>
        </w:rPr>
      </w:pPr>
      <w:r>
        <w:rPr>
          <w:rFonts w:hint="eastAsia"/>
          <w:b/>
          <w:sz w:val="22"/>
        </w:rPr>
        <w:lastRenderedPageBreak/>
        <w:t>录播</w:t>
      </w:r>
      <w:r w:rsidR="00633D0B">
        <w:rPr>
          <w:rFonts w:hint="eastAsia"/>
          <w:b/>
          <w:sz w:val="22"/>
        </w:rPr>
        <w:t>设置</w:t>
      </w:r>
      <w:r w:rsidR="00633D0B" w:rsidRPr="00A32E54">
        <w:rPr>
          <w:rFonts w:hint="eastAsia"/>
          <w:sz w:val="22"/>
        </w:rPr>
        <w:t>：</w:t>
      </w:r>
      <w:r w:rsidR="00633D0B">
        <w:rPr>
          <w:rFonts w:hint="eastAsia"/>
          <w:sz w:val="22"/>
          <w:szCs w:val="22"/>
        </w:rPr>
        <w:t>对于具备对外广播功能的设备，可以通过设置设备的输入音源等参数，来调整设备的广播效果</w:t>
      </w:r>
      <w:r w:rsidR="00544B15" w:rsidRPr="00633D0B">
        <w:rPr>
          <w:rFonts w:hint="eastAsia"/>
          <w:sz w:val="22"/>
          <w:szCs w:val="22"/>
        </w:rPr>
        <w:t>。</w:t>
      </w:r>
    </w:p>
    <w:p w:rsidR="00544B15" w:rsidRDefault="00633D0B" w:rsidP="00633D0B">
      <w:pPr>
        <w:spacing w:line="360" w:lineRule="auto"/>
        <w:rPr>
          <w:noProof/>
          <w:sz w:val="22"/>
          <w:szCs w:val="22"/>
        </w:rPr>
      </w:pPr>
      <w:r w:rsidRPr="00633D0B">
        <w:rPr>
          <w:noProof/>
          <w:sz w:val="22"/>
          <w:szCs w:val="22"/>
        </w:rPr>
        <w:drawing>
          <wp:inline distT="0" distB="0" distL="0" distR="0" wp14:anchorId="214D2D74" wp14:editId="28D5926F">
            <wp:extent cx="5274310" cy="1496219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FE" w:rsidRDefault="004F31FE" w:rsidP="00633D0B">
      <w:pPr>
        <w:spacing w:line="360" w:lineRule="auto"/>
        <w:rPr>
          <w:noProof/>
          <w:sz w:val="22"/>
          <w:szCs w:val="22"/>
        </w:rPr>
      </w:pPr>
    </w:p>
    <w:p w:rsidR="004F31FE" w:rsidRDefault="004F31FE" w:rsidP="0044666A">
      <w:pPr>
        <w:spacing w:line="360" w:lineRule="auto"/>
        <w:ind w:leftChars="200" w:left="1529" w:hangingChars="502" w:hanging="1109"/>
        <w:jc w:val="left"/>
        <w:textAlignment w:val="baseline"/>
        <w:rPr>
          <w:sz w:val="22"/>
          <w:szCs w:val="22"/>
        </w:rPr>
      </w:pPr>
      <w:r>
        <w:rPr>
          <w:rFonts w:hint="eastAsia"/>
          <w:b/>
          <w:sz w:val="22"/>
        </w:rPr>
        <w:t>控制状态</w:t>
      </w:r>
      <w:r>
        <w:rPr>
          <w:rFonts w:hint="eastAsia"/>
          <w:sz w:val="22"/>
          <w:szCs w:val="22"/>
        </w:rPr>
        <w:t>：修改设备的按键模式为保持或者触发。</w:t>
      </w:r>
    </w:p>
    <w:p w:rsidR="007801A6" w:rsidRDefault="004F31FE" w:rsidP="004F31FE">
      <w:pPr>
        <w:spacing w:line="360" w:lineRule="auto"/>
        <w:ind w:leftChars="200" w:left="1529" w:hangingChars="502" w:hanging="1109"/>
        <w:jc w:val="left"/>
        <w:textAlignment w:val="baseline"/>
        <w:rPr>
          <w:sz w:val="22"/>
        </w:rPr>
      </w:pPr>
      <w:r>
        <w:rPr>
          <w:rFonts w:hint="eastAsia"/>
          <w:b/>
          <w:sz w:val="22"/>
        </w:rPr>
        <w:t xml:space="preserve">   </w:t>
      </w:r>
      <w:r w:rsidRPr="0044666A">
        <w:rPr>
          <w:rFonts w:hint="eastAsia"/>
          <w:b/>
          <w:sz w:val="22"/>
        </w:rPr>
        <w:t>控制</w:t>
      </w:r>
      <w:r w:rsidRPr="0044666A">
        <w:rPr>
          <w:rFonts w:hint="eastAsia"/>
          <w:b/>
          <w:sz w:val="22"/>
        </w:rPr>
        <w:t>1</w:t>
      </w:r>
      <w:r w:rsidR="007801A6" w:rsidRPr="0044666A">
        <w:rPr>
          <w:rFonts w:hint="eastAsia"/>
          <w:b/>
          <w:sz w:val="22"/>
        </w:rPr>
        <w:t>-4</w:t>
      </w:r>
      <w:r>
        <w:rPr>
          <w:rFonts w:hint="eastAsia"/>
          <w:sz w:val="22"/>
        </w:rPr>
        <w:t>：</w:t>
      </w:r>
      <w:r w:rsidR="007801A6">
        <w:rPr>
          <w:rFonts w:hint="eastAsia"/>
          <w:sz w:val="22"/>
        </w:rPr>
        <w:t>可以将设备的按键功能设置为</w:t>
      </w:r>
      <w:r w:rsidR="007801A6" w:rsidRPr="007801A6">
        <w:rPr>
          <w:rFonts w:hint="eastAsia"/>
          <w:b/>
          <w:sz w:val="22"/>
        </w:rPr>
        <w:t>对讲</w:t>
      </w:r>
      <w:r w:rsidR="007801A6">
        <w:rPr>
          <w:rFonts w:hint="eastAsia"/>
          <w:sz w:val="22"/>
        </w:rPr>
        <w:t>、</w:t>
      </w:r>
      <w:r w:rsidR="007801A6" w:rsidRPr="007801A6">
        <w:rPr>
          <w:rFonts w:hint="eastAsia"/>
          <w:b/>
          <w:sz w:val="22"/>
        </w:rPr>
        <w:t>广播</w:t>
      </w:r>
      <w:r w:rsidR="007801A6">
        <w:rPr>
          <w:rFonts w:hint="eastAsia"/>
          <w:sz w:val="22"/>
        </w:rPr>
        <w:t>、以及</w:t>
      </w:r>
      <w:r w:rsidR="007801A6" w:rsidRPr="007801A6">
        <w:rPr>
          <w:rFonts w:hint="eastAsia"/>
          <w:b/>
          <w:sz w:val="22"/>
        </w:rPr>
        <w:t>静音</w:t>
      </w:r>
      <w:r w:rsidR="007801A6">
        <w:rPr>
          <w:rFonts w:hint="eastAsia"/>
          <w:sz w:val="22"/>
        </w:rPr>
        <w:t>模式。</w:t>
      </w:r>
    </w:p>
    <w:p w:rsidR="0044666A" w:rsidRDefault="0044666A" w:rsidP="0044666A">
      <w:pPr>
        <w:spacing w:line="360" w:lineRule="auto"/>
        <w:ind w:leftChars="200" w:left="1524" w:hangingChars="502" w:hanging="1104"/>
        <w:jc w:val="left"/>
        <w:textAlignment w:val="baseline"/>
        <w:rPr>
          <w:sz w:val="22"/>
        </w:rPr>
      </w:pPr>
    </w:p>
    <w:p w:rsidR="004F31FE" w:rsidRDefault="007801A6" w:rsidP="0044666A">
      <w:pPr>
        <w:spacing w:line="360" w:lineRule="auto"/>
        <w:ind w:firstLineChars="400" w:firstLine="880"/>
        <w:jc w:val="left"/>
        <w:textAlignment w:val="baseline"/>
        <w:rPr>
          <w:sz w:val="22"/>
        </w:rPr>
      </w:pPr>
      <w:r>
        <w:rPr>
          <w:rFonts w:hint="eastAsia"/>
          <w:sz w:val="22"/>
        </w:rPr>
        <w:t>例如</w:t>
      </w:r>
      <w:r w:rsidR="0044666A" w:rsidRPr="0044666A">
        <w:rPr>
          <w:rFonts w:hint="eastAsia"/>
          <w:color w:val="00B0F0"/>
          <w:sz w:val="22"/>
        </w:rPr>
        <w:t>：</w:t>
      </w:r>
      <w:r w:rsidR="004F31FE" w:rsidRPr="007801A6">
        <w:rPr>
          <w:rFonts w:hint="eastAsia"/>
          <w:color w:val="00B0F0"/>
          <w:sz w:val="22"/>
        </w:rPr>
        <w:t>一键对讲</w:t>
      </w:r>
      <w:r w:rsidRPr="007801A6">
        <w:rPr>
          <w:rFonts w:hint="eastAsia"/>
          <w:color w:val="00B0F0"/>
          <w:sz w:val="22"/>
        </w:rPr>
        <w:t>求助终端</w:t>
      </w:r>
      <w:r w:rsidRPr="007801A6">
        <w:rPr>
          <w:rFonts w:hint="eastAsia"/>
          <w:color w:val="0070C0"/>
          <w:sz w:val="22"/>
        </w:rPr>
        <w:t>可</w:t>
      </w:r>
      <w:r>
        <w:rPr>
          <w:rFonts w:hint="eastAsia"/>
          <w:sz w:val="22"/>
        </w:rPr>
        <w:t>以通过预设</w:t>
      </w:r>
      <w:r w:rsidRPr="0044666A">
        <w:rPr>
          <w:rFonts w:hint="eastAsia"/>
          <w:b/>
          <w:sz w:val="22"/>
        </w:rPr>
        <w:t>控制</w:t>
      </w:r>
      <w:r w:rsidRPr="0044666A">
        <w:rPr>
          <w:rFonts w:hint="eastAsia"/>
          <w:b/>
          <w:sz w:val="22"/>
        </w:rPr>
        <w:t>1</w:t>
      </w:r>
      <w:r>
        <w:rPr>
          <w:rFonts w:hint="eastAsia"/>
          <w:sz w:val="22"/>
        </w:rPr>
        <w:t>的</w:t>
      </w:r>
      <w:r w:rsidRPr="007801A6">
        <w:rPr>
          <w:rFonts w:hint="eastAsia"/>
          <w:b/>
          <w:sz w:val="22"/>
        </w:rPr>
        <w:t>第一客服</w:t>
      </w:r>
      <w:r>
        <w:rPr>
          <w:rFonts w:hint="eastAsia"/>
          <w:sz w:val="22"/>
        </w:rPr>
        <w:t>来设置求助寻呼对象。</w:t>
      </w:r>
    </w:p>
    <w:p w:rsidR="007801A6" w:rsidRDefault="007801A6" w:rsidP="0044666A">
      <w:pPr>
        <w:spacing w:line="360" w:lineRule="auto"/>
        <w:ind w:leftChars="679" w:left="1426"/>
        <w:jc w:val="left"/>
        <w:textAlignment w:val="baseline"/>
        <w:rPr>
          <w:sz w:val="22"/>
        </w:rPr>
      </w:pPr>
      <w:r>
        <w:rPr>
          <w:rFonts w:hint="eastAsia"/>
          <w:sz w:val="22"/>
        </w:rPr>
        <w:t>而</w:t>
      </w:r>
      <w:r w:rsidRPr="0044666A">
        <w:rPr>
          <w:rFonts w:hint="eastAsia"/>
          <w:color w:val="00B0F0"/>
          <w:sz w:val="22"/>
        </w:rPr>
        <w:t>双按键</w:t>
      </w:r>
      <w:r w:rsidR="0044666A" w:rsidRPr="0044666A">
        <w:rPr>
          <w:rFonts w:hint="eastAsia"/>
          <w:color w:val="00B0F0"/>
          <w:sz w:val="22"/>
        </w:rPr>
        <w:t>对讲终端</w:t>
      </w:r>
      <w:r w:rsidR="0044666A">
        <w:rPr>
          <w:rFonts w:hint="eastAsia"/>
          <w:sz w:val="22"/>
        </w:rPr>
        <w:t>则在</w:t>
      </w:r>
      <w:r w:rsidR="0044666A" w:rsidRPr="0044666A">
        <w:rPr>
          <w:rFonts w:hint="eastAsia"/>
          <w:b/>
          <w:sz w:val="22"/>
        </w:rPr>
        <w:t>控制</w:t>
      </w:r>
      <w:r w:rsidR="0044666A" w:rsidRPr="0044666A">
        <w:rPr>
          <w:rFonts w:hint="eastAsia"/>
          <w:b/>
          <w:sz w:val="22"/>
        </w:rPr>
        <w:t>1</w:t>
      </w:r>
      <w:r w:rsidR="0044666A">
        <w:rPr>
          <w:rFonts w:hint="eastAsia"/>
          <w:sz w:val="22"/>
        </w:rPr>
        <w:t>的基础上，还具备了操作</w:t>
      </w:r>
      <w:r w:rsidR="0044666A" w:rsidRPr="0044666A">
        <w:rPr>
          <w:rFonts w:hint="eastAsia"/>
          <w:b/>
          <w:sz w:val="22"/>
        </w:rPr>
        <w:t>控制</w:t>
      </w:r>
      <w:r w:rsidR="0044666A" w:rsidRPr="0044666A">
        <w:rPr>
          <w:rFonts w:hint="eastAsia"/>
          <w:b/>
          <w:sz w:val="22"/>
        </w:rPr>
        <w:t>2</w:t>
      </w:r>
      <w:r w:rsidR="0044666A">
        <w:rPr>
          <w:rFonts w:hint="eastAsia"/>
          <w:sz w:val="22"/>
        </w:rPr>
        <w:t>的功能，可以利用</w:t>
      </w:r>
      <w:r w:rsidR="0044666A" w:rsidRPr="0044666A">
        <w:rPr>
          <w:rFonts w:hint="eastAsia"/>
          <w:b/>
          <w:sz w:val="22"/>
        </w:rPr>
        <w:t>控制</w:t>
      </w:r>
      <w:r w:rsidR="0044666A" w:rsidRPr="0044666A">
        <w:rPr>
          <w:rFonts w:hint="eastAsia"/>
          <w:b/>
          <w:sz w:val="22"/>
        </w:rPr>
        <w:t>2</w:t>
      </w:r>
      <w:r w:rsidR="0044666A">
        <w:rPr>
          <w:rFonts w:hint="eastAsia"/>
          <w:sz w:val="22"/>
        </w:rPr>
        <w:t>来呼叫另一个主机设备或者进行紧急广播</w:t>
      </w:r>
    </w:p>
    <w:p w:rsidR="004F31FE" w:rsidRDefault="0044666A" w:rsidP="0044666A">
      <w:pPr>
        <w:spacing w:line="360" w:lineRule="auto"/>
        <w:jc w:val="left"/>
        <w:textAlignment w:val="baseline"/>
        <w:rPr>
          <w:sz w:val="22"/>
        </w:rPr>
      </w:pPr>
      <w:r>
        <w:rPr>
          <w:noProof/>
        </w:rPr>
        <w:drawing>
          <wp:inline distT="0" distB="0" distL="0" distR="0" wp14:anchorId="28FB5D11" wp14:editId="4E2E1A09">
            <wp:extent cx="5274310" cy="4526506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63" w:rsidRDefault="0044666A" w:rsidP="00191663">
      <w:pPr>
        <w:spacing w:line="360" w:lineRule="auto"/>
        <w:ind w:leftChars="200" w:left="1529" w:hangingChars="502" w:hanging="1109"/>
        <w:jc w:val="left"/>
        <w:textAlignment w:val="baseline"/>
        <w:rPr>
          <w:sz w:val="22"/>
          <w:szCs w:val="22"/>
        </w:rPr>
      </w:pPr>
      <w:r>
        <w:rPr>
          <w:rFonts w:hint="eastAsia"/>
          <w:b/>
          <w:sz w:val="22"/>
        </w:rPr>
        <w:lastRenderedPageBreak/>
        <w:t>控制串口</w:t>
      </w:r>
      <w:r>
        <w:rPr>
          <w:rFonts w:hint="eastAsia"/>
          <w:sz w:val="22"/>
          <w:szCs w:val="22"/>
        </w:rPr>
        <w:t>：</w:t>
      </w:r>
      <w:r w:rsidR="00191663" w:rsidRPr="00191663">
        <w:rPr>
          <w:rFonts w:hint="eastAsia"/>
          <w:sz w:val="22"/>
          <w:szCs w:val="22"/>
        </w:rPr>
        <w:t>通过</w:t>
      </w:r>
      <w:r w:rsidR="00191663">
        <w:rPr>
          <w:rFonts w:hint="eastAsia"/>
          <w:sz w:val="22"/>
          <w:szCs w:val="22"/>
        </w:rPr>
        <w:t>此串口，网络音频设备（包括终端和模块）与外部处理器</w:t>
      </w:r>
      <w:r w:rsidR="00191663" w:rsidRPr="00191663">
        <w:rPr>
          <w:rFonts w:hint="eastAsia"/>
          <w:sz w:val="22"/>
          <w:szCs w:val="22"/>
        </w:rPr>
        <w:t>进行交互</w:t>
      </w:r>
      <w:r w:rsidR="00191663">
        <w:rPr>
          <w:rFonts w:hint="eastAsia"/>
          <w:sz w:val="22"/>
          <w:szCs w:val="22"/>
        </w:rPr>
        <w:t>。利用《</w:t>
      </w:r>
      <w:r w:rsidR="00191663" w:rsidRPr="00191663">
        <w:rPr>
          <w:rFonts w:hint="eastAsia"/>
          <w:sz w:val="22"/>
          <w:szCs w:val="22"/>
        </w:rPr>
        <w:t>音频设备串口协议</w:t>
      </w:r>
      <w:r w:rsidR="00191663">
        <w:rPr>
          <w:rFonts w:hint="eastAsia"/>
          <w:sz w:val="22"/>
          <w:szCs w:val="22"/>
        </w:rPr>
        <w:t>》，可以查询音频设备工作状态、控制音频设备的内部工作参数以及</w:t>
      </w:r>
      <w:r w:rsidR="00191663" w:rsidRPr="00191663">
        <w:rPr>
          <w:rFonts w:hint="eastAsia"/>
          <w:sz w:val="22"/>
          <w:szCs w:val="22"/>
        </w:rPr>
        <w:t>向网络其他设备发送数据等功能</w:t>
      </w:r>
      <w:r w:rsidR="00191663">
        <w:rPr>
          <w:rFonts w:hint="eastAsia"/>
          <w:sz w:val="22"/>
          <w:szCs w:val="22"/>
        </w:rPr>
        <w:t>。</w:t>
      </w:r>
    </w:p>
    <w:p w:rsidR="00191663" w:rsidRDefault="00191663" w:rsidP="0072388B">
      <w:pPr>
        <w:spacing w:line="360" w:lineRule="auto"/>
        <w:ind w:leftChars="200" w:left="1524" w:hangingChars="502" w:hanging="1104"/>
        <w:jc w:val="left"/>
        <w:textAlignment w:val="baseline"/>
        <w:rPr>
          <w:sz w:val="22"/>
          <w:szCs w:val="22"/>
        </w:rPr>
      </w:pPr>
    </w:p>
    <w:p w:rsidR="00191663" w:rsidRDefault="00191663" w:rsidP="0072388B">
      <w:pPr>
        <w:spacing w:line="360" w:lineRule="auto"/>
        <w:ind w:left="1623" w:hangingChars="735" w:hanging="1623"/>
        <w:jc w:val="left"/>
        <w:textAlignment w:val="baseline"/>
        <w:rPr>
          <w:sz w:val="22"/>
          <w:szCs w:val="22"/>
        </w:rPr>
      </w:pPr>
      <w:r>
        <w:rPr>
          <w:rFonts w:hint="eastAsia"/>
          <w:b/>
          <w:sz w:val="22"/>
        </w:rPr>
        <w:t>通用输入输出</w:t>
      </w:r>
      <w:r>
        <w:rPr>
          <w:rFonts w:hint="eastAsia"/>
          <w:sz w:val="22"/>
          <w:szCs w:val="22"/>
        </w:rPr>
        <w:t>：具有</w:t>
      </w:r>
      <w:r>
        <w:rPr>
          <w:rFonts w:hint="eastAsia"/>
          <w:sz w:val="22"/>
          <w:szCs w:val="22"/>
        </w:rPr>
        <w:t>GPIO</w:t>
      </w:r>
      <w:r>
        <w:rPr>
          <w:rFonts w:hint="eastAsia"/>
          <w:sz w:val="22"/>
          <w:szCs w:val="22"/>
        </w:rPr>
        <w:t>接口的设备或模块，可以通过此项参数，设置</w:t>
      </w:r>
      <w:r>
        <w:rPr>
          <w:rFonts w:hint="eastAsia"/>
          <w:sz w:val="22"/>
          <w:szCs w:val="22"/>
        </w:rPr>
        <w:t>GPIO</w:t>
      </w:r>
      <w:r>
        <w:rPr>
          <w:rFonts w:hint="eastAsia"/>
          <w:sz w:val="22"/>
          <w:szCs w:val="22"/>
        </w:rPr>
        <w:t>接口的</w:t>
      </w:r>
      <w:r w:rsidR="0072388B">
        <w:rPr>
          <w:rFonts w:hint="eastAsia"/>
          <w:sz w:val="22"/>
          <w:szCs w:val="22"/>
        </w:rPr>
        <w:t>工作</w:t>
      </w:r>
      <w:r>
        <w:rPr>
          <w:rFonts w:hint="eastAsia"/>
          <w:sz w:val="22"/>
          <w:szCs w:val="22"/>
        </w:rPr>
        <w:t>模式</w:t>
      </w:r>
      <w:r w:rsidR="0072388B">
        <w:rPr>
          <w:rFonts w:hint="eastAsia"/>
          <w:sz w:val="22"/>
          <w:szCs w:val="22"/>
        </w:rPr>
        <w:t>。</w:t>
      </w:r>
      <w:r w:rsidR="00344F8A" w:rsidRPr="00344F8A">
        <w:rPr>
          <w:rFonts w:hint="eastAsia"/>
          <w:sz w:val="22"/>
          <w:szCs w:val="22"/>
        </w:rPr>
        <w:t>当音频模块上的</w:t>
      </w:r>
      <w:r w:rsidR="00344F8A" w:rsidRPr="00344F8A">
        <w:rPr>
          <w:rFonts w:hint="eastAsia"/>
          <w:sz w:val="22"/>
          <w:szCs w:val="22"/>
        </w:rPr>
        <w:t>IO</w:t>
      </w:r>
      <w:r w:rsidR="00344F8A" w:rsidRPr="00344F8A">
        <w:rPr>
          <w:rFonts w:hint="eastAsia"/>
          <w:sz w:val="22"/>
          <w:szCs w:val="22"/>
        </w:rPr>
        <w:t>输入出现变化时，</w:t>
      </w:r>
      <w:r w:rsidR="009E4FD9">
        <w:rPr>
          <w:rFonts w:hint="eastAsia"/>
          <w:sz w:val="22"/>
          <w:szCs w:val="22"/>
        </w:rPr>
        <w:t>则</w:t>
      </w:r>
      <w:r w:rsidR="00344F8A" w:rsidRPr="00344F8A">
        <w:rPr>
          <w:rFonts w:hint="eastAsia"/>
          <w:sz w:val="22"/>
          <w:szCs w:val="22"/>
        </w:rPr>
        <w:t>主动向事件服务器设置</w:t>
      </w:r>
      <w:r w:rsidR="00344F8A" w:rsidRPr="00344F8A">
        <w:rPr>
          <w:rFonts w:hint="eastAsia"/>
          <w:sz w:val="22"/>
          <w:szCs w:val="22"/>
        </w:rPr>
        <w:t>IP</w:t>
      </w:r>
      <w:r w:rsidR="00344F8A" w:rsidRPr="00344F8A">
        <w:rPr>
          <w:rFonts w:hint="eastAsia"/>
          <w:sz w:val="22"/>
          <w:szCs w:val="22"/>
        </w:rPr>
        <w:t>地址发送消息帧。</w:t>
      </w:r>
    </w:p>
    <w:p w:rsidR="0072388B" w:rsidRDefault="0072388B" w:rsidP="0072388B">
      <w:pPr>
        <w:spacing w:line="360" w:lineRule="auto"/>
        <w:jc w:val="left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 wp14:anchorId="1D2421C7" wp14:editId="7820B9B3">
            <wp:extent cx="5917290" cy="2389517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4916" cy="238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A0" w:rsidRPr="0072388B" w:rsidRDefault="00F458A0" w:rsidP="0072388B">
      <w:pPr>
        <w:spacing w:line="360" w:lineRule="auto"/>
        <w:jc w:val="left"/>
        <w:textAlignment w:val="baseline"/>
        <w:rPr>
          <w:sz w:val="22"/>
          <w:szCs w:val="22"/>
        </w:rPr>
      </w:pPr>
    </w:p>
    <w:p w:rsidR="0044666A" w:rsidRPr="00F458A0" w:rsidRDefault="008A0C1F" w:rsidP="00F458A0">
      <w:pPr>
        <w:spacing w:line="360" w:lineRule="auto"/>
        <w:ind w:leftChars="200" w:left="1529" w:hangingChars="502" w:hanging="1109"/>
        <w:jc w:val="left"/>
        <w:textAlignment w:val="baseline"/>
        <w:rPr>
          <w:sz w:val="22"/>
          <w:szCs w:val="22"/>
        </w:rPr>
      </w:pPr>
      <w:r>
        <w:rPr>
          <w:rFonts w:hint="eastAsia"/>
          <w:b/>
          <w:sz w:val="22"/>
        </w:rPr>
        <w:t>SIP</w:t>
      </w:r>
      <w:r>
        <w:rPr>
          <w:rFonts w:hint="eastAsia"/>
          <w:b/>
          <w:sz w:val="22"/>
        </w:rPr>
        <w:t>设置</w:t>
      </w:r>
      <w:r>
        <w:rPr>
          <w:rFonts w:hint="eastAsia"/>
          <w:sz w:val="22"/>
          <w:szCs w:val="22"/>
        </w:rPr>
        <w:t>：支持</w:t>
      </w:r>
      <w:r>
        <w:rPr>
          <w:rFonts w:hint="eastAsia"/>
          <w:sz w:val="22"/>
          <w:szCs w:val="22"/>
        </w:rPr>
        <w:t>SIP</w:t>
      </w:r>
      <w:r>
        <w:rPr>
          <w:rFonts w:hint="eastAsia"/>
          <w:sz w:val="22"/>
          <w:szCs w:val="22"/>
        </w:rPr>
        <w:t>对讲的设备，在此选项设置</w:t>
      </w:r>
      <w:r w:rsidRPr="00F458A0">
        <w:rPr>
          <w:rFonts w:hint="eastAsia"/>
          <w:b/>
          <w:sz w:val="22"/>
          <w:szCs w:val="22"/>
        </w:rPr>
        <w:t>SIP</w:t>
      </w:r>
      <w:r w:rsidRPr="00F458A0">
        <w:rPr>
          <w:rFonts w:hint="eastAsia"/>
          <w:b/>
          <w:sz w:val="22"/>
          <w:szCs w:val="22"/>
        </w:rPr>
        <w:t>代理网关地址</w:t>
      </w:r>
      <w:r>
        <w:rPr>
          <w:rFonts w:hint="eastAsia"/>
          <w:sz w:val="22"/>
          <w:szCs w:val="22"/>
        </w:rPr>
        <w:t>、设备的</w:t>
      </w:r>
      <w:r w:rsidRPr="005E6FF7">
        <w:rPr>
          <w:rFonts w:hint="eastAsia"/>
          <w:b/>
          <w:sz w:val="22"/>
          <w:szCs w:val="22"/>
        </w:rPr>
        <w:t>SIP</w:t>
      </w:r>
      <w:r w:rsidRPr="005E6FF7">
        <w:rPr>
          <w:rFonts w:hint="eastAsia"/>
          <w:b/>
          <w:sz w:val="22"/>
          <w:szCs w:val="22"/>
        </w:rPr>
        <w:t>编号</w:t>
      </w:r>
      <w:r>
        <w:rPr>
          <w:rFonts w:hint="eastAsia"/>
          <w:sz w:val="22"/>
          <w:szCs w:val="22"/>
        </w:rPr>
        <w:t>以及</w:t>
      </w:r>
      <w:r w:rsidRPr="005E6FF7">
        <w:rPr>
          <w:rFonts w:hint="eastAsia"/>
          <w:b/>
          <w:sz w:val="22"/>
          <w:szCs w:val="22"/>
        </w:rPr>
        <w:t>登录密码</w:t>
      </w:r>
    </w:p>
    <w:p w:rsidR="008A0C1F" w:rsidRDefault="008A0C1F" w:rsidP="0044666A">
      <w:pPr>
        <w:spacing w:line="360" w:lineRule="auto"/>
        <w:jc w:val="left"/>
        <w:textAlignment w:val="baseline"/>
        <w:rPr>
          <w:sz w:val="22"/>
        </w:rPr>
      </w:pPr>
      <w:r>
        <w:rPr>
          <w:noProof/>
        </w:rPr>
        <w:drawing>
          <wp:inline distT="0" distB="0" distL="0" distR="0" wp14:anchorId="3C428547" wp14:editId="5EFFB9F3">
            <wp:extent cx="5899267" cy="212209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7638" cy="212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A0" w:rsidRPr="0044666A" w:rsidRDefault="00F458A0" w:rsidP="0044666A">
      <w:pPr>
        <w:spacing w:line="360" w:lineRule="auto"/>
        <w:jc w:val="left"/>
        <w:textAlignment w:val="baseline"/>
        <w:rPr>
          <w:sz w:val="22"/>
        </w:rPr>
      </w:pPr>
    </w:p>
    <w:p w:rsidR="004C374B" w:rsidRDefault="00001353" w:rsidP="00627A49">
      <w:pPr>
        <w:pStyle w:val="3"/>
      </w:pPr>
      <w:bookmarkStart w:id="10" w:name="_Toc11765"/>
      <w:bookmarkStart w:id="11" w:name="_Toc13773"/>
      <w:bookmarkStart w:id="12" w:name="_Toc182032227"/>
      <w:r>
        <w:rPr>
          <w:rFonts w:hint="eastAsia"/>
        </w:rPr>
        <w:lastRenderedPageBreak/>
        <w:t>3</w:t>
      </w:r>
      <w:r>
        <w:rPr>
          <w:rFonts w:hint="eastAsia"/>
        </w:rPr>
        <w:t>、升级</w:t>
      </w:r>
      <w:r w:rsidR="003A0774">
        <w:rPr>
          <w:rFonts w:hint="eastAsia"/>
        </w:rPr>
        <w:t>单个</w:t>
      </w:r>
      <w:r>
        <w:rPr>
          <w:rFonts w:hint="eastAsia"/>
        </w:rPr>
        <w:t>设备</w:t>
      </w:r>
      <w:bookmarkEnd w:id="10"/>
      <w:bookmarkEnd w:id="11"/>
      <w:bookmarkEnd w:id="12"/>
    </w:p>
    <w:p w:rsidR="004C374B" w:rsidRDefault="00001353">
      <w:pPr>
        <w:spacing w:line="360" w:lineRule="auto"/>
        <w:ind w:firstLine="420"/>
      </w:pPr>
      <w:r>
        <w:rPr>
          <w:rFonts w:hint="eastAsia"/>
        </w:rPr>
        <w:t>我公司设备支持在线升级功能，用户仅需要从我司服务商那里获取设备升级包，使用</w:t>
      </w:r>
      <w:r>
        <w:rPr>
          <w:rFonts w:hint="eastAsia"/>
        </w:rPr>
        <w:t>NAManager</w:t>
      </w:r>
      <w:r>
        <w:rPr>
          <w:rFonts w:hint="eastAsia"/>
        </w:rPr>
        <w:t>的升级功能，即可通过网络在线升级设备软件。</w:t>
      </w:r>
    </w:p>
    <w:p w:rsidR="004C374B" w:rsidRDefault="00001353">
      <w:pPr>
        <w:spacing w:line="360" w:lineRule="auto"/>
        <w:ind w:firstLine="420"/>
        <w:rPr>
          <w:rFonts w:ascii="楷体_GB2312" w:eastAsia="楷体_GB2312" w:hAnsi="楷体_GB2312"/>
        </w:rPr>
      </w:pPr>
      <w:r>
        <w:rPr>
          <w:rFonts w:hint="eastAsia"/>
        </w:rPr>
        <w:t>设备具有升级功能，将会方便我司向用户提供更优质的服务。尽快的修正软件中的</w:t>
      </w:r>
      <w:r>
        <w:t>BUG</w:t>
      </w:r>
      <w:r>
        <w:rPr>
          <w:rFonts w:hint="eastAsia"/>
        </w:rPr>
        <w:t>，方便的提升设备的功能和性能。</w:t>
      </w:r>
    </w:p>
    <w:p w:rsidR="004C374B" w:rsidRDefault="00001353" w:rsidP="00EE03A4">
      <w:pPr>
        <w:rPr>
          <w:rFonts w:ascii="宋体" w:hAnsi="宋体"/>
        </w:rPr>
      </w:pPr>
      <w:bookmarkStart w:id="13" w:name="_Toc24382"/>
      <w:bookmarkStart w:id="14" w:name="_Toc9730"/>
      <w:bookmarkStart w:id="15" w:name="_Toc182032228"/>
      <w:r>
        <w:rPr>
          <w:rFonts w:hint="eastAsia"/>
        </w:rPr>
        <w:t>3.</w:t>
      </w:r>
      <w:r>
        <w:t>1</w:t>
      </w:r>
      <w:r>
        <w:rPr>
          <w:rFonts w:hint="eastAsia"/>
        </w:rPr>
        <w:t>、升级操作界面</w:t>
      </w:r>
      <w:bookmarkEnd w:id="13"/>
      <w:bookmarkEnd w:id="14"/>
      <w:bookmarkEnd w:id="15"/>
    </w:p>
    <w:p w:rsidR="004C374B" w:rsidRDefault="00F458A0">
      <w:pPr>
        <w:spacing w:line="360" w:lineRule="auto"/>
        <w:ind w:firstLine="42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3733F6A4" wp14:editId="2F72282D">
            <wp:extent cx="5274310" cy="2889272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4B" w:rsidRDefault="00001353" w:rsidP="00EE03A4">
      <w:pPr>
        <w:rPr>
          <w:rFonts w:ascii="宋体" w:hAnsi="宋体"/>
        </w:rPr>
      </w:pPr>
      <w:bookmarkStart w:id="16" w:name="_Toc24425"/>
      <w:bookmarkStart w:id="17" w:name="_Toc23666"/>
      <w:bookmarkStart w:id="18" w:name="_Toc182032229"/>
      <w:r>
        <w:rPr>
          <w:rFonts w:hint="eastAsia"/>
        </w:rPr>
        <w:t>3.</w:t>
      </w:r>
      <w:r>
        <w:t>2</w:t>
      </w:r>
      <w:r>
        <w:rPr>
          <w:rFonts w:hint="eastAsia"/>
        </w:rPr>
        <w:t>、升级选项</w:t>
      </w:r>
      <w:bookmarkEnd w:id="16"/>
      <w:bookmarkEnd w:id="17"/>
      <w:bookmarkEnd w:id="18"/>
    </w:p>
    <w:p w:rsidR="004C374B" w:rsidRDefault="00001353">
      <w:pPr>
        <w:spacing w:line="36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用户升级设备程序的时候，请先浏览程序升级包中的说明文件。获取升级包需要的选项信息，根据信息提示选择升级选项。</w:t>
      </w:r>
    </w:p>
    <w:p w:rsidR="004C374B" w:rsidRDefault="00001353" w:rsidP="00EE03A4">
      <w:pPr>
        <w:rPr>
          <w:rFonts w:ascii="宋体" w:hAnsi="宋体"/>
        </w:rPr>
      </w:pPr>
      <w:bookmarkStart w:id="19" w:name="_Toc26437"/>
      <w:bookmarkStart w:id="20" w:name="_Toc14185"/>
      <w:bookmarkStart w:id="21" w:name="_Toc182032230"/>
      <w:r>
        <w:rPr>
          <w:rFonts w:hint="eastAsia"/>
        </w:rPr>
        <w:t>3.</w:t>
      </w:r>
      <w:r>
        <w:t>3</w:t>
      </w:r>
      <w:r>
        <w:rPr>
          <w:rFonts w:hint="eastAsia"/>
        </w:rPr>
        <w:t>、升级操作</w:t>
      </w:r>
      <w:bookmarkEnd w:id="19"/>
      <w:bookmarkEnd w:id="20"/>
      <w:bookmarkEnd w:id="21"/>
    </w:p>
    <w:p w:rsidR="004C374B" w:rsidRDefault="00001353">
      <w:pPr>
        <w:spacing w:line="36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根据升级包的说明，选择相应的升级选项。</w:t>
      </w:r>
      <w:r w:rsidR="00F20D02">
        <w:rPr>
          <w:rFonts w:ascii="宋体" w:hAnsi="宋体" w:hint="eastAsia"/>
        </w:rPr>
        <w:t>在设备名上点击右键，选择升级选项，然后</w:t>
      </w:r>
      <w:r>
        <w:rPr>
          <w:rFonts w:ascii="宋体" w:hAnsi="宋体" w:hint="eastAsia"/>
        </w:rPr>
        <w:t>在升级文件输入栏中输入升级文件所在目录。点击下载，NAManager自动完成升级操作。完成后，显示窗口。</w:t>
      </w:r>
    </w:p>
    <w:p w:rsidR="004C374B" w:rsidRDefault="00A965DD">
      <w:pPr>
        <w:spacing w:line="360" w:lineRule="auto"/>
        <w:ind w:left="42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54601971" wp14:editId="05BCF858">
            <wp:extent cx="2790825" cy="1190625"/>
            <wp:effectExtent l="0" t="0" r="9525" b="9525"/>
            <wp:docPr id="6" name="图片框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4B" w:rsidRDefault="00001353" w:rsidP="00EE03A4">
      <w:bookmarkStart w:id="22" w:name="_Toc10568"/>
      <w:bookmarkStart w:id="23" w:name="_Toc12643"/>
      <w:bookmarkStart w:id="24" w:name="_Toc182032231"/>
      <w:r>
        <w:rPr>
          <w:rFonts w:hint="eastAsia"/>
        </w:rPr>
        <w:t>3.</w:t>
      </w:r>
      <w:r>
        <w:t>4</w:t>
      </w:r>
      <w:r>
        <w:rPr>
          <w:rFonts w:hint="eastAsia"/>
        </w:rPr>
        <w:t>、升级注意事项</w:t>
      </w:r>
      <w:bookmarkEnd w:id="22"/>
      <w:bookmarkEnd w:id="23"/>
      <w:bookmarkEnd w:id="24"/>
    </w:p>
    <w:p w:rsidR="004C374B" w:rsidRDefault="00001353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设备必须配置好</w:t>
      </w:r>
      <w:r>
        <w:rPr>
          <w:rFonts w:hint="eastAsia"/>
        </w:rPr>
        <w:t>IP</w:t>
      </w:r>
      <w:r>
        <w:rPr>
          <w:rFonts w:hint="eastAsia"/>
        </w:rPr>
        <w:t>地址，处在外网的设备还要正确配置子网掩码、网关地址才能</w:t>
      </w:r>
    </w:p>
    <w:p w:rsidR="004C374B" w:rsidRDefault="00001353" w:rsidP="00E47C2F">
      <w:pPr>
        <w:ind w:firstLineChars="350" w:firstLine="735"/>
      </w:pPr>
      <w:r>
        <w:rPr>
          <w:rFonts w:hint="eastAsia"/>
        </w:rPr>
        <w:t>进行升级。</w:t>
      </w:r>
    </w:p>
    <w:p w:rsidR="004C374B" w:rsidRDefault="00001353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升级设备如果出现意外，可能造成设备无法正常使用。用户在选择升级时应慎重。</w:t>
      </w:r>
    </w:p>
    <w:p w:rsidR="004C374B" w:rsidRPr="00EE03A4" w:rsidRDefault="00001353" w:rsidP="00544B15">
      <w:pPr>
        <w:pStyle w:val="10"/>
        <w:numPr>
          <w:ilvl w:val="0"/>
          <w:numId w:val="1"/>
        </w:numPr>
        <w:spacing w:line="360" w:lineRule="auto"/>
        <w:ind w:firstLineChars="0"/>
      </w:pPr>
      <w:r w:rsidRPr="00544B15">
        <w:rPr>
          <w:rFonts w:ascii="宋体" w:hAnsi="宋体" w:hint="eastAsia"/>
        </w:rPr>
        <w:t>用户在升级前应使设备空闲，升级过程中应保证设备供电正常稳定。</w:t>
      </w:r>
    </w:p>
    <w:p w:rsidR="00EE03A4" w:rsidRDefault="00EE03A4" w:rsidP="00EE03A4">
      <w:pPr>
        <w:pStyle w:val="10"/>
        <w:spacing w:line="360" w:lineRule="auto"/>
        <w:ind w:firstLineChars="0"/>
        <w:rPr>
          <w:rFonts w:ascii="宋体" w:hAnsi="宋体"/>
        </w:rPr>
      </w:pPr>
    </w:p>
    <w:p w:rsidR="00EE03A4" w:rsidRPr="00EE03A4" w:rsidRDefault="00EE03A4" w:rsidP="00EE03A4">
      <w:pPr>
        <w:pStyle w:val="10"/>
        <w:spacing w:line="360" w:lineRule="auto"/>
        <w:ind w:firstLineChars="0"/>
      </w:pPr>
    </w:p>
    <w:p w:rsidR="00EE03A4" w:rsidRDefault="00EE03A4" w:rsidP="00627A4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、批量升级</w:t>
      </w:r>
    </w:p>
    <w:p w:rsidR="00EE03A4" w:rsidRDefault="00EE03A4" w:rsidP="00EE03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NAManager</w:t>
      </w:r>
      <w:r>
        <w:rPr>
          <w:rFonts w:hint="eastAsia"/>
        </w:rPr>
        <w:t>，点击刷新设备。再选择工具</w:t>
      </w:r>
      <w:r>
        <w:t>—BatchUpdat</w:t>
      </w:r>
      <w:r>
        <w:rPr>
          <w:rFonts w:hint="eastAsia"/>
        </w:rPr>
        <w:t>。</w:t>
      </w:r>
    </w:p>
    <w:p w:rsidR="00EE03A4" w:rsidRDefault="00F458A0" w:rsidP="00EE03A4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D53A64E" wp14:editId="0B41B640">
            <wp:extent cx="5133975" cy="24479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A4" w:rsidRDefault="00EE03A4" w:rsidP="00EE03A4">
      <w:pPr>
        <w:pStyle w:val="a6"/>
        <w:ind w:left="360" w:firstLineChars="0" w:firstLine="0"/>
      </w:pPr>
    </w:p>
    <w:p w:rsidR="00EE03A4" w:rsidRDefault="00EE03A4" w:rsidP="00EE03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t>BatchUpdat</w:t>
      </w:r>
      <w:r>
        <w:rPr>
          <w:rFonts w:hint="eastAsia"/>
        </w:rPr>
        <w:t>工具，</w:t>
      </w:r>
    </w:p>
    <w:p w:rsidR="00EE03A4" w:rsidRDefault="00EE03A4" w:rsidP="00EE03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勾选相同型号的设备。</w:t>
      </w:r>
    </w:p>
    <w:p w:rsidR="00EE03A4" w:rsidRDefault="00EE03A4" w:rsidP="00EE03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点击打开文件。</w:t>
      </w:r>
    </w:p>
    <w:p w:rsidR="00EE03A4" w:rsidRDefault="00EE03A4" w:rsidP="00EE03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选择相对应升级固件文件。</w:t>
      </w:r>
    </w:p>
    <w:p w:rsidR="00EE03A4" w:rsidRDefault="00EE03A4" w:rsidP="00EE03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Start</w:t>
      </w:r>
      <w:r>
        <w:rPr>
          <w:rFonts w:hint="eastAsia"/>
        </w:rPr>
        <w:t>。</w:t>
      </w:r>
    </w:p>
    <w:p w:rsidR="00EE03A4" w:rsidRDefault="00A965DD" w:rsidP="00EE03A4">
      <w:pPr>
        <w:pStyle w:val="a6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CFA7B24" wp14:editId="4052E440">
            <wp:extent cx="5267325" cy="3248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A4" w:rsidRDefault="00EE03A4" w:rsidP="00EE03A4"/>
    <w:p w:rsidR="00EE03A4" w:rsidRDefault="00EE03A4" w:rsidP="00EE03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输入密码</w:t>
      </w:r>
      <w:r>
        <w:rPr>
          <w:rFonts w:hint="eastAsia"/>
        </w:rPr>
        <w:t>1234</w:t>
      </w:r>
      <w:r w:rsidR="00F458A0">
        <w:rPr>
          <w:rFonts w:hint="eastAsia"/>
        </w:rPr>
        <w:t>或者不填写，点击</w:t>
      </w:r>
      <w:r w:rsidR="00F458A0">
        <w:rPr>
          <w:rFonts w:hint="eastAsia"/>
        </w:rPr>
        <w:t>OK</w:t>
      </w:r>
      <w:r w:rsidR="00F458A0">
        <w:rPr>
          <w:rFonts w:hint="eastAsia"/>
        </w:rPr>
        <w:t>执行升级。</w:t>
      </w:r>
    </w:p>
    <w:p w:rsidR="00EE03A4" w:rsidRDefault="00A965DD" w:rsidP="00EE03A4">
      <w:pPr>
        <w:jc w:val="center"/>
      </w:pPr>
      <w:r>
        <w:rPr>
          <w:noProof/>
        </w:rPr>
        <w:drawing>
          <wp:inline distT="0" distB="0" distL="0" distR="0" wp14:anchorId="470B52BA" wp14:editId="18717D7E">
            <wp:extent cx="2628900" cy="1247775"/>
            <wp:effectExtent l="0" t="0" r="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A4" w:rsidRDefault="00EE03A4" w:rsidP="00D62B7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等待升级完成。</w:t>
      </w:r>
    </w:p>
    <w:sectPr w:rsidR="00EE0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AF3" w:rsidRDefault="00D52AF3" w:rsidP="002E3011">
      <w:r>
        <w:separator/>
      </w:r>
    </w:p>
  </w:endnote>
  <w:endnote w:type="continuationSeparator" w:id="0">
    <w:p w:rsidR="00D52AF3" w:rsidRDefault="00D52AF3" w:rsidP="002E3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AF3" w:rsidRDefault="00D52AF3" w:rsidP="002E3011">
      <w:r>
        <w:separator/>
      </w:r>
    </w:p>
  </w:footnote>
  <w:footnote w:type="continuationSeparator" w:id="0">
    <w:p w:rsidR="00D52AF3" w:rsidRDefault="00D52AF3" w:rsidP="002E3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E4A"/>
    <w:multiLevelType w:val="hybridMultilevel"/>
    <w:tmpl w:val="A4A01518"/>
    <w:lvl w:ilvl="0" w:tplc="EC369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D4635"/>
    <w:multiLevelType w:val="hybridMultilevel"/>
    <w:tmpl w:val="3DA8E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DB1CEE"/>
    <w:multiLevelType w:val="hybridMultilevel"/>
    <w:tmpl w:val="29CAB310"/>
    <w:lvl w:ilvl="0" w:tplc="606CA45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3A865E2"/>
    <w:multiLevelType w:val="multilevel"/>
    <w:tmpl w:val="33A865E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3F1DBF"/>
    <w:multiLevelType w:val="hybridMultilevel"/>
    <w:tmpl w:val="B37421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4B"/>
    <w:rsid w:val="00001353"/>
    <w:rsid w:val="000330E2"/>
    <w:rsid w:val="00147F99"/>
    <w:rsid w:val="00191663"/>
    <w:rsid w:val="001E39E9"/>
    <w:rsid w:val="002129AD"/>
    <w:rsid w:val="002E3011"/>
    <w:rsid w:val="00344F8A"/>
    <w:rsid w:val="003A0774"/>
    <w:rsid w:val="0044666A"/>
    <w:rsid w:val="004C374B"/>
    <w:rsid w:val="004F31FE"/>
    <w:rsid w:val="004F70F9"/>
    <w:rsid w:val="00544B15"/>
    <w:rsid w:val="005E6FF7"/>
    <w:rsid w:val="00627A49"/>
    <w:rsid w:val="00633D0B"/>
    <w:rsid w:val="0065255D"/>
    <w:rsid w:val="0072388B"/>
    <w:rsid w:val="007801A6"/>
    <w:rsid w:val="007961F9"/>
    <w:rsid w:val="00796976"/>
    <w:rsid w:val="007E2464"/>
    <w:rsid w:val="008A0C1F"/>
    <w:rsid w:val="008E6CAA"/>
    <w:rsid w:val="009E0A28"/>
    <w:rsid w:val="009E4FD9"/>
    <w:rsid w:val="009F2224"/>
    <w:rsid w:val="00A141DE"/>
    <w:rsid w:val="00A32E54"/>
    <w:rsid w:val="00A86B3E"/>
    <w:rsid w:val="00A965DD"/>
    <w:rsid w:val="00AD4793"/>
    <w:rsid w:val="00B1040C"/>
    <w:rsid w:val="00B17E1F"/>
    <w:rsid w:val="00B83B78"/>
    <w:rsid w:val="00CF35BD"/>
    <w:rsid w:val="00D032EA"/>
    <w:rsid w:val="00D45D31"/>
    <w:rsid w:val="00D52AF3"/>
    <w:rsid w:val="00D62B72"/>
    <w:rsid w:val="00DF1609"/>
    <w:rsid w:val="00E068BA"/>
    <w:rsid w:val="00E47BFC"/>
    <w:rsid w:val="00E47C2F"/>
    <w:rsid w:val="00ED3BE0"/>
    <w:rsid w:val="00EE03A4"/>
    <w:rsid w:val="00F20D02"/>
    <w:rsid w:val="00F458A0"/>
    <w:rsid w:val="00F9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C2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E06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A49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7A49"/>
    <w:pPr>
      <w:keepNext/>
      <w:keepLines/>
      <w:spacing w:before="260" w:after="260" w:line="120" w:lineRule="auto"/>
      <w:outlineLvl w:val="2"/>
    </w:pPr>
    <w:rPr>
      <w:b/>
      <w:bCs/>
      <w:sz w:val="28"/>
      <w:szCs w:val="32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="Cambria" w:hAnsi="Cambria" w:cs="黑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sz w:val="24"/>
      <w:szCs w:val="20"/>
    </w:rPr>
  </w:style>
  <w:style w:type="character" w:customStyle="1" w:styleId="Char">
    <w:name w:val="批注框文本 Char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8Char">
    <w:name w:val="标题 8 Char"/>
    <w:link w:val="8"/>
    <w:uiPriority w:val="9"/>
    <w:rPr>
      <w:rFonts w:ascii="Cambria" w:eastAsia="宋体" w:hAnsi="Cambria" w:cs="黑体"/>
      <w:sz w:val="24"/>
      <w:szCs w:val="24"/>
    </w:rPr>
  </w:style>
  <w:style w:type="paragraph" w:styleId="a6">
    <w:name w:val="List Paragraph"/>
    <w:basedOn w:val="a"/>
    <w:uiPriority w:val="34"/>
    <w:qFormat/>
    <w:rsid w:val="00EE03A4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basedOn w:val="a0"/>
    <w:link w:val="1"/>
    <w:uiPriority w:val="9"/>
    <w:rsid w:val="00E068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A4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7A49"/>
    <w:rPr>
      <w:b/>
      <w:bCs/>
      <w:kern w:val="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C2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E06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A49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7A49"/>
    <w:pPr>
      <w:keepNext/>
      <w:keepLines/>
      <w:spacing w:before="260" w:after="260" w:line="120" w:lineRule="auto"/>
      <w:outlineLvl w:val="2"/>
    </w:pPr>
    <w:rPr>
      <w:b/>
      <w:bCs/>
      <w:sz w:val="28"/>
      <w:szCs w:val="32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="Cambria" w:hAnsi="Cambria" w:cs="黑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sz w:val="24"/>
      <w:szCs w:val="20"/>
    </w:rPr>
  </w:style>
  <w:style w:type="character" w:customStyle="1" w:styleId="Char">
    <w:name w:val="批注框文本 Char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8Char">
    <w:name w:val="标题 8 Char"/>
    <w:link w:val="8"/>
    <w:uiPriority w:val="9"/>
    <w:rPr>
      <w:rFonts w:ascii="Cambria" w:eastAsia="宋体" w:hAnsi="Cambria" w:cs="黑体"/>
      <w:sz w:val="24"/>
      <w:szCs w:val="24"/>
    </w:rPr>
  </w:style>
  <w:style w:type="paragraph" w:styleId="a6">
    <w:name w:val="List Paragraph"/>
    <w:basedOn w:val="a"/>
    <w:uiPriority w:val="34"/>
    <w:qFormat/>
    <w:rsid w:val="00EE03A4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basedOn w:val="a0"/>
    <w:link w:val="1"/>
    <w:uiPriority w:val="9"/>
    <w:rsid w:val="00E068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A4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7A49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E74958-54AC-4601-B890-90641FB0E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241</Words>
  <Characters>1380</Characters>
  <Application>Microsoft Office Word</Application>
  <DocSecurity>0</DocSecurity>
  <Lines>11</Lines>
  <Paragraphs>3</Paragraphs>
  <ScaleCrop>false</ScaleCrop>
  <Company>Microsoft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NAManager使用手册</dc:title>
  <dc:creator>CHENWEIHAN</dc:creator>
  <cp:lastModifiedBy>Administrator</cp:lastModifiedBy>
  <cp:revision>18</cp:revision>
  <dcterms:created xsi:type="dcterms:W3CDTF">2014-10-08T05:42:00Z</dcterms:created>
  <dcterms:modified xsi:type="dcterms:W3CDTF">2017-07-26T05:51:00Z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