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5C" w:rsidRDefault="00B02D3F" w:rsidP="00D71F67">
      <w:pPr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研发管理的建议</w:t>
      </w:r>
    </w:p>
    <w:p w:rsidR="003B0881" w:rsidRPr="002E7289" w:rsidRDefault="003B0881" w:rsidP="002E7289">
      <w:pPr>
        <w:pStyle w:val="1"/>
        <w:numPr>
          <w:ilvl w:val="0"/>
          <w:numId w:val="4"/>
        </w:numPr>
        <w:rPr>
          <w:sz w:val="28"/>
          <w:szCs w:val="28"/>
        </w:rPr>
      </w:pPr>
      <w:r w:rsidRPr="002E7289">
        <w:rPr>
          <w:rFonts w:hint="eastAsia"/>
          <w:sz w:val="28"/>
          <w:szCs w:val="28"/>
        </w:rPr>
        <w:t>团队管理</w:t>
      </w:r>
    </w:p>
    <w:p w:rsidR="00EB5F5B" w:rsidRPr="002E7289" w:rsidRDefault="003B0881" w:rsidP="002E7289">
      <w:pPr>
        <w:spacing w:line="360" w:lineRule="auto"/>
        <w:rPr>
          <w:b/>
          <w:sz w:val="24"/>
          <w:szCs w:val="24"/>
        </w:rPr>
      </w:pPr>
      <w:r w:rsidRPr="002E7289">
        <w:rPr>
          <w:b/>
          <w:sz w:val="24"/>
          <w:szCs w:val="24"/>
        </w:rPr>
        <w:t>1</w:t>
      </w:r>
      <w:r w:rsidRPr="002E7289">
        <w:rPr>
          <w:rFonts w:hint="eastAsia"/>
          <w:b/>
          <w:sz w:val="24"/>
          <w:szCs w:val="24"/>
        </w:rPr>
        <w:t>、</w:t>
      </w:r>
      <w:r w:rsidR="00EB5F5B" w:rsidRPr="002E7289">
        <w:rPr>
          <w:rFonts w:hint="eastAsia"/>
          <w:b/>
          <w:sz w:val="24"/>
          <w:szCs w:val="24"/>
        </w:rPr>
        <w:t>清晰的团队目标</w:t>
      </w:r>
    </w:p>
    <w:p w:rsidR="00C14E65" w:rsidRPr="002E7289" w:rsidRDefault="00FF7121" w:rsidP="002E7289">
      <w:pPr>
        <w:spacing w:line="360" w:lineRule="auto"/>
        <w:ind w:firstLineChars="200" w:firstLine="48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制定</w:t>
      </w:r>
      <w:r w:rsidR="00C14E65" w:rsidRPr="002E7289">
        <w:rPr>
          <w:rFonts w:hint="eastAsia"/>
          <w:sz w:val="24"/>
          <w:szCs w:val="24"/>
        </w:rPr>
        <w:t>周、月、季度、年份指定团队任务目标，让成员</w:t>
      </w:r>
      <w:r w:rsidR="003B0881" w:rsidRPr="002E7289">
        <w:rPr>
          <w:rFonts w:hint="eastAsia"/>
          <w:sz w:val="24"/>
          <w:szCs w:val="24"/>
        </w:rPr>
        <w:t>明确近、中、远的目标，</w:t>
      </w:r>
      <w:r w:rsidR="00C14E65" w:rsidRPr="002E7289">
        <w:rPr>
          <w:rFonts w:hint="eastAsia"/>
          <w:sz w:val="24"/>
          <w:szCs w:val="24"/>
        </w:rPr>
        <w:t>保持紧促的工作节奏</w:t>
      </w:r>
      <w:r w:rsidR="003B0881" w:rsidRPr="002E7289">
        <w:rPr>
          <w:rFonts w:hint="eastAsia"/>
          <w:sz w:val="24"/>
          <w:szCs w:val="24"/>
        </w:rPr>
        <w:t>状态，同时</w:t>
      </w:r>
      <w:r w:rsidR="00C14E65" w:rsidRPr="002E7289">
        <w:rPr>
          <w:rFonts w:hint="eastAsia"/>
          <w:sz w:val="24"/>
          <w:szCs w:val="24"/>
        </w:rPr>
        <w:t>让成员有一种工作获得与满足感。</w:t>
      </w:r>
    </w:p>
    <w:p w:rsidR="00EB5F5B" w:rsidRPr="002E7289" w:rsidRDefault="003B0881" w:rsidP="002E7289">
      <w:pPr>
        <w:spacing w:line="360" w:lineRule="auto"/>
        <w:rPr>
          <w:b/>
          <w:sz w:val="24"/>
          <w:szCs w:val="24"/>
        </w:rPr>
      </w:pPr>
      <w:r w:rsidRPr="002E7289">
        <w:rPr>
          <w:rFonts w:hint="eastAsia"/>
          <w:b/>
          <w:sz w:val="24"/>
          <w:szCs w:val="24"/>
        </w:rPr>
        <w:t>2</w:t>
      </w:r>
      <w:r w:rsidRPr="002E7289">
        <w:rPr>
          <w:rFonts w:hint="eastAsia"/>
          <w:b/>
          <w:sz w:val="24"/>
          <w:szCs w:val="24"/>
        </w:rPr>
        <w:t>、</w:t>
      </w:r>
      <w:r w:rsidR="00EB5F5B" w:rsidRPr="002E7289">
        <w:rPr>
          <w:rFonts w:hint="eastAsia"/>
          <w:b/>
          <w:sz w:val="24"/>
          <w:szCs w:val="24"/>
        </w:rPr>
        <w:t>详细和可考核的项目计划</w:t>
      </w:r>
    </w:p>
    <w:p w:rsidR="00C14E65" w:rsidRPr="002E7289" w:rsidRDefault="00C14E65" w:rsidP="002E7289">
      <w:pPr>
        <w:spacing w:line="360" w:lineRule="auto"/>
        <w:ind w:firstLineChars="200" w:firstLine="48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工作任务都要事先进行评估与分解，保持做事的</w:t>
      </w:r>
      <w:r w:rsidR="00AA0F02" w:rsidRPr="002E7289">
        <w:rPr>
          <w:rFonts w:hint="eastAsia"/>
          <w:sz w:val="24"/>
          <w:szCs w:val="24"/>
        </w:rPr>
        <w:t>规范与合理性，工作任务的计划都必须分解到可度量与考核的粒度</w:t>
      </w:r>
      <w:r w:rsidRPr="002E7289">
        <w:rPr>
          <w:rFonts w:hint="eastAsia"/>
          <w:sz w:val="24"/>
          <w:szCs w:val="24"/>
        </w:rPr>
        <w:t>，为后期进度监控作为依据。</w:t>
      </w:r>
    </w:p>
    <w:p w:rsidR="00EB5F5B" w:rsidRPr="002E7289" w:rsidRDefault="003B0881" w:rsidP="002E7289">
      <w:pPr>
        <w:spacing w:line="360" w:lineRule="auto"/>
        <w:rPr>
          <w:b/>
          <w:sz w:val="24"/>
          <w:szCs w:val="24"/>
        </w:rPr>
      </w:pPr>
      <w:r w:rsidRPr="002E7289">
        <w:rPr>
          <w:rFonts w:hint="eastAsia"/>
          <w:b/>
          <w:sz w:val="24"/>
          <w:szCs w:val="24"/>
        </w:rPr>
        <w:t>3</w:t>
      </w:r>
      <w:r w:rsidRPr="002E7289">
        <w:rPr>
          <w:rFonts w:hint="eastAsia"/>
          <w:b/>
          <w:sz w:val="24"/>
          <w:szCs w:val="24"/>
        </w:rPr>
        <w:t>、</w:t>
      </w:r>
      <w:r w:rsidR="00563E09" w:rsidRPr="002E7289">
        <w:rPr>
          <w:rFonts w:hint="eastAsia"/>
          <w:b/>
          <w:sz w:val="24"/>
          <w:szCs w:val="24"/>
        </w:rPr>
        <w:t>进度监控</w:t>
      </w:r>
    </w:p>
    <w:p w:rsidR="003B0881" w:rsidRPr="002E7289" w:rsidRDefault="003B0881" w:rsidP="00D15B17">
      <w:pPr>
        <w:spacing w:line="360" w:lineRule="auto"/>
        <w:ind w:firstLineChars="200" w:firstLine="48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项目的前期按照</w:t>
      </w:r>
      <w:r w:rsidR="00AA0F02" w:rsidRPr="002E7289">
        <w:rPr>
          <w:rFonts w:hint="eastAsia"/>
          <w:sz w:val="24"/>
          <w:szCs w:val="24"/>
        </w:rPr>
        <w:t>采用</w:t>
      </w:r>
      <w:r w:rsidR="00A3717D" w:rsidRPr="002E7289">
        <w:rPr>
          <w:rFonts w:hint="eastAsia"/>
          <w:sz w:val="24"/>
          <w:szCs w:val="24"/>
        </w:rPr>
        <w:t>例会的方式进行进度监督，接近项目里程碑阶段，要缩短时间间隔。</w:t>
      </w:r>
    </w:p>
    <w:p w:rsidR="00EB5F5B" w:rsidRPr="002E7289" w:rsidRDefault="003B0881" w:rsidP="002E7289">
      <w:pPr>
        <w:spacing w:line="360" w:lineRule="auto"/>
        <w:rPr>
          <w:b/>
          <w:sz w:val="24"/>
          <w:szCs w:val="24"/>
        </w:rPr>
      </w:pPr>
      <w:r w:rsidRPr="002E7289">
        <w:rPr>
          <w:rFonts w:hint="eastAsia"/>
          <w:b/>
          <w:sz w:val="24"/>
          <w:szCs w:val="24"/>
        </w:rPr>
        <w:t>4</w:t>
      </w:r>
      <w:r w:rsidRPr="002E7289">
        <w:rPr>
          <w:rFonts w:hint="eastAsia"/>
          <w:b/>
          <w:sz w:val="24"/>
          <w:szCs w:val="24"/>
        </w:rPr>
        <w:t>、</w:t>
      </w:r>
      <w:r w:rsidR="00EB5F5B" w:rsidRPr="002E7289">
        <w:rPr>
          <w:rFonts w:hint="eastAsia"/>
          <w:b/>
          <w:sz w:val="24"/>
          <w:szCs w:val="24"/>
        </w:rPr>
        <w:t>团队文化的培养</w:t>
      </w:r>
    </w:p>
    <w:p w:rsidR="00EB5F5B" w:rsidRPr="002E7289" w:rsidRDefault="00AD7D04" w:rsidP="002E72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提倡组员之间的交流，场合不限</w:t>
      </w:r>
    </w:p>
    <w:p w:rsidR="00AD7D04" w:rsidRPr="002E7289" w:rsidRDefault="00AD7D04" w:rsidP="002E72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提倡提出问题，不要闷头苦干</w:t>
      </w:r>
    </w:p>
    <w:p w:rsidR="00AD7D04" w:rsidRPr="002E7289" w:rsidRDefault="003B0881" w:rsidP="002E72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提倡分享</w:t>
      </w:r>
      <w:r w:rsidR="00AD7D04" w:rsidRPr="002E7289">
        <w:rPr>
          <w:rFonts w:hint="eastAsia"/>
          <w:sz w:val="24"/>
          <w:szCs w:val="24"/>
        </w:rPr>
        <w:t>精神，不要制造重复的轮子</w:t>
      </w:r>
    </w:p>
    <w:p w:rsidR="00AD7D04" w:rsidRPr="002E7289" w:rsidRDefault="00AD7D04" w:rsidP="002E72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提倡责任担当，对自己负责的工作掌控好质量</w:t>
      </w:r>
    </w:p>
    <w:p w:rsidR="0016232A" w:rsidRPr="002E7289" w:rsidRDefault="0016232A" w:rsidP="002E72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提出拿来主义，但是要对拿来东西的改造能力</w:t>
      </w:r>
    </w:p>
    <w:p w:rsidR="00EB5F5B" w:rsidRPr="002E7289" w:rsidRDefault="00EB5F5B" w:rsidP="002E7289">
      <w:pPr>
        <w:pStyle w:val="1"/>
        <w:numPr>
          <w:ilvl w:val="0"/>
          <w:numId w:val="4"/>
        </w:numPr>
        <w:rPr>
          <w:sz w:val="28"/>
          <w:szCs w:val="28"/>
        </w:rPr>
      </w:pPr>
      <w:r w:rsidRPr="002E7289">
        <w:rPr>
          <w:rFonts w:hint="eastAsia"/>
          <w:sz w:val="28"/>
          <w:szCs w:val="28"/>
        </w:rPr>
        <w:t>装备产品的研发</w:t>
      </w:r>
    </w:p>
    <w:p w:rsidR="00EB5F5B" w:rsidRPr="002E7289" w:rsidRDefault="001966A4" w:rsidP="002E7289">
      <w:pPr>
        <w:pStyle w:val="a5"/>
        <w:numPr>
          <w:ilvl w:val="0"/>
          <w:numId w:val="5"/>
        </w:numPr>
        <w:spacing w:line="360" w:lineRule="auto"/>
        <w:ind w:left="480" w:hangingChars="200" w:hanging="48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产品经理定期收集</w:t>
      </w:r>
      <w:r w:rsidR="00AD7D04" w:rsidRPr="002E7289">
        <w:rPr>
          <w:rFonts w:hint="eastAsia"/>
          <w:sz w:val="24"/>
          <w:szCs w:val="24"/>
        </w:rPr>
        <w:t>市场人员的反馈与</w:t>
      </w:r>
      <w:r w:rsidRPr="002E7289">
        <w:rPr>
          <w:rFonts w:hint="eastAsia"/>
          <w:sz w:val="24"/>
          <w:szCs w:val="24"/>
        </w:rPr>
        <w:t>同行产品的</w:t>
      </w:r>
      <w:r w:rsidR="005C63F9" w:rsidRPr="002E7289">
        <w:rPr>
          <w:rFonts w:hint="eastAsia"/>
          <w:sz w:val="24"/>
          <w:szCs w:val="24"/>
        </w:rPr>
        <w:t>研发产品动态，与研发人员交流（形成</w:t>
      </w:r>
      <w:r w:rsidR="00AD7D04" w:rsidRPr="002E7289">
        <w:rPr>
          <w:rFonts w:hint="eastAsia"/>
          <w:sz w:val="24"/>
          <w:szCs w:val="24"/>
        </w:rPr>
        <w:t>沟通机制</w:t>
      </w:r>
      <w:r w:rsidRPr="002E7289">
        <w:rPr>
          <w:rFonts w:hint="eastAsia"/>
          <w:sz w:val="24"/>
          <w:szCs w:val="24"/>
        </w:rPr>
        <w:t>）</w:t>
      </w:r>
      <w:r w:rsidR="00F959D3" w:rsidRPr="002E7289">
        <w:rPr>
          <w:rFonts w:hint="eastAsia"/>
          <w:sz w:val="24"/>
          <w:szCs w:val="24"/>
        </w:rPr>
        <w:t>。</w:t>
      </w:r>
      <w:r w:rsidR="00A30D4F" w:rsidRPr="002E7289">
        <w:rPr>
          <w:rFonts w:hint="eastAsia"/>
          <w:sz w:val="24"/>
          <w:szCs w:val="24"/>
        </w:rPr>
        <w:t>形成有效的需求，列入产品研发计划；</w:t>
      </w:r>
    </w:p>
    <w:p w:rsidR="00EB5F5B" w:rsidRPr="002E7289" w:rsidRDefault="00F959D3" w:rsidP="002E7289">
      <w:pPr>
        <w:pStyle w:val="a5"/>
        <w:numPr>
          <w:ilvl w:val="0"/>
          <w:numId w:val="5"/>
        </w:numPr>
        <w:spacing w:line="360" w:lineRule="auto"/>
        <w:ind w:left="480" w:hangingChars="200" w:hanging="48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提倡组件化的开发意识，形成一次编写到处运行的目标</w:t>
      </w:r>
      <w:r w:rsidR="00A30D4F" w:rsidRPr="002E7289">
        <w:rPr>
          <w:rFonts w:hint="eastAsia"/>
          <w:sz w:val="24"/>
          <w:szCs w:val="24"/>
        </w:rPr>
        <w:t>；</w:t>
      </w:r>
    </w:p>
    <w:p w:rsidR="003B0881" w:rsidRPr="002E7289" w:rsidRDefault="003B0881" w:rsidP="002E7289">
      <w:pPr>
        <w:pStyle w:val="a5"/>
        <w:numPr>
          <w:ilvl w:val="0"/>
          <w:numId w:val="5"/>
        </w:numPr>
        <w:spacing w:line="360" w:lineRule="auto"/>
        <w:ind w:left="480" w:hangingChars="200" w:hanging="48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丰富产品的形态（精简版、专业版等）</w:t>
      </w:r>
      <w:r w:rsidR="00A30D4F" w:rsidRPr="002E7289">
        <w:rPr>
          <w:rFonts w:hint="eastAsia"/>
          <w:sz w:val="24"/>
          <w:szCs w:val="24"/>
        </w:rPr>
        <w:t>；</w:t>
      </w:r>
    </w:p>
    <w:p w:rsidR="00EB5F5B" w:rsidRPr="002E7289" w:rsidRDefault="003B0881" w:rsidP="002E7289">
      <w:pPr>
        <w:pStyle w:val="1"/>
        <w:numPr>
          <w:ilvl w:val="0"/>
          <w:numId w:val="4"/>
        </w:numPr>
        <w:rPr>
          <w:sz w:val="28"/>
          <w:szCs w:val="28"/>
        </w:rPr>
      </w:pPr>
      <w:r w:rsidRPr="002E7289">
        <w:rPr>
          <w:rFonts w:hint="eastAsia"/>
          <w:sz w:val="28"/>
          <w:szCs w:val="28"/>
        </w:rPr>
        <w:lastRenderedPageBreak/>
        <w:t>研发</w:t>
      </w:r>
      <w:r w:rsidR="00EB5F5B" w:rsidRPr="002E7289">
        <w:rPr>
          <w:rFonts w:hint="eastAsia"/>
          <w:sz w:val="28"/>
          <w:szCs w:val="28"/>
        </w:rPr>
        <w:t>流程环节的建议</w:t>
      </w:r>
    </w:p>
    <w:p w:rsidR="00EB5F5B" w:rsidRPr="002E7289" w:rsidRDefault="001966A4" w:rsidP="00496B8D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  <w:szCs w:val="24"/>
        </w:rPr>
      </w:pPr>
      <w:r w:rsidRPr="002E7289">
        <w:rPr>
          <w:rFonts w:hint="eastAsia"/>
          <w:b/>
          <w:sz w:val="24"/>
          <w:szCs w:val="24"/>
        </w:rPr>
        <w:t>项目的</w:t>
      </w:r>
      <w:r w:rsidR="00EB5F5B" w:rsidRPr="002E7289">
        <w:rPr>
          <w:rFonts w:hint="eastAsia"/>
          <w:b/>
          <w:sz w:val="24"/>
          <w:szCs w:val="24"/>
        </w:rPr>
        <w:t>配置管理</w:t>
      </w:r>
      <w:r w:rsidRPr="002E7289">
        <w:rPr>
          <w:rFonts w:hint="eastAsia"/>
          <w:b/>
          <w:sz w:val="24"/>
          <w:szCs w:val="24"/>
        </w:rPr>
        <w:t>与维护</w:t>
      </w:r>
    </w:p>
    <w:p w:rsidR="00583BCE" w:rsidRPr="002E7289" w:rsidRDefault="003613A4" w:rsidP="002E7289">
      <w:pPr>
        <w:spacing w:line="360" w:lineRule="auto"/>
        <w:ind w:firstLineChars="200" w:firstLine="48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产品发版后，经常</w:t>
      </w:r>
      <w:r w:rsidR="00583BCE" w:rsidRPr="002E7289">
        <w:rPr>
          <w:rFonts w:hint="eastAsia"/>
          <w:sz w:val="24"/>
          <w:szCs w:val="24"/>
        </w:rPr>
        <w:t>要紧接着</w:t>
      </w:r>
      <w:r w:rsidRPr="002E7289">
        <w:rPr>
          <w:rFonts w:hint="eastAsia"/>
          <w:sz w:val="24"/>
          <w:szCs w:val="24"/>
        </w:rPr>
        <w:t>增加与</w:t>
      </w:r>
      <w:r w:rsidR="00583BCE" w:rsidRPr="002E7289">
        <w:rPr>
          <w:rFonts w:hint="eastAsia"/>
          <w:sz w:val="24"/>
          <w:szCs w:val="24"/>
        </w:rPr>
        <w:t>升级新功能，研发人员</w:t>
      </w:r>
      <w:r w:rsidRPr="002E7289">
        <w:rPr>
          <w:rFonts w:hint="eastAsia"/>
          <w:sz w:val="24"/>
          <w:szCs w:val="24"/>
        </w:rPr>
        <w:t>做法往往是在</w:t>
      </w:r>
      <w:r w:rsidR="00583BCE" w:rsidRPr="002E7289">
        <w:rPr>
          <w:rFonts w:hint="eastAsia"/>
          <w:sz w:val="24"/>
          <w:szCs w:val="24"/>
        </w:rPr>
        <w:t>当前的版本基础之上</w:t>
      </w:r>
      <w:r w:rsidRPr="002E7289">
        <w:rPr>
          <w:rFonts w:hint="eastAsia"/>
          <w:sz w:val="24"/>
          <w:szCs w:val="24"/>
        </w:rPr>
        <w:t>开发</w:t>
      </w:r>
      <w:r w:rsidR="00583BCE" w:rsidRPr="002E7289">
        <w:rPr>
          <w:rFonts w:hint="eastAsia"/>
          <w:sz w:val="24"/>
          <w:szCs w:val="24"/>
        </w:rPr>
        <w:t>，之前的版本发现与问题后，经常在目前的版本基础上修复错误，而不是在之前的</w:t>
      </w:r>
      <w:r w:rsidRPr="002E7289">
        <w:rPr>
          <w:rFonts w:hint="eastAsia"/>
          <w:sz w:val="24"/>
          <w:szCs w:val="24"/>
        </w:rPr>
        <w:t>发布的</w:t>
      </w:r>
      <w:r w:rsidR="00583BCE" w:rsidRPr="002E7289">
        <w:rPr>
          <w:rFonts w:hint="eastAsia"/>
          <w:sz w:val="24"/>
          <w:szCs w:val="24"/>
        </w:rPr>
        <w:t>版本代码之上修改</w:t>
      </w:r>
      <w:r w:rsidRPr="002E7289">
        <w:rPr>
          <w:rFonts w:hint="eastAsia"/>
          <w:sz w:val="24"/>
          <w:szCs w:val="24"/>
        </w:rPr>
        <w:t>，这样做的后果会带来其他新问题</w:t>
      </w:r>
      <w:r w:rsidRPr="002E7289">
        <w:rPr>
          <w:rFonts w:hint="eastAsia"/>
          <w:sz w:val="24"/>
          <w:szCs w:val="24"/>
        </w:rPr>
        <w:t>(</w:t>
      </w:r>
      <w:r w:rsidRPr="002E7289">
        <w:rPr>
          <w:rFonts w:hint="eastAsia"/>
          <w:sz w:val="24"/>
          <w:szCs w:val="24"/>
        </w:rPr>
        <w:t>不能修改，不能快速响应发布</w:t>
      </w:r>
      <w:r w:rsidR="00C25F9D" w:rsidRPr="002E7289">
        <w:rPr>
          <w:rFonts w:hint="eastAsia"/>
          <w:sz w:val="24"/>
          <w:szCs w:val="24"/>
        </w:rPr>
        <w:t>等</w:t>
      </w:r>
      <w:r w:rsidRPr="002E7289">
        <w:rPr>
          <w:rFonts w:hint="eastAsia"/>
          <w:sz w:val="24"/>
          <w:szCs w:val="24"/>
        </w:rPr>
        <w:t>)</w:t>
      </w:r>
      <w:r w:rsidRPr="002E7289">
        <w:rPr>
          <w:rFonts w:hint="eastAsia"/>
          <w:sz w:val="24"/>
          <w:szCs w:val="24"/>
        </w:rPr>
        <w:t>。我认为经常研</w:t>
      </w:r>
      <w:r w:rsidR="005A489C">
        <w:rPr>
          <w:rFonts w:hint="eastAsia"/>
          <w:sz w:val="24"/>
          <w:szCs w:val="24"/>
        </w:rPr>
        <w:t>发要确保发布的版本与代码保持同步，这部分工作目前经常由研发人员进行自我</w:t>
      </w:r>
      <w:r w:rsidRPr="002E7289">
        <w:rPr>
          <w:rFonts w:hint="eastAsia"/>
          <w:sz w:val="24"/>
          <w:szCs w:val="24"/>
        </w:rPr>
        <w:t>管理，应该由配置管理员进行专业的管理。</w:t>
      </w:r>
    </w:p>
    <w:p w:rsidR="00EB5F5B" w:rsidRPr="002E7289" w:rsidRDefault="00EB5F5B" w:rsidP="00496B8D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b/>
          <w:sz w:val="24"/>
          <w:szCs w:val="24"/>
        </w:rPr>
        <w:t>建立产品组件库</w:t>
      </w:r>
    </w:p>
    <w:p w:rsidR="00EB5F5B" w:rsidRPr="002E7289" w:rsidRDefault="00EB5F5B" w:rsidP="002E7289">
      <w:pPr>
        <w:spacing w:line="360" w:lineRule="auto"/>
        <w:ind w:firstLineChars="200" w:firstLine="48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目前公司各产品</w:t>
      </w:r>
      <w:r w:rsidR="005A489C">
        <w:rPr>
          <w:rFonts w:hint="eastAsia"/>
          <w:sz w:val="24"/>
          <w:szCs w:val="24"/>
        </w:rPr>
        <w:t>的公共组件仅在</w:t>
      </w:r>
      <w:r w:rsidR="001849EF" w:rsidRPr="002E7289">
        <w:rPr>
          <w:rFonts w:hint="eastAsia"/>
          <w:sz w:val="24"/>
          <w:szCs w:val="24"/>
        </w:rPr>
        <w:t>解码库的封装层次，</w:t>
      </w:r>
      <w:r w:rsidR="001849EF" w:rsidRPr="002E7289">
        <w:rPr>
          <w:rFonts w:hint="eastAsia"/>
          <w:sz w:val="24"/>
          <w:szCs w:val="24"/>
        </w:rPr>
        <w:t>UI</w:t>
      </w:r>
      <w:r w:rsidR="001849EF" w:rsidRPr="002E7289">
        <w:rPr>
          <w:rFonts w:hint="eastAsia"/>
          <w:sz w:val="24"/>
          <w:szCs w:val="24"/>
        </w:rPr>
        <w:t>层的组件极少（如图片编辑）。因为解码播放处在在产品线的底层，相对稳定。接下来加大对</w:t>
      </w:r>
      <w:r w:rsidR="001849EF" w:rsidRPr="002E7289">
        <w:rPr>
          <w:rFonts w:hint="eastAsia"/>
          <w:sz w:val="24"/>
          <w:szCs w:val="24"/>
        </w:rPr>
        <w:t>UI</w:t>
      </w:r>
      <w:r w:rsidR="001849EF" w:rsidRPr="002E7289">
        <w:rPr>
          <w:rFonts w:hint="eastAsia"/>
          <w:sz w:val="24"/>
          <w:szCs w:val="24"/>
        </w:rPr>
        <w:t>层公共组件的抽象力度，形成更多可重用组件库</w:t>
      </w:r>
      <w:r w:rsidR="001966A4" w:rsidRPr="002E7289">
        <w:rPr>
          <w:rFonts w:hint="eastAsia"/>
          <w:sz w:val="24"/>
          <w:szCs w:val="24"/>
        </w:rPr>
        <w:t>，提高公司产品稳定性与交互一致性</w:t>
      </w:r>
      <w:r w:rsidR="001849EF" w:rsidRPr="002E7289">
        <w:rPr>
          <w:rFonts w:hint="eastAsia"/>
          <w:sz w:val="24"/>
          <w:szCs w:val="24"/>
        </w:rPr>
        <w:t>。具体的做法</w:t>
      </w:r>
      <w:r w:rsidR="001966A4" w:rsidRPr="002E7289">
        <w:rPr>
          <w:rFonts w:hint="eastAsia"/>
          <w:sz w:val="24"/>
          <w:szCs w:val="24"/>
        </w:rPr>
        <w:t>如下</w:t>
      </w:r>
      <w:r w:rsidR="00D85173" w:rsidRPr="002E7289">
        <w:rPr>
          <w:rFonts w:hint="eastAsia"/>
          <w:sz w:val="24"/>
          <w:szCs w:val="24"/>
        </w:rPr>
        <w:t>，等具体实践时可以在进行细化管理策略</w:t>
      </w:r>
      <w:r w:rsidR="001966A4" w:rsidRPr="002E7289">
        <w:rPr>
          <w:rFonts w:hint="eastAsia"/>
          <w:sz w:val="24"/>
          <w:szCs w:val="24"/>
        </w:rPr>
        <w:t>：</w:t>
      </w:r>
    </w:p>
    <w:p w:rsidR="001966A4" w:rsidRPr="002E7289" w:rsidRDefault="001966A4" w:rsidP="002E728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建立组件库</w:t>
      </w:r>
    </w:p>
    <w:p w:rsidR="001966A4" w:rsidRPr="002E7289" w:rsidRDefault="001966A4" w:rsidP="002E728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鼓励研发人员对具体工作的抽象</w:t>
      </w:r>
      <w:r w:rsidR="00C3498A" w:rsidRPr="002E7289">
        <w:rPr>
          <w:rFonts w:hint="eastAsia"/>
          <w:sz w:val="24"/>
          <w:szCs w:val="24"/>
        </w:rPr>
        <w:t>，形成公共组件</w:t>
      </w:r>
    </w:p>
    <w:p w:rsidR="00EB5F5B" w:rsidRPr="002E7289" w:rsidRDefault="001966A4" w:rsidP="002E728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评审与编写</w:t>
      </w:r>
      <w:r w:rsidR="00533BCD" w:rsidRPr="002E7289">
        <w:rPr>
          <w:rFonts w:hint="eastAsia"/>
          <w:sz w:val="24"/>
          <w:szCs w:val="24"/>
        </w:rPr>
        <w:t>使用的</w:t>
      </w:r>
      <w:r w:rsidRPr="002E7289">
        <w:rPr>
          <w:rFonts w:hint="eastAsia"/>
          <w:sz w:val="24"/>
          <w:szCs w:val="24"/>
        </w:rPr>
        <w:t>实例</w:t>
      </w:r>
    </w:p>
    <w:p w:rsidR="009F2B6F" w:rsidRPr="002E7289" w:rsidRDefault="001966A4" w:rsidP="002E728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入库</w:t>
      </w:r>
    </w:p>
    <w:p w:rsidR="00EB5F5B" w:rsidRPr="002E7289" w:rsidRDefault="00F959D3" w:rsidP="00496B8D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  <w:szCs w:val="24"/>
        </w:rPr>
      </w:pPr>
      <w:r w:rsidRPr="002E7289">
        <w:rPr>
          <w:rFonts w:hint="eastAsia"/>
          <w:b/>
          <w:sz w:val="24"/>
          <w:szCs w:val="24"/>
        </w:rPr>
        <w:t>技术的投入</w:t>
      </w:r>
    </w:p>
    <w:p w:rsidR="00F959D3" w:rsidRPr="002E7289" w:rsidRDefault="00374C08" w:rsidP="002E7289">
      <w:pPr>
        <w:spacing w:line="360" w:lineRule="auto"/>
        <w:ind w:firstLine="42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希望以后加大对研发技术力量的投入，提高研发人员的技能，随之</w:t>
      </w:r>
      <w:r w:rsidR="005B2D28" w:rsidRPr="002E7289">
        <w:rPr>
          <w:rFonts w:hint="eastAsia"/>
          <w:sz w:val="24"/>
          <w:szCs w:val="24"/>
        </w:rPr>
        <w:t>技能的提高必然会提高产品的质量</w:t>
      </w:r>
      <w:r w:rsidR="00D05D31">
        <w:rPr>
          <w:rFonts w:hint="eastAsia"/>
          <w:sz w:val="24"/>
          <w:szCs w:val="24"/>
        </w:rPr>
        <w:t>，</w:t>
      </w:r>
      <w:r w:rsidR="00826BFA">
        <w:rPr>
          <w:rFonts w:hint="eastAsia"/>
          <w:sz w:val="24"/>
          <w:szCs w:val="24"/>
        </w:rPr>
        <w:t>我认为</w:t>
      </w:r>
      <w:r w:rsidR="00AE5BE5">
        <w:rPr>
          <w:rFonts w:hint="eastAsia"/>
          <w:sz w:val="24"/>
          <w:szCs w:val="24"/>
        </w:rPr>
        <w:t>对技术力量的投入在公司发展</w:t>
      </w:r>
      <w:r w:rsidR="00826BFA">
        <w:rPr>
          <w:rFonts w:hint="eastAsia"/>
          <w:sz w:val="24"/>
          <w:szCs w:val="24"/>
        </w:rPr>
        <w:t>过程</w:t>
      </w:r>
      <w:r w:rsidR="00AE5BE5">
        <w:rPr>
          <w:rFonts w:hint="eastAsia"/>
          <w:sz w:val="24"/>
          <w:szCs w:val="24"/>
        </w:rPr>
        <w:t>的一定阶段比对管理的投入能带来更明显的结果</w:t>
      </w:r>
      <w:r w:rsidRPr="002E7289">
        <w:rPr>
          <w:rFonts w:hint="eastAsia"/>
          <w:sz w:val="24"/>
          <w:szCs w:val="24"/>
        </w:rPr>
        <w:t>。</w:t>
      </w:r>
    </w:p>
    <w:p w:rsidR="00374C08" w:rsidRPr="002E7289" w:rsidRDefault="00374C08" w:rsidP="00496B8D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  <w:szCs w:val="24"/>
        </w:rPr>
      </w:pPr>
      <w:r w:rsidRPr="002E7289">
        <w:rPr>
          <w:rFonts w:hint="eastAsia"/>
          <w:b/>
          <w:sz w:val="24"/>
          <w:szCs w:val="24"/>
        </w:rPr>
        <w:t>采用结对编程</w:t>
      </w:r>
    </w:p>
    <w:p w:rsidR="00374C08" w:rsidRPr="002E7289" w:rsidRDefault="00374C08" w:rsidP="002E7289">
      <w:pPr>
        <w:spacing w:line="360" w:lineRule="auto"/>
        <w:ind w:firstLine="420"/>
        <w:rPr>
          <w:sz w:val="24"/>
          <w:szCs w:val="24"/>
        </w:rPr>
      </w:pPr>
      <w:r w:rsidRPr="002E7289">
        <w:rPr>
          <w:rFonts w:hint="eastAsia"/>
          <w:sz w:val="24"/>
          <w:szCs w:val="24"/>
        </w:rPr>
        <w:t>提倡结对编程的思想，单人长期作战容易工作效率低下与抵触心理</w:t>
      </w:r>
      <w:r w:rsidR="00C108E9" w:rsidRPr="002E7289">
        <w:rPr>
          <w:rFonts w:hint="eastAsia"/>
          <w:sz w:val="24"/>
          <w:szCs w:val="24"/>
        </w:rPr>
        <w:t>、</w:t>
      </w:r>
      <w:r w:rsidR="007338B0" w:rsidRPr="002E7289">
        <w:rPr>
          <w:rFonts w:hint="eastAsia"/>
          <w:sz w:val="24"/>
          <w:szCs w:val="24"/>
        </w:rPr>
        <w:t>埋</w:t>
      </w:r>
      <w:r w:rsidR="00C108E9" w:rsidRPr="002E7289">
        <w:rPr>
          <w:rFonts w:hint="eastAsia"/>
          <w:sz w:val="24"/>
          <w:szCs w:val="24"/>
        </w:rPr>
        <w:t>各种的坑</w:t>
      </w:r>
      <w:r w:rsidRPr="002E7289">
        <w:rPr>
          <w:rFonts w:hint="eastAsia"/>
          <w:sz w:val="24"/>
          <w:szCs w:val="24"/>
        </w:rPr>
        <w:t>，我认为良好的管理策略能取得</w:t>
      </w:r>
      <w:r w:rsidRPr="002E7289">
        <w:rPr>
          <w:rFonts w:hint="eastAsia"/>
          <w:sz w:val="24"/>
          <w:szCs w:val="24"/>
        </w:rPr>
        <w:t>1+1&gt;2</w:t>
      </w:r>
      <w:r w:rsidRPr="002E7289">
        <w:rPr>
          <w:rFonts w:hint="eastAsia"/>
          <w:sz w:val="24"/>
          <w:szCs w:val="24"/>
        </w:rPr>
        <w:t>的结果。</w:t>
      </w:r>
    </w:p>
    <w:p w:rsidR="004A4FAD" w:rsidRPr="002E7289" w:rsidRDefault="009F2B6F" w:rsidP="00496B8D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  <w:szCs w:val="24"/>
        </w:rPr>
      </w:pPr>
      <w:r w:rsidRPr="002E7289">
        <w:rPr>
          <w:rFonts w:hint="eastAsia"/>
          <w:b/>
          <w:sz w:val="24"/>
          <w:szCs w:val="24"/>
        </w:rPr>
        <w:t>人才管理</w:t>
      </w:r>
    </w:p>
    <w:p w:rsidR="00A72BEF" w:rsidRPr="002E7289" w:rsidRDefault="00A72BEF" w:rsidP="00A72B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寻找牛逼的人，而不是招一些</w:t>
      </w:r>
      <w:r w:rsidR="004A4FAD" w:rsidRPr="002E7289">
        <w:rPr>
          <w:rFonts w:hint="eastAsia"/>
          <w:sz w:val="24"/>
          <w:szCs w:val="24"/>
        </w:rPr>
        <w:t>平庸的人。</w:t>
      </w:r>
      <w:bookmarkStart w:id="0" w:name="_GoBack"/>
      <w:bookmarkEnd w:id="0"/>
      <w:r>
        <w:rPr>
          <w:rFonts w:hint="eastAsia"/>
          <w:sz w:val="24"/>
          <w:szCs w:val="24"/>
        </w:rPr>
        <w:t>看一些初创公司的招人要求，都是要求可以独挡一面的人才。这样的人都有一定的人格魅力及较强的自我管理能力及职业素养。</w:t>
      </w:r>
    </w:p>
    <w:p w:rsidR="004A4FAD" w:rsidRPr="002E7289" w:rsidRDefault="004A4FAD" w:rsidP="00A72BEF">
      <w:pPr>
        <w:spacing w:line="360" w:lineRule="auto"/>
        <w:ind w:firstLineChars="200" w:firstLine="480"/>
        <w:rPr>
          <w:sz w:val="24"/>
          <w:szCs w:val="24"/>
        </w:rPr>
      </w:pPr>
    </w:p>
    <w:sectPr w:rsidR="004A4FAD" w:rsidRPr="002E7289" w:rsidSect="00E0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FC1" w:rsidRDefault="00201FC1" w:rsidP="00EB5F5B">
      <w:r>
        <w:separator/>
      </w:r>
    </w:p>
  </w:endnote>
  <w:endnote w:type="continuationSeparator" w:id="1">
    <w:p w:rsidR="00201FC1" w:rsidRDefault="00201FC1" w:rsidP="00EB5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FC1" w:rsidRDefault="00201FC1" w:rsidP="00EB5F5B">
      <w:r>
        <w:separator/>
      </w:r>
    </w:p>
  </w:footnote>
  <w:footnote w:type="continuationSeparator" w:id="1">
    <w:p w:rsidR="00201FC1" w:rsidRDefault="00201FC1" w:rsidP="00EB5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A2C"/>
    <w:multiLevelType w:val="hybridMultilevel"/>
    <w:tmpl w:val="BB38FD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3844C5"/>
    <w:multiLevelType w:val="hybridMultilevel"/>
    <w:tmpl w:val="E988C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18367C"/>
    <w:multiLevelType w:val="hybridMultilevel"/>
    <w:tmpl w:val="E9CE23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533CE"/>
    <w:multiLevelType w:val="hybridMultilevel"/>
    <w:tmpl w:val="3B3497CC"/>
    <w:lvl w:ilvl="0" w:tplc="DD106DE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16867"/>
    <w:multiLevelType w:val="hybridMultilevel"/>
    <w:tmpl w:val="E988C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87AE9"/>
    <w:multiLevelType w:val="hybridMultilevel"/>
    <w:tmpl w:val="1CB6C3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80876D4"/>
    <w:multiLevelType w:val="hybridMultilevel"/>
    <w:tmpl w:val="C56C647C"/>
    <w:lvl w:ilvl="0" w:tplc="198A23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3C9"/>
    <w:multiLevelType w:val="hybridMultilevel"/>
    <w:tmpl w:val="A92A61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F5B"/>
    <w:rsid w:val="0000026C"/>
    <w:rsid w:val="00093FD1"/>
    <w:rsid w:val="0016232A"/>
    <w:rsid w:val="0018419D"/>
    <w:rsid w:val="001849EF"/>
    <w:rsid w:val="001966A4"/>
    <w:rsid w:val="00201FC1"/>
    <w:rsid w:val="002256E2"/>
    <w:rsid w:val="00240F77"/>
    <w:rsid w:val="00265476"/>
    <w:rsid w:val="00296C08"/>
    <w:rsid w:val="002E7289"/>
    <w:rsid w:val="003068ED"/>
    <w:rsid w:val="003613A4"/>
    <w:rsid w:val="00374C08"/>
    <w:rsid w:val="00390472"/>
    <w:rsid w:val="003B0881"/>
    <w:rsid w:val="003D6BB5"/>
    <w:rsid w:val="00407601"/>
    <w:rsid w:val="00434F9C"/>
    <w:rsid w:val="00475A7B"/>
    <w:rsid w:val="0049687B"/>
    <w:rsid w:val="00496B8D"/>
    <w:rsid w:val="004A4FAD"/>
    <w:rsid w:val="00502D93"/>
    <w:rsid w:val="00533403"/>
    <w:rsid w:val="00533BCD"/>
    <w:rsid w:val="00563E09"/>
    <w:rsid w:val="00583BCE"/>
    <w:rsid w:val="00593E68"/>
    <w:rsid w:val="005A489C"/>
    <w:rsid w:val="005B2D28"/>
    <w:rsid w:val="005C63F9"/>
    <w:rsid w:val="006A0AF3"/>
    <w:rsid w:val="007016E0"/>
    <w:rsid w:val="007338B0"/>
    <w:rsid w:val="007C1E81"/>
    <w:rsid w:val="00816960"/>
    <w:rsid w:val="00826BFA"/>
    <w:rsid w:val="008A2B35"/>
    <w:rsid w:val="009401E7"/>
    <w:rsid w:val="009600F5"/>
    <w:rsid w:val="009F2B6F"/>
    <w:rsid w:val="00A1033E"/>
    <w:rsid w:val="00A30D4F"/>
    <w:rsid w:val="00A3717D"/>
    <w:rsid w:val="00A72BEF"/>
    <w:rsid w:val="00AA0F02"/>
    <w:rsid w:val="00AD7D04"/>
    <w:rsid w:val="00AE5BE5"/>
    <w:rsid w:val="00AF47D8"/>
    <w:rsid w:val="00B02D3F"/>
    <w:rsid w:val="00C108E9"/>
    <w:rsid w:val="00C14E65"/>
    <w:rsid w:val="00C25F9D"/>
    <w:rsid w:val="00C33B31"/>
    <w:rsid w:val="00C3498A"/>
    <w:rsid w:val="00C8205C"/>
    <w:rsid w:val="00C9721B"/>
    <w:rsid w:val="00CA0CFC"/>
    <w:rsid w:val="00CD0FF4"/>
    <w:rsid w:val="00D05D31"/>
    <w:rsid w:val="00D15B17"/>
    <w:rsid w:val="00D3601B"/>
    <w:rsid w:val="00D61CD5"/>
    <w:rsid w:val="00D71F67"/>
    <w:rsid w:val="00D85173"/>
    <w:rsid w:val="00E05176"/>
    <w:rsid w:val="00E43F7D"/>
    <w:rsid w:val="00E6637F"/>
    <w:rsid w:val="00E93DF8"/>
    <w:rsid w:val="00EB5F5B"/>
    <w:rsid w:val="00ED2395"/>
    <w:rsid w:val="00F959D3"/>
    <w:rsid w:val="00FC1DC9"/>
    <w:rsid w:val="00FF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1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F5B"/>
    <w:rPr>
      <w:sz w:val="18"/>
      <w:szCs w:val="18"/>
    </w:rPr>
  </w:style>
  <w:style w:type="paragraph" w:styleId="a5">
    <w:name w:val="List Paragraph"/>
    <w:basedOn w:val="a"/>
    <w:uiPriority w:val="34"/>
    <w:qFormat/>
    <w:rsid w:val="00AD7D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205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820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8205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yangshaojie</cp:lastModifiedBy>
  <cp:revision>46</cp:revision>
  <dcterms:created xsi:type="dcterms:W3CDTF">2016-11-01T22:53:00Z</dcterms:created>
  <dcterms:modified xsi:type="dcterms:W3CDTF">2016-11-02T06:54:00Z</dcterms:modified>
</cp:coreProperties>
</file>