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4D02" w14:textId="77777777" w:rsidR="00E51477" w:rsidRPr="00E51477" w:rsidRDefault="00E51477" w:rsidP="00E51477">
      <w:pPr>
        <w:rPr>
          <w:b/>
          <w:bCs/>
        </w:rPr>
      </w:pPr>
      <w:r w:rsidRPr="00E51477">
        <w:rPr>
          <w:b/>
          <w:bCs/>
        </w:rPr>
        <w:t>"</w:t>
      </w:r>
      <w:proofErr w:type="spellStart"/>
      <w:r w:rsidRPr="00E51477">
        <w:rPr>
          <w:b/>
          <w:bCs/>
        </w:rPr>
        <w:t>소름돋는</w:t>
      </w:r>
      <w:proofErr w:type="spellEnd"/>
      <w:r w:rsidRPr="00E51477">
        <w:rPr>
          <w:b/>
          <w:bCs/>
        </w:rPr>
        <w:t xml:space="preserve"> 정책 원해"…2030 주문에 </w:t>
      </w:r>
      <w:proofErr w:type="spellStart"/>
      <w:r w:rsidRPr="00E51477">
        <w:rPr>
          <w:b/>
          <w:bCs/>
        </w:rPr>
        <w:t>이재명</w:t>
      </w:r>
      <w:proofErr w:type="spellEnd"/>
      <w:r w:rsidRPr="00E51477">
        <w:rPr>
          <w:b/>
          <w:bCs/>
        </w:rPr>
        <w:t xml:space="preserve"> 대통령이 내놓은 대책은</w:t>
      </w:r>
    </w:p>
    <w:p w14:paraId="28DE3BF7" w14:textId="77777777" w:rsidR="00E51477" w:rsidRPr="00E51477" w:rsidRDefault="00E51477" w:rsidP="00E51477">
      <w:r w:rsidRPr="00E51477">
        <w:t>김성은, 최민경 기자, 기자 </w:t>
      </w:r>
    </w:p>
    <w:p w14:paraId="4F502855" w14:textId="77777777" w:rsidR="006D5E43" w:rsidRDefault="006D5E43"/>
    <w:p w14:paraId="2EDBCB8D" w14:textId="77777777" w:rsidR="00E51477" w:rsidRPr="00E51477" w:rsidRDefault="00E51477" w:rsidP="00E51477">
      <w:proofErr w:type="spellStart"/>
      <w:r w:rsidRPr="00E51477">
        <w:t>이재명정부가</w:t>
      </w:r>
      <w:proofErr w:type="spellEnd"/>
      <w:r w:rsidRPr="00E51477">
        <w:t xml:space="preserve"> 22일 내놓은 '국민주권정부 청년정책 추진방향'은 △</w:t>
      </w:r>
      <w:proofErr w:type="spellStart"/>
      <w:r w:rsidRPr="00E51477">
        <w:t>체감성</w:t>
      </w:r>
      <w:proofErr w:type="spellEnd"/>
      <w:r w:rsidRPr="00E51477">
        <w:t xml:space="preserve"> △확장성 △지속성에 방점이 찍혔다. </w:t>
      </w:r>
      <w:proofErr w:type="spellStart"/>
      <w:r w:rsidRPr="00E51477">
        <w:t>이재명</w:t>
      </w:r>
      <w:proofErr w:type="spellEnd"/>
      <w:r w:rsidRPr="00E51477">
        <w:t xml:space="preserve"> 대통령이 지난 한 주간을 '청년주간'</w:t>
      </w:r>
      <w:proofErr w:type="spellStart"/>
      <w:r w:rsidRPr="00E51477">
        <w:t>으로</w:t>
      </w:r>
      <w:proofErr w:type="spellEnd"/>
      <w:r w:rsidRPr="00E51477">
        <w:t xml:space="preserve"> 정하고 직접 현장에서 청취한 내용들이 고루 반영됐다.</w:t>
      </w:r>
    </w:p>
    <w:p w14:paraId="411C9F8A" w14:textId="77777777" w:rsidR="00E51477" w:rsidRPr="00E51477" w:rsidRDefault="00E51477" w:rsidP="00E51477">
      <w:r w:rsidRPr="00E51477">
        <w:t>국무조정실은 이날 관계부처들과 합동으로 청년들에게 일자리와 자산형성의 기회 보장, 청년 생애주기 전반의 기본생활 지원, 청년들의 실질적인 정책 참여 확대 중점 추진 등 3대 분야를 골자로 한 139개 세부과제를 발표했다. 이 대통령 취임 후 처음으로 내놓은 청년 지원 종합 대책이다.</w:t>
      </w:r>
    </w:p>
    <w:p w14:paraId="35BE6C93" w14:textId="77777777" w:rsidR="00E51477" w:rsidRDefault="00E51477"/>
    <w:p w14:paraId="7F3AE1EE" w14:textId="77777777" w:rsidR="00E51477" w:rsidRPr="00E51477" w:rsidRDefault="00E51477" w:rsidP="00E51477">
      <w:r w:rsidRPr="00E51477">
        <w:t>정부는 청년들이 실제 체감할 수 있는 정책을 내놓는데 우선 집중했다. 지난 19일 서울 마포구 한 소극장에서 진행된 '2030 청년 소통·공감 토크콘서트'</w:t>
      </w:r>
      <w:proofErr w:type="spellStart"/>
      <w:r w:rsidRPr="00E51477">
        <w:t>에</w:t>
      </w:r>
      <w:proofErr w:type="spellEnd"/>
      <w:r w:rsidRPr="00E51477">
        <w:t xml:space="preserve"> 초청된 한 참석자는 "체감할 수 있고 소름 돋을 수 있는, 피부로 와닿는 그런 정책을 원한다"고 이 대통령에게 직접 요구하기도 했다.</w:t>
      </w:r>
    </w:p>
    <w:p w14:paraId="10FA6319" w14:textId="77777777" w:rsidR="00E51477" w:rsidRPr="00E51477" w:rsidRDefault="00E51477" w:rsidP="00E51477">
      <w:r w:rsidRPr="00E51477">
        <w:t xml:space="preserve">이에 따라 이전 정부에서 시작됐다 하더라도 청년들이 호응한 정책들은 </w:t>
      </w:r>
      <w:proofErr w:type="spellStart"/>
      <w:r w:rsidRPr="00E51477">
        <w:t>이재명정부에서도</w:t>
      </w:r>
      <w:proofErr w:type="spellEnd"/>
      <w:r w:rsidRPr="00E51477">
        <w:t xml:space="preserve"> 계속 시행하기로 했다. 대표적인 것이 2022년 시작돼 올해 종료 예정이던 '청년 월세지원 사업'이다. 이는 무주택·저소득 청년을 대상으로 최대 20만원을 최장 24개월간 지원해주는 사업이다.</w:t>
      </w:r>
    </w:p>
    <w:p w14:paraId="70B85E77" w14:textId="77777777" w:rsidR="00E51477" w:rsidRPr="00E51477" w:rsidRDefault="00E51477" w:rsidP="00E51477">
      <w:r w:rsidRPr="00E51477">
        <w:t xml:space="preserve">정부는 "지원 요건 완화 등을 검토해 지원대상의 단계적 확대를 추진, 보다 많은 청년들의 주거비 경감을 지원할 계획"이라고 했다. 현재 6만명 수준이 혜택을 받고 있는데 정부는 내부적으로 최대 8만명까지 받을 수 있는 방안도 </w:t>
      </w:r>
      <w:proofErr w:type="spellStart"/>
      <w:r w:rsidRPr="00E51477">
        <w:t>검토중이다</w:t>
      </w:r>
      <w:proofErr w:type="spellEnd"/>
      <w:r w:rsidRPr="00E51477">
        <w:t>.</w:t>
      </w:r>
    </w:p>
    <w:p w14:paraId="6C0CF7C2" w14:textId="77777777" w:rsidR="00E51477" w:rsidRPr="00E51477" w:rsidRDefault="00E51477" w:rsidP="00E51477">
      <w:r w:rsidRPr="00E51477">
        <w:t>일자리 등 '사회진입' 분야에서만 139개 과제 중 절반이 넘는 72개의 과제를 내놓은 것도 청년 체감도를 높이기 위해서인 것으로 풀이된다. 국무조정실이 인용한 청소년연구원의 '청년 정책방향 설문조사'</w:t>
      </w:r>
      <w:proofErr w:type="spellStart"/>
      <w:r w:rsidRPr="00E51477">
        <w:t>에</w:t>
      </w:r>
      <w:proofErr w:type="spellEnd"/>
      <w:r w:rsidRPr="00E51477">
        <w:t xml:space="preserve"> 따르면 청년세대의 가장 큰 어려움은 일자리문제(53.6%)였고 이어 주거(23.3%) 순으로 나타났다. 즉 일자리 </w:t>
      </w:r>
      <w:proofErr w:type="spellStart"/>
      <w:r w:rsidRPr="00E51477">
        <w:t>문제야말로</w:t>
      </w:r>
      <w:proofErr w:type="spellEnd"/>
      <w:r w:rsidRPr="00E51477">
        <w:t xml:space="preserve"> 청년 세대를 위해 가장 시급하게 해결해야 할 과제라는 뜻이다.</w:t>
      </w:r>
    </w:p>
    <w:p w14:paraId="4889C97C" w14:textId="77777777" w:rsidR="00E51477" w:rsidRPr="00E51477" w:rsidRDefault="00E51477" w:rsidP="00E51477">
      <w:r w:rsidRPr="00E51477">
        <w:t xml:space="preserve">이에 정부는 △청년 일자리 첫걸음 플랫폼 구축 및 </w:t>
      </w:r>
      <w:proofErr w:type="spellStart"/>
      <w:r w:rsidRPr="00E51477">
        <w:t>위험군</w:t>
      </w:r>
      <w:proofErr w:type="spellEnd"/>
      <w:r w:rsidRPr="00E51477">
        <w:t xml:space="preserve"> 선별 △일자리 첫걸음 대학일자리+센터 10개소 지정운영 △국민취업지원제도 중 구직촉진수당 확대 △산학프로젝트 지원 사업 신설 △스타트업 원스톱 지원센터 구축 등의 방안을 내놨다.</w:t>
      </w:r>
    </w:p>
    <w:p w14:paraId="69036533" w14:textId="77777777" w:rsidR="00E51477" w:rsidRPr="00E51477" w:rsidRDefault="00E51477" w:rsidP="00E51477">
      <w:r w:rsidRPr="00E51477">
        <w:t>이 대통령이 지난 16일 국무회의에서 대기업을 대상으로 신규 채용을 확대해달라고 주</w:t>
      </w:r>
      <w:r w:rsidRPr="00E51477">
        <w:lastRenderedPageBreak/>
        <w:t xml:space="preserve">문한 것은 청년 일자리 확보를 </w:t>
      </w:r>
      <w:proofErr w:type="spellStart"/>
      <w:r w:rsidRPr="00E51477">
        <w:t>위해서였다</w:t>
      </w:r>
      <w:proofErr w:type="spellEnd"/>
      <w:r w:rsidRPr="00E51477">
        <w:t>. 이후 8개 대기업 그룹에서 올해 4만4000여명을 신규 채용한다고 밝혔다.</w:t>
      </w:r>
    </w:p>
    <w:p w14:paraId="424E367C" w14:textId="77777777" w:rsidR="00E51477" w:rsidRPr="00E51477" w:rsidRDefault="00E51477" w:rsidP="00E51477">
      <w:r w:rsidRPr="00E51477">
        <w:t>한 대통령실 관계자는 "한 해 몇 만 명이면 결코 적은 수치가 아니다"</w:t>
      </w:r>
      <w:proofErr w:type="spellStart"/>
      <w:r w:rsidRPr="00E51477">
        <w:t>라며</w:t>
      </w:r>
      <w:proofErr w:type="spellEnd"/>
      <w:r w:rsidRPr="00E51477">
        <w:t xml:space="preserve"> "그만큼 많은 청년들이 올해 당장 대기업 시험을 볼 수 있는 기회가 주어진 게 아닌가. 사회적 난제 해결을 위해 앞으로 100대 기업으로도 </w:t>
      </w:r>
      <w:proofErr w:type="spellStart"/>
      <w:r w:rsidRPr="00E51477">
        <w:t>이같은</w:t>
      </w:r>
      <w:proofErr w:type="spellEnd"/>
      <w:r w:rsidRPr="00E51477">
        <w:t xml:space="preserve"> 분위기가 확산되길 바란다"고 말했다.</w:t>
      </w:r>
    </w:p>
    <w:p w14:paraId="689A924A" w14:textId="77777777" w:rsidR="00E51477" w:rsidRPr="00E51477" w:rsidRDefault="00E51477" w:rsidP="00E51477">
      <w:r w:rsidRPr="00E51477">
        <w:t>저소득·취약청년만이 아닌 일반 청년들을 대상으로도 지원을 확장한 점이 이번 청년 대책 특징으로 꼽혔다. 정부 측은 "모두의 청년 정책으로 정책 패러다임을 전환해 지원 대상과 내용 등을 확대해 나갈 것"이라고 했다.</w:t>
      </w:r>
    </w:p>
    <w:p w14:paraId="0CEB0CA2" w14:textId="77777777" w:rsidR="00E51477" w:rsidRPr="00E51477" w:rsidRDefault="00E51477" w:rsidP="00E51477">
      <w:r w:rsidRPr="00E51477">
        <w:t xml:space="preserve">일례로 △채용플랫폼을 통해 청년들이 임금체불 없는 기업 등 노동법 준수 기업정보를 </w:t>
      </w:r>
      <w:proofErr w:type="spellStart"/>
      <w:r w:rsidRPr="00E51477">
        <w:t>확인토록</w:t>
      </w:r>
      <w:proofErr w:type="spellEnd"/>
      <w:r w:rsidRPr="00E51477">
        <w:t xml:space="preserve"> 하는 것 △플랫폼 등 노동자 보호를 위해 일터권리보장 기본법 제정 추진 △정부가 최대 12%까지 기여금을 매칭해 주는 '</w:t>
      </w:r>
      <w:proofErr w:type="spellStart"/>
      <w:r w:rsidRPr="00E51477">
        <w:t>청년미래적금</w:t>
      </w:r>
      <w:proofErr w:type="spellEnd"/>
      <w:r w:rsidRPr="00E51477">
        <w:t xml:space="preserve">' 신설 △청년이 국민연금 가입 </w:t>
      </w:r>
      <w:proofErr w:type="spellStart"/>
      <w:r w:rsidRPr="00E51477">
        <w:t>신청시</w:t>
      </w:r>
      <w:proofErr w:type="spellEnd"/>
      <w:r w:rsidRPr="00E51477">
        <w:t xml:space="preserve"> 첫 달 보험료 정부 지원 등은 사실상 모든 청년들을 아우르는 지원책이다.</w:t>
      </w:r>
    </w:p>
    <w:p w14:paraId="384D6A29" w14:textId="77777777" w:rsidR="00E51477" w:rsidRPr="00E51477" w:rsidRDefault="00E51477" w:rsidP="00E51477">
      <w:r w:rsidRPr="00E51477">
        <w:t>정부는 청년을 위한 대책 발표를 일회성에 그치지 않고 정부 임기 내 지속적으로 해 나가겠다는 의지도 밝혔다.</w:t>
      </w:r>
    </w:p>
    <w:p w14:paraId="0CEE8755" w14:textId="77777777" w:rsidR="00E51477" w:rsidRPr="00E51477" w:rsidRDefault="00E51477" w:rsidP="00E51477">
      <w:r w:rsidRPr="00E51477">
        <w:t>일반 청년들의 청년정책 제안을 수렵하는 청년정책 공모전을 수시로 여는 한편 오는 9~11월에는 다양한 청년과의 의견 수렴·협의 과정을 통해 세부 정책 추진 방향을 보완할 예정이다.</w:t>
      </w:r>
    </w:p>
    <w:p w14:paraId="35CA7297" w14:textId="77777777" w:rsidR="00E51477" w:rsidRPr="00E51477" w:rsidRDefault="00E51477" w:rsidP="00E51477">
      <w:r w:rsidRPr="00E51477">
        <w:t>또 모아진 의견을 토대로 오는 12월에 '제2차 청년정책 기본계획'도 수립할 예정이다. 2차 청년정책 기본계획이 세워지면 연차별 추진계획을 구체화해 2026년 3월 둥 '2026년 청년정책 시행계획'도 수립한다.</w:t>
      </w:r>
    </w:p>
    <w:p w14:paraId="2B0AFE04" w14:textId="77777777" w:rsidR="00E51477" w:rsidRPr="00E51477" w:rsidRDefault="00E51477"/>
    <w:sectPr w:rsidR="00E51477" w:rsidRPr="00E51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40"/>
    <w:rsid w:val="00013649"/>
    <w:rsid w:val="00270D40"/>
    <w:rsid w:val="006D5E43"/>
    <w:rsid w:val="0078087B"/>
    <w:rsid w:val="00E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D5EF"/>
  <w15:chartTrackingRefBased/>
  <w15:docId w15:val="{FF58D39D-06EA-4FC4-B012-1E1D2425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0D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0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0D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0D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0D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0D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0D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0D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0D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0D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0D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0D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70D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0D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0D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0D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0D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0D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0D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0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0D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0D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0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0D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0D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0D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0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0D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0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2</cp:revision>
  <dcterms:created xsi:type="dcterms:W3CDTF">2025-09-26T06:27:00Z</dcterms:created>
  <dcterms:modified xsi:type="dcterms:W3CDTF">2025-09-26T06:28:00Z</dcterms:modified>
</cp:coreProperties>
</file>