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A64" w:rsidRDefault="00D97A64" w:rsidP="00D61B7D">
      <w:pPr>
        <w:rPr>
          <w:rFonts w:ascii="Times New Roman" w:hAnsi="Times New Roman" w:cs="Times New Roman"/>
          <w:b/>
          <w:sz w:val="30"/>
          <w:szCs w:val="30"/>
        </w:rPr>
      </w:pPr>
    </w:p>
    <w:p w:rsidR="00D97A64" w:rsidRDefault="00D97A64" w:rsidP="00D61B7D">
      <w:pPr>
        <w:rPr>
          <w:rFonts w:ascii="Times New Roman" w:hAnsi="Times New Roman" w:cs="Times New Roman"/>
          <w:b/>
          <w:sz w:val="30"/>
          <w:szCs w:val="30"/>
        </w:rPr>
      </w:pPr>
    </w:p>
    <w:p w:rsidR="00D97A64" w:rsidRDefault="00D97A64" w:rsidP="00D97A64">
      <w:pPr>
        <w:jc w:val="center"/>
        <w:rPr>
          <w:rFonts w:ascii="Times New Roman" w:hAnsi="Times New Roman" w:cs="Times New Roman"/>
          <w:b/>
          <w:sz w:val="36"/>
          <w:szCs w:val="36"/>
        </w:rPr>
      </w:pPr>
      <w:r>
        <w:rPr>
          <w:rFonts w:ascii="Times New Roman" w:hAnsi="Times New Roman" w:cs="Times New Roman"/>
          <w:b/>
          <w:sz w:val="36"/>
          <w:szCs w:val="36"/>
        </w:rPr>
        <w:t>Data Analysis and Model Development Report</w:t>
      </w:r>
    </w:p>
    <w:p w:rsidR="00D97A64" w:rsidRPr="00D97A64" w:rsidRDefault="00D97A64" w:rsidP="00D97A64">
      <w:pPr>
        <w:pStyle w:val="ListParagraph"/>
        <w:numPr>
          <w:ilvl w:val="0"/>
          <w:numId w:val="7"/>
        </w:numPr>
        <w:jc w:val="right"/>
        <w:rPr>
          <w:rFonts w:ascii="Times New Roman" w:hAnsi="Times New Roman" w:cs="Times New Roman"/>
          <w:b/>
          <w:sz w:val="30"/>
          <w:szCs w:val="30"/>
        </w:rPr>
      </w:pPr>
      <w:r w:rsidRPr="00D97A64">
        <w:rPr>
          <w:rFonts w:ascii="Times New Roman" w:hAnsi="Times New Roman" w:cs="Times New Roman"/>
          <w:b/>
          <w:sz w:val="36"/>
          <w:szCs w:val="36"/>
        </w:rPr>
        <w:t>Yash Mayur</w:t>
      </w:r>
    </w:p>
    <w:p w:rsidR="00D97A64" w:rsidRDefault="00AC5E67" w:rsidP="00D61B7D">
      <w:pPr>
        <w:rPr>
          <w:rFonts w:ascii="Times New Roman" w:hAnsi="Times New Roman" w:cs="Times New Roman"/>
          <w:b/>
          <w:sz w:val="30"/>
          <w:szCs w:val="30"/>
        </w:rPr>
      </w:pPr>
      <w:r>
        <w:rPr>
          <w:rFonts w:ascii="Times New Roman" w:hAnsi="Times New Roman" w:cs="Times New Roman"/>
          <w:b/>
          <w:sz w:val="30"/>
          <w:szCs w:val="30"/>
        </w:rPr>
        <w:t xml:space="preserve">Github Link - </w:t>
      </w:r>
      <w:hyperlink r:id="rId5" w:history="1">
        <w:r w:rsidRPr="00E62C81">
          <w:rPr>
            <w:rStyle w:val="Hyperlink"/>
            <w:rFonts w:ascii="Times New Roman" w:hAnsi="Times New Roman" w:cs="Times New Roman"/>
            <w:b/>
            <w:sz w:val="30"/>
            <w:szCs w:val="30"/>
          </w:rPr>
          <w:t>https://github.com/ysmayur1992/predictive_maintenance</w:t>
        </w:r>
      </w:hyperlink>
    </w:p>
    <w:p w:rsidR="00D97A64" w:rsidRDefault="00D97A64" w:rsidP="00D61B7D">
      <w:pPr>
        <w:rPr>
          <w:rFonts w:ascii="Times New Roman" w:hAnsi="Times New Roman" w:cs="Times New Roman"/>
          <w:b/>
          <w:sz w:val="30"/>
          <w:szCs w:val="30"/>
        </w:rPr>
      </w:pPr>
    </w:p>
    <w:p w:rsidR="00834C16"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Data Collection</w:t>
      </w:r>
    </w:p>
    <w:p w:rsidR="001302A8" w:rsidRDefault="001302A8" w:rsidP="00D97A6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There were 3 types of dataset available for predictive </w:t>
      </w:r>
      <w:r w:rsidR="00D97A64">
        <w:rPr>
          <w:rFonts w:ascii="Times New Roman" w:hAnsi="Times New Roman" w:cs="Times New Roman"/>
          <w:sz w:val="20"/>
          <w:szCs w:val="20"/>
        </w:rPr>
        <w:t>maintenance;</w:t>
      </w:r>
      <w:r>
        <w:rPr>
          <w:rFonts w:ascii="Times New Roman" w:hAnsi="Times New Roman" w:cs="Times New Roman"/>
          <w:sz w:val="20"/>
          <w:szCs w:val="20"/>
        </w:rPr>
        <w:t xml:space="preserve"> out of that </w:t>
      </w:r>
      <w:r w:rsidRPr="001302A8">
        <w:rPr>
          <w:rFonts w:ascii="Times New Roman" w:hAnsi="Times New Roman" w:cs="Times New Roman"/>
          <w:sz w:val="20"/>
          <w:szCs w:val="20"/>
        </w:rPr>
        <w:t>ai4i2020</w:t>
      </w:r>
      <w:r>
        <w:rPr>
          <w:rFonts w:ascii="Times New Roman" w:hAnsi="Times New Roman" w:cs="Times New Roman"/>
          <w:sz w:val="20"/>
          <w:szCs w:val="20"/>
        </w:rPr>
        <w:t xml:space="preserve"> dataset was used as it has </w:t>
      </w:r>
      <w:proofErr w:type="gramStart"/>
      <w:r>
        <w:rPr>
          <w:rFonts w:ascii="Times New Roman" w:hAnsi="Times New Roman" w:cs="Times New Roman"/>
          <w:sz w:val="20"/>
          <w:szCs w:val="20"/>
        </w:rPr>
        <w:t>10</w:t>
      </w:r>
      <w:r w:rsidR="00D97A64">
        <w:rPr>
          <w:rFonts w:ascii="Times New Roman" w:hAnsi="Times New Roman" w:cs="Times New Roman"/>
          <w:sz w:val="20"/>
          <w:szCs w:val="20"/>
        </w:rPr>
        <w:t>,</w:t>
      </w:r>
      <w:r>
        <w:rPr>
          <w:rFonts w:ascii="Times New Roman" w:hAnsi="Times New Roman" w:cs="Times New Roman"/>
          <w:sz w:val="20"/>
          <w:szCs w:val="20"/>
        </w:rPr>
        <w:t>000 product information</w:t>
      </w:r>
      <w:proofErr w:type="gramEnd"/>
      <w:r>
        <w:rPr>
          <w:rFonts w:ascii="Times New Roman" w:hAnsi="Times New Roman" w:cs="Times New Roman"/>
          <w:sz w:val="20"/>
          <w:szCs w:val="20"/>
        </w:rPr>
        <w:t>. So it was good for training and testing purposes.</w:t>
      </w:r>
      <w:r w:rsidR="00D97A64">
        <w:rPr>
          <w:rFonts w:ascii="Times New Roman" w:hAnsi="Times New Roman" w:cs="Times New Roman"/>
          <w:sz w:val="20"/>
          <w:szCs w:val="20"/>
        </w:rPr>
        <w:t xml:space="preserve"> Silicon wafer data was also collected but electronic maintenance was somehow getting diverted from actual 3 types of dataset what we already collected. Hence Silicon wafer data is kept as reference purpose.</w:t>
      </w:r>
    </w:p>
    <w:p w:rsidR="00D97A64" w:rsidRPr="001302A8" w:rsidRDefault="00D97A64" w:rsidP="00D97A64">
      <w:pPr>
        <w:pStyle w:val="ListParagraph"/>
        <w:jc w:val="both"/>
        <w:rPr>
          <w:rFonts w:ascii="Times New Roman" w:hAnsi="Times New Roman" w:cs="Times New Roman"/>
          <w:sz w:val="20"/>
          <w:szCs w:val="20"/>
        </w:rPr>
      </w:pPr>
      <w:r>
        <w:rPr>
          <w:rFonts w:ascii="Times New Roman" w:hAnsi="Times New Roman" w:cs="Times New Roman"/>
          <w:sz w:val="20"/>
          <w:szCs w:val="20"/>
        </w:rPr>
        <w:t>Below is the feature description of the dataset used for analysis and model development.</w:t>
      </w:r>
    </w:p>
    <w:p w:rsidR="00D61B7D" w:rsidRPr="00D61B7D" w:rsidRDefault="00D61B7D" w:rsidP="00D97A64">
      <w:pPr>
        <w:pStyle w:val="ListParagraph"/>
        <w:numPr>
          <w:ilvl w:val="1"/>
          <w:numId w:val="1"/>
        </w:numPr>
        <w:jc w:val="both"/>
        <w:rPr>
          <w:rFonts w:ascii="Times New Roman" w:hAnsi="Times New Roman" w:cs="Times New Roman"/>
          <w:b/>
          <w:sz w:val="24"/>
          <w:szCs w:val="24"/>
        </w:rPr>
      </w:pPr>
      <w:r w:rsidRPr="00D61B7D">
        <w:rPr>
          <w:rFonts w:ascii="Times New Roman" w:hAnsi="Times New Roman" w:cs="Times New Roman"/>
          <w:b/>
          <w:sz w:val="24"/>
          <w:szCs w:val="24"/>
        </w:rPr>
        <w:t>Feature Description:</w:t>
      </w:r>
    </w:p>
    <w:p w:rsidR="00D61B7D" w:rsidRPr="00D61B7D" w:rsidRDefault="00D61B7D" w:rsidP="00D97A64">
      <w:pPr>
        <w:ind w:left="1440"/>
        <w:jc w:val="both"/>
        <w:rPr>
          <w:rFonts w:ascii="Times New Roman" w:hAnsi="Times New Roman" w:cs="Times New Roman"/>
          <w:sz w:val="18"/>
          <w:szCs w:val="18"/>
        </w:rPr>
      </w:pPr>
      <w:r>
        <w:rPr>
          <w:rFonts w:ascii="Times New Roman" w:hAnsi="Times New Roman" w:cs="Times New Roman"/>
          <w:sz w:val="18"/>
          <w:szCs w:val="18"/>
        </w:rPr>
        <w:t xml:space="preserve">1) </w:t>
      </w:r>
      <w:r w:rsidRPr="00D61B7D">
        <w:rPr>
          <w:rFonts w:ascii="Times New Roman" w:hAnsi="Times New Roman" w:cs="Times New Roman"/>
          <w:b/>
          <w:sz w:val="18"/>
          <w:szCs w:val="18"/>
        </w:rPr>
        <w:t>Product ID</w:t>
      </w:r>
      <w:r w:rsidRPr="00D61B7D">
        <w:rPr>
          <w:rFonts w:ascii="Times New Roman" w:hAnsi="Times New Roman" w:cs="Times New Roman"/>
          <w:sz w:val="18"/>
          <w:szCs w:val="18"/>
        </w:rPr>
        <w:t>: consisting of a letter L, M, or H for low (50% of all products), medium (30%) and high (20%) as product quality variants and a variant-specific serial number.</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2) </w:t>
      </w:r>
      <w:r w:rsidRPr="00D61B7D">
        <w:rPr>
          <w:rFonts w:ascii="Times New Roman" w:hAnsi="Times New Roman" w:cs="Times New Roman"/>
          <w:b/>
          <w:sz w:val="18"/>
          <w:szCs w:val="18"/>
        </w:rPr>
        <w:t>Type</w:t>
      </w:r>
      <w:r w:rsidRPr="00D61B7D">
        <w:rPr>
          <w:rFonts w:ascii="Times New Roman" w:hAnsi="Times New Roman" w:cs="Times New Roman"/>
          <w:sz w:val="18"/>
          <w:szCs w:val="18"/>
        </w:rPr>
        <w:t>: just the product type L, M or H from column 2.</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3) </w:t>
      </w:r>
      <w:r w:rsidRPr="00D61B7D">
        <w:rPr>
          <w:rFonts w:ascii="Times New Roman" w:hAnsi="Times New Roman" w:cs="Times New Roman"/>
          <w:b/>
          <w:sz w:val="18"/>
          <w:szCs w:val="18"/>
        </w:rPr>
        <w:t>Air Temperature [K]</w:t>
      </w:r>
      <w:r w:rsidRPr="00D61B7D">
        <w:rPr>
          <w:rFonts w:ascii="Times New Roman" w:hAnsi="Times New Roman" w:cs="Times New Roman"/>
          <w:sz w:val="18"/>
          <w:szCs w:val="18"/>
        </w:rPr>
        <w:t>: generated using a random walk process later normalized to a standard deviation of 2 K around 300 K.</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4) </w:t>
      </w:r>
      <w:r w:rsidRPr="00D61B7D">
        <w:rPr>
          <w:rFonts w:ascii="Times New Roman" w:hAnsi="Times New Roman" w:cs="Times New Roman"/>
          <w:b/>
          <w:sz w:val="18"/>
          <w:szCs w:val="18"/>
        </w:rPr>
        <w:t>Process Temperature [K]:</w:t>
      </w:r>
      <w:r w:rsidRPr="00D61B7D">
        <w:rPr>
          <w:rFonts w:ascii="Times New Roman" w:hAnsi="Times New Roman" w:cs="Times New Roman"/>
          <w:sz w:val="18"/>
          <w:szCs w:val="18"/>
        </w:rPr>
        <w:t xml:space="preserve"> generated using a random walk process normalized to a standard deviation of 1 K, added to the air temperature plus 10 K.</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5) </w:t>
      </w:r>
      <w:r w:rsidRPr="00D61B7D">
        <w:rPr>
          <w:rFonts w:ascii="Times New Roman" w:hAnsi="Times New Roman" w:cs="Times New Roman"/>
          <w:b/>
          <w:sz w:val="18"/>
          <w:szCs w:val="18"/>
        </w:rPr>
        <w:t>Rotational Speed [rpm]:</w:t>
      </w:r>
      <w:r w:rsidRPr="00D61B7D">
        <w:rPr>
          <w:rFonts w:ascii="Times New Roman" w:hAnsi="Times New Roman" w:cs="Times New Roman"/>
          <w:sz w:val="18"/>
          <w:szCs w:val="18"/>
        </w:rPr>
        <w:t xml:space="preserve"> calculated from a power of 2860 W, overlaid with a normally distributed noise.</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6) </w:t>
      </w:r>
      <w:r w:rsidRPr="00D61B7D">
        <w:rPr>
          <w:rFonts w:ascii="Times New Roman" w:hAnsi="Times New Roman" w:cs="Times New Roman"/>
          <w:b/>
          <w:sz w:val="18"/>
          <w:szCs w:val="18"/>
        </w:rPr>
        <w:t>Torque [Nm]:</w:t>
      </w:r>
      <w:r w:rsidRPr="00D61B7D">
        <w:rPr>
          <w:rFonts w:ascii="Times New Roman" w:hAnsi="Times New Roman" w:cs="Times New Roman"/>
          <w:sz w:val="18"/>
          <w:szCs w:val="18"/>
        </w:rPr>
        <w:t xml:space="preserve"> torque values are normally distributed around 40 Nm with a SD = 10 Nm and no negative values.</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7) </w:t>
      </w:r>
      <w:r w:rsidRPr="00D61B7D">
        <w:rPr>
          <w:rFonts w:ascii="Times New Roman" w:hAnsi="Times New Roman" w:cs="Times New Roman"/>
          <w:b/>
          <w:sz w:val="18"/>
          <w:szCs w:val="18"/>
        </w:rPr>
        <w:t>Tool Wear [min]:</w:t>
      </w:r>
      <w:r w:rsidRPr="00D61B7D">
        <w:rPr>
          <w:rFonts w:ascii="Times New Roman" w:hAnsi="Times New Roman" w:cs="Times New Roman"/>
          <w:sz w:val="18"/>
          <w:szCs w:val="18"/>
        </w:rPr>
        <w:t xml:space="preserve"> (breakdown and gradual failure of a cutting tool due to regular operation) </w:t>
      </w:r>
      <w:proofErr w:type="gramStart"/>
      <w:r w:rsidRPr="00D61B7D">
        <w:rPr>
          <w:rFonts w:ascii="Times New Roman" w:hAnsi="Times New Roman" w:cs="Times New Roman"/>
          <w:sz w:val="18"/>
          <w:szCs w:val="18"/>
        </w:rPr>
        <w:t>The</w:t>
      </w:r>
      <w:proofErr w:type="gramEnd"/>
      <w:r w:rsidRPr="00D61B7D">
        <w:rPr>
          <w:rFonts w:ascii="Times New Roman" w:hAnsi="Times New Roman" w:cs="Times New Roman"/>
          <w:sz w:val="18"/>
          <w:szCs w:val="18"/>
        </w:rPr>
        <w:t xml:space="preserve"> quality variants H/M/L add 5/3/2 minutes of tool wear to the used tool in the process.</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8) </w:t>
      </w:r>
      <w:r w:rsidRPr="00D61B7D">
        <w:rPr>
          <w:rFonts w:ascii="Times New Roman" w:hAnsi="Times New Roman" w:cs="Times New Roman"/>
          <w:b/>
          <w:sz w:val="18"/>
          <w:szCs w:val="18"/>
        </w:rPr>
        <w:t>Machine failure</w:t>
      </w:r>
      <w:r>
        <w:rPr>
          <w:rFonts w:ascii="Times New Roman" w:hAnsi="Times New Roman" w:cs="Times New Roman"/>
          <w:b/>
          <w:sz w:val="18"/>
          <w:szCs w:val="18"/>
        </w:rPr>
        <w:t>:</w:t>
      </w:r>
      <w:r w:rsidRPr="00D61B7D">
        <w:rPr>
          <w:rFonts w:ascii="Times New Roman" w:hAnsi="Times New Roman" w:cs="Times New Roman"/>
          <w:sz w:val="18"/>
          <w:szCs w:val="18"/>
        </w:rPr>
        <w:t xml:space="preserve"> </w:t>
      </w:r>
      <w:r>
        <w:rPr>
          <w:rFonts w:ascii="Times New Roman" w:hAnsi="Times New Roman" w:cs="Times New Roman"/>
          <w:sz w:val="18"/>
          <w:szCs w:val="18"/>
        </w:rPr>
        <w:t xml:space="preserve">Machine Failure </w:t>
      </w:r>
      <w:r w:rsidRPr="00D61B7D">
        <w:rPr>
          <w:rFonts w:ascii="Times New Roman" w:hAnsi="Times New Roman" w:cs="Times New Roman"/>
          <w:sz w:val="18"/>
          <w:szCs w:val="18"/>
        </w:rPr>
        <w:t>label that indicates</w:t>
      </w:r>
      <w:proofErr w:type="gramStart"/>
      <w:r w:rsidRPr="00D61B7D">
        <w:rPr>
          <w:rFonts w:ascii="Times New Roman" w:hAnsi="Times New Roman" w:cs="Times New Roman"/>
          <w:sz w:val="18"/>
          <w:szCs w:val="18"/>
        </w:rPr>
        <w:t>,</w:t>
      </w:r>
      <w:proofErr w:type="gramEnd"/>
      <w:r w:rsidRPr="00D61B7D">
        <w:rPr>
          <w:rFonts w:ascii="Times New Roman" w:hAnsi="Times New Roman" w:cs="Times New Roman"/>
          <w:sz w:val="18"/>
          <w:szCs w:val="18"/>
        </w:rPr>
        <w:t xml:space="preserve"> whether the machine has failed in this particular </w:t>
      </w:r>
      <w:proofErr w:type="spellStart"/>
      <w:r w:rsidRPr="00D61B7D">
        <w:rPr>
          <w:rFonts w:ascii="Times New Roman" w:hAnsi="Times New Roman" w:cs="Times New Roman"/>
          <w:sz w:val="18"/>
          <w:szCs w:val="18"/>
        </w:rPr>
        <w:t>datapoint</w:t>
      </w:r>
      <w:proofErr w:type="spellEnd"/>
      <w:r w:rsidRPr="00D61B7D">
        <w:rPr>
          <w:rFonts w:ascii="Times New Roman" w:hAnsi="Times New Roman" w:cs="Times New Roman"/>
          <w:sz w:val="18"/>
          <w:szCs w:val="18"/>
        </w:rPr>
        <w:t xml:space="preserve"> for any of the following failure modes are true. The machine failure consists of five independent failure modes as follows:</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a) </w:t>
      </w:r>
      <w:r w:rsidRPr="00D61B7D">
        <w:rPr>
          <w:rFonts w:ascii="Times New Roman" w:hAnsi="Times New Roman" w:cs="Times New Roman"/>
          <w:b/>
          <w:sz w:val="18"/>
          <w:szCs w:val="18"/>
        </w:rPr>
        <w:t>Tool wear failure (TWF):</w:t>
      </w:r>
      <w:r w:rsidRPr="00D61B7D">
        <w:rPr>
          <w:rFonts w:ascii="Times New Roman" w:hAnsi="Times New Roman" w:cs="Times New Roman"/>
          <w:sz w:val="18"/>
          <w:szCs w:val="18"/>
        </w:rPr>
        <w:t xml:space="preserve"> the tool will be replaced of fail at a randomly selected tool wear time between 200 - 240 </w:t>
      </w:r>
      <w:proofErr w:type="spellStart"/>
      <w:r w:rsidRPr="00D61B7D">
        <w:rPr>
          <w:rFonts w:ascii="Times New Roman" w:hAnsi="Times New Roman" w:cs="Times New Roman"/>
          <w:sz w:val="18"/>
          <w:szCs w:val="18"/>
        </w:rPr>
        <w:t>mins</w:t>
      </w:r>
      <w:proofErr w:type="spellEnd"/>
      <w:r w:rsidRPr="00D61B7D">
        <w:rPr>
          <w:rFonts w:ascii="Times New Roman" w:hAnsi="Times New Roman" w:cs="Times New Roman"/>
          <w:sz w:val="18"/>
          <w:szCs w:val="18"/>
        </w:rPr>
        <w:t xml:space="preserve"> (120 times in our dataset). At this point in time, the tool is replaced 69 times, and fails 51 times (randomly assigned).</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b) </w:t>
      </w:r>
      <w:r w:rsidRPr="00D61B7D">
        <w:rPr>
          <w:rFonts w:ascii="Times New Roman" w:hAnsi="Times New Roman" w:cs="Times New Roman"/>
          <w:b/>
          <w:sz w:val="18"/>
          <w:szCs w:val="18"/>
        </w:rPr>
        <w:t>Heat dissipation failure (HDF):</w:t>
      </w:r>
      <w:r w:rsidRPr="00D61B7D">
        <w:rPr>
          <w:rFonts w:ascii="Times New Roman" w:hAnsi="Times New Roman" w:cs="Times New Roman"/>
          <w:sz w:val="18"/>
          <w:szCs w:val="18"/>
        </w:rPr>
        <w:t xml:space="preserve"> heat dissipation causes a process failure, if the difference between air and process temperature is below 8.6 K and the tools rotational speed is below 1380 rpm. This is the case for 115 data points.¶</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c) </w:t>
      </w:r>
      <w:r w:rsidRPr="00D61B7D">
        <w:rPr>
          <w:rFonts w:ascii="Times New Roman" w:hAnsi="Times New Roman" w:cs="Times New Roman"/>
          <w:b/>
          <w:sz w:val="18"/>
          <w:szCs w:val="18"/>
        </w:rPr>
        <w:t>Power failure (PWF):</w:t>
      </w:r>
      <w:r w:rsidRPr="00D61B7D">
        <w:rPr>
          <w:rFonts w:ascii="Times New Roman" w:hAnsi="Times New Roman" w:cs="Times New Roman"/>
          <w:sz w:val="18"/>
          <w:szCs w:val="18"/>
        </w:rPr>
        <w:t xml:space="preserve"> the product of torque and rotational speed (in </w:t>
      </w:r>
      <w:proofErr w:type="spellStart"/>
      <w:r w:rsidRPr="00D61B7D">
        <w:rPr>
          <w:rFonts w:ascii="Times New Roman" w:hAnsi="Times New Roman" w:cs="Times New Roman"/>
          <w:sz w:val="18"/>
          <w:szCs w:val="18"/>
        </w:rPr>
        <w:t>rad</w:t>
      </w:r>
      <w:proofErr w:type="spellEnd"/>
      <w:r w:rsidRPr="00D61B7D">
        <w:rPr>
          <w:rFonts w:ascii="Times New Roman" w:hAnsi="Times New Roman" w:cs="Times New Roman"/>
          <w:sz w:val="18"/>
          <w:szCs w:val="18"/>
        </w:rPr>
        <w:t>/s) equals the power required for the process. If this power is below 3500 W or above 9000 W, the process fails, which is the case 95 times in our dataset.</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d) </w:t>
      </w:r>
      <w:r w:rsidRPr="00D61B7D">
        <w:rPr>
          <w:rFonts w:ascii="Times New Roman" w:hAnsi="Times New Roman" w:cs="Times New Roman"/>
          <w:b/>
          <w:sz w:val="18"/>
          <w:szCs w:val="18"/>
        </w:rPr>
        <w:t>Overstrain failure (OSF):</w:t>
      </w:r>
      <w:r w:rsidRPr="00D61B7D">
        <w:rPr>
          <w:rFonts w:ascii="Times New Roman" w:hAnsi="Times New Roman" w:cs="Times New Roman"/>
          <w:sz w:val="18"/>
          <w:szCs w:val="18"/>
        </w:rPr>
        <w:t xml:space="preserve"> if the product of tool wear and torque exceeds 11,000 </w:t>
      </w:r>
      <w:proofErr w:type="spellStart"/>
      <w:r w:rsidRPr="00D61B7D">
        <w:rPr>
          <w:rFonts w:ascii="Times New Roman" w:hAnsi="Times New Roman" w:cs="Times New Roman"/>
          <w:sz w:val="18"/>
          <w:szCs w:val="18"/>
        </w:rPr>
        <w:t>minNm</w:t>
      </w:r>
      <w:proofErr w:type="spellEnd"/>
      <w:r w:rsidRPr="00D61B7D">
        <w:rPr>
          <w:rFonts w:ascii="Times New Roman" w:hAnsi="Times New Roman" w:cs="Times New Roman"/>
          <w:sz w:val="18"/>
          <w:szCs w:val="18"/>
        </w:rPr>
        <w:t xml:space="preserve"> for the L product variant (12,000 M, 13,000 H), the process fails due to overstrain. This is true for 98 </w:t>
      </w:r>
      <w:proofErr w:type="spellStart"/>
      <w:r w:rsidRPr="00D61B7D">
        <w:rPr>
          <w:rFonts w:ascii="Times New Roman" w:hAnsi="Times New Roman" w:cs="Times New Roman"/>
          <w:sz w:val="18"/>
          <w:szCs w:val="18"/>
        </w:rPr>
        <w:t>datapoints</w:t>
      </w:r>
      <w:proofErr w:type="spellEnd"/>
      <w:r w:rsidRPr="00D61B7D">
        <w:rPr>
          <w:rFonts w:ascii="Times New Roman" w:hAnsi="Times New Roman" w:cs="Times New Roman"/>
          <w:sz w:val="18"/>
          <w:szCs w:val="18"/>
        </w:rPr>
        <w:t>.</w:t>
      </w:r>
    </w:p>
    <w:p w:rsid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e) </w:t>
      </w:r>
      <w:r w:rsidRPr="00D61B7D">
        <w:rPr>
          <w:rFonts w:ascii="Times New Roman" w:hAnsi="Times New Roman" w:cs="Times New Roman"/>
          <w:b/>
          <w:sz w:val="18"/>
          <w:szCs w:val="18"/>
        </w:rPr>
        <w:t>Random failures (RNF):</w:t>
      </w:r>
      <w:r w:rsidRPr="00D61B7D">
        <w:rPr>
          <w:rFonts w:ascii="Times New Roman" w:hAnsi="Times New Roman" w:cs="Times New Roman"/>
          <w:sz w:val="18"/>
          <w:szCs w:val="18"/>
        </w:rPr>
        <w:t xml:space="preserve"> each process has a chance of 0</w:t>
      </w:r>
      <w:proofErr w:type="gramStart"/>
      <w:r w:rsidRPr="00D61B7D">
        <w:rPr>
          <w:rFonts w:ascii="Times New Roman" w:hAnsi="Times New Roman" w:cs="Times New Roman"/>
          <w:sz w:val="18"/>
          <w:szCs w:val="18"/>
        </w:rPr>
        <w:t>,1</w:t>
      </w:r>
      <w:proofErr w:type="gramEnd"/>
      <w:r w:rsidRPr="00D61B7D">
        <w:rPr>
          <w:rFonts w:ascii="Times New Roman" w:hAnsi="Times New Roman" w:cs="Times New Roman"/>
          <w:sz w:val="18"/>
          <w:szCs w:val="18"/>
        </w:rPr>
        <w:t xml:space="preserve"> % to fail regardless of its process parameters. This is the case for only 5 </w:t>
      </w:r>
      <w:proofErr w:type="spellStart"/>
      <w:r w:rsidRPr="00D61B7D">
        <w:rPr>
          <w:rFonts w:ascii="Times New Roman" w:hAnsi="Times New Roman" w:cs="Times New Roman"/>
          <w:sz w:val="18"/>
          <w:szCs w:val="18"/>
        </w:rPr>
        <w:t>datapoints</w:t>
      </w:r>
      <w:proofErr w:type="spellEnd"/>
      <w:r w:rsidRPr="00D61B7D">
        <w:rPr>
          <w:rFonts w:ascii="Times New Roman" w:hAnsi="Times New Roman" w:cs="Times New Roman"/>
          <w:sz w:val="18"/>
          <w:szCs w:val="18"/>
        </w:rPr>
        <w:t xml:space="preserve">, less than could be expected for 10,000 </w:t>
      </w:r>
      <w:proofErr w:type="spellStart"/>
      <w:r w:rsidRPr="00D61B7D">
        <w:rPr>
          <w:rFonts w:ascii="Times New Roman" w:hAnsi="Times New Roman" w:cs="Times New Roman"/>
          <w:sz w:val="18"/>
          <w:szCs w:val="18"/>
        </w:rPr>
        <w:t>datapoints</w:t>
      </w:r>
      <w:proofErr w:type="spellEnd"/>
      <w:r w:rsidRPr="00D61B7D">
        <w:rPr>
          <w:rFonts w:ascii="Times New Roman" w:hAnsi="Times New Roman" w:cs="Times New Roman"/>
          <w:sz w:val="18"/>
          <w:szCs w:val="18"/>
        </w:rPr>
        <w:t xml:space="preserve"> in our dataset.</w:t>
      </w:r>
    </w:p>
    <w:p w:rsidR="00D61B7D" w:rsidRDefault="00D61B7D" w:rsidP="00D97A64">
      <w:pPr>
        <w:ind w:left="1440"/>
        <w:jc w:val="both"/>
        <w:rPr>
          <w:rFonts w:ascii="Times New Roman" w:hAnsi="Times New Roman" w:cs="Times New Roman"/>
          <w:sz w:val="18"/>
          <w:szCs w:val="18"/>
        </w:rPr>
      </w:pPr>
      <w:r>
        <w:rPr>
          <w:rFonts w:ascii="Times New Roman" w:hAnsi="Times New Roman" w:cs="Times New Roman"/>
          <w:sz w:val="18"/>
          <w:szCs w:val="18"/>
        </w:rPr>
        <w:t>Note that i</w:t>
      </w:r>
      <w:r w:rsidRPr="00D61B7D">
        <w:rPr>
          <w:rFonts w:ascii="Times New Roman" w:hAnsi="Times New Roman" w:cs="Times New Roman"/>
          <w:sz w:val="18"/>
          <w:szCs w:val="18"/>
        </w:rPr>
        <w:t>f at least one of the above failure modes is true, the process fails and the 'machine failure' label is set to 1. It is therefore not transparent to the machine learning method, which of the failure modes has caused the process to fail.</w:t>
      </w:r>
    </w:p>
    <w:p w:rsidR="00664745" w:rsidRPr="00D61B7D" w:rsidRDefault="00664745" w:rsidP="00D97A64">
      <w:pPr>
        <w:jc w:val="both"/>
        <w:rPr>
          <w:rFonts w:ascii="Times New Roman" w:hAnsi="Times New Roman" w:cs="Times New Roman"/>
          <w:sz w:val="18"/>
          <w:szCs w:val="18"/>
        </w:rPr>
      </w:pPr>
    </w:p>
    <w:p w:rsidR="00D61B7D"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Exploratory Data Analysis</w:t>
      </w:r>
    </w:p>
    <w:p w:rsidR="00D61B7D" w:rsidRDefault="00D61B7D" w:rsidP="00D97A64">
      <w:pPr>
        <w:pStyle w:val="ListParagraph"/>
        <w:numPr>
          <w:ilvl w:val="1"/>
          <w:numId w:val="1"/>
        </w:numPr>
        <w:jc w:val="both"/>
        <w:rPr>
          <w:rFonts w:ascii="Times New Roman" w:hAnsi="Times New Roman" w:cs="Times New Roman"/>
          <w:b/>
          <w:sz w:val="30"/>
          <w:szCs w:val="30"/>
        </w:rPr>
      </w:pPr>
      <w:r>
        <w:rPr>
          <w:rFonts w:ascii="Times New Roman" w:hAnsi="Times New Roman" w:cs="Times New Roman"/>
          <w:b/>
          <w:sz w:val="30"/>
          <w:szCs w:val="30"/>
        </w:rPr>
        <w:t>Correlation:</w:t>
      </w:r>
    </w:p>
    <w:p w:rsidR="00723D6E" w:rsidRDefault="00723D6E" w:rsidP="00D97A64">
      <w:pPr>
        <w:pStyle w:val="ListParagraph"/>
        <w:ind w:left="1440"/>
        <w:jc w:val="both"/>
        <w:rPr>
          <w:rFonts w:ascii="Times New Roman" w:hAnsi="Times New Roman" w:cs="Times New Roman"/>
          <w:b/>
          <w:sz w:val="30"/>
          <w:szCs w:val="30"/>
        </w:rPr>
      </w:pPr>
      <w:r w:rsidRPr="00723D6E">
        <w:rPr>
          <w:rFonts w:ascii="Times New Roman" w:hAnsi="Times New Roman" w:cs="Times New Roman"/>
          <w:b/>
          <w:noProof/>
          <w:sz w:val="30"/>
          <w:szCs w:val="30"/>
        </w:rPr>
        <w:drawing>
          <wp:inline distT="0" distB="0" distL="0" distR="0">
            <wp:extent cx="3898059" cy="2825750"/>
            <wp:effectExtent l="0" t="0" r="7191" b="0"/>
            <wp:docPr id="2" name="Picture 0"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6"/>
                    <a:stretch>
                      <a:fillRect/>
                    </a:stretch>
                  </pic:blipFill>
                  <pic:spPr>
                    <a:xfrm>
                      <a:off x="0" y="0"/>
                      <a:ext cx="3903512" cy="2829703"/>
                    </a:xfrm>
                    <a:prstGeom prst="rect">
                      <a:avLst/>
                    </a:prstGeom>
                  </pic:spPr>
                </pic:pic>
              </a:graphicData>
            </a:graphic>
          </wp:inline>
        </w:drawing>
      </w:r>
    </w:p>
    <w:p w:rsidR="00723D6E" w:rsidRDefault="00723D6E" w:rsidP="00D97A64">
      <w:pPr>
        <w:pStyle w:val="ListParagraph"/>
        <w:jc w:val="both"/>
        <w:rPr>
          <w:rFonts w:ascii="Times New Roman" w:hAnsi="Times New Roman" w:cs="Times New Roman"/>
          <w:sz w:val="18"/>
          <w:szCs w:val="18"/>
        </w:rPr>
      </w:pPr>
      <w:r w:rsidRPr="00664745">
        <w:rPr>
          <w:rFonts w:ascii="Times New Roman" w:hAnsi="Times New Roman" w:cs="Times New Roman"/>
          <w:sz w:val="18"/>
          <w:szCs w:val="18"/>
        </w:rPr>
        <w:t xml:space="preserve">We can see that there are strongly correlated features namely process temperature and air temperature. Torque and rotational speed are also negatively correlated. We can drop one of the temperatures, but the torque to rotational speed difference might be </w:t>
      </w:r>
      <w:proofErr w:type="gramStart"/>
      <w:r w:rsidRPr="00664745">
        <w:rPr>
          <w:rFonts w:ascii="Times New Roman" w:hAnsi="Times New Roman" w:cs="Times New Roman"/>
          <w:sz w:val="18"/>
          <w:szCs w:val="18"/>
        </w:rPr>
        <w:t>a</w:t>
      </w:r>
      <w:proofErr w:type="gramEnd"/>
      <w:r w:rsidRPr="00664745">
        <w:rPr>
          <w:rFonts w:ascii="Times New Roman" w:hAnsi="Times New Roman" w:cs="Times New Roman"/>
          <w:sz w:val="18"/>
          <w:szCs w:val="18"/>
        </w:rPr>
        <w:t xml:space="preserve"> indication of a failure, so we'll keep both.</w:t>
      </w:r>
    </w:p>
    <w:p w:rsidR="00723D6E" w:rsidRDefault="00723D6E" w:rsidP="00D97A64">
      <w:pPr>
        <w:pStyle w:val="ListParagraph"/>
        <w:ind w:left="1440"/>
        <w:jc w:val="both"/>
        <w:rPr>
          <w:rFonts w:ascii="Times New Roman" w:hAnsi="Times New Roman" w:cs="Times New Roman"/>
          <w:b/>
          <w:sz w:val="30"/>
          <w:szCs w:val="30"/>
        </w:rPr>
      </w:pPr>
    </w:p>
    <w:p w:rsidR="00723D6E" w:rsidRDefault="00723D6E" w:rsidP="00D97A64">
      <w:pPr>
        <w:pStyle w:val="ListParagraph"/>
        <w:numPr>
          <w:ilvl w:val="1"/>
          <w:numId w:val="1"/>
        </w:numPr>
        <w:jc w:val="both"/>
        <w:rPr>
          <w:rFonts w:ascii="Times New Roman" w:hAnsi="Times New Roman" w:cs="Times New Roman"/>
          <w:b/>
          <w:sz w:val="30"/>
          <w:szCs w:val="30"/>
        </w:rPr>
      </w:pPr>
      <w:r>
        <w:rPr>
          <w:rFonts w:ascii="Times New Roman" w:hAnsi="Times New Roman" w:cs="Times New Roman"/>
          <w:b/>
          <w:sz w:val="30"/>
          <w:szCs w:val="30"/>
        </w:rPr>
        <w:t>Linearly dependable:</w:t>
      </w:r>
    </w:p>
    <w:p w:rsidR="00723D6E" w:rsidRDefault="00723D6E" w:rsidP="00D97A64">
      <w:pPr>
        <w:pStyle w:val="ListParagraph"/>
        <w:ind w:left="144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098038" cy="4724400"/>
            <wp:effectExtent l="19050" t="0" r="7362" b="0"/>
            <wp:docPr id="4" name="Picture 3" desc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ng"/>
                    <pic:cNvPicPr/>
                  </pic:nvPicPr>
                  <pic:blipFill>
                    <a:blip r:embed="rId7" cstate="print"/>
                    <a:stretch>
                      <a:fillRect/>
                    </a:stretch>
                  </pic:blipFill>
                  <pic:spPr>
                    <a:xfrm>
                      <a:off x="0" y="0"/>
                      <a:ext cx="5100390" cy="4726580"/>
                    </a:xfrm>
                    <a:prstGeom prst="rect">
                      <a:avLst/>
                    </a:prstGeom>
                  </pic:spPr>
                </pic:pic>
              </a:graphicData>
            </a:graphic>
          </wp:inline>
        </w:drawing>
      </w:r>
    </w:p>
    <w:p w:rsidR="00723D6E" w:rsidRDefault="00723D6E" w:rsidP="00D97A64">
      <w:pPr>
        <w:pStyle w:val="ListParagraph"/>
        <w:jc w:val="both"/>
        <w:rPr>
          <w:rFonts w:ascii="Times New Roman" w:hAnsi="Times New Roman" w:cs="Times New Roman"/>
          <w:sz w:val="18"/>
          <w:szCs w:val="18"/>
        </w:rPr>
      </w:pPr>
      <w:r w:rsidRPr="00723D6E">
        <w:rPr>
          <w:rFonts w:ascii="Times New Roman" w:hAnsi="Times New Roman" w:cs="Times New Roman"/>
          <w:sz w:val="18"/>
          <w:szCs w:val="18"/>
        </w:rPr>
        <w:t xml:space="preserve">Process Temperature and Air Temperature have Linear Relationship with each other and both the data has </w:t>
      </w:r>
      <w:proofErr w:type="spellStart"/>
      <w:r w:rsidRPr="00723D6E">
        <w:rPr>
          <w:rFonts w:ascii="Times New Roman" w:hAnsi="Times New Roman" w:cs="Times New Roman"/>
          <w:sz w:val="18"/>
          <w:szCs w:val="18"/>
        </w:rPr>
        <w:t>gaussian</w:t>
      </w:r>
      <w:proofErr w:type="spellEnd"/>
      <w:r w:rsidRPr="00723D6E">
        <w:rPr>
          <w:rFonts w:ascii="Times New Roman" w:hAnsi="Times New Roman" w:cs="Times New Roman"/>
          <w:sz w:val="18"/>
          <w:szCs w:val="18"/>
        </w:rPr>
        <w:t xml:space="preserve"> normal distribution</w:t>
      </w:r>
    </w:p>
    <w:p w:rsidR="00CB1FBC" w:rsidRPr="00723D6E" w:rsidRDefault="00CB1FBC" w:rsidP="00D97A64">
      <w:pPr>
        <w:pStyle w:val="ListParagraph"/>
        <w:jc w:val="both"/>
        <w:rPr>
          <w:rFonts w:ascii="Times New Roman" w:hAnsi="Times New Roman" w:cs="Times New Roman"/>
          <w:sz w:val="18"/>
          <w:szCs w:val="18"/>
        </w:rPr>
      </w:pPr>
    </w:p>
    <w:p w:rsidR="00CB1FBC" w:rsidRDefault="00723D6E" w:rsidP="00D97A64">
      <w:pPr>
        <w:pStyle w:val="ListParagraph"/>
        <w:numPr>
          <w:ilvl w:val="1"/>
          <w:numId w:val="1"/>
        </w:numPr>
        <w:jc w:val="both"/>
        <w:rPr>
          <w:rFonts w:ascii="Times New Roman" w:hAnsi="Times New Roman" w:cs="Times New Roman"/>
          <w:b/>
          <w:sz w:val="30"/>
          <w:szCs w:val="30"/>
        </w:rPr>
      </w:pPr>
      <w:r>
        <w:rPr>
          <w:rFonts w:ascii="Times New Roman" w:hAnsi="Times New Roman" w:cs="Times New Roman"/>
          <w:b/>
          <w:sz w:val="30"/>
          <w:szCs w:val="30"/>
        </w:rPr>
        <w:t>Power Attribute:</w:t>
      </w:r>
      <w:r w:rsidR="00CB1FBC">
        <w:rPr>
          <w:rFonts w:ascii="Times New Roman" w:hAnsi="Times New Roman" w:cs="Times New Roman"/>
          <w:b/>
          <w:sz w:val="30"/>
          <w:szCs w:val="30"/>
        </w:rPr>
        <w:t xml:space="preserve"> </w:t>
      </w:r>
    </w:p>
    <w:p w:rsidR="00CB1FBC" w:rsidRPr="00CB1FBC" w:rsidRDefault="00CB1FBC" w:rsidP="00D97A64">
      <w:pPr>
        <w:ind w:left="2160"/>
        <w:jc w:val="both"/>
        <w:rPr>
          <w:rFonts w:ascii="Times New Roman" w:hAnsi="Times New Roman" w:cs="Times New Roman"/>
          <w:b/>
          <w:sz w:val="30"/>
          <w:szCs w:val="30"/>
        </w:rPr>
      </w:pPr>
      <w:r>
        <w:rPr>
          <w:rFonts w:ascii="Times New Roman" w:hAnsi="Times New Roman" w:cs="Times New Roman"/>
          <w:sz w:val="24"/>
          <w:szCs w:val="24"/>
        </w:rPr>
        <w:t xml:space="preserve">                       </w:t>
      </w:r>
      <w:r w:rsidRPr="00CB1FBC">
        <w:rPr>
          <w:rFonts w:ascii="Times New Roman" w:hAnsi="Times New Roman" w:cs="Times New Roman"/>
          <w:sz w:val="24"/>
          <w:szCs w:val="24"/>
        </w:rPr>
        <w:t>A new feature has been added to dataset</w:t>
      </w:r>
    </w:p>
    <w:p w:rsidR="00CB1FBC" w:rsidRDefault="00CB1FBC" w:rsidP="00D97A64">
      <w:pPr>
        <w:jc w:val="both"/>
        <w:rPr>
          <w:rFonts w:ascii="Times New Roman" w:hAnsi="Times New Roman" w:cs="Times New Roman"/>
          <w:b/>
          <w:sz w:val="30"/>
          <w:szCs w:val="30"/>
        </w:rPr>
      </w:pPr>
      <w:r w:rsidRPr="00CB1FBC">
        <w:rPr>
          <w:rFonts w:ascii="Times New Roman" w:hAnsi="Times New Roman" w:cs="Times New Roman"/>
          <w:b/>
          <w:noProof/>
          <w:sz w:val="30"/>
          <w:szCs w:val="30"/>
        </w:rPr>
        <w:drawing>
          <wp:inline distT="0" distB="0" distL="0" distR="0">
            <wp:extent cx="3289300" cy="1955800"/>
            <wp:effectExtent l="0" t="0" r="0" b="0"/>
            <wp:docPr id="6" name="Picture 4" descr="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png"/>
                    <pic:cNvPicPr/>
                  </pic:nvPicPr>
                  <pic:blipFill>
                    <a:blip r:embed="rId8"/>
                    <a:stretch>
                      <a:fillRect/>
                    </a:stretch>
                  </pic:blipFill>
                  <pic:spPr>
                    <a:xfrm>
                      <a:off x="0" y="0"/>
                      <a:ext cx="3288889" cy="1955556"/>
                    </a:xfrm>
                    <a:prstGeom prst="rect">
                      <a:avLst/>
                    </a:prstGeom>
                  </pic:spPr>
                </pic:pic>
              </a:graphicData>
            </a:graphic>
          </wp:inline>
        </w:drawing>
      </w:r>
    </w:p>
    <w:p w:rsidR="00CB1FBC" w:rsidRDefault="00CB1FBC" w:rsidP="00D97A64">
      <w:pPr>
        <w:pStyle w:val="ListParagraph"/>
        <w:ind w:left="1440"/>
        <w:jc w:val="both"/>
        <w:rPr>
          <w:rFonts w:ascii="Times New Roman" w:hAnsi="Times New Roman" w:cs="Times New Roman"/>
          <w:color w:val="000000"/>
          <w:sz w:val="24"/>
          <w:szCs w:val="24"/>
          <w:shd w:val="clear" w:color="auto" w:fill="FFFFFF"/>
        </w:rPr>
      </w:pPr>
      <w:r w:rsidRPr="00CB1FBC">
        <w:rPr>
          <w:rFonts w:ascii="Times New Roman" w:hAnsi="Times New Roman" w:cs="Times New Roman"/>
          <w:color w:val="000000"/>
          <w:sz w:val="24"/>
          <w:szCs w:val="24"/>
          <w:shd w:val="clear" w:color="auto" w:fill="FFFFFF"/>
        </w:rPr>
        <w:t>Power = Torque × Rotational speed</w:t>
      </w:r>
    </w:p>
    <w:p w:rsidR="00CB1FBC" w:rsidRPr="00CB1FBC" w:rsidRDefault="00CB1FBC" w:rsidP="00D97A64">
      <w:pPr>
        <w:jc w:val="both"/>
        <w:rPr>
          <w:rFonts w:ascii="Times New Roman" w:hAnsi="Times New Roman" w:cs="Times New Roman"/>
          <w:b/>
          <w:sz w:val="30"/>
          <w:szCs w:val="30"/>
        </w:rPr>
      </w:pPr>
    </w:p>
    <w:p w:rsidR="00CB1FBC" w:rsidRDefault="00CB1FBC" w:rsidP="00D97A64">
      <w:pPr>
        <w:pStyle w:val="ListParagraph"/>
        <w:numPr>
          <w:ilvl w:val="1"/>
          <w:numId w:val="1"/>
        </w:numPr>
        <w:jc w:val="both"/>
        <w:rPr>
          <w:rFonts w:ascii="Times New Roman" w:hAnsi="Times New Roman" w:cs="Times New Roman"/>
          <w:b/>
          <w:sz w:val="30"/>
          <w:szCs w:val="30"/>
        </w:rPr>
      </w:pPr>
      <w:r w:rsidRPr="00CB1FBC">
        <w:rPr>
          <w:rFonts w:ascii="Times New Roman" w:hAnsi="Times New Roman" w:cs="Times New Roman"/>
          <w:b/>
          <w:sz w:val="30"/>
          <w:szCs w:val="30"/>
        </w:rPr>
        <w:t>Silhouette</w:t>
      </w:r>
      <w:r>
        <w:rPr>
          <w:rFonts w:ascii="Times New Roman" w:hAnsi="Times New Roman" w:cs="Times New Roman"/>
          <w:b/>
          <w:sz w:val="30"/>
          <w:szCs w:val="30"/>
        </w:rPr>
        <w:t xml:space="preserve"> Score:</w:t>
      </w:r>
    </w:p>
    <w:p w:rsidR="00CB1FBC" w:rsidRPr="00D97A64" w:rsidRDefault="00CB1FBC" w:rsidP="00D97A64">
      <w:pPr>
        <w:pStyle w:val="Heading3"/>
        <w:shd w:val="clear" w:color="auto" w:fill="FFFFFF"/>
        <w:spacing w:before="186"/>
        <w:ind w:left="1440"/>
        <w:jc w:val="both"/>
        <w:rPr>
          <w:rFonts w:ascii="Times New Roman" w:hAnsi="Times New Roman" w:cs="Times New Roman"/>
          <w:b w:val="0"/>
          <w:color w:val="000000"/>
          <w:sz w:val="18"/>
          <w:szCs w:val="18"/>
        </w:rPr>
      </w:pPr>
      <w:r w:rsidRPr="00CB1FBC">
        <w:rPr>
          <w:rFonts w:ascii="Times New Roman" w:hAnsi="Times New Roman" w:cs="Times New Roman"/>
          <w:b w:val="0"/>
          <w:color w:val="000000"/>
          <w:sz w:val="18"/>
          <w:szCs w:val="18"/>
        </w:rPr>
        <w:t>We can say that the clusters are well apart from each other as the silhouette score is closer to 1</w:t>
      </w:r>
      <w:r w:rsidR="00D97A64">
        <w:rPr>
          <w:rFonts w:ascii="Times New Roman" w:hAnsi="Times New Roman" w:cs="Times New Roman"/>
          <w:b w:val="0"/>
          <w:color w:val="000000"/>
          <w:sz w:val="18"/>
          <w:szCs w:val="18"/>
        </w:rPr>
        <w:t xml:space="preserve"> and greater than 0.5</w:t>
      </w:r>
    </w:p>
    <w:p w:rsidR="00CB1FBC" w:rsidRPr="00CB1FBC" w:rsidRDefault="00CB1FBC" w:rsidP="00D97A64">
      <w:pPr>
        <w:pStyle w:val="ListParagraph"/>
        <w:ind w:left="1440"/>
        <w:jc w:val="both"/>
        <w:rPr>
          <w:rFonts w:ascii="Times New Roman" w:hAnsi="Times New Roman" w:cs="Times New Roman"/>
          <w:sz w:val="24"/>
          <w:szCs w:val="24"/>
        </w:rPr>
      </w:pPr>
    </w:p>
    <w:p w:rsidR="00D61B7D"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Feature Engineering (Data Preprocessing)</w:t>
      </w:r>
      <w:r w:rsidR="00CB1FBC">
        <w:rPr>
          <w:rFonts w:ascii="Times New Roman" w:hAnsi="Times New Roman" w:cs="Times New Roman"/>
          <w:b/>
          <w:sz w:val="30"/>
          <w:szCs w:val="30"/>
        </w:rPr>
        <w:t>:</w:t>
      </w:r>
    </w:p>
    <w:p w:rsidR="00CB1FBC" w:rsidRDefault="00CB1FBC" w:rsidP="00D97A64">
      <w:pPr>
        <w:pStyle w:val="ListParagraph"/>
        <w:numPr>
          <w:ilvl w:val="1"/>
          <w:numId w:val="1"/>
        </w:numPr>
        <w:jc w:val="both"/>
        <w:rPr>
          <w:rFonts w:ascii="Times New Roman" w:hAnsi="Times New Roman" w:cs="Times New Roman"/>
          <w:b/>
          <w:sz w:val="26"/>
          <w:szCs w:val="26"/>
        </w:rPr>
      </w:pPr>
      <w:r w:rsidRPr="00CB1FBC">
        <w:rPr>
          <w:rFonts w:ascii="Times New Roman" w:hAnsi="Times New Roman" w:cs="Times New Roman"/>
          <w:b/>
          <w:sz w:val="26"/>
          <w:szCs w:val="26"/>
        </w:rPr>
        <w:t>Encoding of Categorical Feature:</w:t>
      </w:r>
    </w:p>
    <w:p w:rsidR="00CA5444" w:rsidRPr="00CA5444" w:rsidRDefault="00CA5444" w:rsidP="00D97A64">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Use any one from the below encoding technique</w:t>
      </w:r>
    </w:p>
    <w:p w:rsidR="00CA5444" w:rsidRPr="00CA5444" w:rsidRDefault="00CA5444" w:rsidP="00D97A64">
      <w:pPr>
        <w:pStyle w:val="ListParagraph"/>
        <w:numPr>
          <w:ilvl w:val="2"/>
          <w:numId w:val="1"/>
        </w:numPr>
        <w:jc w:val="both"/>
        <w:rPr>
          <w:rFonts w:ascii="Times New Roman" w:hAnsi="Times New Roman" w:cs="Times New Roman"/>
          <w:b/>
        </w:rPr>
      </w:pPr>
      <w:r w:rsidRPr="00CA5444">
        <w:rPr>
          <w:rFonts w:ascii="Times New Roman" w:hAnsi="Times New Roman" w:cs="Times New Roman"/>
          <w:b/>
        </w:rPr>
        <w:t>Label Encoding:</w:t>
      </w:r>
    </w:p>
    <w:p w:rsidR="00CA5444" w:rsidRPr="00CA5444" w:rsidRDefault="00CA5444" w:rsidP="00D97A64">
      <w:pPr>
        <w:pStyle w:val="ListParagraph"/>
        <w:numPr>
          <w:ilvl w:val="2"/>
          <w:numId w:val="1"/>
        </w:numPr>
        <w:jc w:val="both"/>
        <w:rPr>
          <w:rFonts w:ascii="Times New Roman" w:hAnsi="Times New Roman" w:cs="Times New Roman"/>
          <w:b/>
        </w:rPr>
      </w:pPr>
      <w:r w:rsidRPr="00CA5444">
        <w:rPr>
          <w:rFonts w:ascii="Times New Roman" w:hAnsi="Times New Roman" w:cs="Times New Roman"/>
          <w:b/>
        </w:rPr>
        <w:t>One Hot Encoding:</w:t>
      </w:r>
    </w:p>
    <w:p w:rsidR="00CB1FBC" w:rsidRDefault="00CA5444" w:rsidP="00D97A64">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Imbalance Dataset Handling:</w:t>
      </w:r>
    </w:p>
    <w:p w:rsidR="00CA5444" w:rsidRPr="00CA5444" w:rsidRDefault="00CA5444" w:rsidP="00D97A64">
      <w:pPr>
        <w:pStyle w:val="ListParagraph"/>
        <w:ind w:left="1440"/>
        <w:jc w:val="both"/>
        <w:rPr>
          <w:rFonts w:ascii="Times New Roman" w:hAnsi="Times New Roman" w:cs="Times New Roman"/>
          <w:sz w:val="20"/>
          <w:szCs w:val="20"/>
        </w:rPr>
      </w:pPr>
      <w:r w:rsidRPr="00CA5444">
        <w:rPr>
          <w:rFonts w:ascii="Times New Roman" w:hAnsi="Times New Roman" w:cs="Times New Roman"/>
          <w:sz w:val="20"/>
          <w:szCs w:val="20"/>
        </w:rPr>
        <w:t xml:space="preserve">As </w:t>
      </w:r>
      <w:proofErr w:type="spellStart"/>
      <w:r w:rsidRPr="00CA5444">
        <w:rPr>
          <w:rFonts w:ascii="Times New Roman" w:hAnsi="Times New Roman" w:cs="Times New Roman"/>
          <w:sz w:val="20"/>
          <w:szCs w:val="20"/>
        </w:rPr>
        <w:t>analysed</w:t>
      </w:r>
      <w:proofErr w:type="spellEnd"/>
      <w:r w:rsidRPr="00CA5444">
        <w:rPr>
          <w:rFonts w:ascii="Times New Roman" w:hAnsi="Times New Roman" w:cs="Times New Roman"/>
          <w:sz w:val="20"/>
          <w:szCs w:val="20"/>
        </w:rPr>
        <w:t xml:space="preserve"> and </w:t>
      </w:r>
      <w:proofErr w:type="gramStart"/>
      <w:r w:rsidRPr="00CA5444">
        <w:rPr>
          <w:rFonts w:ascii="Times New Roman" w:hAnsi="Times New Roman" w:cs="Times New Roman"/>
          <w:sz w:val="20"/>
          <w:szCs w:val="20"/>
        </w:rPr>
        <w:t>Mentioned</w:t>
      </w:r>
      <w:proofErr w:type="gramEnd"/>
      <w:r w:rsidRPr="00CA5444">
        <w:rPr>
          <w:rFonts w:ascii="Times New Roman" w:hAnsi="Times New Roman" w:cs="Times New Roman"/>
          <w:sz w:val="20"/>
          <w:szCs w:val="20"/>
        </w:rPr>
        <w:t xml:space="preserve"> earlier that the dataset is imbalanced so we have to use SMOTE technique on training data </w:t>
      </w:r>
      <w:proofErr w:type="spellStart"/>
      <w:r w:rsidRPr="00CA5444">
        <w:rPr>
          <w:rFonts w:ascii="Times New Roman" w:hAnsi="Times New Roman" w:cs="Times New Roman"/>
          <w:sz w:val="20"/>
          <w:szCs w:val="20"/>
        </w:rPr>
        <w:t>inorder</w:t>
      </w:r>
      <w:proofErr w:type="spellEnd"/>
      <w:r w:rsidRPr="00CA5444">
        <w:rPr>
          <w:rFonts w:ascii="Times New Roman" w:hAnsi="Times New Roman" w:cs="Times New Roman"/>
          <w:sz w:val="20"/>
          <w:szCs w:val="20"/>
        </w:rPr>
        <w:t xml:space="preserve"> to make balance data</w:t>
      </w:r>
    </w:p>
    <w:p w:rsidR="00CA5444" w:rsidRDefault="00CA5444" w:rsidP="00D97A64">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Missing Values</w:t>
      </w:r>
    </w:p>
    <w:p w:rsidR="00CA5444" w:rsidRPr="00CA5444" w:rsidRDefault="00CA5444" w:rsidP="00D97A64">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There are no missing values present so the dataset is clean</w:t>
      </w:r>
    </w:p>
    <w:p w:rsidR="00D61B7D"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Model Development and Evaluation</w:t>
      </w:r>
      <w:r w:rsidR="00CA5444">
        <w:rPr>
          <w:rFonts w:ascii="Times New Roman" w:hAnsi="Times New Roman" w:cs="Times New Roman"/>
          <w:b/>
          <w:sz w:val="30"/>
          <w:szCs w:val="30"/>
        </w:rPr>
        <w:t>:</w:t>
      </w:r>
    </w:p>
    <w:p w:rsidR="00CA5444" w:rsidRDefault="001302A8" w:rsidP="00D97A64">
      <w:pPr>
        <w:pStyle w:val="ListParagraph"/>
        <w:numPr>
          <w:ilvl w:val="0"/>
          <w:numId w:val="3"/>
        </w:numPr>
        <w:jc w:val="both"/>
        <w:rPr>
          <w:rFonts w:ascii="Times New Roman" w:hAnsi="Times New Roman" w:cs="Times New Roman"/>
          <w:sz w:val="20"/>
          <w:szCs w:val="20"/>
        </w:rPr>
      </w:pPr>
      <w:r w:rsidRPr="001302A8">
        <w:rPr>
          <w:rFonts w:ascii="Times New Roman" w:hAnsi="Times New Roman" w:cs="Times New Roman"/>
          <w:sz w:val="20"/>
          <w:szCs w:val="20"/>
        </w:rPr>
        <w:t>As this is binary classification problem, we used many types of classification algorithms like Random forest, Decision tree, KNN classifier etc (all details available in Jupiter notebook.</w:t>
      </w:r>
    </w:p>
    <w:p w:rsidR="001302A8" w:rsidRDefault="001302A8" w:rsidP="00D97A64">
      <w:pPr>
        <w:pStyle w:val="ListParagraph"/>
        <w:numPr>
          <w:ilvl w:val="0"/>
          <w:numId w:val="3"/>
        </w:numPr>
        <w:jc w:val="both"/>
        <w:rPr>
          <w:rFonts w:ascii="Times New Roman" w:hAnsi="Times New Roman" w:cs="Times New Roman"/>
          <w:sz w:val="20"/>
          <w:szCs w:val="20"/>
        </w:rPr>
      </w:pPr>
      <w:proofErr w:type="spellStart"/>
      <w:r>
        <w:rPr>
          <w:rFonts w:ascii="Times New Roman" w:hAnsi="Times New Roman" w:cs="Times New Roman"/>
          <w:sz w:val="20"/>
          <w:szCs w:val="20"/>
        </w:rPr>
        <w:t>Catboost</w:t>
      </w:r>
      <w:proofErr w:type="spellEnd"/>
      <w:r>
        <w:rPr>
          <w:rFonts w:ascii="Times New Roman" w:hAnsi="Times New Roman" w:cs="Times New Roman"/>
          <w:sz w:val="20"/>
          <w:szCs w:val="20"/>
        </w:rPr>
        <w:t xml:space="preserve"> classifier comes to be the best performing classifier with highest accuracy.</w:t>
      </w:r>
    </w:p>
    <w:p w:rsidR="001302A8" w:rsidRPr="001302A8" w:rsidRDefault="001302A8" w:rsidP="00D97A6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Model.pkl file is created for </w:t>
      </w:r>
      <w:proofErr w:type="spellStart"/>
      <w:r>
        <w:rPr>
          <w:rFonts w:ascii="Times New Roman" w:hAnsi="Times New Roman" w:cs="Times New Roman"/>
          <w:sz w:val="20"/>
          <w:szCs w:val="20"/>
        </w:rPr>
        <w:t>catboost</w:t>
      </w:r>
      <w:proofErr w:type="spellEnd"/>
      <w:r>
        <w:rPr>
          <w:rFonts w:ascii="Times New Roman" w:hAnsi="Times New Roman" w:cs="Times New Roman"/>
          <w:sz w:val="20"/>
          <w:szCs w:val="20"/>
        </w:rPr>
        <w:t xml:space="preserve"> classifier for the deployment purpose.</w:t>
      </w:r>
    </w:p>
    <w:p w:rsidR="001302A8" w:rsidRPr="001302A8" w:rsidRDefault="001302A8" w:rsidP="00D97A64">
      <w:pPr>
        <w:pStyle w:val="ListParagraph"/>
        <w:jc w:val="both"/>
        <w:rPr>
          <w:rFonts w:ascii="Times New Roman" w:hAnsi="Times New Roman" w:cs="Times New Roman"/>
          <w:sz w:val="20"/>
          <w:szCs w:val="20"/>
        </w:rPr>
      </w:pPr>
    </w:p>
    <w:p w:rsidR="001302A8"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Model Deployment</w:t>
      </w:r>
      <w:r w:rsidR="001302A8">
        <w:rPr>
          <w:rFonts w:ascii="Times New Roman" w:hAnsi="Times New Roman" w:cs="Times New Roman"/>
          <w:b/>
          <w:sz w:val="30"/>
          <w:szCs w:val="30"/>
        </w:rPr>
        <w:t>:</w:t>
      </w:r>
    </w:p>
    <w:p w:rsidR="001302A8" w:rsidRDefault="001302A8" w:rsidP="00D97A64">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Classifier model is deployed on Google server (GCP) and it is attached to </w:t>
      </w:r>
      <w:proofErr w:type="spellStart"/>
      <w:r>
        <w:rPr>
          <w:rFonts w:ascii="Times New Roman" w:hAnsi="Times New Roman" w:cs="Times New Roman"/>
          <w:sz w:val="20"/>
          <w:szCs w:val="20"/>
        </w:rPr>
        <w:t>webapp</w:t>
      </w:r>
      <w:proofErr w:type="spellEnd"/>
      <w:r>
        <w:rPr>
          <w:rFonts w:ascii="Times New Roman" w:hAnsi="Times New Roman" w:cs="Times New Roman"/>
          <w:sz w:val="20"/>
          <w:szCs w:val="20"/>
        </w:rPr>
        <w:t xml:space="preserve"> as well.</w:t>
      </w:r>
    </w:p>
    <w:p w:rsidR="00BD4F57" w:rsidRDefault="00BD4F57" w:rsidP="00D97A64">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Below is the </w:t>
      </w:r>
      <w:proofErr w:type="spellStart"/>
      <w:r>
        <w:rPr>
          <w:rFonts w:ascii="Times New Roman" w:hAnsi="Times New Roman" w:cs="Times New Roman"/>
          <w:sz w:val="20"/>
          <w:szCs w:val="20"/>
        </w:rPr>
        <w:t>weblink</w:t>
      </w:r>
      <w:proofErr w:type="spellEnd"/>
      <w:r>
        <w:rPr>
          <w:rFonts w:ascii="Times New Roman" w:hAnsi="Times New Roman" w:cs="Times New Roman"/>
          <w:sz w:val="20"/>
          <w:szCs w:val="20"/>
        </w:rPr>
        <w:t xml:space="preserve"> of the server:</w:t>
      </w:r>
    </w:p>
    <w:p w:rsidR="00BD4F57" w:rsidRDefault="00BD4F57" w:rsidP="00D97A64">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GCP - </w:t>
      </w:r>
      <w:hyperlink r:id="rId9" w:history="1">
        <w:r w:rsidRPr="009353F6">
          <w:rPr>
            <w:rStyle w:val="Hyperlink"/>
            <w:rFonts w:ascii="Times New Roman" w:hAnsi="Times New Roman" w:cs="Times New Roman"/>
            <w:sz w:val="20"/>
            <w:szCs w:val="20"/>
          </w:rPr>
          <w:t>https://predictive-maintainances.uc.r.appspot.com/</w:t>
        </w:r>
      </w:hyperlink>
    </w:p>
    <w:p w:rsidR="00BD4F57" w:rsidRPr="00BD4F57" w:rsidRDefault="00BD4F57" w:rsidP="00BD4F57">
      <w:pPr>
        <w:ind w:left="1080"/>
        <w:jc w:val="both"/>
        <w:rPr>
          <w:rFonts w:ascii="Times New Roman" w:hAnsi="Times New Roman" w:cs="Times New Roman"/>
          <w:sz w:val="20"/>
          <w:szCs w:val="20"/>
        </w:rPr>
      </w:pPr>
    </w:p>
    <w:sectPr w:rsidR="00BD4F57" w:rsidRPr="00BD4F57" w:rsidSect="00D97A64">
      <w:pgSz w:w="12240" w:h="15840"/>
      <w:pgMar w:top="540" w:right="108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DB2"/>
    <w:multiLevelType w:val="hybridMultilevel"/>
    <w:tmpl w:val="3BB4C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887113"/>
    <w:multiLevelType w:val="hybridMultilevel"/>
    <w:tmpl w:val="77602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672893"/>
    <w:multiLevelType w:val="hybridMultilevel"/>
    <w:tmpl w:val="3EAA7CE2"/>
    <w:lvl w:ilvl="0" w:tplc="776CEB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2E5B"/>
    <w:multiLevelType w:val="hybridMultilevel"/>
    <w:tmpl w:val="3F24D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AA609E"/>
    <w:multiLevelType w:val="hybridMultilevel"/>
    <w:tmpl w:val="8062A834"/>
    <w:lvl w:ilvl="0" w:tplc="5366C080">
      <w:start w:val="5"/>
      <w:numFmt w:val="bullet"/>
      <w:lvlText w:val="-"/>
      <w:lvlJc w:val="left"/>
      <w:pPr>
        <w:ind w:left="1080" w:hanging="360"/>
      </w:pPr>
      <w:rPr>
        <w:rFonts w:ascii="Times New Roman" w:eastAsiaTheme="minorHAnsi" w:hAnsi="Times New Roman" w:cs="Times New Roman"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3A172A"/>
    <w:multiLevelType w:val="hybridMultilevel"/>
    <w:tmpl w:val="F0E40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B12FE"/>
    <w:multiLevelType w:val="hybridMultilevel"/>
    <w:tmpl w:val="8A22D6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61B7D"/>
    <w:rsid w:val="001302A8"/>
    <w:rsid w:val="005975DE"/>
    <w:rsid w:val="00664745"/>
    <w:rsid w:val="00723D6E"/>
    <w:rsid w:val="008153CC"/>
    <w:rsid w:val="00834C16"/>
    <w:rsid w:val="00AC5E67"/>
    <w:rsid w:val="00BD4F57"/>
    <w:rsid w:val="00C6321B"/>
    <w:rsid w:val="00CA5444"/>
    <w:rsid w:val="00CB1FBC"/>
    <w:rsid w:val="00D61B7D"/>
    <w:rsid w:val="00D97A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16"/>
  </w:style>
  <w:style w:type="paragraph" w:styleId="Heading2">
    <w:name w:val="heading 2"/>
    <w:basedOn w:val="Normal"/>
    <w:link w:val="Heading2Char"/>
    <w:uiPriority w:val="9"/>
    <w:qFormat/>
    <w:rsid w:val="00D61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1FB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61B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61B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B7D"/>
    <w:pPr>
      <w:ind w:left="720"/>
      <w:contextualSpacing/>
    </w:pPr>
  </w:style>
  <w:style w:type="character" w:customStyle="1" w:styleId="Heading2Char">
    <w:name w:val="Heading 2 Char"/>
    <w:basedOn w:val="DefaultParagraphFont"/>
    <w:link w:val="Heading2"/>
    <w:uiPriority w:val="9"/>
    <w:rsid w:val="00D61B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61B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61B7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61B7D"/>
    <w:rPr>
      <w:color w:val="0000FF"/>
      <w:u w:val="single"/>
    </w:rPr>
  </w:style>
  <w:style w:type="paragraph" w:styleId="BalloonText">
    <w:name w:val="Balloon Text"/>
    <w:basedOn w:val="Normal"/>
    <w:link w:val="BalloonTextChar"/>
    <w:uiPriority w:val="99"/>
    <w:semiHidden/>
    <w:unhideWhenUsed/>
    <w:rsid w:val="00D6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7D"/>
    <w:rPr>
      <w:rFonts w:ascii="Tahoma" w:hAnsi="Tahoma" w:cs="Tahoma"/>
      <w:sz w:val="16"/>
      <w:szCs w:val="16"/>
    </w:rPr>
  </w:style>
  <w:style w:type="character" w:customStyle="1" w:styleId="Heading3Char">
    <w:name w:val="Heading 3 Char"/>
    <w:basedOn w:val="DefaultParagraphFont"/>
    <w:link w:val="Heading3"/>
    <w:uiPriority w:val="9"/>
    <w:rsid w:val="00CB1FBC"/>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097166937">
      <w:bodyDiv w:val="1"/>
      <w:marLeft w:val="0"/>
      <w:marRight w:val="0"/>
      <w:marTop w:val="0"/>
      <w:marBottom w:val="0"/>
      <w:divBdr>
        <w:top w:val="none" w:sz="0" w:space="0" w:color="auto"/>
        <w:left w:val="none" w:sz="0" w:space="0" w:color="auto"/>
        <w:bottom w:val="none" w:sz="0" w:space="0" w:color="auto"/>
        <w:right w:val="none" w:sz="0" w:space="0" w:color="auto"/>
      </w:divBdr>
    </w:div>
    <w:div w:id="2108429182">
      <w:bodyDiv w:val="1"/>
      <w:marLeft w:val="0"/>
      <w:marRight w:val="0"/>
      <w:marTop w:val="0"/>
      <w:marBottom w:val="0"/>
      <w:divBdr>
        <w:top w:val="none" w:sz="0" w:space="0" w:color="auto"/>
        <w:left w:val="none" w:sz="0" w:space="0" w:color="auto"/>
        <w:bottom w:val="none" w:sz="0" w:space="0" w:color="auto"/>
        <w:right w:val="none" w:sz="0" w:space="0" w:color="auto"/>
      </w:divBdr>
      <w:divsChild>
        <w:div w:id="196356890">
          <w:marLeft w:val="0"/>
          <w:marRight w:val="0"/>
          <w:marTop w:val="0"/>
          <w:marBottom w:val="0"/>
          <w:divBdr>
            <w:top w:val="single" w:sz="4" w:space="3" w:color="auto"/>
            <w:left w:val="single" w:sz="4" w:space="3" w:color="auto"/>
            <w:bottom w:val="single" w:sz="4" w:space="3" w:color="auto"/>
            <w:right w:val="single" w:sz="4" w:space="3" w:color="auto"/>
          </w:divBdr>
          <w:divsChild>
            <w:div w:id="2093432977">
              <w:marLeft w:val="0"/>
              <w:marRight w:val="0"/>
              <w:marTop w:val="0"/>
              <w:marBottom w:val="0"/>
              <w:divBdr>
                <w:top w:val="none" w:sz="0" w:space="0" w:color="auto"/>
                <w:left w:val="none" w:sz="0" w:space="0" w:color="auto"/>
                <w:bottom w:val="none" w:sz="0" w:space="0" w:color="auto"/>
                <w:right w:val="none" w:sz="0" w:space="0" w:color="auto"/>
              </w:divBdr>
              <w:divsChild>
                <w:div w:id="1491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882">
          <w:marLeft w:val="0"/>
          <w:marRight w:val="0"/>
          <w:marTop w:val="0"/>
          <w:marBottom w:val="0"/>
          <w:divBdr>
            <w:top w:val="single" w:sz="4" w:space="3" w:color="auto"/>
            <w:left w:val="single" w:sz="4" w:space="3" w:color="auto"/>
            <w:bottom w:val="single" w:sz="4" w:space="3" w:color="auto"/>
            <w:right w:val="single" w:sz="4" w:space="3" w:color="auto"/>
          </w:divBdr>
          <w:divsChild>
            <w:div w:id="1584754743">
              <w:marLeft w:val="0"/>
              <w:marRight w:val="0"/>
              <w:marTop w:val="0"/>
              <w:marBottom w:val="0"/>
              <w:divBdr>
                <w:top w:val="none" w:sz="0" w:space="0" w:color="auto"/>
                <w:left w:val="none" w:sz="0" w:space="0" w:color="auto"/>
                <w:bottom w:val="none" w:sz="0" w:space="0" w:color="auto"/>
                <w:right w:val="none" w:sz="0" w:space="0" w:color="auto"/>
              </w:divBdr>
              <w:divsChild>
                <w:div w:id="4977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ysmayur1992/predictive_mainten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dictive-maintainances.uc.r.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Mayur</dc:creator>
  <cp:lastModifiedBy>Yash Mayur</cp:lastModifiedBy>
  <cp:revision>3</cp:revision>
  <dcterms:created xsi:type="dcterms:W3CDTF">2023-09-26T14:17:00Z</dcterms:created>
  <dcterms:modified xsi:type="dcterms:W3CDTF">2023-09-28T06:15:00Z</dcterms:modified>
</cp:coreProperties>
</file>