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20DE" w14:textId="77777777" w:rsidR="00555857" w:rsidRDefault="00555857" w:rsidP="00555857">
      <w:pPr>
        <w:pStyle w:val="Default"/>
      </w:pPr>
    </w:p>
    <w:p w14:paraId="41EC3D95" w14:textId="25B183A3" w:rsidR="00555857" w:rsidRDefault="00555857" w:rsidP="00555857">
      <w:pPr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Aile Sağlığı Hekimleri için Muayene Bilgi Yönetim Sistemi (MBYS)</w:t>
      </w:r>
    </w:p>
    <w:p w14:paraId="2613CACD" w14:textId="3754D7E3" w:rsidR="00555857" w:rsidRDefault="00555857" w:rsidP="00555857">
      <w:r>
        <w:rPr>
          <w:b/>
          <w:bCs/>
          <w:sz w:val="28"/>
          <w:szCs w:val="28"/>
        </w:rPr>
        <w:t>210601050 Yasemin BAHŞİ</w:t>
      </w:r>
    </w:p>
    <w:p w14:paraId="68135E2E" w14:textId="32780889" w:rsidR="0024340A" w:rsidRDefault="0033371D">
      <w:r>
        <w:rPr>
          <w:noProof/>
        </w:rPr>
        <w:drawing>
          <wp:inline distT="0" distB="0" distL="0" distR="0" wp14:anchorId="69031E7E" wp14:editId="3BDCF570">
            <wp:extent cx="5753100" cy="34766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B7DE4" w14:textId="023526D5" w:rsidR="0033371D" w:rsidRDefault="00555857">
      <w:r>
        <w:t>Giriş Ekranımızda 3 kullanıcı arayüzüyle uygulamada işlemlerimiz sürdürülebiliyor.</w:t>
      </w:r>
    </w:p>
    <w:p w14:paraId="2074A9DE" w14:textId="3A88F84F" w:rsidR="0033371D" w:rsidRDefault="0033371D"/>
    <w:p w14:paraId="33AAB9DA" w14:textId="37A8C127" w:rsidR="0033371D" w:rsidRDefault="0033371D"/>
    <w:p w14:paraId="6006D0A7" w14:textId="4C1F68BC" w:rsidR="0033371D" w:rsidRDefault="0033371D">
      <w:r>
        <w:rPr>
          <w:noProof/>
        </w:rPr>
        <w:drawing>
          <wp:inline distT="0" distB="0" distL="0" distR="0" wp14:anchorId="663FAAE9" wp14:editId="7AED966C">
            <wp:extent cx="5753100" cy="33909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C658" w14:textId="64C0684C" w:rsidR="00555857" w:rsidRDefault="00555857">
      <w:r>
        <w:lastRenderedPageBreak/>
        <w:t>Sekreterimiz Hasta kaydetmek için hasta kayıt bilgilerini doldurup muayene için randevu gibi düşünebiliriz.</w:t>
      </w:r>
    </w:p>
    <w:p w14:paraId="11F4B4CD" w14:textId="36D70179" w:rsidR="0033371D" w:rsidRDefault="0033371D">
      <w:r>
        <w:rPr>
          <w:noProof/>
        </w:rPr>
        <w:drawing>
          <wp:inline distT="0" distB="0" distL="0" distR="0" wp14:anchorId="7BAE9297" wp14:editId="75AFD236">
            <wp:extent cx="5762625" cy="34575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EFA9" w14:textId="08038E7B" w:rsidR="0033371D" w:rsidRDefault="00555857">
      <w:r>
        <w:t xml:space="preserve">Sekreterimiz Kaydedilen Hastaları </w:t>
      </w:r>
      <w:proofErr w:type="spellStart"/>
      <w:r>
        <w:t>burda</w:t>
      </w:r>
      <w:proofErr w:type="spellEnd"/>
      <w:r>
        <w:t xml:space="preserve"> görüntüleyebilir Hasta Ekleme ekranına geri dönebiliriz.</w:t>
      </w:r>
    </w:p>
    <w:p w14:paraId="5D613623" w14:textId="4742425A" w:rsidR="0033371D" w:rsidRDefault="0033371D">
      <w:r>
        <w:rPr>
          <w:noProof/>
        </w:rPr>
        <w:drawing>
          <wp:inline distT="0" distB="0" distL="0" distR="0" wp14:anchorId="06137490" wp14:editId="750B7417">
            <wp:extent cx="5753100" cy="34480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51F5" w14:textId="65E44859" w:rsidR="0033371D" w:rsidRDefault="00555857">
      <w:r>
        <w:t xml:space="preserve">Eczacımız İlaç Eklemek için Eklenecek İlacın barkod numarası </w:t>
      </w:r>
      <w:proofErr w:type="spellStart"/>
      <w:r>
        <w:t>vs</w:t>
      </w:r>
      <w:proofErr w:type="spellEnd"/>
      <w:r>
        <w:t xml:space="preserve"> gibi bilgileri girip ilacı ekleyebiliriz.</w:t>
      </w:r>
    </w:p>
    <w:p w14:paraId="2D67ED5D" w14:textId="3ACE39CB" w:rsidR="0033371D" w:rsidRDefault="0033371D">
      <w:r>
        <w:rPr>
          <w:noProof/>
        </w:rPr>
        <w:lastRenderedPageBreak/>
        <w:drawing>
          <wp:inline distT="0" distB="0" distL="0" distR="0" wp14:anchorId="70619220" wp14:editId="7A1211F5">
            <wp:extent cx="5753100" cy="34575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EB87" w14:textId="2CF05C43" w:rsidR="0033371D" w:rsidRDefault="00555857">
      <w:r>
        <w:t>Eczacımız İlaç kayıtlarını bu ekranda görüntüleyebilir ilaç ekleme ekranına geri gidebiliriz</w:t>
      </w:r>
      <w:r w:rsidR="0033371D">
        <w:rPr>
          <w:noProof/>
        </w:rPr>
        <w:drawing>
          <wp:inline distT="0" distB="0" distL="0" distR="0" wp14:anchorId="01D63CB8" wp14:editId="78EC597A">
            <wp:extent cx="5753100" cy="34480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B78C" w14:textId="13738B29" w:rsidR="0033371D" w:rsidRDefault="00555857">
      <w:r>
        <w:t xml:space="preserve">Doktorumuz </w:t>
      </w:r>
      <w:proofErr w:type="gramStart"/>
      <w:r>
        <w:t>Bu</w:t>
      </w:r>
      <w:proofErr w:type="gramEnd"/>
      <w:r>
        <w:t xml:space="preserve"> ekranda muayene edilen hasta bilgilerini ekleyebilir reçete yazmaya yönlenebilir.</w:t>
      </w:r>
    </w:p>
    <w:p w14:paraId="45A06766" w14:textId="2057F740" w:rsidR="0033371D" w:rsidRDefault="0033371D">
      <w:r>
        <w:rPr>
          <w:noProof/>
        </w:rPr>
        <w:lastRenderedPageBreak/>
        <w:drawing>
          <wp:inline distT="0" distB="0" distL="0" distR="0" wp14:anchorId="456CA430" wp14:editId="44DFEA7D">
            <wp:extent cx="5753100" cy="33718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1768" w14:textId="51EB12DB" w:rsidR="0033371D" w:rsidRDefault="00555857">
      <w:r>
        <w:t xml:space="preserve">Muayene Listeleme ekranımız da </w:t>
      </w:r>
      <w:proofErr w:type="spellStart"/>
      <w:r>
        <w:t>burdan</w:t>
      </w:r>
      <w:proofErr w:type="spellEnd"/>
      <w:r>
        <w:t xml:space="preserve"> görüntülenir.</w:t>
      </w:r>
    </w:p>
    <w:p w14:paraId="22104013" w14:textId="400C22C7" w:rsidR="0033371D" w:rsidRDefault="00555857">
      <w:r>
        <w:rPr>
          <w:noProof/>
        </w:rPr>
        <w:drawing>
          <wp:inline distT="0" distB="0" distL="0" distR="0" wp14:anchorId="6EEA02E0" wp14:editId="09E5B54D">
            <wp:extent cx="5760720" cy="3409315"/>
            <wp:effectExtent l="0" t="0" r="0" b="63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95DC1" w14:textId="16684756" w:rsidR="00555857" w:rsidRDefault="00555857">
      <w:r>
        <w:t>Reçete yazma ekranımız bu şekilde olup reçete oluşturulabilir.</w:t>
      </w:r>
    </w:p>
    <w:p w14:paraId="72B2D0F0" w14:textId="51068238" w:rsidR="00555857" w:rsidRDefault="00555857"/>
    <w:p w14:paraId="01BE8214" w14:textId="0490E3AE" w:rsidR="00555857" w:rsidRDefault="00555857"/>
    <w:p w14:paraId="457B3659" w14:textId="1E656247" w:rsidR="00555857" w:rsidRDefault="00555857">
      <w:r>
        <w:t>ER DİYAGRAMI BİR SONRAKİ SAYFADADIR.</w:t>
      </w:r>
    </w:p>
    <w:p w14:paraId="5BE7710E" w14:textId="1A414C44" w:rsidR="0033371D" w:rsidRDefault="00555857" w:rsidP="00555857">
      <w:pPr>
        <w:tabs>
          <w:tab w:val="left" w:pos="4320"/>
          <w:tab w:val="center" w:pos="4536"/>
        </w:tabs>
      </w:pPr>
      <w:r>
        <w:lastRenderedPageBreak/>
        <w:tab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4584E3" wp14:editId="5C3EEC57">
            <wp:simplePos x="0" y="0"/>
            <wp:positionH relativeFrom="column">
              <wp:posOffset>-852170</wp:posOffset>
            </wp:positionH>
            <wp:positionV relativeFrom="paragraph">
              <wp:posOffset>579120</wp:posOffset>
            </wp:positionV>
            <wp:extent cx="7481570" cy="7155815"/>
            <wp:effectExtent l="0" t="0" r="5080" b="6985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570" cy="715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3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1D"/>
    <w:rsid w:val="0024340A"/>
    <w:rsid w:val="0033371D"/>
    <w:rsid w:val="004C14DD"/>
    <w:rsid w:val="0055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C084E"/>
  <w15:chartTrackingRefBased/>
  <w15:docId w15:val="{13D2D518-E808-4ACE-85DE-025E6BAE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5558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BAHŞİ</dc:creator>
  <cp:keywords/>
  <dc:description/>
  <cp:lastModifiedBy>Yasemin BAHŞİ</cp:lastModifiedBy>
  <cp:revision>1</cp:revision>
  <dcterms:created xsi:type="dcterms:W3CDTF">2023-01-11T19:33:00Z</dcterms:created>
  <dcterms:modified xsi:type="dcterms:W3CDTF">2023-01-11T20:30:00Z</dcterms:modified>
</cp:coreProperties>
</file>