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E2F0A" w14:textId="77777777" w:rsidR="00372478" w:rsidRDefault="00000000">
      <w:pPr>
        <w:spacing w:before="480" w:after="480" w:line="288" w:lineRule="auto"/>
      </w:pPr>
      <w:r>
        <w:rPr>
          <w:rFonts w:ascii="Arial" w:eastAsia="等线" w:hAnsi="Arial" w:cs="Arial"/>
          <w:b/>
          <w:sz w:val="52"/>
        </w:rPr>
        <w:t>附录</w:t>
      </w:r>
      <w:r>
        <w:rPr>
          <w:rFonts w:ascii="Arial" w:eastAsia="等线" w:hAnsi="Arial" w:cs="Arial"/>
          <w:b/>
          <w:sz w:val="52"/>
        </w:rPr>
        <w:t>1</w:t>
      </w:r>
      <w:r>
        <w:rPr>
          <w:rFonts w:ascii="Arial" w:eastAsia="等线" w:hAnsi="Arial" w:cs="Arial"/>
          <w:b/>
          <w:sz w:val="52"/>
        </w:rPr>
        <w:t>：软件需求说明书模板（完整版）</w:t>
      </w:r>
    </w:p>
    <w:p w14:paraId="1CFF6F06" w14:textId="77777777" w:rsidR="00372478" w:rsidRDefault="00372478">
      <w:pPr>
        <w:spacing w:before="120" w:after="120" w:line="288" w:lineRule="auto"/>
      </w:pPr>
    </w:p>
    <w:p w14:paraId="0E52EB3C" w14:textId="77777777" w:rsidR="00372478" w:rsidRDefault="00372478">
      <w:pPr>
        <w:spacing w:before="120" w:after="120" w:line="288" w:lineRule="auto"/>
      </w:pPr>
    </w:p>
    <w:p w14:paraId="1E171D2A" w14:textId="77777777" w:rsidR="00372478" w:rsidRDefault="00372478">
      <w:pPr>
        <w:spacing w:before="120" w:after="120" w:line="288" w:lineRule="auto"/>
      </w:pPr>
    </w:p>
    <w:p w14:paraId="77C688DB" w14:textId="058580D1" w:rsidR="00372478" w:rsidRDefault="00702385">
      <w:pPr>
        <w:spacing w:before="120" w:after="120" w:line="288" w:lineRule="auto"/>
        <w:jc w:val="center"/>
      </w:pPr>
      <w:proofErr w:type="spellStart"/>
      <w:r>
        <w:rPr>
          <w:rFonts w:ascii="Arial" w:eastAsia="等线" w:hAnsi="Arial" w:cs="Arial" w:hint="eastAsia"/>
          <w:b/>
          <w:i/>
          <w:color w:val="6425D0"/>
        </w:rPr>
        <w:t>FitTrack</w:t>
      </w:r>
      <w:proofErr w:type="spellEnd"/>
    </w:p>
    <w:p w14:paraId="167D2708" w14:textId="77777777" w:rsidR="00372478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b/>
        </w:rPr>
        <w:t>需求说明书</w:t>
      </w:r>
    </w:p>
    <w:p w14:paraId="5A4F1FEB" w14:textId="77777777" w:rsidR="00372478" w:rsidRDefault="00372478">
      <w:pPr>
        <w:spacing w:before="120" w:after="120" w:line="288" w:lineRule="auto"/>
      </w:pPr>
    </w:p>
    <w:p w14:paraId="28885530" w14:textId="77777777" w:rsidR="00372478" w:rsidRDefault="00372478">
      <w:pPr>
        <w:spacing w:before="120" w:after="120" w:line="288" w:lineRule="auto"/>
      </w:pPr>
    </w:p>
    <w:p w14:paraId="1138CB9C" w14:textId="77777777" w:rsidR="00372478" w:rsidRDefault="00372478">
      <w:pPr>
        <w:spacing w:before="120" w:after="120" w:line="288" w:lineRule="auto"/>
      </w:pPr>
    </w:p>
    <w:p w14:paraId="4AE7E9DA" w14:textId="77777777" w:rsidR="00372478" w:rsidRDefault="00372478">
      <w:pPr>
        <w:spacing w:before="120" w:after="120" w:line="288" w:lineRule="auto"/>
      </w:pPr>
    </w:p>
    <w:p w14:paraId="3E03234B" w14:textId="77777777" w:rsidR="00372478" w:rsidRDefault="00372478">
      <w:pPr>
        <w:spacing w:before="120" w:after="120" w:line="288" w:lineRule="auto"/>
      </w:pPr>
    </w:p>
    <w:p w14:paraId="196DB895" w14:textId="77777777" w:rsidR="00372478" w:rsidRDefault="00372478">
      <w:pPr>
        <w:spacing w:before="120" w:after="120" w:line="288" w:lineRule="auto"/>
      </w:pPr>
    </w:p>
    <w:p w14:paraId="214EF8C8" w14:textId="77777777" w:rsidR="00372478" w:rsidRDefault="00372478">
      <w:pPr>
        <w:spacing w:before="120" w:after="120" w:line="288" w:lineRule="auto"/>
      </w:pPr>
    </w:p>
    <w:p w14:paraId="6DAAE386" w14:textId="77777777" w:rsidR="00372478" w:rsidRDefault="00372478">
      <w:pPr>
        <w:spacing w:before="120" w:after="120" w:line="288" w:lineRule="auto"/>
      </w:pPr>
    </w:p>
    <w:p w14:paraId="4FE787D6" w14:textId="77777777" w:rsidR="00372478" w:rsidRDefault="00372478">
      <w:pPr>
        <w:spacing w:before="120" w:after="120" w:line="288" w:lineRule="auto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0"/>
        <w:gridCol w:w="2070"/>
        <w:gridCol w:w="2070"/>
        <w:gridCol w:w="2070"/>
      </w:tblGrid>
      <w:tr w:rsidR="00372478" w14:paraId="1A44B2D0" w14:textId="77777777"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52F5D6" w14:textId="77777777" w:rsidR="00372478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</w:rPr>
              <w:t>日</w:t>
            </w:r>
            <w:r>
              <w:rPr>
                <w:rFonts w:ascii="Arial" w:eastAsia="等线" w:hAnsi="Arial" w:cs="Arial"/>
              </w:rPr>
              <w:t xml:space="preserve">  </w:t>
            </w:r>
            <w:r>
              <w:rPr>
                <w:rFonts w:ascii="Arial" w:eastAsia="等线" w:hAnsi="Arial" w:cs="Arial"/>
              </w:rPr>
              <w:t>期</w:t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ADC519" w14:textId="77777777" w:rsidR="00372478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</w:rPr>
              <w:t>版</w:t>
            </w:r>
            <w:r>
              <w:rPr>
                <w:rFonts w:ascii="Arial" w:eastAsia="等线" w:hAnsi="Arial" w:cs="Arial"/>
              </w:rPr>
              <w:t xml:space="preserve">  </w:t>
            </w:r>
            <w:r>
              <w:rPr>
                <w:rFonts w:ascii="Arial" w:eastAsia="等线" w:hAnsi="Arial" w:cs="Arial"/>
              </w:rPr>
              <w:t>本</w:t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6F05F4" w14:textId="77777777" w:rsidR="00372478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</w:rPr>
              <w:t>说明</w:t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04460DC" w14:textId="77777777" w:rsidR="00372478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</w:rPr>
              <w:t>作</w:t>
            </w:r>
            <w:r>
              <w:rPr>
                <w:rFonts w:ascii="Arial" w:eastAsia="等线" w:hAnsi="Arial" w:cs="Arial"/>
              </w:rPr>
              <w:t xml:space="preserve">  </w:t>
            </w:r>
            <w:r>
              <w:rPr>
                <w:rFonts w:ascii="Arial" w:eastAsia="等线" w:hAnsi="Arial" w:cs="Arial"/>
              </w:rPr>
              <w:t>者</w:t>
            </w:r>
          </w:p>
        </w:tc>
      </w:tr>
      <w:tr w:rsidR="00372478" w14:paraId="6CA16338" w14:textId="77777777"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88C95B3" w14:textId="58A9C39C" w:rsidR="00372478" w:rsidRDefault="006802D2">
            <w:pPr>
              <w:spacing w:before="120" w:after="120" w:line="288" w:lineRule="auto"/>
            </w:pPr>
            <w:r>
              <w:rPr>
                <w:rFonts w:hint="eastAsia"/>
              </w:rPr>
              <w:t>2024/4/21</w:t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457E073" w14:textId="68B71AC6" w:rsidR="00372478" w:rsidRDefault="006802D2">
            <w:pPr>
              <w:spacing w:before="120" w:after="120" w:line="288" w:lineRule="auto"/>
            </w:pPr>
            <w:r>
              <w:t>V</w:t>
            </w:r>
            <w:r>
              <w:rPr>
                <w:rFonts w:hint="eastAsia"/>
              </w:rPr>
              <w:t>1</w:t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4A6F3F" w14:textId="77777777" w:rsidR="00372478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</w:rPr>
              <w:t>关于项目的需求说明</w:t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49AAB0F" w14:textId="5F84C185" w:rsidR="00372478" w:rsidRDefault="006802D2">
            <w:pPr>
              <w:spacing w:before="120" w:after="120" w:line="288" w:lineRule="auto"/>
            </w:pPr>
            <w:r>
              <w:rPr>
                <w:rFonts w:hint="eastAsia"/>
              </w:rPr>
              <w:t>郭鑫垚、刘旭、杨明鑫、陈思宇</w:t>
            </w:r>
          </w:p>
        </w:tc>
      </w:tr>
      <w:tr w:rsidR="00372478" w14:paraId="70753AD8" w14:textId="77777777"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6685674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C96466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81D891A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218197" w14:textId="77777777" w:rsidR="00372478" w:rsidRDefault="00372478">
            <w:pPr>
              <w:spacing w:before="120" w:after="120" w:line="288" w:lineRule="auto"/>
            </w:pPr>
          </w:p>
        </w:tc>
      </w:tr>
      <w:tr w:rsidR="00372478" w14:paraId="14E28E05" w14:textId="77777777"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C5F6B20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39D91CD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EEF43E1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0C09D9" w14:textId="77777777" w:rsidR="00372478" w:rsidRDefault="00372478">
            <w:pPr>
              <w:spacing w:before="120" w:after="120" w:line="288" w:lineRule="auto"/>
            </w:pPr>
          </w:p>
        </w:tc>
      </w:tr>
      <w:tr w:rsidR="00372478" w14:paraId="52D64347" w14:textId="77777777"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6F1488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738086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16435D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D23007B" w14:textId="77777777" w:rsidR="00372478" w:rsidRDefault="00372478">
            <w:pPr>
              <w:spacing w:before="120" w:after="120" w:line="288" w:lineRule="auto"/>
            </w:pPr>
          </w:p>
        </w:tc>
      </w:tr>
    </w:tbl>
    <w:p w14:paraId="00DFD769" w14:textId="77777777" w:rsidR="00372478" w:rsidRDefault="00372478">
      <w:pPr>
        <w:spacing w:before="120" w:after="120" w:line="288" w:lineRule="auto"/>
      </w:pPr>
    </w:p>
    <w:bookmarkStart w:id="0" w:name="heading_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zh-CN"/>
        </w:rPr>
        <w:id w:val="-1254813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FDB03B" w14:textId="0D784927" w:rsidR="00702385" w:rsidRDefault="00702385">
          <w:pPr>
            <w:pStyle w:val="TOC"/>
          </w:pPr>
          <w:r>
            <w:rPr>
              <w:lang w:val="zh-CN"/>
            </w:rPr>
            <w:t>目录</w:t>
          </w:r>
        </w:p>
        <w:p w14:paraId="6767CEB2" w14:textId="615E2616" w:rsidR="00702385" w:rsidRDefault="00702385">
          <w:pPr>
            <w:pStyle w:val="TOC1"/>
            <w:tabs>
              <w:tab w:val="right" w:leader="dot" w:pos="8295"/>
            </w:tabs>
            <w:rPr>
              <w:rFonts w:cstheme="minorBidi"/>
              <w:noProof/>
              <w:kern w:val="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581957" w:history="1">
            <w:r w:rsidRPr="00463816">
              <w:rPr>
                <w:rStyle w:val="a3"/>
                <w:rFonts w:ascii="Arial" w:eastAsia="等线" w:hAnsi="Arial" w:cs="Arial"/>
                <w:b/>
                <w:noProof/>
              </w:rPr>
              <w:t>1</w:t>
            </w:r>
            <w:r w:rsidRPr="00463816">
              <w:rPr>
                <w:rStyle w:val="a3"/>
                <w:rFonts w:ascii="Arial" w:eastAsia="等线" w:hAnsi="Arial" w:cs="Arial"/>
                <w:b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_Toc164581957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17409" w14:textId="4D9ABDD7" w:rsidR="00702385" w:rsidRDefault="00000000">
          <w:pPr>
            <w:pStyle w:val="TOC2"/>
            <w:tabs>
              <w:tab w:val="right" w:leader="dot" w:pos="8295"/>
            </w:tabs>
            <w:rPr>
              <w:rFonts w:cstheme="minorBidi"/>
              <w:noProof/>
              <w:kern w:val="2"/>
              <w:szCs w:val="24"/>
            </w:rPr>
          </w:pPr>
          <w:hyperlink w:anchor="_Toc164581958" w:history="1"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1.1</w:t>
            </w:r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编写目的</w:t>
            </w:r>
            <w:r w:rsidR="00702385">
              <w:rPr>
                <w:noProof/>
                <w:webHidden/>
              </w:rPr>
              <w:tab/>
            </w:r>
            <w:r w:rsidR="00702385">
              <w:rPr>
                <w:noProof/>
                <w:webHidden/>
              </w:rPr>
              <w:fldChar w:fldCharType="begin"/>
            </w:r>
            <w:r w:rsidR="00702385">
              <w:rPr>
                <w:noProof/>
                <w:webHidden/>
              </w:rPr>
              <w:instrText xml:space="preserve"> PAGEREF _Toc164581958 \h </w:instrText>
            </w:r>
            <w:r w:rsidR="00702385">
              <w:rPr>
                <w:noProof/>
                <w:webHidden/>
              </w:rPr>
            </w:r>
            <w:r w:rsidR="00702385">
              <w:rPr>
                <w:noProof/>
                <w:webHidden/>
              </w:rPr>
              <w:fldChar w:fldCharType="separate"/>
            </w:r>
            <w:r w:rsidR="00702385">
              <w:rPr>
                <w:noProof/>
                <w:webHidden/>
              </w:rPr>
              <w:t>2</w:t>
            </w:r>
            <w:r w:rsidR="00702385">
              <w:rPr>
                <w:noProof/>
                <w:webHidden/>
              </w:rPr>
              <w:fldChar w:fldCharType="end"/>
            </w:r>
          </w:hyperlink>
        </w:p>
        <w:p w14:paraId="5F7D29ED" w14:textId="1385254E" w:rsidR="00702385" w:rsidRDefault="00000000">
          <w:pPr>
            <w:pStyle w:val="TOC2"/>
            <w:tabs>
              <w:tab w:val="right" w:leader="dot" w:pos="8295"/>
            </w:tabs>
            <w:rPr>
              <w:rFonts w:cstheme="minorBidi"/>
              <w:noProof/>
              <w:kern w:val="2"/>
              <w:szCs w:val="24"/>
            </w:rPr>
          </w:pPr>
          <w:hyperlink w:anchor="_Toc164581959" w:history="1"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1.2</w:t>
            </w:r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背景</w:t>
            </w:r>
            <w:r w:rsidR="00702385">
              <w:rPr>
                <w:noProof/>
                <w:webHidden/>
              </w:rPr>
              <w:tab/>
            </w:r>
            <w:r w:rsidR="00702385">
              <w:rPr>
                <w:noProof/>
                <w:webHidden/>
              </w:rPr>
              <w:fldChar w:fldCharType="begin"/>
            </w:r>
            <w:r w:rsidR="00702385">
              <w:rPr>
                <w:noProof/>
                <w:webHidden/>
              </w:rPr>
              <w:instrText xml:space="preserve"> PAGEREF _Toc164581959 \h </w:instrText>
            </w:r>
            <w:r w:rsidR="00702385">
              <w:rPr>
                <w:noProof/>
                <w:webHidden/>
              </w:rPr>
            </w:r>
            <w:r w:rsidR="00702385">
              <w:rPr>
                <w:noProof/>
                <w:webHidden/>
              </w:rPr>
              <w:fldChar w:fldCharType="separate"/>
            </w:r>
            <w:r w:rsidR="00702385">
              <w:rPr>
                <w:noProof/>
                <w:webHidden/>
              </w:rPr>
              <w:t>2</w:t>
            </w:r>
            <w:r w:rsidR="00702385">
              <w:rPr>
                <w:noProof/>
                <w:webHidden/>
              </w:rPr>
              <w:fldChar w:fldCharType="end"/>
            </w:r>
          </w:hyperlink>
        </w:p>
        <w:p w14:paraId="5FBE4CD3" w14:textId="7BA99F65" w:rsidR="00702385" w:rsidRDefault="00000000">
          <w:pPr>
            <w:pStyle w:val="TOC2"/>
            <w:tabs>
              <w:tab w:val="right" w:leader="dot" w:pos="8295"/>
            </w:tabs>
            <w:rPr>
              <w:rFonts w:cstheme="minorBidi"/>
              <w:noProof/>
              <w:kern w:val="2"/>
              <w:szCs w:val="24"/>
            </w:rPr>
          </w:pPr>
          <w:hyperlink w:anchor="_Toc164581960" w:history="1"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1.3</w:t>
            </w:r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定义</w:t>
            </w:r>
            <w:r w:rsidR="00702385">
              <w:rPr>
                <w:noProof/>
                <w:webHidden/>
              </w:rPr>
              <w:tab/>
            </w:r>
            <w:r w:rsidR="00702385">
              <w:rPr>
                <w:noProof/>
                <w:webHidden/>
              </w:rPr>
              <w:fldChar w:fldCharType="begin"/>
            </w:r>
            <w:r w:rsidR="00702385">
              <w:rPr>
                <w:noProof/>
                <w:webHidden/>
              </w:rPr>
              <w:instrText xml:space="preserve"> PAGEREF _Toc164581960 \h </w:instrText>
            </w:r>
            <w:r w:rsidR="00702385">
              <w:rPr>
                <w:noProof/>
                <w:webHidden/>
              </w:rPr>
            </w:r>
            <w:r w:rsidR="00702385">
              <w:rPr>
                <w:noProof/>
                <w:webHidden/>
              </w:rPr>
              <w:fldChar w:fldCharType="separate"/>
            </w:r>
            <w:r w:rsidR="00702385">
              <w:rPr>
                <w:noProof/>
                <w:webHidden/>
              </w:rPr>
              <w:t>3</w:t>
            </w:r>
            <w:r w:rsidR="00702385">
              <w:rPr>
                <w:noProof/>
                <w:webHidden/>
              </w:rPr>
              <w:fldChar w:fldCharType="end"/>
            </w:r>
          </w:hyperlink>
        </w:p>
        <w:p w14:paraId="229631CA" w14:textId="6E1CC855" w:rsidR="00702385" w:rsidRDefault="00000000">
          <w:pPr>
            <w:pStyle w:val="TOC1"/>
            <w:tabs>
              <w:tab w:val="right" w:leader="dot" w:pos="8295"/>
            </w:tabs>
            <w:rPr>
              <w:rFonts w:cstheme="minorBidi"/>
              <w:noProof/>
              <w:kern w:val="2"/>
              <w:szCs w:val="24"/>
            </w:rPr>
          </w:pPr>
          <w:hyperlink w:anchor="_Toc164581961" w:history="1"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2</w:t>
            </w:r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任务概述</w:t>
            </w:r>
            <w:r w:rsidR="00702385">
              <w:rPr>
                <w:noProof/>
                <w:webHidden/>
              </w:rPr>
              <w:tab/>
            </w:r>
            <w:r w:rsidR="00702385">
              <w:rPr>
                <w:noProof/>
                <w:webHidden/>
              </w:rPr>
              <w:fldChar w:fldCharType="begin"/>
            </w:r>
            <w:r w:rsidR="00702385">
              <w:rPr>
                <w:noProof/>
                <w:webHidden/>
              </w:rPr>
              <w:instrText xml:space="preserve"> PAGEREF _Toc164581961 \h </w:instrText>
            </w:r>
            <w:r w:rsidR="00702385">
              <w:rPr>
                <w:noProof/>
                <w:webHidden/>
              </w:rPr>
            </w:r>
            <w:r w:rsidR="00702385">
              <w:rPr>
                <w:noProof/>
                <w:webHidden/>
              </w:rPr>
              <w:fldChar w:fldCharType="separate"/>
            </w:r>
            <w:r w:rsidR="00702385">
              <w:rPr>
                <w:noProof/>
                <w:webHidden/>
              </w:rPr>
              <w:t>3</w:t>
            </w:r>
            <w:r w:rsidR="00702385">
              <w:rPr>
                <w:noProof/>
                <w:webHidden/>
              </w:rPr>
              <w:fldChar w:fldCharType="end"/>
            </w:r>
          </w:hyperlink>
        </w:p>
        <w:p w14:paraId="7700E4E0" w14:textId="362907D1" w:rsidR="00702385" w:rsidRDefault="00000000">
          <w:pPr>
            <w:pStyle w:val="TOC2"/>
            <w:tabs>
              <w:tab w:val="right" w:leader="dot" w:pos="8295"/>
            </w:tabs>
            <w:rPr>
              <w:rFonts w:cstheme="minorBidi"/>
              <w:noProof/>
              <w:kern w:val="2"/>
              <w:szCs w:val="24"/>
            </w:rPr>
          </w:pPr>
          <w:hyperlink w:anchor="_Toc164581962" w:history="1"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2.1</w:t>
            </w:r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目标</w:t>
            </w:r>
            <w:r w:rsidR="00702385">
              <w:rPr>
                <w:noProof/>
                <w:webHidden/>
              </w:rPr>
              <w:tab/>
            </w:r>
            <w:r w:rsidR="00702385">
              <w:rPr>
                <w:noProof/>
                <w:webHidden/>
              </w:rPr>
              <w:fldChar w:fldCharType="begin"/>
            </w:r>
            <w:r w:rsidR="00702385">
              <w:rPr>
                <w:noProof/>
                <w:webHidden/>
              </w:rPr>
              <w:instrText xml:space="preserve"> PAGEREF _Toc164581962 \h </w:instrText>
            </w:r>
            <w:r w:rsidR="00702385">
              <w:rPr>
                <w:noProof/>
                <w:webHidden/>
              </w:rPr>
            </w:r>
            <w:r w:rsidR="00702385">
              <w:rPr>
                <w:noProof/>
                <w:webHidden/>
              </w:rPr>
              <w:fldChar w:fldCharType="separate"/>
            </w:r>
            <w:r w:rsidR="00702385">
              <w:rPr>
                <w:noProof/>
                <w:webHidden/>
              </w:rPr>
              <w:t>3</w:t>
            </w:r>
            <w:r w:rsidR="00702385">
              <w:rPr>
                <w:noProof/>
                <w:webHidden/>
              </w:rPr>
              <w:fldChar w:fldCharType="end"/>
            </w:r>
          </w:hyperlink>
        </w:p>
        <w:p w14:paraId="7859650D" w14:textId="7F37EAB1" w:rsidR="00702385" w:rsidRDefault="00000000">
          <w:pPr>
            <w:pStyle w:val="TOC2"/>
            <w:tabs>
              <w:tab w:val="right" w:leader="dot" w:pos="8295"/>
            </w:tabs>
            <w:rPr>
              <w:rFonts w:cstheme="minorBidi"/>
              <w:noProof/>
              <w:kern w:val="2"/>
              <w:szCs w:val="24"/>
            </w:rPr>
          </w:pPr>
          <w:hyperlink w:anchor="_Toc164581963" w:history="1"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2.2</w:t>
            </w:r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用户的特点</w:t>
            </w:r>
            <w:r w:rsidR="00702385">
              <w:rPr>
                <w:noProof/>
                <w:webHidden/>
              </w:rPr>
              <w:tab/>
            </w:r>
            <w:r w:rsidR="00702385">
              <w:rPr>
                <w:noProof/>
                <w:webHidden/>
              </w:rPr>
              <w:fldChar w:fldCharType="begin"/>
            </w:r>
            <w:r w:rsidR="00702385">
              <w:rPr>
                <w:noProof/>
                <w:webHidden/>
              </w:rPr>
              <w:instrText xml:space="preserve"> PAGEREF _Toc164581963 \h </w:instrText>
            </w:r>
            <w:r w:rsidR="00702385">
              <w:rPr>
                <w:noProof/>
                <w:webHidden/>
              </w:rPr>
            </w:r>
            <w:r w:rsidR="00702385">
              <w:rPr>
                <w:noProof/>
                <w:webHidden/>
              </w:rPr>
              <w:fldChar w:fldCharType="separate"/>
            </w:r>
            <w:r w:rsidR="00702385">
              <w:rPr>
                <w:noProof/>
                <w:webHidden/>
              </w:rPr>
              <w:t>3</w:t>
            </w:r>
            <w:r w:rsidR="00702385">
              <w:rPr>
                <w:noProof/>
                <w:webHidden/>
              </w:rPr>
              <w:fldChar w:fldCharType="end"/>
            </w:r>
          </w:hyperlink>
        </w:p>
        <w:p w14:paraId="18869158" w14:textId="59CB3BCD" w:rsidR="00702385" w:rsidRDefault="00000000">
          <w:pPr>
            <w:pStyle w:val="TOC1"/>
            <w:tabs>
              <w:tab w:val="right" w:leader="dot" w:pos="8295"/>
            </w:tabs>
            <w:rPr>
              <w:rFonts w:cstheme="minorBidi"/>
              <w:noProof/>
              <w:kern w:val="2"/>
              <w:szCs w:val="24"/>
            </w:rPr>
          </w:pPr>
          <w:hyperlink w:anchor="_Toc164581964" w:history="1"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3</w:t>
            </w:r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需求规定</w:t>
            </w:r>
            <w:r w:rsidR="00702385">
              <w:rPr>
                <w:noProof/>
                <w:webHidden/>
              </w:rPr>
              <w:tab/>
            </w:r>
            <w:r w:rsidR="00702385">
              <w:rPr>
                <w:noProof/>
                <w:webHidden/>
              </w:rPr>
              <w:fldChar w:fldCharType="begin"/>
            </w:r>
            <w:r w:rsidR="00702385">
              <w:rPr>
                <w:noProof/>
                <w:webHidden/>
              </w:rPr>
              <w:instrText xml:space="preserve"> PAGEREF _Toc164581964 \h </w:instrText>
            </w:r>
            <w:r w:rsidR="00702385">
              <w:rPr>
                <w:noProof/>
                <w:webHidden/>
              </w:rPr>
            </w:r>
            <w:r w:rsidR="00702385">
              <w:rPr>
                <w:noProof/>
                <w:webHidden/>
              </w:rPr>
              <w:fldChar w:fldCharType="separate"/>
            </w:r>
            <w:r w:rsidR="00702385">
              <w:rPr>
                <w:noProof/>
                <w:webHidden/>
              </w:rPr>
              <w:t>4</w:t>
            </w:r>
            <w:r w:rsidR="00702385">
              <w:rPr>
                <w:noProof/>
                <w:webHidden/>
              </w:rPr>
              <w:fldChar w:fldCharType="end"/>
            </w:r>
          </w:hyperlink>
        </w:p>
        <w:p w14:paraId="7D82ACEA" w14:textId="7C90DED8" w:rsidR="00702385" w:rsidRDefault="00000000">
          <w:pPr>
            <w:pStyle w:val="TOC2"/>
            <w:tabs>
              <w:tab w:val="right" w:leader="dot" w:pos="8295"/>
            </w:tabs>
            <w:rPr>
              <w:rFonts w:cstheme="minorBidi"/>
              <w:noProof/>
              <w:kern w:val="2"/>
              <w:szCs w:val="24"/>
            </w:rPr>
          </w:pPr>
          <w:hyperlink w:anchor="_Toc164581965" w:history="1"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3.1</w:t>
            </w:r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对功能的规定</w:t>
            </w:r>
            <w:r w:rsidR="00702385">
              <w:rPr>
                <w:noProof/>
                <w:webHidden/>
              </w:rPr>
              <w:tab/>
            </w:r>
            <w:r w:rsidR="00702385">
              <w:rPr>
                <w:noProof/>
                <w:webHidden/>
              </w:rPr>
              <w:fldChar w:fldCharType="begin"/>
            </w:r>
            <w:r w:rsidR="00702385">
              <w:rPr>
                <w:noProof/>
                <w:webHidden/>
              </w:rPr>
              <w:instrText xml:space="preserve"> PAGEREF _Toc164581965 \h </w:instrText>
            </w:r>
            <w:r w:rsidR="00702385">
              <w:rPr>
                <w:noProof/>
                <w:webHidden/>
              </w:rPr>
            </w:r>
            <w:r w:rsidR="00702385">
              <w:rPr>
                <w:noProof/>
                <w:webHidden/>
              </w:rPr>
              <w:fldChar w:fldCharType="separate"/>
            </w:r>
            <w:r w:rsidR="00702385">
              <w:rPr>
                <w:noProof/>
                <w:webHidden/>
              </w:rPr>
              <w:t>4</w:t>
            </w:r>
            <w:r w:rsidR="00702385">
              <w:rPr>
                <w:noProof/>
                <w:webHidden/>
              </w:rPr>
              <w:fldChar w:fldCharType="end"/>
            </w:r>
          </w:hyperlink>
        </w:p>
        <w:p w14:paraId="193085F2" w14:textId="49B6C9D0" w:rsidR="00702385" w:rsidRDefault="00000000">
          <w:pPr>
            <w:pStyle w:val="TOC3"/>
            <w:tabs>
              <w:tab w:val="right" w:leader="dot" w:pos="8295"/>
            </w:tabs>
            <w:rPr>
              <w:rFonts w:cstheme="minorBidi"/>
              <w:noProof/>
              <w:kern w:val="2"/>
              <w:szCs w:val="24"/>
            </w:rPr>
          </w:pPr>
          <w:hyperlink w:anchor="_Toc164581966" w:history="1"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服务端：</w:t>
            </w:r>
            <w:r w:rsidR="00702385">
              <w:rPr>
                <w:noProof/>
                <w:webHidden/>
              </w:rPr>
              <w:tab/>
            </w:r>
            <w:r w:rsidR="00702385">
              <w:rPr>
                <w:noProof/>
                <w:webHidden/>
              </w:rPr>
              <w:fldChar w:fldCharType="begin"/>
            </w:r>
            <w:r w:rsidR="00702385">
              <w:rPr>
                <w:noProof/>
                <w:webHidden/>
              </w:rPr>
              <w:instrText xml:space="preserve"> PAGEREF _Toc164581966 \h </w:instrText>
            </w:r>
            <w:r w:rsidR="00702385">
              <w:rPr>
                <w:noProof/>
                <w:webHidden/>
              </w:rPr>
            </w:r>
            <w:r w:rsidR="00702385">
              <w:rPr>
                <w:noProof/>
                <w:webHidden/>
              </w:rPr>
              <w:fldChar w:fldCharType="separate"/>
            </w:r>
            <w:r w:rsidR="00702385">
              <w:rPr>
                <w:noProof/>
                <w:webHidden/>
              </w:rPr>
              <w:t>4</w:t>
            </w:r>
            <w:r w:rsidR="00702385">
              <w:rPr>
                <w:noProof/>
                <w:webHidden/>
              </w:rPr>
              <w:fldChar w:fldCharType="end"/>
            </w:r>
          </w:hyperlink>
        </w:p>
        <w:p w14:paraId="758F4EFB" w14:textId="2C24FF32" w:rsidR="00702385" w:rsidRDefault="00000000">
          <w:pPr>
            <w:pStyle w:val="TOC3"/>
            <w:tabs>
              <w:tab w:val="right" w:leader="dot" w:pos="8295"/>
            </w:tabs>
            <w:rPr>
              <w:rFonts w:cstheme="minorBidi"/>
              <w:noProof/>
              <w:kern w:val="2"/>
              <w:szCs w:val="24"/>
            </w:rPr>
          </w:pPr>
          <w:hyperlink w:anchor="_Toc164581967" w:history="1"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客户端</w:t>
            </w:r>
            <w:r w:rsidR="00702385">
              <w:rPr>
                <w:noProof/>
                <w:webHidden/>
              </w:rPr>
              <w:tab/>
            </w:r>
            <w:r w:rsidR="00702385">
              <w:rPr>
                <w:noProof/>
                <w:webHidden/>
              </w:rPr>
              <w:fldChar w:fldCharType="begin"/>
            </w:r>
            <w:r w:rsidR="00702385">
              <w:rPr>
                <w:noProof/>
                <w:webHidden/>
              </w:rPr>
              <w:instrText xml:space="preserve"> PAGEREF _Toc164581967 \h </w:instrText>
            </w:r>
            <w:r w:rsidR="00702385">
              <w:rPr>
                <w:noProof/>
                <w:webHidden/>
              </w:rPr>
            </w:r>
            <w:r w:rsidR="00702385">
              <w:rPr>
                <w:noProof/>
                <w:webHidden/>
              </w:rPr>
              <w:fldChar w:fldCharType="separate"/>
            </w:r>
            <w:r w:rsidR="00702385">
              <w:rPr>
                <w:noProof/>
                <w:webHidden/>
              </w:rPr>
              <w:t>5</w:t>
            </w:r>
            <w:r w:rsidR="00702385">
              <w:rPr>
                <w:noProof/>
                <w:webHidden/>
              </w:rPr>
              <w:fldChar w:fldCharType="end"/>
            </w:r>
          </w:hyperlink>
        </w:p>
        <w:p w14:paraId="15D5EA9F" w14:textId="13EA16C9" w:rsidR="00702385" w:rsidRDefault="00000000">
          <w:pPr>
            <w:pStyle w:val="TOC2"/>
            <w:tabs>
              <w:tab w:val="right" w:leader="dot" w:pos="8295"/>
            </w:tabs>
            <w:rPr>
              <w:rFonts w:cstheme="minorBidi"/>
              <w:noProof/>
              <w:kern w:val="2"/>
              <w:szCs w:val="24"/>
            </w:rPr>
          </w:pPr>
          <w:hyperlink w:anchor="_Toc164581968" w:history="1"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3.2</w:t>
            </w:r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对性能的规定</w:t>
            </w:r>
            <w:r w:rsidR="00702385">
              <w:rPr>
                <w:noProof/>
                <w:webHidden/>
              </w:rPr>
              <w:tab/>
            </w:r>
            <w:r w:rsidR="00702385">
              <w:rPr>
                <w:noProof/>
                <w:webHidden/>
              </w:rPr>
              <w:fldChar w:fldCharType="begin"/>
            </w:r>
            <w:r w:rsidR="00702385">
              <w:rPr>
                <w:noProof/>
                <w:webHidden/>
              </w:rPr>
              <w:instrText xml:space="preserve"> PAGEREF _Toc164581968 \h </w:instrText>
            </w:r>
            <w:r w:rsidR="00702385">
              <w:rPr>
                <w:noProof/>
                <w:webHidden/>
              </w:rPr>
            </w:r>
            <w:r w:rsidR="00702385">
              <w:rPr>
                <w:noProof/>
                <w:webHidden/>
              </w:rPr>
              <w:fldChar w:fldCharType="separate"/>
            </w:r>
            <w:r w:rsidR="00702385">
              <w:rPr>
                <w:noProof/>
                <w:webHidden/>
              </w:rPr>
              <w:t>7</w:t>
            </w:r>
            <w:r w:rsidR="00702385">
              <w:rPr>
                <w:noProof/>
                <w:webHidden/>
              </w:rPr>
              <w:fldChar w:fldCharType="end"/>
            </w:r>
          </w:hyperlink>
        </w:p>
        <w:p w14:paraId="4A969DEB" w14:textId="67226C41" w:rsidR="00702385" w:rsidRDefault="00000000">
          <w:pPr>
            <w:pStyle w:val="TOC1"/>
            <w:tabs>
              <w:tab w:val="right" w:leader="dot" w:pos="8295"/>
            </w:tabs>
            <w:rPr>
              <w:rFonts w:cstheme="minorBidi"/>
              <w:noProof/>
              <w:kern w:val="2"/>
              <w:szCs w:val="24"/>
            </w:rPr>
          </w:pPr>
          <w:hyperlink w:anchor="_Toc164581969" w:history="1"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4</w:t>
            </w:r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运行环境规定</w:t>
            </w:r>
            <w:r w:rsidR="00702385">
              <w:rPr>
                <w:noProof/>
                <w:webHidden/>
              </w:rPr>
              <w:tab/>
            </w:r>
            <w:r w:rsidR="00702385">
              <w:rPr>
                <w:noProof/>
                <w:webHidden/>
              </w:rPr>
              <w:fldChar w:fldCharType="begin"/>
            </w:r>
            <w:r w:rsidR="00702385">
              <w:rPr>
                <w:noProof/>
                <w:webHidden/>
              </w:rPr>
              <w:instrText xml:space="preserve"> PAGEREF _Toc164581969 \h </w:instrText>
            </w:r>
            <w:r w:rsidR="00702385">
              <w:rPr>
                <w:noProof/>
                <w:webHidden/>
              </w:rPr>
            </w:r>
            <w:r w:rsidR="00702385">
              <w:rPr>
                <w:noProof/>
                <w:webHidden/>
              </w:rPr>
              <w:fldChar w:fldCharType="separate"/>
            </w:r>
            <w:r w:rsidR="00702385">
              <w:rPr>
                <w:noProof/>
                <w:webHidden/>
              </w:rPr>
              <w:t>8</w:t>
            </w:r>
            <w:r w:rsidR="00702385">
              <w:rPr>
                <w:noProof/>
                <w:webHidden/>
              </w:rPr>
              <w:fldChar w:fldCharType="end"/>
            </w:r>
          </w:hyperlink>
        </w:p>
        <w:p w14:paraId="0F351724" w14:textId="0D819531" w:rsidR="00702385" w:rsidRDefault="00000000">
          <w:pPr>
            <w:pStyle w:val="TOC2"/>
            <w:tabs>
              <w:tab w:val="right" w:leader="dot" w:pos="8295"/>
            </w:tabs>
            <w:rPr>
              <w:rFonts w:cstheme="minorBidi"/>
              <w:noProof/>
              <w:kern w:val="2"/>
              <w:szCs w:val="24"/>
            </w:rPr>
          </w:pPr>
          <w:hyperlink w:anchor="_Toc164581970" w:history="1"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4.1</w:t>
            </w:r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设备</w:t>
            </w:r>
            <w:r w:rsidR="00702385">
              <w:rPr>
                <w:noProof/>
                <w:webHidden/>
              </w:rPr>
              <w:tab/>
            </w:r>
            <w:r w:rsidR="00702385">
              <w:rPr>
                <w:noProof/>
                <w:webHidden/>
              </w:rPr>
              <w:fldChar w:fldCharType="begin"/>
            </w:r>
            <w:r w:rsidR="00702385">
              <w:rPr>
                <w:noProof/>
                <w:webHidden/>
              </w:rPr>
              <w:instrText xml:space="preserve"> PAGEREF _Toc164581970 \h </w:instrText>
            </w:r>
            <w:r w:rsidR="00702385">
              <w:rPr>
                <w:noProof/>
                <w:webHidden/>
              </w:rPr>
            </w:r>
            <w:r w:rsidR="00702385">
              <w:rPr>
                <w:noProof/>
                <w:webHidden/>
              </w:rPr>
              <w:fldChar w:fldCharType="separate"/>
            </w:r>
            <w:r w:rsidR="00702385">
              <w:rPr>
                <w:noProof/>
                <w:webHidden/>
              </w:rPr>
              <w:t>8</w:t>
            </w:r>
            <w:r w:rsidR="00702385">
              <w:rPr>
                <w:noProof/>
                <w:webHidden/>
              </w:rPr>
              <w:fldChar w:fldCharType="end"/>
            </w:r>
          </w:hyperlink>
        </w:p>
        <w:p w14:paraId="02C58098" w14:textId="27D075C1" w:rsidR="00702385" w:rsidRDefault="00000000">
          <w:pPr>
            <w:pStyle w:val="TOC2"/>
            <w:tabs>
              <w:tab w:val="right" w:leader="dot" w:pos="8295"/>
            </w:tabs>
            <w:rPr>
              <w:rFonts w:cstheme="minorBidi"/>
              <w:noProof/>
              <w:kern w:val="2"/>
              <w:szCs w:val="24"/>
            </w:rPr>
          </w:pPr>
          <w:hyperlink w:anchor="_Toc164581971" w:history="1"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4.2</w:t>
            </w:r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支持软件</w:t>
            </w:r>
            <w:r w:rsidR="00702385">
              <w:rPr>
                <w:noProof/>
                <w:webHidden/>
              </w:rPr>
              <w:tab/>
            </w:r>
            <w:r w:rsidR="00702385">
              <w:rPr>
                <w:noProof/>
                <w:webHidden/>
              </w:rPr>
              <w:fldChar w:fldCharType="begin"/>
            </w:r>
            <w:r w:rsidR="00702385">
              <w:rPr>
                <w:noProof/>
                <w:webHidden/>
              </w:rPr>
              <w:instrText xml:space="preserve"> PAGEREF _Toc164581971 \h </w:instrText>
            </w:r>
            <w:r w:rsidR="00702385">
              <w:rPr>
                <w:noProof/>
                <w:webHidden/>
              </w:rPr>
            </w:r>
            <w:r w:rsidR="00702385">
              <w:rPr>
                <w:noProof/>
                <w:webHidden/>
              </w:rPr>
              <w:fldChar w:fldCharType="separate"/>
            </w:r>
            <w:r w:rsidR="00702385">
              <w:rPr>
                <w:noProof/>
                <w:webHidden/>
              </w:rPr>
              <w:t>9</w:t>
            </w:r>
            <w:r w:rsidR="00702385">
              <w:rPr>
                <w:noProof/>
                <w:webHidden/>
              </w:rPr>
              <w:fldChar w:fldCharType="end"/>
            </w:r>
          </w:hyperlink>
        </w:p>
        <w:p w14:paraId="6DE309C1" w14:textId="6C105C06" w:rsidR="00702385" w:rsidRDefault="00000000">
          <w:pPr>
            <w:pStyle w:val="TOC2"/>
            <w:tabs>
              <w:tab w:val="right" w:leader="dot" w:pos="8295"/>
            </w:tabs>
            <w:rPr>
              <w:rFonts w:cstheme="minorBidi"/>
              <w:noProof/>
              <w:kern w:val="2"/>
              <w:szCs w:val="24"/>
            </w:rPr>
          </w:pPr>
          <w:hyperlink w:anchor="_Toc164581972" w:history="1"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4.3</w:t>
            </w:r>
            <w:r w:rsidR="00702385" w:rsidRPr="00463816">
              <w:rPr>
                <w:rStyle w:val="a3"/>
                <w:rFonts w:ascii="Arial" w:eastAsia="等线" w:hAnsi="Arial" w:cs="Arial"/>
                <w:b/>
                <w:noProof/>
              </w:rPr>
              <w:t>接口</w:t>
            </w:r>
            <w:r w:rsidR="00702385">
              <w:rPr>
                <w:noProof/>
                <w:webHidden/>
              </w:rPr>
              <w:tab/>
            </w:r>
            <w:r w:rsidR="00702385">
              <w:rPr>
                <w:noProof/>
                <w:webHidden/>
              </w:rPr>
              <w:fldChar w:fldCharType="begin"/>
            </w:r>
            <w:r w:rsidR="00702385">
              <w:rPr>
                <w:noProof/>
                <w:webHidden/>
              </w:rPr>
              <w:instrText xml:space="preserve"> PAGEREF _Toc164581972 \h </w:instrText>
            </w:r>
            <w:r w:rsidR="00702385">
              <w:rPr>
                <w:noProof/>
                <w:webHidden/>
              </w:rPr>
            </w:r>
            <w:r w:rsidR="00702385">
              <w:rPr>
                <w:noProof/>
                <w:webHidden/>
              </w:rPr>
              <w:fldChar w:fldCharType="separate"/>
            </w:r>
            <w:r w:rsidR="00702385">
              <w:rPr>
                <w:noProof/>
                <w:webHidden/>
              </w:rPr>
              <w:t>9</w:t>
            </w:r>
            <w:r w:rsidR="00702385">
              <w:rPr>
                <w:noProof/>
                <w:webHidden/>
              </w:rPr>
              <w:fldChar w:fldCharType="end"/>
            </w:r>
          </w:hyperlink>
        </w:p>
        <w:p w14:paraId="155ECCE3" w14:textId="4AA74113" w:rsidR="00702385" w:rsidRDefault="00702385">
          <w:r>
            <w:rPr>
              <w:b/>
              <w:bCs/>
              <w:lang w:val="zh-CN"/>
            </w:rPr>
            <w:fldChar w:fldCharType="end"/>
          </w:r>
        </w:p>
      </w:sdtContent>
    </w:sdt>
    <w:p w14:paraId="5466F888" w14:textId="77777777" w:rsidR="00372478" w:rsidRDefault="00000000">
      <w:pPr>
        <w:spacing w:before="380" w:after="140" w:line="288" w:lineRule="auto"/>
        <w:outlineLvl w:val="0"/>
      </w:pPr>
      <w:bookmarkStart w:id="1" w:name="_Toc164581957"/>
      <w:r>
        <w:rPr>
          <w:rFonts w:ascii="Arial" w:eastAsia="等线" w:hAnsi="Arial" w:cs="Arial"/>
          <w:b/>
          <w:sz w:val="36"/>
        </w:rPr>
        <w:t>1</w:t>
      </w:r>
      <w:r>
        <w:rPr>
          <w:rFonts w:ascii="Arial" w:eastAsia="等线" w:hAnsi="Arial" w:cs="Arial"/>
          <w:b/>
          <w:sz w:val="36"/>
        </w:rPr>
        <w:t>引言</w:t>
      </w:r>
      <w:bookmarkEnd w:id="0"/>
      <w:bookmarkEnd w:id="1"/>
    </w:p>
    <w:p w14:paraId="0D594B28" w14:textId="77777777" w:rsidR="00372478" w:rsidRDefault="00000000">
      <w:pPr>
        <w:spacing w:before="320" w:after="120" w:line="288" w:lineRule="auto"/>
        <w:outlineLvl w:val="1"/>
      </w:pPr>
      <w:bookmarkStart w:id="2" w:name="heading_1"/>
      <w:bookmarkStart w:id="3" w:name="_Toc164581958"/>
      <w:r>
        <w:rPr>
          <w:rFonts w:ascii="Arial" w:eastAsia="等线" w:hAnsi="Arial" w:cs="Arial"/>
          <w:b/>
          <w:sz w:val="32"/>
        </w:rPr>
        <w:t>1.1</w:t>
      </w:r>
      <w:r>
        <w:rPr>
          <w:rFonts w:ascii="Arial" w:eastAsia="等线" w:hAnsi="Arial" w:cs="Arial"/>
          <w:b/>
          <w:sz w:val="32"/>
        </w:rPr>
        <w:t>编写目的</w:t>
      </w:r>
      <w:bookmarkEnd w:id="2"/>
      <w:bookmarkEnd w:id="3"/>
    </w:p>
    <w:p w14:paraId="35A4F787" w14:textId="77777777" w:rsidR="00372478" w:rsidRDefault="00372478">
      <w:pPr>
        <w:spacing w:before="120" w:after="120" w:line="288" w:lineRule="auto"/>
      </w:pPr>
    </w:p>
    <w:p w14:paraId="14B8C026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编写本软件需求说明书的目的是为了明确和定义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软件项目的功能、性能、用户界面、数据输入输出等方面的需求，以便开发团队能够准确理解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的开发方向和目标，潜在用户的要求，并据此进行软件设计、开发和测试。这份文档作为项目的基础，为开发团队提供了一个明确的指导，以确保最终交付的软件符合用户需求并具有高质量。</w:t>
      </w:r>
    </w:p>
    <w:p w14:paraId="0EB03DEF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预期的读者通常包括：</w:t>
      </w:r>
    </w:p>
    <w:p w14:paraId="1A44C248" w14:textId="77777777" w:rsidR="00372478" w:rsidRDefault="00000000">
      <w:pPr>
        <w:numPr>
          <w:ilvl w:val="0"/>
          <w:numId w:val="1"/>
        </w:numPr>
        <w:spacing w:before="120" w:after="120" w:line="288" w:lineRule="auto"/>
      </w:pPr>
      <w:r>
        <w:rPr>
          <w:rFonts w:ascii="Arial" w:eastAsia="等线" w:hAnsi="Arial" w:cs="Arial"/>
        </w:rPr>
        <w:t>项目团队成员：开发人员、测试人员、项目经理等，他们需要了解软件的需求以指导项目的实施。</w:t>
      </w:r>
    </w:p>
    <w:p w14:paraId="5ADE106F" w14:textId="77777777" w:rsidR="00372478" w:rsidRDefault="00000000">
      <w:pPr>
        <w:numPr>
          <w:ilvl w:val="0"/>
          <w:numId w:val="2"/>
        </w:numPr>
        <w:spacing w:before="120" w:after="120" w:line="288" w:lineRule="auto"/>
      </w:pPr>
      <w:r>
        <w:rPr>
          <w:rFonts w:ascii="Arial" w:eastAsia="等线" w:hAnsi="Arial" w:cs="Arial"/>
        </w:rPr>
        <w:t>客户或用户：他们是软件的最终使用者，需求说明书需要确保满足他们的期望和需求，以达到项目成功的标准。</w:t>
      </w:r>
    </w:p>
    <w:p w14:paraId="142948B8" w14:textId="77777777" w:rsidR="00372478" w:rsidRDefault="00000000">
      <w:pPr>
        <w:numPr>
          <w:ilvl w:val="0"/>
          <w:numId w:val="3"/>
        </w:numPr>
        <w:spacing w:before="120" w:after="120" w:line="288" w:lineRule="auto"/>
      </w:pPr>
      <w:r>
        <w:rPr>
          <w:rFonts w:ascii="Arial" w:eastAsia="等线" w:hAnsi="Arial" w:cs="Arial"/>
        </w:rPr>
        <w:lastRenderedPageBreak/>
        <w:t>项目利益相关者：可能包括项目赞助商、投资者、管理层等，他们需要了解项目的目标和范围，以便做出相应的决策或提供支持。</w:t>
      </w:r>
    </w:p>
    <w:p w14:paraId="0ED77EE2" w14:textId="77777777" w:rsidR="00372478" w:rsidRDefault="00000000">
      <w:pPr>
        <w:numPr>
          <w:ilvl w:val="0"/>
          <w:numId w:val="4"/>
        </w:numPr>
        <w:spacing w:before="120" w:after="120" w:line="288" w:lineRule="auto"/>
      </w:pPr>
      <w:r>
        <w:rPr>
          <w:rFonts w:ascii="Arial" w:eastAsia="等线" w:hAnsi="Arial" w:cs="Arial"/>
        </w:rPr>
        <w:t>其他相关人员：可能包括质量保证团队、安全专家、法律顾问等，他们需要了解软件需求以确保项目的合</w:t>
      </w:r>
      <w:proofErr w:type="gramStart"/>
      <w:r>
        <w:rPr>
          <w:rFonts w:ascii="Arial" w:eastAsia="等线" w:hAnsi="Arial" w:cs="Arial"/>
        </w:rPr>
        <w:t>规</w:t>
      </w:r>
      <w:proofErr w:type="gramEnd"/>
      <w:r>
        <w:rPr>
          <w:rFonts w:ascii="Arial" w:eastAsia="等线" w:hAnsi="Arial" w:cs="Arial"/>
        </w:rPr>
        <w:t>性和安全性。</w:t>
      </w:r>
    </w:p>
    <w:p w14:paraId="7C2B54E0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因此，软件需求说明书需要以清晰、准确的语言编写，以满足不同读者的需求，并确保项目的顺利进行和成功交付。</w:t>
      </w:r>
    </w:p>
    <w:p w14:paraId="25641F18" w14:textId="77777777" w:rsidR="00372478" w:rsidRDefault="00000000">
      <w:pPr>
        <w:spacing w:before="320" w:after="120" w:line="288" w:lineRule="auto"/>
        <w:outlineLvl w:val="1"/>
      </w:pPr>
      <w:bookmarkStart w:id="4" w:name="heading_2"/>
      <w:bookmarkStart w:id="5" w:name="_Toc164581959"/>
      <w:r>
        <w:rPr>
          <w:rFonts w:ascii="Arial" w:eastAsia="等线" w:hAnsi="Arial" w:cs="Arial"/>
          <w:b/>
          <w:sz w:val="32"/>
        </w:rPr>
        <w:t>1.2</w:t>
      </w:r>
      <w:r>
        <w:rPr>
          <w:rFonts w:ascii="Arial" w:eastAsia="等线" w:hAnsi="Arial" w:cs="Arial"/>
          <w:b/>
          <w:sz w:val="32"/>
        </w:rPr>
        <w:t>背景</w:t>
      </w:r>
      <w:bookmarkEnd w:id="4"/>
      <w:bookmarkEnd w:id="5"/>
    </w:p>
    <w:p w14:paraId="0D09B02B" w14:textId="77777777" w:rsidR="00372478" w:rsidRDefault="00000000">
      <w:pPr>
        <w:spacing w:before="120" w:after="120" w:line="288" w:lineRule="auto"/>
        <w:ind w:firstLine="420"/>
      </w:pPr>
      <w:r>
        <w:rPr>
          <w:rFonts w:ascii="Arial" w:eastAsia="等线" w:hAnsi="Arial" w:cs="Arial"/>
        </w:rPr>
        <w:t>项目名称：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-</w:t>
      </w:r>
      <w:r>
        <w:rPr>
          <w:rFonts w:ascii="Arial" w:eastAsia="等线" w:hAnsi="Arial" w:cs="Arial"/>
        </w:rPr>
        <w:t>健身跟踪应用</w:t>
      </w:r>
    </w:p>
    <w:p w14:paraId="47B809EF" w14:textId="77777777" w:rsidR="00372478" w:rsidRDefault="00000000">
      <w:pPr>
        <w:spacing w:before="120" w:after="120" w:line="288" w:lineRule="auto"/>
        <w:ind w:firstLine="420"/>
      </w:pPr>
      <w:r>
        <w:rPr>
          <w:rFonts w:ascii="Arial" w:eastAsia="等线" w:hAnsi="Arial" w:cs="Arial"/>
        </w:rPr>
        <w:t>项目类型：移动端应用程序</w:t>
      </w:r>
    </w:p>
    <w:p w14:paraId="7A61E505" w14:textId="77777777" w:rsidR="00372478" w:rsidRDefault="00000000">
      <w:pPr>
        <w:spacing w:before="320" w:after="120" w:line="288" w:lineRule="auto"/>
        <w:outlineLvl w:val="1"/>
      </w:pPr>
      <w:bookmarkStart w:id="6" w:name="heading_3"/>
      <w:bookmarkStart w:id="7" w:name="_Toc164581960"/>
      <w:r>
        <w:rPr>
          <w:rFonts w:ascii="Arial" w:eastAsia="等线" w:hAnsi="Arial" w:cs="Arial"/>
          <w:b/>
          <w:sz w:val="32"/>
        </w:rPr>
        <w:t>1.3</w:t>
      </w:r>
      <w:r>
        <w:rPr>
          <w:rFonts w:ascii="Arial" w:eastAsia="等线" w:hAnsi="Arial" w:cs="Arial"/>
          <w:b/>
          <w:sz w:val="32"/>
        </w:rPr>
        <w:t>定义</w:t>
      </w:r>
      <w:bookmarkEnd w:id="6"/>
      <w:bookmarkEnd w:id="7"/>
    </w:p>
    <w:p w14:paraId="189BF0CC" w14:textId="77777777" w:rsidR="00372478" w:rsidRDefault="00000000">
      <w:pPr>
        <w:spacing w:before="120" w:after="120" w:line="288" w:lineRule="auto"/>
        <w:ind w:firstLine="420"/>
      </w:pP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：健身跟踪应用，为该项目开发的移动端应用程序的名字</w:t>
      </w:r>
    </w:p>
    <w:p w14:paraId="31717EE1" w14:textId="77777777" w:rsidR="00372478" w:rsidRDefault="00000000">
      <w:pPr>
        <w:spacing w:before="380" w:after="140" w:line="288" w:lineRule="auto"/>
        <w:outlineLvl w:val="0"/>
      </w:pPr>
      <w:bookmarkStart w:id="8" w:name="heading_4"/>
      <w:bookmarkStart w:id="9" w:name="_Toc164581961"/>
      <w:r>
        <w:rPr>
          <w:rFonts w:ascii="Arial" w:eastAsia="等线" w:hAnsi="Arial" w:cs="Arial"/>
          <w:b/>
          <w:sz w:val="36"/>
        </w:rPr>
        <w:t>2</w:t>
      </w:r>
      <w:r>
        <w:rPr>
          <w:rFonts w:ascii="Arial" w:eastAsia="等线" w:hAnsi="Arial" w:cs="Arial"/>
          <w:b/>
          <w:sz w:val="36"/>
        </w:rPr>
        <w:t>任务概述</w:t>
      </w:r>
      <w:bookmarkEnd w:id="8"/>
      <w:bookmarkEnd w:id="9"/>
    </w:p>
    <w:p w14:paraId="6A1D3D20" w14:textId="77777777" w:rsidR="00372478" w:rsidRDefault="00000000">
      <w:pPr>
        <w:spacing w:before="320" w:after="120" w:line="288" w:lineRule="auto"/>
        <w:outlineLvl w:val="1"/>
      </w:pPr>
      <w:bookmarkStart w:id="10" w:name="heading_5"/>
      <w:bookmarkStart w:id="11" w:name="_Toc164581962"/>
      <w:r>
        <w:rPr>
          <w:rFonts w:ascii="Arial" w:eastAsia="等线" w:hAnsi="Arial" w:cs="Arial"/>
          <w:b/>
          <w:sz w:val="32"/>
        </w:rPr>
        <w:t>2.1</w:t>
      </w:r>
      <w:r>
        <w:rPr>
          <w:rFonts w:ascii="Arial" w:eastAsia="等线" w:hAnsi="Arial" w:cs="Arial"/>
          <w:b/>
          <w:sz w:val="32"/>
        </w:rPr>
        <w:t>目标</w:t>
      </w:r>
      <w:bookmarkEnd w:id="10"/>
      <w:bookmarkEnd w:id="11"/>
    </w:p>
    <w:p w14:paraId="7EBEE816" w14:textId="77777777" w:rsidR="00372478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-</w:t>
      </w:r>
      <w:r>
        <w:rPr>
          <w:rFonts w:ascii="Arial" w:eastAsia="等线" w:hAnsi="Arial" w:cs="Arial"/>
        </w:rPr>
        <w:t>健身跟踪应用的开发旨在满足现代生活中健康管理的需求，通过为用户提供一体化的健身跟踪和管理工具，帮助他们实现健康生活目标。该应用将成为用户日常生活中的健身助手，通过记录、分析和管理健身活动、饮食习惯和身体指标，为用户提供个性化的健康管理服务。</w:t>
      </w:r>
    </w:p>
    <w:p w14:paraId="7CDA90AB" w14:textId="77777777" w:rsidR="00372478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的核心目标包括：</w:t>
      </w:r>
    </w:p>
    <w:p w14:paraId="67ECF9EA" w14:textId="77777777" w:rsidR="00372478" w:rsidRDefault="00000000">
      <w:pPr>
        <w:numPr>
          <w:ilvl w:val="0"/>
          <w:numId w:val="5"/>
        </w:numPr>
        <w:spacing w:before="120" w:after="120" w:line="288" w:lineRule="auto"/>
      </w:pPr>
      <w:r>
        <w:rPr>
          <w:rFonts w:ascii="Arial" w:eastAsia="等线" w:hAnsi="Arial" w:cs="Arial"/>
        </w:rPr>
        <w:t>用户注册和登录功能：提供安全可靠的用户账户系统，允许用户创建个人账户并登录，确保用户数据的隐私和安全。</w:t>
      </w:r>
    </w:p>
    <w:p w14:paraId="093C6159" w14:textId="77777777" w:rsidR="00372478" w:rsidRDefault="00000000">
      <w:pPr>
        <w:numPr>
          <w:ilvl w:val="0"/>
          <w:numId w:val="6"/>
        </w:numPr>
        <w:spacing w:before="120" w:after="120" w:line="288" w:lineRule="auto"/>
      </w:pPr>
      <w:r>
        <w:rPr>
          <w:rFonts w:ascii="Arial" w:eastAsia="等线" w:hAnsi="Arial" w:cs="Arial"/>
        </w:rPr>
        <w:t>健身活动记录与饮食摄入记录：允许用户记录每日的健身活动和饮食摄入情况，包括运动类型、时长、消耗的卡路里、食物名称、摄入量等信息，为用户提供全面的健康数据。</w:t>
      </w:r>
    </w:p>
    <w:p w14:paraId="6C6F56EA" w14:textId="77777777" w:rsidR="00372478" w:rsidRDefault="00000000">
      <w:pPr>
        <w:numPr>
          <w:ilvl w:val="0"/>
          <w:numId w:val="7"/>
        </w:numPr>
        <w:spacing w:before="120" w:after="120" w:line="288" w:lineRule="auto"/>
      </w:pPr>
      <w:r>
        <w:rPr>
          <w:rFonts w:ascii="Arial" w:eastAsia="等线" w:hAnsi="Arial" w:cs="Arial"/>
        </w:rPr>
        <w:t>身体指标跟踪：允许用户记录和跟踪身体指标，如体重、体脂率、心率等，帮助用户了解自己的身体状况。</w:t>
      </w:r>
    </w:p>
    <w:p w14:paraId="06664912" w14:textId="77777777" w:rsidR="00372478" w:rsidRDefault="00000000">
      <w:pPr>
        <w:numPr>
          <w:ilvl w:val="0"/>
          <w:numId w:val="8"/>
        </w:numPr>
        <w:spacing w:before="120" w:after="120" w:line="288" w:lineRule="auto"/>
      </w:pPr>
      <w:r>
        <w:rPr>
          <w:rFonts w:ascii="Arial" w:eastAsia="等线" w:hAnsi="Arial" w:cs="Arial"/>
        </w:rPr>
        <w:t>目标设定与跟踪：允许用户设定健身目标，并随时跟踪实现进度，激励用户坚持健康生活方式。</w:t>
      </w:r>
    </w:p>
    <w:p w14:paraId="1D0DE6F9" w14:textId="77777777" w:rsidR="00372478" w:rsidRDefault="00000000">
      <w:pPr>
        <w:numPr>
          <w:ilvl w:val="0"/>
          <w:numId w:val="9"/>
        </w:numPr>
        <w:spacing w:before="120" w:after="120" w:line="288" w:lineRule="auto"/>
      </w:pPr>
      <w:r>
        <w:rPr>
          <w:rFonts w:ascii="Arial" w:eastAsia="等线" w:hAnsi="Arial" w:cs="Arial"/>
        </w:rPr>
        <w:t>数据可视化分析：实现丰富的数据可视化功能，如生成运动时长和摄入热量的趋势图、饼图、雷达图等，帮助用户直观地了解健身情况，发现健康趋势。</w:t>
      </w:r>
    </w:p>
    <w:p w14:paraId="3962911C" w14:textId="77777777" w:rsidR="00372478" w:rsidRDefault="00000000">
      <w:pPr>
        <w:numPr>
          <w:ilvl w:val="0"/>
          <w:numId w:val="10"/>
        </w:numPr>
        <w:spacing w:before="120" w:after="120" w:line="288" w:lineRule="auto"/>
      </w:pPr>
      <w:r>
        <w:rPr>
          <w:rFonts w:ascii="Arial" w:eastAsia="等线" w:hAnsi="Arial" w:cs="Arial"/>
        </w:rPr>
        <w:lastRenderedPageBreak/>
        <w:t>智能建议：基于用户的健身数据和目标，提供个性化的健身建议和计划，包括运动类型、饮食搭配等，为用户制定科学合理的健康管理方案。</w:t>
      </w:r>
    </w:p>
    <w:p w14:paraId="443DB576" w14:textId="12C6BE6E" w:rsidR="00364D92" w:rsidRPr="00364D92" w:rsidRDefault="00000000">
      <w:pPr>
        <w:spacing w:before="120" w:after="120" w:line="288" w:lineRule="auto"/>
        <w:rPr>
          <w:rFonts w:ascii="Arial" w:eastAsia="等线" w:hAnsi="Arial" w:cs="Arial" w:hint="eastAsia"/>
        </w:rPr>
      </w:pP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作为一款独立的移动应用，将提供全面的健康管理功能，使用户能够轻松管理自己的健康生活，促进健康生活方式的形成和坚持。</w:t>
      </w:r>
    </w:p>
    <w:p w14:paraId="794107BA" w14:textId="77777777" w:rsidR="00372478" w:rsidRDefault="00000000">
      <w:pPr>
        <w:spacing w:before="320" w:after="120" w:line="288" w:lineRule="auto"/>
        <w:outlineLvl w:val="1"/>
      </w:pPr>
      <w:bookmarkStart w:id="12" w:name="heading_6"/>
      <w:bookmarkStart w:id="13" w:name="_Toc164581963"/>
      <w:r>
        <w:rPr>
          <w:rFonts w:ascii="Arial" w:eastAsia="等线" w:hAnsi="Arial" w:cs="Arial"/>
          <w:b/>
          <w:sz w:val="32"/>
        </w:rPr>
        <w:t>2.2</w:t>
      </w:r>
      <w:r>
        <w:rPr>
          <w:rFonts w:ascii="Arial" w:eastAsia="等线" w:hAnsi="Arial" w:cs="Arial"/>
          <w:b/>
          <w:sz w:val="32"/>
        </w:rPr>
        <w:t>用户的特点</w:t>
      </w:r>
      <w:bookmarkEnd w:id="12"/>
      <w:bookmarkEnd w:id="13"/>
    </w:p>
    <w:p w14:paraId="4ED25B09" w14:textId="77777777" w:rsidR="00372478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的最终用户主要包括以下两类，他们的特点将直接影响软件设计和功能实现：</w:t>
      </w:r>
    </w:p>
    <w:p w14:paraId="76FB5AD5" w14:textId="77777777" w:rsidR="00372478" w:rsidRDefault="00000000">
      <w:pPr>
        <w:numPr>
          <w:ilvl w:val="0"/>
          <w:numId w:val="11"/>
        </w:numPr>
        <w:spacing w:before="120" w:after="120" w:line="288" w:lineRule="auto"/>
      </w:pPr>
      <w:r>
        <w:rPr>
          <w:rFonts w:ascii="Arial" w:eastAsia="等线" w:hAnsi="Arial" w:cs="Arial"/>
        </w:rPr>
        <w:t>普通用户特点：</w:t>
      </w:r>
    </w:p>
    <w:p w14:paraId="23D8932B" w14:textId="77777777" w:rsidR="00372478" w:rsidRDefault="00000000">
      <w:pPr>
        <w:numPr>
          <w:ilvl w:val="0"/>
          <w:numId w:val="12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操作人员：普通用户通常具备基本的智能手机或电脑操作能力，熟悉移动应用的常规操作流程。</w:t>
      </w:r>
    </w:p>
    <w:p w14:paraId="4692A0C7" w14:textId="77777777" w:rsidR="00372478" w:rsidRDefault="00000000">
      <w:pPr>
        <w:numPr>
          <w:ilvl w:val="0"/>
          <w:numId w:val="13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技术专长：普通用户无需具备专业的健身或计算机技术背景，但应用设计应尽可能简化用户操作，提高易用性。</w:t>
      </w:r>
    </w:p>
    <w:p w14:paraId="022EC910" w14:textId="77777777" w:rsidR="00372478" w:rsidRDefault="00000000">
      <w:pPr>
        <w:numPr>
          <w:ilvl w:val="0"/>
          <w:numId w:val="14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预期使用频度：普通用户可能每天或每周使用应用来记录健身活动和饮食情况，以及查看健康数据和建议。</w:t>
      </w:r>
    </w:p>
    <w:p w14:paraId="57E42B53" w14:textId="77777777" w:rsidR="00372478" w:rsidRDefault="00000000">
      <w:pPr>
        <w:numPr>
          <w:ilvl w:val="0"/>
          <w:numId w:val="15"/>
        </w:numPr>
        <w:spacing w:before="120" w:after="120" w:line="288" w:lineRule="auto"/>
      </w:pPr>
      <w:r>
        <w:rPr>
          <w:rFonts w:ascii="Arial" w:eastAsia="等线" w:hAnsi="Arial" w:cs="Arial"/>
        </w:rPr>
        <w:t>维护人员特点：</w:t>
      </w:r>
    </w:p>
    <w:p w14:paraId="675EF80D" w14:textId="77777777" w:rsidR="00372478" w:rsidRDefault="00000000">
      <w:pPr>
        <w:numPr>
          <w:ilvl w:val="0"/>
          <w:numId w:val="16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操作人员：维护人员可能包括开发人员、技术支持人员等，他们需要具备一定的软件开发和维护经验。</w:t>
      </w:r>
    </w:p>
    <w:p w14:paraId="415F06F4" w14:textId="77777777" w:rsidR="00372478" w:rsidRDefault="00000000">
      <w:pPr>
        <w:numPr>
          <w:ilvl w:val="0"/>
          <w:numId w:val="17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技术专长：维护人员需要熟悉所选用的编程语言和开发库，以及数据库管理等技术，以便</w:t>
      </w:r>
      <w:proofErr w:type="gramStart"/>
      <w:r>
        <w:rPr>
          <w:rFonts w:ascii="Arial" w:eastAsia="等线" w:hAnsi="Arial" w:cs="Arial"/>
        </w:rPr>
        <w:t>及时维护</w:t>
      </w:r>
      <w:proofErr w:type="gramEnd"/>
      <w:r>
        <w:rPr>
          <w:rFonts w:ascii="Arial" w:eastAsia="等线" w:hAnsi="Arial" w:cs="Arial"/>
        </w:rPr>
        <w:t>和更新应用。</w:t>
      </w:r>
    </w:p>
    <w:p w14:paraId="759A9E9F" w14:textId="77777777" w:rsidR="00372478" w:rsidRDefault="00000000">
      <w:pPr>
        <w:numPr>
          <w:ilvl w:val="0"/>
          <w:numId w:val="18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预期使用频度：维护人员的使用频度可能根据项目进展而有所不同，但需要保证对应用的</w:t>
      </w:r>
      <w:proofErr w:type="gramStart"/>
      <w:r>
        <w:rPr>
          <w:rFonts w:ascii="Arial" w:eastAsia="等线" w:hAnsi="Arial" w:cs="Arial"/>
        </w:rPr>
        <w:t>及时维护</w:t>
      </w:r>
      <w:proofErr w:type="gramEnd"/>
      <w:r>
        <w:rPr>
          <w:rFonts w:ascii="Arial" w:eastAsia="等线" w:hAnsi="Arial" w:cs="Arial"/>
        </w:rPr>
        <w:t>和技术支持。</w:t>
      </w:r>
    </w:p>
    <w:p w14:paraId="47C42DC0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综上所述，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应用的设计将充分考虑普通用户和维护人员的特点，以确保应用的易用性、稳定性和可维护性。</w:t>
      </w:r>
    </w:p>
    <w:p w14:paraId="4C1BFF7B" w14:textId="674AB174" w:rsidR="00372478" w:rsidRDefault="00000000">
      <w:pPr>
        <w:spacing w:before="380" w:after="140" w:line="288" w:lineRule="auto"/>
        <w:outlineLvl w:val="0"/>
      </w:pPr>
      <w:bookmarkStart w:id="14" w:name="heading_7"/>
      <w:bookmarkStart w:id="15" w:name="_Toc164581964"/>
      <w:r>
        <w:rPr>
          <w:rFonts w:ascii="Arial" w:eastAsia="等线" w:hAnsi="Arial" w:cs="Arial"/>
          <w:b/>
          <w:sz w:val="36"/>
        </w:rPr>
        <w:t>3</w:t>
      </w:r>
      <w:r>
        <w:rPr>
          <w:rFonts w:ascii="Arial" w:eastAsia="等线" w:hAnsi="Arial" w:cs="Arial"/>
          <w:b/>
          <w:sz w:val="36"/>
        </w:rPr>
        <w:t>需求规定</w:t>
      </w:r>
      <w:bookmarkEnd w:id="14"/>
      <w:bookmarkEnd w:id="15"/>
    </w:p>
    <w:p w14:paraId="6924FEA1" w14:textId="77777777" w:rsidR="00372478" w:rsidRDefault="00000000">
      <w:pPr>
        <w:spacing w:before="320" w:after="120" w:line="288" w:lineRule="auto"/>
        <w:outlineLvl w:val="1"/>
      </w:pPr>
      <w:bookmarkStart w:id="16" w:name="heading_8"/>
      <w:bookmarkStart w:id="17" w:name="_Toc164581965"/>
      <w:r>
        <w:rPr>
          <w:rFonts w:ascii="Arial" w:eastAsia="等线" w:hAnsi="Arial" w:cs="Arial"/>
          <w:b/>
          <w:sz w:val="32"/>
        </w:rPr>
        <w:t>3.1</w:t>
      </w:r>
      <w:r>
        <w:rPr>
          <w:rFonts w:ascii="Arial" w:eastAsia="等线" w:hAnsi="Arial" w:cs="Arial"/>
          <w:b/>
          <w:sz w:val="32"/>
        </w:rPr>
        <w:t>对功能的规定</w:t>
      </w:r>
      <w:bookmarkEnd w:id="16"/>
      <w:bookmarkEnd w:id="17"/>
    </w:p>
    <w:p w14:paraId="4B494460" w14:textId="77777777" w:rsidR="00372478" w:rsidRDefault="00000000">
      <w:pPr>
        <w:spacing w:before="300" w:after="120" w:line="288" w:lineRule="auto"/>
        <w:ind w:left="453"/>
        <w:outlineLvl w:val="2"/>
      </w:pPr>
      <w:bookmarkStart w:id="18" w:name="heading_9"/>
      <w:bookmarkStart w:id="19" w:name="_Toc164581966"/>
      <w:r>
        <w:rPr>
          <w:rFonts w:ascii="Arial" w:eastAsia="等线" w:hAnsi="Arial" w:cs="Arial"/>
          <w:b/>
          <w:sz w:val="30"/>
        </w:rPr>
        <w:t>服务端：</w:t>
      </w:r>
      <w:bookmarkEnd w:id="18"/>
      <w:bookmarkEnd w:id="19"/>
    </w:p>
    <w:p w14:paraId="54D0E134" w14:textId="77777777" w:rsidR="00372478" w:rsidRDefault="00000000">
      <w:pPr>
        <w:numPr>
          <w:ilvl w:val="0"/>
          <w:numId w:val="19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账户数据</w:t>
      </w:r>
    </w:p>
    <w:p w14:paraId="6C5C68EC" w14:textId="77777777" w:rsidR="00372478" w:rsidRDefault="00000000">
      <w:pPr>
        <w:numPr>
          <w:ilvl w:val="0"/>
          <w:numId w:val="20"/>
        </w:numPr>
        <w:spacing w:before="120" w:after="120" w:line="288" w:lineRule="auto"/>
        <w:ind w:left="907"/>
      </w:pPr>
      <w:r>
        <w:rPr>
          <w:rFonts w:ascii="Arial" w:eastAsia="等线" w:hAnsi="Arial" w:cs="Arial"/>
        </w:rPr>
        <w:t>用户登录</w:t>
      </w:r>
    </w:p>
    <w:p w14:paraId="30320831" w14:textId="77777777" w:rsidR="00372478" w:rsidRDefault="00000000">
      <w:pPr>
        <w:numPr>
          <w:ilvl w:val="0"/>
          <w:numId w:val="21"/>
        </w:numPr>
        <w:spacing w:before="120" w:after="120" w:line="288" w:lineRule="auto"/>
        <w:ind w:left="907"/>
      </w:pPr>
      <w:r>
        <w:rPr>
          <w:rFonts w:ascii="Arial" w:eastAsia="等线" w:hAnsi="Arial" w:cs="Arial"/>
        </w:rPr>
        <w:lastRenderedPageBreak/>
        <w:t>用户注册</w:t>
      </w:r>
    </w:p>
    <w:p w14:paraId="0A710D5B" w14:textId="77777777" w:rsidR="00372478" w:rsidRPr="00DF2290" w:rsidRDefault="00000000">
      <w:pPr>
        <w:numPr>
          <w:ilvl w:val="0"/>
          <w:numId w:val="22"/>
        </w:numPr>
        <w:spacing w:before="120" w:after="120" w:line="288" w:lineRule="auto"/>
        <w:ind w:left="907"/>
      </w:pPr>
      <w:r>
        <w:rPr>
          <w:rFonts w:ascii="Arial" w:eastAsia="等线" w:hAnsi="Arial" w:cs="Arial"/>
        </w:rPr>
        <w:t>社区功能待定</w:t>
      </w:r>
    </w:p>
    <w:p w14:paraId="155512C3" w14:textId="77777777" w:rsidR="00DF2290" w:rsidRDefault="00DF2290" w:rsidP="00DF2290">
      <w:pPr>
        <w:spacing w:before="120" w:after="120" w:line="288" w:lineRule="auto"/>
        <w:ind w:left="907"/>
        <w:rPr>
          <w:rFonts w:hint="eastAsia"/>
        </w:rPr>
      </w:pPr>
    </w:p>
    <w:tbl>
      <w:tblPr>
        <w:tblW w:w="0" w:type="auto"/>
        <w:tblInd w:w="453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10"/>
        <w:gridCol w:w="3315"/>
        <w:gridCol w:w="2955"/>
      </w:tblGrid>
      <w:tr w:rsidR="00372478" w14:paraId="4F714113" w14:textId="77777777">
        <w:tc>
          <w:tcPr>
            <w:tcW w:w="20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E1A0F76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数据名</w:t>
            </w:r>
          </w:p>
        </w:tc>
        <w:tc>
          <w:tcPr>
            <w:tcW w:w="33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CFEC92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数据类型</w:t>
            </w:r>
          </w:p>
        </w:tc>
        <w:tc>
          <w:tcPr>
            <w:tcW w:w="29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BB37A8D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数据备注</w:t>
            </w:r>
          </w:p>
        </w:tc>
      </w:tr>
      <w:tr w:rsidR="00372478" w14:paraId="174F0DB9" w14:textId="77777777">
        <w:tc>
          <w:tcPr>
            <w:tcW w:w="20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DA452D" w14:textId="77777777" w:rsidR="00372478" w:rsidRDefault="00000000">
            <w:pPr>
              <w:spacing w:before="120" w:after="120" w:line="288" w:lineRule="auto"/>
            </w:pPr>
            <w:proofErr w:type="spellStart"/>
            <w:r>
              <w:rPr>
                <w:rFonts w:ascii="Arial" w:eastAsia="等线" w:hAnsi="Arial" w:cs="Arial"/>
              </w:rPr>
              <w:t>pid_t</w:t>
            </w:r>
            <w:proofErr w:type="spellEnd"/>
          </w:p>
        </w:tc>
        <w:tc>
          <w:tcPr>
            <w:tcW w:w="33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E9CAFEE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string</w:t>
            </w:r>
          </w:p>
        </w:tc>
        <w:tc>
          <w:tcPr>
            <w:tcW w:w="29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161C79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用户标识符</w:t>
            </w:r>
          </w:p>
        </w:tc>
      </w:tr>
      <w:tr w:rsidR="00372478" w14:paraId="7DD21BD5" w14:textId="77777777">
        <w:tc>
          <w:tcPr>
            <w:tcW w:w="20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CE3BC9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3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8D87618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string</w:t>
            </w:r>
          </w:p>
        </w:tc>
        <w:tc>
          <w:tcPr>
            <w:tcW w:w="29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375C07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账户</w:t>
            </w:r>
          </w:p>
        </w:tc>
      </w:tr>
      <w:tr w:rsidR="00372478" w14:paraId="78C1FBE6" w14:textId="77777777">
        <w:tc>
          <w:tcPr>
            <w:tcW w:w="20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82A96E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3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AA8C7F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string</w:t>
            </w:r>
          </w:p>
        </w:tc>
        <w:tc>
          <w:tcPr>
            <w:tcW w:w="29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DCAC12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密码</w:t>
            </w:r>
          </w:p>
        </w:tc>
      </w:tr>
      <w:tr w:rsidR="00372478" w14:paraId="6B5315D5" w14:textId="77777777">
        <w:tc>
          <w:tcPr>
            <w:tcW w:w="20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4E9A87B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3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F14F53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9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E7CF86D" w14:textId="77777777" w:rsidR="00372478" w:rsidRDefault="00372478">
            <w:pPr>
              <w:spacing w:before="120" w:after="120" w:line="288" w:lineRule="auto"/>
            </w:pPr>
          </w:p>
        </w:tc>
      </w:tr>
      <w:tr w:rsidR="00372478" w14:paraId="4325A2BB" w14:textId="77777777">
        <w:tc>
          <w:tcPr>
            <w:tcW w:w="20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797AF8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3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86F8031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9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95BAA2" w14:textId="77777777" w:rsidR="00372478" w:rsidRDefault="00372478">
            <w:pPr>
              <w:spacing w:before="120" w:after="120" w:line="288" w:lineRule="auto"/>
            </w:pPr>
          </w:p>
        </w:tc>
      </w:tr>
      <w:tr w:rsidR="00372478" w14:paraId="5FCD369B" w14:textId="77777777">
        <w:tc>
          <w:tcPr>
            <w:tcW w:w="20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E0BD86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3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9D36C22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string</w:t>
            </w:r>
          </w:p>
        </w:tc>
        <w:tc>
          <w:tcPr>
            <w:tcW w:w="29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EE845DE" w14:textId="77777777" w:rsidR="00372478" w:rsidRDefault="00372478">
            <w:pPr>
              <w:spacing w:before="120" w:after="120" w:line="288" w:lineRule="auto"/>
            </w:pPr>
          </w:p>
        </w:tc>
      </w:tr>
    </w:tbl>
    <w:p w14:paraId="5EB4B3F2" w14:textId="77777777" w:rsidR="00372478" w:rsidRDefault="00000000">
      <w:pPr>
        <w:spacing w:before="300" w:after="120" w:line="288" w:lineRule="auto"/>
        <w:ind w:left="453"/>
        <w:outlineLvl w:val="2"/>
      </w:pPr>
      <w:bookmarkStart w:id="20" w:name="heading_10"/>
      <w:bookmarkStart w:id="21" w:name="_Toc164581967"/>
      <w:r>
        <w:rPr>
          <w:rFonts w:ascii="Arial" w:eastAsia="等线" w:hAnsi="Arial" w:cs="Arial"/>
          <w:b/>
          <w:sz w:val="30"/>
        </w:rPr>
        <w:t>客户端</w:t>
      </w:r>
      <w:bookmarkEnd w:id="20"/>
      <w:bookmarkEnd w:id="21"/>
    </w:p>
    <w:p w14:paraId="55682A5F" w14:textId="77777777" w:rsidR="00372478" w:rsidRDefault="00000000">
      <w:pPr>
        <w:numPr>
          <w:ilvl w:val="0"/>
          <w:numId w:val="23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健身记录</w:t>
      </w:r>
    </w:p>
    <w:tbl>
      <w:tblPr>
        <w:tblW w:w="0" w:type="auto"/>
        <w:tblInd w:w="907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373"/>
      </w:tblGrid>
      <w:tr w:rsidR="00372478" w14:paraId="2C5B3A94" w14:textId="77777777">
        <w:tc>
          <w:tcPr>
            <w:tcW w:w="7373" w:type="dxa"/>
            <w:tcBorders>
              <w:top w:val="nil"/>
              <w:left w:val="single" w:sz="18" w:space="0" w:color="BBBFC4"/>
              <w:bottom w:val="nil"/>
              <w:right w:val="nil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2E6817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  <w:color w:val="646A73"/>
              </w:rPr>
              <w:t>健身记录不一定会上传云端，可以将健身记录保存在本地，用户自己决定是否上传</w:t>
            </w:r>
          </w:p>
          <w:p w14:paraId="475BEB35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  <w:color w:val="646A73"/>
              </w:rPr>
              <w:t>也可以选择健身记录自动上传到云端</w:t>
            </w:r>
          </w:p>
        </w:tc>
      </w:tr>
    </w:tbl>
    <w:p w14:paraId="42E30FF0" w14:textId="77777777" w:rsidR="00372478" w:rsidRDefault="00000000">
      <w:pPr>
        <w:numPr>
          <w:ilvl w:val="0"/>
          <w:numId w:val="24"/>
        </w:numPr>
        <w:spacing w:before="120" w:after="120" w:line="288" w:lineRule="auto"/>
        <w:ind w:left="907"/>
      </w:pPr>
      <w:r>
        <w:rPr>
          <w:rFonts w:ascii="Arial" w:eastAsia="等线" w:hAnsi="Arial" w:cs="Arial"/>
        </w:rPr>
        <w:t>客户端查询健身记录</w:t>
      </w:r>
    </w:p>
    <w:p w14:paraId="1BE751AA" w14:textId="77777777" w:rsidR="00372478" w:rsidRDefault="00000000">
      <w:pPr>
        <w:numPr>
          <w:ilvl w:val="0"/>
          <w:numId w:val="25"/>
        </w:numPr>
        <w:spacing w:before="120" w:after="120" w:line="288" w:lineRule="auto"/>
        <w:ind w:left="907"/>
      </w:pPr>
      <w:r>
        <w:rPr>
          <w:rFonts w:ascii="Arial" w:eastAsia="等线" w:hAnsi="Arial" w:cs="Arial"/>
        </w:rPr>
        <w:t>客户端上传健身记录</w:t>
      </w:r>
    </w:p>
    <w:p w14:paraId="1434BAAE" w14:textId="77777777" w:rsidR="00372478" w:rsidRDefault="00000000">
      <w:pPr>
        <w:numPr>
          <w:ilvl w:val="0"/>
          <w:numId w:val="26"/>
        </w:numPr>
        <w:spacing w:before="120" w:after="120" w:line="288" w:lineRule="auto"/>
        <w:ind w:left="907"/>
      </w:pPr>
      <w:r>
        <w:rPr>
          <w:rFonts w:ascii="Arial" w:eastAsia="等线" w:hAnsi="Arial" w:cs="Arial"/>
        </w:rPr>
        <w:t>服务端下传健身记录</w:t>
      </w:r>
    </w:p>
    <w:tbl>
      <w:tblPr>
        <w:tblW w:w="0" w:type="auto"/>
        <w:tblInd w:w="453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10"/>
        <w:gridCol w:w="3315"/>
        <w:gridCol w:w="2955"/>
      </w:tblGrid>
      <w:tr w:rsidR="00372478" w14:paraId="04E0A476" w14:textId="77777777">
        <w:tc>
          <w:tcPr>
            <w:tcW w:w="20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EA6978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数据名</w:t>
            </w:r>
          </w:p>
        </w:tc>
        <w:tc>
          <w:tcPr>
            <w:tcW w:w="33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CDD0CA4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数据类型</w:t>
            </w:r>
          </w:p>
        </w:tc>
        <w:tc>
          <w:tcPr>
            <w:tcW w:w="29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73AC692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数据备注</w:t>
            </w:r>
          </w:p>
        </w:tc>
      </w:tr>
      <w:tr w:rsidR="00372478" w14:paraId="5BD1B930" w14:textId="77777777">
        <w:tc>
          <w:tcPr>
            <w:tcW w:w="20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11F90B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type</w:t>
            </w:r>
          </w:p>
          <w:p w14:paraId="018BDAFD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3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5CD407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？？？</w:t>
            </w:r>
          </w:p>
          <w:p w14:paraId="1D3F129F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9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7BA295E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运动类型，关联不同运动的表格，要求是选择某一种类型</w:t>
            </w:r>
          </w:p>
        </w:tc>
      </w:tr>
      <w:tr w:rsidR="00372478" w14:paraId="3E5CDE5A" w14:textId="77777777">
        <w:tc>
          <w:tcPr>
            <w:tcW w:w="20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7BA4F91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3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8B1B15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9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9AD151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运动开始时间</w:t>
            </w:r>
          </w:p>
        </w:tc>
      </w:tr>
      <w:tr w:rsidR="00372478" w14:paraId="190B288C" w14:textId="77777777">
        <w:tc>
          <w:tcPr>
            <w:tcW w:w="20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CAF8F1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3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BCEBA7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9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EA91EB0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运动结束时间</w:t>
            </w:r>
          </w:p>
        </w:tc>
      </w:tr>
      <w:tr w:rsidR="00372478" w14:paraId="1814BF57" w14:textId="77777777">
        <w:tc>
          <w:tcPr>
            <w:tcW w:w="20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C1F37D5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3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ADD054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9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1DFA37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消耗的卡路里</w:t>
            </w:r>
          </w:p>
        </w:tc>
      </w:tr>
      <w:tr w:rsidR="00372478" w14:paraId="58836EBD" w14:textId="77777777">
        <w:tc>
          <w:tcPr>
            <w:tcW w:w="20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EFD1849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3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99A4BF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9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75239E2" w14:textId="77777777" w:rsidR="00372478" w:rsidRDefault="00372478">
            <w:pPr>
              <w:spacing w:before="120" w:after="120" w:line="288" w:lineRule="auto"/>
            </w:pPr>
          </w:p>
        </w:tc>
      </w:tr>
      <w:tr w:rsidR="00372478" w14:paraId="12296750" w14:textId="77777777">
        <w:tc>
          <w:tcPr>
            <w:tcW w:w="20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3C281E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3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DBF079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29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A5292D" w14:textId="77777777" w:rsidR="00372478" w:rsidRDefault="00372478">
            <w:pPr>
              <w:spacing w:before="120" w:after="120" w:line="288" w:lineRule="auto"/>
            </w:pPr>
          </w:p>
        </w:tc>
      </w:tr>
    </w:tbl>
    <w:p w14:paraId="596D11DF" w14:textId="77777777" w:rsidR="00372478" w:rsidRDefault="00000000">
      <w:pPr>
        <w:numPr>
          <w:ilvl w:val="0"/>
          <w:numId w:val="27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运动类型</w:t>
      </w:r>
      <w:r>
        <w:rPr>
          <w:rFonts w:ascii="Arial" w:eastAsia="等线" w:hAnsi="Arial" w:cs="Arial"/>
        </w:rPr>
        <w:t xml:space="preserve"> </w:t>
      </w:r>
    </w:p>
    <w:tbl>
      <w:tblPr>
        <w:tblW w:w="0" w:type="auto"/>
        <w:tblInd w:w="907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373"/>
      </w:tblGrid>
      <w:tr w:rsidR="00372478" w14:paraId="464EB254" w14:textId="77777777">
        <w:tc>
          <w:tcPr>
            <w:tcW w:w="7373" w:type="dxa"/>
            <w:tcBorders>
              <w:top w:val="nil"/>
              <w:left w:val="single" w:sz="18" w:space="0" w:color="BBBFC4"/>
              <w:bottom w:val="nil"/>
              <w:right w:val="nil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537F7D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  <w:color w:val="646A73"/>
              </w:rPr>
              <w:t>健身记录的附属表单</w:t>
            </w:r>
          </w:p>
        </w:tc>
      </w:tr>
    </w:tbl>
    <w:p w14:paraId="541C2B23" w14:textId="77777777" w:rsidR="00372478" w:rsidRDefault="00372478"/>
    <w:tbl>
      <w:tblPr>
        <w:tblW w:w="0" w:type="auto"/>
        <w:tblInd w:w="907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70"/>
        <w:gridCol w:w="3435"/>
        <w:gridCol w:w="3060"/>
      </w:tblGrid>
      <w:tr w:rsidR="00372478" w14:paraId="677CE2A5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7AFC9C3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数据名</w:t>
            </w: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DDC14D6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数据类型</w:t>
            </w: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F1804CC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数据备注</w:t>
            </w:r>
          </w:p>
        </w:tc>
      </w:tr>
      <w:tr w:rsidR="00372478" w14:paraId="09E0325F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D0FBA4B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6AADBC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97BAA5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运动名称</w:t>
            </w:r>
          </w:p>
        </w:tc>
      </w:tr>
      <w:tr w:rsidR="00372478" w14:paraId="1616D4D8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F92599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245C8A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FEDAA5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该运动卡路里消耗估计</w:t>
            </w:r>
          </w:p>
        </w:tc>
      </w:tr>
      <w:tr w:rsidR="00372478" w14:paraId="63C85825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F02156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3BA2EF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E65144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。。。。。</w:t>
            </w:r>
          </w:p>
        </w:tc>
      </w:tr>
    </w:tbl>
    <w:p w14:paraId="17EA775C" w14:textId="77777777" w:rsidR="00372478" w:rsidRDefault="00000000">
      <w:pPr>
        <w:numPr>
          <w:ilvl w:val="0"/>
          <w:numId w:val="28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饮食摄入表单</w:t>
      </w:r>
    </w:p>
    <w:tbl>
      <w:tblPr>
        <w:tblW w:w="0" w:type="auto"/>
        <w:tblInd w:w="907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70"/>
        <w:gridCol w:w="3435"/>
        <w:gridCol w:w="3060"/>
      </w:tblGrid>
      <w:tr w:rsidR="00372478" w14:paraId="01D732E5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F1B7D3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数据名</w:t>
            </w: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25E45C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数据类型</w:t>
            </w: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4B65492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数据备注</w:t>
            </w:r>
          </w:p>
        </w:tc>
      </w:tr>
      <w:tr w:rsidR="00372478" w14:paraId="7EE708A5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7C8241A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1DDA09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842348E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卡路里</w:t>
            </w:r>
          </w:p>
        </w:tc>
      </w:tr>
      <w:tr w:rsidR="00372478" w14:paraId="55893CD4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4392B6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6011D4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98D751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摄入时间</w:t>
            </w:r>
          </w:p>
        </w:tc>
      </w:tr>
      <w:tr w:rsidR="00372478" w14:paraId="4E6B567C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EF7B58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5B88C7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9B21C6" w14:textId="77777777" w:rsidR="00372478" w:rsidRDefault="00372478">
            <w:pPr>
              <w:spacing w:before="120" w:after="120" w:line="288" w:lineRule="auto"/>
            </w:pPr>
          </w:p>
        </w:tc>
      </w:tr>
    </w:tbl>
    <w:p w14:paraId="06E1BDAC" w14:textId="77777777" w:rsidR="00372478" w:rsidRDefault="00000000">
      <w:pPr>
        <w:numPr>
          <w:ilvl w:val="0"/>
          <w:numId w:val="29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身体指标跟踪</w:t>
      </w:r>
    </w:p>
    <w:tbl>
      <w:tblPr>
        <w:tblW w:w="0" w:type="auto"/>
        <w:tblInd w:w="907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70"/>
        <w:gridCol w:w="3435"/>
        <w:gridCol w:w="3060"/>
      </w:tblGrid>
      <w:tr w:rsidR="00372478" w14:paraId="2DBE3BAE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D36352C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数据名</w:t>
            </w: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3A2899D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数据类型</w:t>
            </w: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D862174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数据备注</w:t>
            </w:r>
          </w:p>
        </w:tc>
      </w:tr>
      <w:tr w:rsidR="00372478" w14:paraId="150EF9C6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6044232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6C7D04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04B7E1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体重</w:t>
            </w:r>
          </w:p>
        </w:tc>
      </w:tr>
      <w:tr w:rsidR="00372478" w14:paraId="1C7FB5A7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90DBE5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250DE86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37577C0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身高</w:t>
            </w:r>
          </w:p>
        </w:tc>
      </w:tr>
      <w:tr w:rsidR="00372478" w14:paraId="5849C40F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688448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A7BC56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F10496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体脂率</w:t>
            </w:r>
          </w:p>
        </w:tc>
      </w:tr>
      <w:tr w:rsidR="00372478" w14:paraId="177B1B10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F35DED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36704D8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timestamp</w:t>
            </w: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31B1B5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时间</w:t>
            </w:r>
          </w:p>
        </w:tc>
      </w:tr>
    </w:tbl>
    <w:p w14:paraId="68C9F207" w14:textId="77777777" w:rsidR="00372478" w:rsidRDefault="00000000">
      <w:pPr>
        <w:numPr>
          <w:ilvl w:val="0"/>
          <w:numId w:val="30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目标设定</w:t>
      </w:r>
    </w:p>
    <w:tbl>
      <w:tblPr>
        <w:tblW w:w="0" w:type="auto"/>
        <w:tblInd w:w="907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70"/>
        <w:gridCol w:w="3435"/>
        <w:gridCol w:w="3060"/>
      </w:tblGrid>
      <w:tr w:rsidR="00372478" w14:paraId="658E173B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56DFBF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数据名</w:t>
            </w: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D256C2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数据类型</w:t>
            </w: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574F68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数据备注</w:t>
            </w:r>
          </w:p>
        </w:tc>
      </w:tr>
      <w:tr w:rsidR="00372478" w14:paraId="552CAB6B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71E1318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CF3F54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4BD81E2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开始时间</w:t>
            </w:r>
          </w:p>
        </w:tc>
      </w:tr>
      <w:tr w:rsidR="00372478" w14:paraId="0CC34127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DB90C6D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1E824C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0796923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预期完成时间</w:t>
            </w:r>
          </w:p>
        </w:tc>
      </w:tr>
      <w:tr w:rsidR="00372478" w14:paraId="20661357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A73C0D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FB7921E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6D691C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完成时间</w:t>
            </w:r>
          </w:p>
        </w:tc>
      </w:tr>
      <w:tr w:rsidR="00372478" w14:paraId="5A8D6106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00C4FB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3917287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DE3785D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当前体重</w:t>
            </w:r>
          </w:p>
        </w:tc>
      </w:tr>
      <w:tr w:rsidR="00372478" w14:paraId="3F04873E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CD009D4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16045F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B2A22D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当前身高</w:t>
            </w:r>
          </w:p>
        </w:tc>
      </w:tr>
      <w:tr w:rsidR="00372478" w14:paraId="01733E94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C528C5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B9DFD6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6CCFF85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当前体脂率</w:t>
            </w:r>
          </w:p>
        </w:tc>
      </w:tr>
      <w:tr w:rsidR="00372478" w14:paraId="128F1E05" w14:textId="77777777"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D345C27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4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C01A57" w14:textId="77777777" w:rsidR="00372478" w:rsidRDefault="00372478">
            <w:pPr>
              <w:spacing w:before="120" w:after="120" w:line="288" w:lineRule="auto"/>
            </w:pPr>
          </w:p>
        </w:tc>
        <w:tc>
          <w:tcPr>
            <w:tcW w:w="30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BF3634" w14:textId="77777777" w:rsidR="00372478" w:rsidRDefault="00000000">
            <w:pPr>
              <w:spacing w:before="120" w:after="120" w:line="288" w:lineRule="auto"/>
            </w:pPr>
            <w:r>
              <w:rPr>
                <w:rFonts w:ascii="Arial" w:eastAsia="等线" w:hAnsi="Arial" w:cs="Arial"/>
              </w:rPr>
              <w:t>目标体重</w:t>
            </w:r>
          </w:p>
        </w:tc>
      </w:tr>
    </w:tbl>
    <w:p w14:paraId="177F50FA" w14:textId="77777777" w:rsidR="00372478" w:rsidRDefault="00000000">
      <w:pPr>
        <w:numPr>
          <w:ilvl w:val="0"/>
          <w:numId w:val="31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数据可视化分析（不是表单，是一个函数，综合各表单绘图）</w:t>
      </w:r>
    </w:p>
    <w:p w14:paraId="0A525247" w14:textId="77777777" w:rsidR="00372478" w:rsidRDefault="00000000">
      <w:pPr>
        <w:numPr>
          <w:ilvl w:val="0"/>
          <w:numId w:val="32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智能建议（函数，根据各个表单给出建议）</w:t>
      </w:r>
    </w:p>
    <w:p w14:paraId="132B1DE6" w14:textId="77777777" w:rsidR="00372478" w:rsidRDefault="00000000">
      <w:pPr>
        <w:spacing w:before="320" w:after="120" w:line="288" w:lineRule="auto"/>
        <w:outlineLvl w:val="1"/>
      </w:pPr>
      <w:bookmarkStart w:id="22" w:name="heading_11"/>
      <w:bookmarkStart w:id="23" w:name="_Toc164581968"/>
      <w:r>
        <w:rPr>
          <w:rFonts w:ascii="Arial" w:eastAsia="等线" w:hAnsi="Arial" w:cs="Arial"/>
          <w:b/>
          <w:sz w:val="32"/>
        </w:rPr>
        <w:t>3.2</w:t>
      </w:r>
      <w:r>
        <w:rPr>
          <w:rFonts w:ascii="Arial" w:eastAsia="等线" w:hAnsi="Arial" w:cs="Arial"/>
          <w:b/>
          <w:sz w:val="32"/>
        </w:rPr>
        <w:t>对性能的规定</w:t>
      </w:r>
      <w:bookmarkEnd w:id="22"/>
      <w:bookmarkEnd w:id="23"/>
    </w:p>
    <w:p w14:paraId="7826CB8E" w14:textId="77777777" w:rsidR="00372478" w:rsidRDefault="00000000">
      <w:pPr>
        <w:spacing w:before="260" w:after="120" w:line="288" w:lineRule="auto"/>
        <w:outlineLvl w:val="3"/>
      </w:pPr>
      <w:bookmarkStart w:id="24" w:name="heading_12"/>
      <w:r>
        <w:rPr>
          <w:rFonts w:ascii="Arial" w:eastAsia="等线" w:hAnsi="Arial" w:cs="Arial"/>
          <w:b/>
          <w:sz w:val="28"/>
        </w:rPr>
        <w:t xml:space="preserve">3.2.1 </w:t>
      </w:r>
      <w:r>
        <w:rPr>
          <w:rFonts w:ascii="Arial" w:eastAsia="等线" w:hAnsi="Arial" w:cs="Arial"/>
          <w:b/>
          <w:sz w:val="28"/>
        </w:rPr>
        <w:t>精度</w:t>
      </w:r>
      <w:bookmarkEnd w:id="24"/>
    </w:p>
    <w:p w14:paraId="035BFFF9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本软件对输入、输出数据的精度要求如下：</w:t>
      </w:r>
    </w:p>
    <w:p w14:paraId="7B77B0D2" w14:textId="77777777" w:rsidR="00372478" w:rsidRDefault="00000000">
      <w:pPr>
        <w:numPr>
          <w:ilvl w:val="0"/>
          <w:numId w:val="33"/>
        </w:numPr>
        <w:spacing w:before="120" w:after="120" w:line="288" w:lineRule="auto"/>
      </w:pPr>
      <w:r>
        <w:rPr>
          <w:rFonts w:ascii="Arial" w:eastAsia="等线" w:hAnsi="Arial" w:cs="Arial"/>
        </w:rPr>
        <w:t>无特殊要求</w:t>
      </w:r>
    </w:p>
    <w:p w14:paraId="39C75F6D" w14:textId="77777777" w:rsidR="00372478" w:rsidRDefault="00000000">
      <w:pPr>
        <w:spacing w:before="260" w:after="120" w:line="288" w:lineRule="auto"/>
        <w:outlineLvl w:val="3"/>
      </w:pPr>
      <w:bookmarkStart w:id="25" w:name="heading_13"/>
      <w:r>
        <w:rPr>
          <w:rFonts w:ascii="Arial" w:eastAsia="等线" w:hAnsi="Arial" w:cs="Arial"/>
          <w:b/>
          <w:sz w:val="28"/>
        </w:rPr>
        <w:t xml:space="preserve">3.2.2 </w:t>
      </w:r>
      <w:r>
        <w:rPr>
          <w:rFonts w:ascii="Arial" w:eastAsia="等线" w:hAnsi="Arial" w:cs="Arial"/>
          <w:b/>
          <w:sz w:val="28"/>
        </w:rPr>
        <w:t>时间特性要求</w:t>
      </w:r>
      <w:bookmarkEnd w:id="25"/>
    </w:p>
    <w:p w14:paraId="30A4AB3F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本软件对时间特性的要求如下：</w:t>
      </w:r>
    </w:p>
    <w:p w14:paraId="384A50C7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a. </w:t>
      </w:r>
      <w:r>
        <w:rPr>
          <w:rFonts w:ascii="Arial" w:eastAsia="等线" w:hAnsi="Arial" w:cs="Arial"/>
        </w:rPr>
        <w:t>响应时间：</w:t>
      </w:r>
    </w:p>
    <w:p w14:paraId="1609A150" w14:textId="77777777" w:rsidR="00372478" w:rsidRDefault="00000000">
      <w:pPr>
        <w:numPr>
          <w:ilvl w:val="0"/>
          <w:numId w:val="34"/>
        </w:numPr>
        <w:spacing w:before="120" w:after="120" w:line="288" w:lineRule="auto"/>
      </w:pPr>
      <w:r>
        <w:rPr>
          <w:rFonts w:ascii="Arial" w:eastAsia="等线" w:hAnsi="Arial" w:cs="Arial"/>
        </w:rPr>
        <w:t>应用在用户进行操作时，响应时间应尽可能快速，以提供良好的用户体验。</w:t>
      </w:r>
    </w:p>
    <w:p w14:paraId="0A7E2453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b. </w:t>
      </w:r>
      <w:r>
        <w:rPr>
          <w:rFonts w:ascii="Arial" w:eastAsia="等线" w:hAnsi="Arial" w:cs="Arial"/>
        </w:rPr>
        <w:t>更新处理时间：</w:t>
      </w:r>
    </w:p>
    <w:p w14:paraId="244448B7" w14:textId="77777777" w:rsidR="00372478" w:rsidRDefault="00000000">
      <w:pPr>
        <w:numPr>
          <w:ilvl w:val="0"/>
          <w:numId w:val="35"/>
        </w:numPr>
        <w:spacing w:before="120" w:after="120" w:line="288" w:lineRule="auto"/>
      </w:pPr>
      <w:r>
        <w:rPr>
          <w:rFonts w:ascii="Arial" w:eastAsia="等线" w:hAnsi="Arial" w:cs="Arial"/>
        </w:rPr>
        <w:lastRenderedPageBreak/>
        <w:t>应用在处理数据更新时，需要保证及时完成，以确保用户获取到最新的健康数据和建议。</w:t>
      </w:r>
    </w:p>
    <w:p w14:paraId="6AA64FAC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c. </w:t>
      </w:r>
      <w:r>
        <w:rPr>
          <w:rFonts w:ascii="Arial" w:eastAsia="等线" w:hAnsi="Arial" w:cs="Arial"/>
        </w:rPr>
        <w:t>数据的转换和传送时间：</w:t>
      </w:r>
    </w:p>
    <w:p w14:paraId="094B665C" w14:textId="77777777" w:rsidR="00372478" w:rsidRDefault="00000000">
      <w:pPr>
        <w:numPr>
          <w:ilvl w:val="0"/>
          <w:numId w:val="36"/>
        </w:numPr>
        <w:spacing w:before="120" w:after="120" w:line="288" w:lineRule="auto"/>
      </w:pPr>
      <w:r>
        <w:rPr>
          <w:rFonts w:ascii="Arial" w:eastAsia="等线" w:hAnsi="Arial" w:cs="Arial"/>
        </w:rPr>
        <w:t>绘图时间不能超过</w:t>
      </w:r>
      <w:r>
        <w:rPr>
          <w:rFonts w:ascii="Arial" w:eastAsia="等线" w:hAnsi="Arial" w:cs="Arial"/>
        </w:rPr>
        <w:t>5</w:t>
      </w:r>
      <w:r>
        <w:rPr>
          <w:rFonts w:ascii="Arial" w:eastAsia="等线" w:hAnsi="Arial" w:cs="Arial"/>
        </w:rPr>
        <w:t>秒，确保用户在进行数据可视化分析时能够快速获取结果。</w:t>
      </w:r>
    </w:p>
    <w:p w14:paraId="2CA287FA" w14:textId="77777777" w:rsidR="00372478" w:rsidRDefault="00000000">
      <w:pPr>
        <w:numPr>
          <w:ilvl w:val="0"/>
          <w:numId w:val="37"/>
        </w:numPr>
        <w:spacing w:before="120" w:after="120" w:line="288" w:lineRule="auto"/>
      </w:pPr>
      <w:r>
        <w:rPr>
          <w:rFonts w:ascii="Arial" w:eastAsia="等线" w:hAnsi="Arial" w:cs="Arial"/>
        </w:rPr>
        <w:t>传输数据时，仅传输所需的数据，以减少传输时间和带宽消耗。</w:t>
      </w:r>
    </w:p>
    <w:p w14:paraId="72475044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d. </w:t>
      </w:r>
      <w:r>
        <w:rPr>
          <w:rFonts w:ascii="Arial" w:eastAsia="等线" w:hAnsi="Arial" w:cs="Arial"/>
        </w:rPr>
        <w:t>解题时间：</w:t>
      </w:r>
    </w:p>
    <w:p w14:paraId="34DF47BA" w14:textId="77777777" w:rsidR="00372478" w:rsidRDefault="00000000">
      <w:pPr>
        <w:numPr>
          <w:ilvl w:val="0"/>
          <w:numId w:val="38"/>
        </w:numPr>
        <w:spacing w:before="120" w:after="120" w:line="288" w:lineRule="auto"/>
      </w:pPr>
      <w:r>
        <w:rPr>
          <w:rFonts w:ascii="Arial" w:eastAsia="等线" w:hAnsi="Arial" w:cs="Arial"/>
        </w:rPr>
        <w:t>无此类需求。</w:t>
      </w:r>
    </w:p>
    <w:p w14:paraId="74CF6A55" w14:textId="77777777" w:rsidR="00372478" w:rsidRDefault="00000000">
      <w:pPr>
        <w:spacing w:before="260" w:after="120" w:line="288" w:lineRule="auto"/>
        <w:outlineLvl w:val="3"/>
      </w:pPr>
      <w:bookmarkStart w:id="26" w:name="heading_14"/>
      <w:r>
        <w:rPr>
          <w:rFonts w:ascii="Arial" w:eastAsia="等线" w:hAnsi="Arial" w:cs="Arial"/>
          <w:b/>
          <w:sz w:val="28"/>
        </w:rPr>
        <w:t xml:space="preserve">3.2.3 </w:t>
      </w:r>
      <w:r>
        <w:rPr>
          <w:rFonts w:ascii="Arial" w:eastAsia="等线" w:hAnsi="Arial" w:cs="Arial"/>
          <w:b/>
          <w:sz w:val="28"/>
        </w:rPr>
        <w:t>灵活性</w:t>
      </w:r>
      <w:bookmarkEnd w:id="26"/>
    </w:p>
    <w:p w14:paraId="542F2ED2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本软件对灵活性的要求如下：</w:t>
      </w:r>
    </w:p>
    <w:p w14:paraId="31241684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a. </w:t>
      </w:r>
      <w:r>
        <w:rPr>
          <w:rFonts w:ascii="Arial" w:eastAsia="等线" w:hAnsi="Arial" w:cs="Arial"/>
        </w:rPr>
        <w:t>操作方式上的变化：</w:t>
      </w:r>
    </w:p>
    <w:p w14:paraId="508092D4" w14:textId="77777777" w:rsidR="00372478" w:rsidRDefault="00000000">
      <w:pPr>
        <w:numPr>
          <w:ilvl w:val="0"/>
          <w:numId w:val="39"/>
        </w:numPr>
        <w:spacing w:before="120" w:after="120" w:line="288" w:lineRule="auto"/>
      </w:pPr>
      <w:r>
        <w:rPr>
          <w:rFonts w:ascii="Arial" w:eastAsia="等线" w:hAnsi="Arial" w:cs="Arial"/>
        </w:rPr>
        <w:t>应用设计应灵活，能够适应用户操作方式上的变化，例如新增或修改功能操作流程。</w:t>
      </w:r>
    </w:p>
    <w:p w14:paraId="6F8DB6CA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b. </w:t>
      </w:r>
      <w:r>
        <w:rPr>
          <w:rFonts w:ascii="Arial" w:eastAsia="等线" w:hAnsi="Arial" w:cs="Arial"/>
        </w:rPr>
        <w:t>运行环境的变化：</w:t>
      </w:r>
    </w:p>
    <w:p w14:paraId="2AAA532D" w14:textId="77777777" w:rsidR="00372478" w:rsidRDefault="00000000">
      <w:pPr>
        <w:numPr>
          <w:ilvl w:val="0"/>
          <w:numId w:val="40"/>
        </w:numPr>
        <w:spacing w:before="120" w:after="120" w:line="288" w:lineRule="auto"/>
      </w:pPr>
      <w:r>
        <w:rPr>
          <w:rFonts w:ascii="Arial" w:eastAsia="等线" w:hAnsi="Arial" w:cs="Arial"/>
        </w:rPr>
        <w:t>应用应能够适应不同的运行环境，包括不同操作系统和设备。</w:t>
      </w:r>
    </w:p>
    <w:p w14:paraId="6345BF7C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c. </w:t>
      </w:r>
      <w:r>
        <w:rPr>
          <w:rFonts w:ascii="Arial" w:eastAsia="等线" w:hAnsi="Arial" w:cs="Arial"/>
        </w:rPr>
        <w:t>同其他软件的接口的变化：</w:t>
      </w:r>
    </w:p>
    <w:p w14:paraId="05CFE599" w14:textId="77777777" w:rsidR="00372478" w:rsidRDefault="00000000">
      <w:pPr>
        <w:numPr>
          <w:ilvl w:val="0"/>
          <w:numId w:val="41"/>
        </w:numPr>
        <w:spacing w:before="120" w:after="120" w:line="288" w:lineRule="auto"/>
      </w:pPr>
      <w:r>
        <w:rPr>
          <w:rFonts w:ascii="Arial" w:eastAsia="等线" w:hAnsi="Arial" w:cs="Arial"/>
        </w:rPr>
        <w:t>外部接口的依赖需单独写在一个外部接口类中，以确保在更换外部环境时，只需切换接口类而无需重新编写其他函数。</w:t>
      </w:r>
    </w:p>
    <w:p w14:paraId="13A7C121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d. </w:t>
      </w:r>
      <w:r>
        <w:rPr>
          <w:rFonts w:ascii="Arial" w:eastAsia="等线" w:hAnsi="Arial" w:cs="Arial"/>
        </w:rPr>
        <w:t>精度和有效时限的变化：</w:t>
      </w:r>
    </w:p>
    <w:p w14:paraId="25A8B85A" w14:textId="77777777" w:rsidR="00372478" w:rsidRDefault="00000000">
      <w:pPr>
        <w:numPr>
          <w:ilvl w:val="0"/>
          <w:numId w:val="42"/>
        </w:numPr>
        <w:spacing w:before="120" w:after="120" w:line="288" w:lineRule="auto"/>
      </w:pPr>
      <w:r>
        <w:rPr>
          <w:rFonts w:ascii="Arial" w:eastAsia="等线" w:hAnsi="Arial" w:cs="Arial"/>
        </w:rPr>
        <w:t>应用应能够灵活处理精度和有效时限的变化，确保在不同要求下能够正常运行。</w:t>
      </w:r>
    </w:p>
    <w:p w14:paraId="54B5125C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e. </w:t>
      </w:r>
      <w:r>
        <w:rPr>
          <w:rFonts w:ascii="Arial" w:eastAsia="等线" w:hAnsi="Arial" w:cs="Arial"/>
        </w:rPr>
        <w:t>计划的变化或改进：</w:t>
      </w:r>
    </w:p>
    <w:p w14:paraId="418E4011" w14:textId="77777777" w:rsidR="00372478" w:rsidRDefault="00000000">
      <w:pPr>
        <w:numPr>
          <w:ilvl w:val="0"/>
          <w:numId w:val="43"/>
        </w:numPr>
        <w:spacing w:before="120" w:after="120" w:line="288" w:lineRule="auto"/>
      </w:pPr>
      <w:r>
        <w:rPr>
          <w:rFonts w:ascii="Arial" w:eastAsia="等线" w:hAnsi="Arial" w:cs="Arial"/>
        </w:rPr>
        <w:t>应用设计应具有一定的扩展性和可维护性，以便对计划的变化或改进进行快速响应和实施。</w:t>
      </w:r>
    </w:p>
    <w:p w14:paraId="093CB48E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针对提供灵活性而进行的专门设计的部分，将在设计文档中加以详细说明和标明。</w:t>
      </w:r>
    </w:p>
    <w:p w14:paraId="78E76008" w14:textId="77777777" w:rsidR="00372478" w:rsidRDefault="00372478">
      <w:pPr>
        <w:spacing w:before="120" w:after="120" w:line="288" w:lineRule="auto"/>
      </w:pPr>
    </w:p>
    <w:p w14:paraId="196A07DA" w14:textId="77777777" w:rsidR="00372478" w:rsidRDefault="00000000">
      <w:pPr>
        <w:spacing w:before="380" w:after="140" w:line="288" w:lineRule="auto"/>
        <w:outlineLvl w:val="0"/>
      </w:pPr>
      <w:bookmarkStart w:id="27" w:name="heading_20"/>
      <w:bookmarkStart w:id="28" w:name="_Toc164581969"/>
      <w:r>
        <w:rPr>
          <w:rFonts w:ascii="Arial" w:eastAsia="等线" w:hAnsi="Arial" w:cs="Arial"/>
          <w:b/>
          <w:sz w:val="36"/>
        </w:rPr>
        <w:t>4</w:t>
      </w:r>
      <w:r>
        <w:rPr>
          <w:rFonts w:ascii="Arial" w:eastAsia="等线" w:hAnsi="Arial" w:cs="Arial"/>
          <w:b/>
          <w:sz w:val="36"/>
        </w:rPr>
        <w:t>运行环境规定</w:t>
      </w:r>
      <w:bookmarkEnd w:id="27"/>
      <w:bookmarkEnd w:id="28"/>
    </w:p>
    <w:p w14:paraId="13BC06E6" w14:textId="77777777" w:rsidR="00372478" w:rsidRDefault="00000000">
      <w:pPr>
        <w:spacing w:before="320" w:after="120" w:line="288" w:lineRule="auto"/>
        <w:outlineLvl w:val="1"/>
      </w:pPr>
      <w:bookmarkStart w:id="29" w:name="heading_21"/>
      <w:bookmarkStart w:id="30" w:name="_Toc164581970"/>
      <w:r>
        <w:rPr>
          <w:rFonts w:ascii="Arial" w:eastAsia="等线" w:hAnsi="Arial" w:cs="Arial"/>
          <w:b/>
          <w:sz w:val="32"/>
        </w:rPr>
        <w:t>4.1</w:t>
      </w:r>
      <w:r>
        <w:rPr>
          <w:rFonts w:ascii="Arial" w:eastAsia="等线" w:hAnsi="Arial" w:cs="Arial"/>
          <w:b/>
          <w:sz w:val="32"/>
        </w:rPr>
        <w:t>设备</w:t>
      </w:r>
      <w:bookmarkEnd w:id="29"/>
      <w:bookmarkEnd w:id="30"/>
    </w:p>
    <w:p w14:paraId="2F615917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为了运行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软件，需要以下硬件设备：</w:t>
      </w:r>
    </w:p>
    <w:p w14:paraId="44A3817B" w14:textId="77777777" w:rsidR="00372478" w:rsidRDefault="00000000">
      <w:pPr>
        <w:numPr>
          <w:ilvl w:val="0"/>
          <w:numId w:val="44"/>
        </w:numPr>
        <w:spacing w:before="120" w:after="120" w:line="288" w:lineRule="auto"/>
      </w:pPr>
      <w:r>
        <w:rPr>
          <w:rFonts w:ascii="Arial" w:eastAsia="等线" w:hAnsi="Arial" w:cs="Arial"/>
        </w:rPr>
        <w:t>处理器型号及内存容量：</w:t>
      </w:r>
    </w:p>
    <w:p w14:paraId="4FAB2B97" w14:textId="77777777" w:rsidR="00372478" w:rsidRDefault="00000000">
      <w:pPr>
        <w:numPr>
          <w:ilvl w:val="0"/>
          <w:numId w:val="45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lastRenderedPageBreak/>
        <w:t>处理器型号：支持</w:t>
      </w:r>
      <w:r>
        <w:rPr>
          <w:rFonts w:ascii="Arial" w:eastAsia="等线" w:hAnsi="Arial" w:cs="Arial"/>
        </w:rPr>
        <w:t>ARM</w:t>
      </w:r>
      <w:r>
        <w:rPr>
          <w:rFonts w:ascii="Arial" w:eastAsia="等线" w:hAnsi="Arial" w:cs="Arial"/>
        </w:rPr>
        <w:t>架构的处理器（例如</w:t>
      </w:r>
      <w:r>
        <w:rPr>
          <w:rFonts w:ascii="Arial" w:eastAsia="等线" w:hAnsi="Arial" w:cs="Arial"/>
        </w:rPr>
        <w:t>Snapdragon</w:t>
      </w:r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Exynos</w:t>
      </w:r>
      <w:proofErr w:type="spellEnd"/>
      <w:r>
        <w:rPr>
          <w:rFonts w:ascii="Arial" w:eastAsia="等线" w:hAnsi="Arial" w:cs="Arial"/>
        </w:rPr>
        <w:t>等）。</w:t>
      </w:r>
    </w:p>
    <w:p w14:paraId="74B42CE0" w14:textId="77777777" w:rsidR="00372478" w:rsidRDefault="00000000">
      <w:pPr>
        <w:numPr>
          <w:ilvl w:val="0"/>
          <w:numId w:val="46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内存容量：建议至少</w:t>
      </w:r>
      <w:r>
        <w:rPr>
          <w:rFonts w:ascii="Arial" w:eastAsia="等线" w:hAnsi="Arial" w:cs="Arial"/>
        </w:rPr>
        <w:t>2GB RAM</w:t>
      </w:r>
      <w:r>
        <w:rPr>
          <w:rFonts w:ascii="Arial" w:eastAsia="等线" w:hAnsi="Arial" w:cs="Arial"/>
        </w:rPr>
        <w:t>，以确保流畅的运行体验。</w:t>
      </w:r>
    </w:p>
    <w:p w14:paraId="3F2A723B" w14:textId="77777777" w:rsidR="00372478" w:rsidRDefault="00000000">
      <w:pPr>
        <w:numPr>
          <w:ilvl w:val="0"/>
          <w:numId w:val="47"/>
        </w:numPr>
        <w:spacing w:before="120" w:after="120" w:line="288" w:lineRule="auto"/>
      </w:pPr>
      <w:r>
        <w:rPr>
          <w:rFonts w:ascii="Arial" w:eastAsia="等线" w:hAnsi="Arial" w:cs="Arial"/>
        </w:rPr>
        <w:t>外存容量、联机或脱机、媒体及其存储格式，设备的型号及数量：</w:t>
      </w:r>
    </w:p>
    <w:p w14:paraId="5A6D07CA" w14:textId="77777777" w:rsidR="00372478" w:rsidRDefault="00000000">
      <w:pPr>
        <w:numPr>
          <w:ilvl w:val="0"/>
          <w:numId w:val="48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外存容量：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应用本身占用较小的存储空间，但用户可能需要额外的存储空间来存储个人数据和媒体文件。</w:t>
      </w:r>
    </w:p>
    <w:p w14:paraId="23D0BFBA" w14:textId="77777777" w:rsidR="00372478" w:rsidRDefault="00000000">
      <w:pPr>
        <w:numPr>
          <w:ilvl w:val="0"/>
          <w:numId w:val="49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联机或脱机：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可以在联机和脱机状态下运行，但某些功能（如数据同步和智能建议）可能需要联网。</w:t>
      </w:r>
    </w:p>
    <w:p w14:paraId="1A581944" w14:textId="77777777" w:rsidR="00372478" w:rsidRDefault="00000000">
      <w:pPr>
        <w:numPr>
          <w:ilvl w:val="0"/>
          <w:numId w:val="50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媒体及其存储格式：支持常见的媒体格式，如</w:t>
      </w:r>
      <w:r>
        <w:rPr>
          <w:rFonts w:ascii="Arial" w:eastAsia="等线" w:hAnsi="Arial" w:cs="Arial"/>
        </w:rPr>
        <w:t>JPEG</w:t>
      </w:r>
      <w:r>
        <w:rPr>
          <w:rFonts w:ascii="Arial" w:eastAsia="等线" w:hAnsi="Arial" w:cs="Arial"/>
        </w:rPr>
        <w:t>、</w:t>
      </w:r>
      <w:r>
        <w:rPr>
          <w:rFonts w:ascii="Arial" w:eastAsia="等线" w:hAnsi="Arial" w:cs="Arial"/>
        </w:rPr>
        <w:t>PNG</w:t>
      </w:r>
      <w:r>
        <w:rPr>
          <w:rFonts w:ascii="Arial" w:eastAsia="等线" w:hAnsi="Arial" w:cs="Arial"/>
        </w:rPr>
        <w:t>、</w:t>
      </w:r>
      <w:r>
        <w:rPr>
          <w:rFonts w:ascii="Arial" w:eastAsia="等线" w:hAnsi="Arial" w:cs="Arial"/>
        </w:rPr>
        <w:t>MP4</w:t>
      </w:r>
      <w:r>
        <w:rPr>
          <w:rFonts w:ascii="Arial" w:eastAsia="等线" w:hAnsi="Arial" w:cs="Arial"/>
        </w:rPr>
        <w:t>等。</w:t>
      </w:r>
    </w:p>
    <w:p w14:paraId="40CDFF40" w14:textId="77777777" w:rsidR="00372478" w:rsidRDefault="00000000">
      <w:pPr>
        <w:numPr>
          <w:ilvl w:val="0"/>
          <w:numId w:val="51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设备的型号及数量：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适用于智能手机和平板电脑等移动设备，支持</w:t>
      </w:r>
      <w:r>
        <w:rPr>
          <w:rFonts w:ascii="Arial" w:eastAsia="等线" w:hAnsi="Arial" w:cs="Arial"/>
        </w:rPr>
        <w:t>iOS</w:t>
      </w:r>
      <w:r>
        <w:rPr>
          <w:rFonts w:ascii="Arial" w:eastAsia="等线" w:hAnsi="Arial" w:cs="Arial"/>
        </w:rPr>
        <w:t>和</w:t>
      </w:r>
      <w:r>
        <w:rPr>
          <w:rFonts w:ascii="Arial" w:eastAsia="等线" w:hAnsi="Arial" w:cs="Arial"/>
        </w:rPr>
        <w:t>Android</w:t>
      </w:r>
      <w:r>
        <w:rPr>
          <w:rFonts w:ascii="Arial" w:eastAsia="等线" w:hAnsi="Arial" w:cs="Arial"/>
        </w:rPr>
        <w:t>平台。</w:t>
      </w:r>
    </w:p>
    <w:p w14:paraId="39C600E8" w14:textId="77777777" w:rsidR="00372478" w:rsidRDefault="00000000">
      <w:pPr>
        <w:numPr>
          <w:ilvl w:val="0"/>
          <w:numId w:val="52"/>
        </w:numPr>
        <w:spacing w:before="120" w:after="120" w:line="288" w:lineRule="auto"/>
      </w:pPr>
      <w:r>
        <w:rPr>
          <w:rFonts w:ascii="Arial" w:eastAsia="等线" w:hAnsi="Arial" w:cs="Arial"/>
        </w:rPr>
        <w:t>输入及输出设备的型号和数量，联机或脱机：</w:t>
      </w:r>
    </w:p>
    <w:p w14:paraId="7C1DA922" w14:textId="77777777" w:rsidR="00372478" w:rsidRDefault="00000000">
      <w:pPr>
        <w:numPr>
          <w:ilvl w:val="0"/>
          <w:numId w:val="53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输入设备：支持触摸屏输入，包括点击、滑动等手势操作。</w:t>
      </w:r>
    </w:p>
    <w:p w14:paraId="18EE69ED" w14:textId="77777777" w:rsidR="00372478" w:rsidRDefault="00000000">
      <w:pPr>
        <w:numPr>
          <w:ilvl w:val="0"/>
          <w:numId w:val="54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输出设备：支持显示屏输出，以及声音输出（如提示音、语音反馈等）。</w:t>
      </w:r>
    </w:p>
    <w:p w14:paraId="0D626438" w14:textId="77777777" w:rsidR="00372478" w:rsidRDefault="00000000">
      <w:pPr>
        <w:numPr>
          <w:ilvl w:val="0"/>
          <w:numId w:val="55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型号和数量：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适用于各种型号和尺寸的智能手机和平板电脑。</w:t>
      </w:r>
    </w:p>
    <w:p w14:paraId="12AB77E3" w14:textId="77777777" w:rsidR="00372478" w:rsidRDefault="00000000">
      <w:pPr>
        <w:numPr>
          <w:ilvl w:val="0"/>
          <w:numId w:val="56"/>
        </w:numPr>
        <w:spacing w:before="120" w:after="120" w:line="288" w:lineRule="auto"/>
      </w:pPr>
      <w:r>
        <w:rPr>
          <w:rFonts w:ascii="Arial" w:eastAsia="等线" w:hAnsi="Arial" w:cs="Arial"/>
        </w:rPr>
        <w:t>数据通信设备的型号和数量：</w:t>
      </w:r>
    </w:p>
    <w:p w14:paraId="5722F423" w14:textId="77777777" w:rsidR="00372478" w:rsidRDefault="00000000">
      <w:pPr>
        <w:numPr>
          <w:ilvl w:val="0"/>
          <w:numId w:val="57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数据通信设备：支持</w:t>
      </w:r>
      <w:r>
        <w:rPr>
          <w:rFonts w:ascii="Arial" w:eastAsia="等线" w:hAnsi="Arial" w:cs="Arial"/>
        </w:rPr>
        <w:t>Wi-Fi</w:t>
      </w:r>
      <w:r>
        <w:rPr>
          <w:rFonts w:ascii="Arial" w:eastAsia="等线" w:hAnsi="Arial" w:cs="Arial"/>
        </w:rPr>
        <w:t>、</w:t>
      </w:r>
      <w:proofErr w:type="gramStart"/>
      <w:r>
        <w:rPr>
          <w:rFonts w:ascii="Arial" w:eastAsia="等线" w:hAnsi="Arial" w:cs="Arial"/>
        </w:rPr>
        <w:t>蓝牙等</w:t>
      </w:r>
      <w:proofErr w:type="gramEnd"/>
      <w:r>
        <w:rPr>
          <w:rFonts w:ascii="Arial" w:eastAsia="等线" w:hAnsi="Arial" w:cs="Arial"/>
        </w:rPr>
        <w:t>通信方式的设备。</w:t>
      </w:r>
    </w:p>
    <w:p w14:paraId="72FCD727" w14:textId="77777777" w:rsidR="00372478" w:rsidRDefault="00000000">
      <w:pPr>
        <w:numPr>
          <w:ilvl w:val="0"/>
          <w:numId w:val="58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型号和数量：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依赖用户的移动设备上的数据通信模块，因此数量取决于用户的设备数量。</w:t>
      </w:r>
    </w:p>
    <w:p w14:paraId="68D6D758" w14:textId="77777777" w:rsidR="00372478" w:rsidRDefault="00000000">
      <w:pPr>
        <w:numPr>
          <w:ilvl w:val="0"/>
          <w:numId w:val="59"/>
        </w:numPr>
        <w:spacing w:before="120" w:after="120" w:line="288" w:lineRule="auto"/>
      </w:pPr>
      <w:r>
        <w:rPr>
          <w:rFonts w:ascii="Arial" w:eastAsia="等线" w:hAnsi="Arial" w:cs="Arial"/>
        </w:rPr>
        <w:t>功能键及其他专用硬件：</w:t>
      </w:r>
    </w:p>
    <w:p w14:paraId="151045A1" w14:textId="77777777" w:rsidR="00372478" w:rsidRDefault="00000000">
      <w:pPr>
        <w:numPr>
          <w:ilvl w:val="0"/>
          <w:numId w:val="60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功能键：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主要通过触摸</w:t>
      </w:r>
      <w:proofErr w:type="gramStart"/>
      <w:r>
        <w:rPr>
          <w:rFonts w:ascii="Arial" w:eastAsia="等线" w:hAnsi="Arial" w:cs="Arial"/>
        </w:rPr>
        <w:t>屏进行</w:t>
      </w:r>
      <w:proofErr w:type="gramEnd"/>
      <w:r>
        <w:rPr>
          <w:rFonts w:ascii="Arial" w:eastAsia="等线" w:hAnsi="Arial" w:cs="Arial"/>
        </w:rPr>
        <w:t>操作，不依赖于物理功能键。</w:t>
      </w:r>
    </w:p>
    <w:p w14:paraId="2C4BF23A" w14:textId="77777777" w:rsidR="00372478" w:rsidRDefault="00000000">
      <w:pPr>
        <w:numPr>
          <w:ilvl w:val="0"/>
          <w:numId w:val="61"/>
        </w:numPr>
        <w:spacing w:before="120" w:after="120" w:line="288" w:lineRule="auto"/>
        <w:ind w:left="453"/>
      </w:pPr>
      <w:r>
        <w:rPr>
          <w:rFonts w:ascii="Arial" w:eastAsia="等线" w:hAnsi="Arial" w:cs="Arial"/>
        </w:rPr>
        <w:t>其他专用硬件：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不需要额外的专用硬件支持，但可能会利用设备的传感器（如加速度计、陀螺仪等）来提高功能。</w:t>
      </w:r>
    </w:p>
    <w:p w14:paraId="78987282" w14:textId="77777777" w:rsidR="00372478" w:rsidRDefault="00000000">
      <w:pPr>
        <w:spacing w:before="320" w:after="120" w:line="288" w:lineRule="auto"/>
        <w:outlineLvl w:val="1"/>
      </w:pPr>
      <w:bookmarkStart w:id="31" w:name="heading_22"/>
      <w:bookmarkStart w:id="32" w:name="_Toc164581971"/>
      <w:r>
        <w:rPr>
          <w:rFonts w:ascii="Arial" w:eastAsia="等线" w:hAnsi="Arial" w:cs="Arial"/>
          <w:b/>
          <w:sz w:val="32"/>
        </w:rPr>
        <w:t>4.2</w:t>
      </w:r>
      <w:r>
        <w:rPr>
          <w:rFonts w:ascii="Arial" w:eastAsia="等线" w:hAnsi="Arial" w:cs="Arial"/>
          <w:b/>
          <w:sz w:val="32"/>
        </w:rPr>
        <w:t>支持软件</w:t>
      </w:r>
      <w:bookmarkEnd w:id="31"/>
      <w:bookmarkEnd w:id="32"/>
    </w:p>
    <w:p w14:paraId="0B6DE475" w14:textId="77777777" w:rsidR="00372478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为了支持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软件的运行，需要以下支持软件：</w:t>
      </w:r>
    </w:p>
    <w:p w14:paraId="11E22078" w14:textId="77777777" w:rsidR="00372478" w:rsidRDefault="00000000">
      <w:pPr>
        <w:numPr>
          <w:ilvl w:val="0"/>
          <w:numId w:val="62"/>
        </w:numPr>
        <w:spacing w:before="120" w:after="120" w:line="288" w:lineRule="auto"/>
      </w:pPr>
      <w:r>
        <w:rPr>
          <w:rFonts w:ascii="Arial" w:eastAsia="等线" w:hAnsi="Arial" w:cs="Arial"/>
        </w:rPr>
        <w:t>操作系统：</w:t>
      </w:r>
      <w:r>
        <w:rPr>
          <w:rFonts w:ascii="Arial" w:eastAsia="等线" w:hAnsi="Arial" w:cs="Arial"/>
        </w:rPr>
        <w:t xml:space="preserve"> 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支持</w:t>
      </w:r>
      <w:r>
        <w:rPr>
          <w:rFonts w:ascii="Arial" w:eastAsia="等线" w:hAnsi="Arial" w:cs="Arial"/>
        </w:rPr>
        <w:t>Android 7.0</w:t>
      </w:r>
      <w:r>
        <w:rPr>
          <w:rFonts w:ascii="Arial" w:eastAsia="等线" w:hAnsi="Arial" w:cs="Arial"/>
        </w:rPr>
        <w:t>及以上版本。</w:t>
      </w:r>
    </w:p>
    <w:p w14:paraId="2B044568" w14:textId="77777777" w:rsidR="00372478" w:rsidRDefault="00000000">
      <w:pPr>
        <w:numPr>
          <w:ilvl w:val="0"/>
          <w:numId w:val="63"/>
        </w:numPr>
        <w:spacing w:before="120" w:after="120" w:line="288" w:lineRule="auto"/>
      </w:pPr>
      <w:r>
        <w:rPr>
          <w:rFonts w:ascii="Arial" w:eastAsia="等线" w:hAnsi="Arial" w:cs="Arial"/>
        </w:rPr>
        <w:t>编译（或汇编）程序：</w:t>
      </w:r>
      <w:r>
        <w:rPr>
          <w:rFonts w:ascii="Arial" w:eastAsia="等线" w:hAnsi="Arial" w:cs="Arial"/>
        </w:rPr>
        <w:t xml:space="preserve"> </w:t>
      </w:r>
      <w:r>
        <w:rPr>
          <w:rFonts w:ascii="Arial" w:eastAsia="等线" w:hAnsi="Arial" w:cs="Arial"/>
        </w:rPr>
        <w:t>开发和编译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需要使用相应平台的开发工具，如</w:t>
      </w:r>
      <w:r>
        <w:rPr>
          <w:rFonts w:ascii="Arial" w:eastAsia="等线" w:hAnsi="Arial" w:cs="Arial"/>
        </w:rPr>
        <w:t>Android Studio</w:t>
      </w:r>
      <w:r>
        <w:rPr>
          <w:rFonts w:ascii="Arial" w:eastAsia="等线" w:hAnsi="Arial" w:cs="Arial"/>
        </w:rPr>
        <w:t>（</w:t>
      </w:r>
      <w:r>
        <w:rPr>
          <w:rFonts w:ascii="Arial" w:eastAsia="等线" w:hAnsi="Arial" w:cs="Arial"/>
        </w:rPr>
        <w:t>Android</w:t>
      </w:r>
      <w:r>
        <w:rPr>
          <w:rFonts w:ascii="Arial" w:eastAsia="等线" w:hAnsi="Arial" w:cs="Arial"/>
        </w:rPr>
        <w:t>）。</w:t>
      </w:r>
    </w:p>
    <w:p w14:paraId="5DE767E4" w14:textId="77777777" w:rsidR="00372478" w:rsidRDefault="00000000">
      <w:pPr>
        <w:numPr>
          <w:ilvl w:val="0"/>
          <w:numId w:val="64"/>
        </w:numPr>
        <w:spacing w:before="120" w:after="120" w:line="288" w:lineRule="auto"/>
      </w:pPr>
      <w:r>
        <w:rPr>
          <w:rFonts w:ascii="Arial" w:eastAsia="等线" w:hAnsi="Arial" w:cs="Arial"/>
        </w:rPr>
        <w:t>测试支持软件：</w:t>
      </w:r>
      <w:r>
        <w:rPr>
          <w:rFonts w:ascii="Arial" w:eastAsia="等线" w:hAnsi="Arial" w:cs="Arial"/>
        </w:rPr>
        <w:t xml:space="preserve"> </w:t>
      </w:r>
      <w:r>
        <w:rPr>
          <w:rFonts w:ascii="Arial" w:eastAsia="等线" w:hAnsi="Arial" w:cs="Arial"/>
        </w:rPr>
        <w:t>进行测试时可能需要使用测试框架，如</w:t>
      </w:r>
      <w:r>
        <w:rPr>
          <w:rFonts w:ascii="Arial" w:eastAsia="等线" w:hAnsi="Arial" w:cs="Arial"/>
        </w:rPr>
        <w:t>JUnit</w:t>
      </w:r>
      <w:r>
        <w:rPr>
          <w:rFonts w:ascii="Arial" w:eastAsia="等线" w:hAnsi="Arial" w:cs="Arial"/>
        </w:rPr>
        <w:t>（</w:t>
      </w:r>
      <w:r>
        <w:rPr>
          <w:rFonts w:ascii="Arial" w:eastAsia="等线" w:hAnsi="Arial" w:cs="Arial"/>
        </w:rPr>
        <w:t>Android</w:t>
      </w:r>
      <w:r>
        <w:rPr>
          <w:rFonts w:ascii="Arial" w:eastAsia="等线" w:hAnsi="Arial" w:cs="Arial"/>
        </w:rPr>
        <w:t>）。</w:t>
      </w:r>
    </w:p>
    <w:p w14:paraId="1189901D" w14:textId="77777777" w:rsidR="00372478" w:rsidRDefault="00000000">
      <w:pPr>
        <w:spacing w:before="320" w:after="120" w:line="288" w:lineRule="auto"/>
        <w:outlineLvl w:val="1"/>
      </w:pPr>
      <w:bookmarkStart w:id="33" w:name="heading_23"/>
      <w:bookmarkStart w:id="34" w:name="_Toc164581972"/>
      <w:r>
        <w:rPr>
          <w:rFonts w:ascii="Arial" w:eastAsia="等线" w:hAnsi="Arial" w:cs="Arial"/>
          <w:b/>
          <w:sz w:val="32"/>
        </w:rPr>
        <w:lastRenderedPageBreak/>
        <w:t>4.3</w:t>
      </w:r>
      <w:r>
        <w:rPr>
          <w:rFonts w:ascii="Arial" w:eastAsia="等线" w:hAnsi="Arial" w:cs="Arial"/>
          <w:b/>
          <w:sz w:val="32"/>
        </w:rPr>
        <w:t>接口</w:t>
      </w:r>
      <w:bookmarkEnd w:id="33"/>
      <w:bookmarkEnd w:id="34"/>
    </w:p>
    <w:p w14:paraId="656A6CCB" w14:textId="77777777" w:rsidR="00372478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软件与其他软件之间的接口和数据通信协议如下：</w:t>
      </w:r>
    </w:p>
    <w:p w14:paraId="3EDC93CB" w14:textId="77777777" w:rsidR="00372478" w:rsidRDefault="00000000">
      <w:pPr>
        <w:numPr>
          <w:ilvl w:val="0"/>
          <w:numId w:val="65"/>
        </w:numPr>
        <w:spacing w:before="120" w:after="120" w:line="288" w:lineRule="auto"/>
      </w:pPr>
      <w:r>
        <w:rPr>
          <w:rFonts w:ascii="Arial" w:eastAsia="等线" w:hAnsi="Arial" w:cs="Arial"/>
        </w:rPr>
        <w:t>数据同步接口：</w:t>
      </w:r>
      <w:r>
        <w:rPr>
          <w:rFonts w:ascii="Arial" w:eastAsia="等线" w:hAnsi="Arial" w:cs="Arial"/>
        </w:rPr>
        <w:t xml:space="preserve"> 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可以与云存储服务进行数据同步，采用</w:t>
      </w:r>
      <w:r>
        <w:rPr>
          <w:rFonts w:ascii="Arial" w:eastAsia="等线" w:hAnsi="Arial" w:cs="Arial"/>
        </w:rPr>
        <w:t>HTTPS</w:t>
      </w:r>
      <w:r>
        <w:rPr>
          <w:rFonts w:ascii="Arial" w:eastAsia="等线" w:hAnsi="Arial" w:cs="Arial"/>
        </w:rPr>
        <w:t>协议进行数据传输。</w:t>
      </w:r>
    </w:p>
    <w:p w14:paraId="2F1EA9BD" w14:textId="77777777" w:rsidR="00372478" w:rsidRDefault="00000000">
      <w:pPr>
        <w:numPr>
          <w:ilvl w:val="0"/>
          <w:numId w:val="66"/>
        </w:numPr>
        <w:spacing w:before="120" w:after="120" w:line="288" w:lineRule="auto"/>
      </w:pPr>
      <w:r>
        <w:rPr>
          <w:rFonts w:ascii="Arial" w:eastAsia="等线" w:hAnsi="Arial" w:cs="Arial"/>
        </w:rPr>
        <w:t>第三方登录接口：</w:t>
      </w:r>
      <w:r>
        <w:rPr>
          <w:rFonts w:ascii="Arial" w:eastAsia="等线" w:hAnsi="Arial" w:cs="Arial"/>
        </w:rPr>
        <w:t xml:space="preserve"> </w:t>
      </w:r>
      <w:r>
        <w:rPr>
          <w:rFonts w:ascii="Arial" w:eastAsia="等线" w:hAnsi="Arial" w:cs="Arial"/>
        </w:rPr>
        <w:t>提供基于</w:t>
      </w:r>
      <w:r>
        <w:rPr>
          <w:rFonts w:ascii="Arial" w:eastAsia="等线" w:hAnsi="Arial" w:cs="Arial"/>
        </w:rPr>
        <w:t>OAuth</w:t>
      </w:r>
      <w:r>
        <w:rPr>
          <w:rFonts w:ascii="Arial" w:eastAsia="等线" w:hAnsi="Arial" w:cs="Arial"/>
        </w:rPr>
        <w:t>的第三方登录功能，与社交媒体平台进行接口对接。</w:t>
      </w:r>
    </w:p>
    <w:p w14:paraId="46628D14" w14:textId="77777777" w:rsidR="00372478" w:rsidRPr="00A555A4" w:rsidRDefault="00000000">
      <w:pPr>
        <w:numPr>
          <w:ilvl w:val="0"/>
          <w:numId w:val="67"/>
        </w:numPr>
        <w:spacing w:before="120" w:after="120" w:line="288" w:lineRule="auto"/>
      </w:pPr>
      <w:r>
        <w:rPr>
          <w:rFonts w:ascii="Arial" w:eastAsia="等线" w:hAnsi="Arial" w:cs="Arial"/>
        </w:rPr>
        <w:t>传感器接口：</w:t>
      </w:r>
      <w:r>
        <w:rPr>
          <w:rFonts w:ascii="Arial" w:eastAsia="等线" w:hAnsi="Arial" w:cs="Arial"/>
        </w:rPr>
        <w:t xml:space="preserve"> </w:t>
      </w:r>
      <w:proofErr w:type="spellStart"/>
      <w:r>
        <w:rPr>
          <w:rFonts w:ascii="Arial" w:eastAsia="等线" w:hAnsi="Arial" w:cs="Arial"/>
        </w:rPr>
        <w:t>FitTrack</w:t>
      </w:r>
      <w:proofErr w:type="spellEnd"/>
      <w:r>
        <w:rPr>
          <w:rFonts w:ascii="Arial" w:eastAsia="等线" w:hAnsi="Arial" w:cs="Arial"/>
        </w:rPr>
        <w:t>利用设备的传感器数据，如加速度计和心率传感器，通过相应的</w:t>
      </w:r>
      <w:r>
        <w:rPr>
          <w:rFonts w:ascii="Arial" w:eastAsia="等线" w:hAnsi="Arial" w:cs="Arial"/>
        </w:rPr>
        <w:t>API</w:t>
      </w:r>
      <w:r>
        <w:rPr>
          <w:rFonts w:ascii="Arial" w:eastAsia="等线" w:hAnsi="Arial" w:cs="Arial"/>
        </w:rPr>
        <w:t>进行数据读取和处理。</w:t>
      </w:r>
    </w:p>
    <w:p w14:paraId="6D58464B" w14:textId="56C122A9" w:rsidR="00A555A4" w:rsidRPr="00DD1D9C" w:rsidRDefault="00A555A4" w:rsidP="00A555A4">
      <w:pPr>
        <w:spacing w:before="120" w:after="120" w:line="288" w:lineRule="auto"/>
        <w:jc w:val="center"/>
        <w:rPr>
          <w:rFonts w:hint="eastAsia"/>
        </w:rPr>
      </w:pPr>
      <w:r>
        <w:rPr>
          <w:rFonts w:hint="eastAsia"/>
        </w:rPr>
        <w:t>表1：分工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1"/>
      </w:tblGrid>
      <w:tr w:rsidR="00DD1D9C" w14:paraId="1FC16F49" w14:textId="77777777" w:rsidTr="00DD1D9C">
        <w:tc>
          <w:tcPr>
            <w:tcW w:w="2130" w:type="dxa"/>
          </w:tcPr>
          <w:p w14:paraId="590DE205" w14:textId="00A3642A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</w:tcPr>
          <w:p w14:paraId="04A4AE44" w14:textId="0BB48579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  <w:r>
              <w:rPr>
                <w:rFonts w:hint="eastAsia"/>
              </w:rPr>
              <w:t>职务</w:t>
            </w:r>
          </w:p>
        </w:tc>
        <w:tc>
          <w:tcPr>
            <w:tcW w:w="2130" w:type="dxa"/>
          </w:tcPr>
          <w:p w14:paraId="3CBE0F04" w14:textId="6430D0D6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  <w:r>
              <w:rPr>
                <w:rFonts w:hint="eastAsia"/>
              </w:rPr>
              <w:t>分工</w:t>
            </w:r>
          </w:p>
        </w:tc>
        <w:tc>
          <w:tcPr>
            <w:tcW w:w="2131" w:type="dxa"/>
          </w:tcPr>
          <w:p w14:paraId="6252DBA7" w14:textId="5BACA3DE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DD1D9C" w14:paraId="447CDFA3" w14:textId="77777777" w:rsidTr="00DD1D9C">
        <w:tc>
          <w:tcPr>
            <w:tcW w:w="2130" w:type="dxa"/>
          </w:tcPr>
          <w:p w14:paraId="5AD70049" w14:textId="5D306D38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  <w:r>
              <w:rPr>
                <w:rFonts w:hint="eastAsia"/>
              </w:rPr>
              <w:t>郭鑫垚</w:t>
            </w:r>
          </w:p>
        </w:tc>
        <w:tc>
          <w:tcPr>
            <w:tcW w:w="2130" w:type="dxa"/>
          </w:tcPr>
          <w:p w14:paraId="0532D647" w14:textId="2EBB9829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  <w:r>
              <w:rPr>
                <w:rFonts w:hint="eastAsia"/>
              </w:rPr>
              <w:t>队长</w:t>
            </w:r>
          </w:p>
        </w:tc>
        <w:tc>
          <w:tcPr>
            <w:tcW w:w="2130" w:type="dxa"/>
          </w:tcPr>
          <w:p w14:paraId="0A530889" w14:textId="77777777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</w:p>
        </w:tc>
        <w:tc>
          <w:tcPr>
            <w:tcW w:w="2131" w:type="dxa"/>
          </w:tcPr>
          <w:p w14:paraId="2E7B1FBA" w14:textId="77777777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</w:p>
        </w:tc>
      </w:tr>
      <w:tr w:rsidR="00DD1D9C" w14:paraId="2D686224" w14:textId="77777777" w:rsidTr="00DD1D9C">
        <w:tc>
          <w:tcPr>
            <w:tcW w:w="2130" w:type="dxa"/>
          </w:tcPr>
          <w:p w14:paraId="059C4B7B" w14:textId="113CFE40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  <w:r>
              <w:rPr>
                <w:rFonts w:hint="eastAsia"/>
              </w:rPr>
              <w:t>刘旭</w:t>
            </w:r>
          </w:p>
        </w:tc>
        <w:tc>
          <w:tcPr>
            <w:tcW w:w="2130" w:type="dxa"/>
          </w:tcPr>
          <w:p w14:paraId="58086A4D" w14:textId="118AB8DB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  <w:r>
              <w:rPr>
                <w:rFonts w:hint="eastAsia"/>
              </w:rPr>
              <w:t>队员</w:t>
            </w:r>
          </w:p>
        </w:tc>
        <w:tc>
          <w:tcPr>
            <w:tcW w:w="2130" w:type="dxa"/>
          </w:tcPr>
          <w:p w14:paraId="55E2E3CA" w14:textId="77777777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</w:p>
        </w:tc>
        <w:tc>
          <w:tcPr>
            <w:tcW w:w="2131" w:type="dxa"/>
          </w:tcPr>
          <w:p w14:paraId="7C4991B9" w14:textId="77777777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</w:p>
        </w:tc>
      </w:tr>
      <w:tr w:rsidR="00DD1D9C" w14:paraId="45158927" w14:textId="77777777" w:rsidTr="00DD1D9C">
        <w:tc>
          <w:tcPr>
            <w:tcW w:w="2130" w:type="dxa"/>
          </w:tcPr>
          <w:p w14:paraId="1889C357" w14:textId="7E289E41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  <w:r>
              <w:rPr>
                <w:rFonts w:hint="eastAsia"/>
              </w:rPr>
              <w:t>陈思宇</w:t>
            </w:r>
          </w:p>
        </w:tc>
        <w:tc>
          <w:tcPr>
            <w:tcW w:w="2130" w:type="dxa"/>
          </w:tcPr>
          <w:p w14:paraId="7817A649" w14:textId="2277F3EA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  <w:r>
              <w:rPr>
                <w:rFonts w:hint="eastAsia"/>
              </w:rPr>
              <w:t>队员</w:t>
            </w:r>
          </w:p>
        </w:tc>
        <w:tc>
          <w:tcPr>
            <w:tcW w:w="2130" w:type="dxa"/>
          </w:tcPr>
          <w:p w14:paraId="3E533BE0" w14:textId="77777777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</w:p>
        </w:tc>
        <w:tc>
          <w:tcPr>
            <w:tcW w:w="2131" w:type="dxa"/>
          </w:tcPr>
          <w:p w14:paraId="1A2CD5DF" w14:textId="77777777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</w:p>
        </w:tc>
      </w:tr>
      <w:tr w:rsidR="00DD1D9C" w14:paraId="7B607EA8" w14:textId="77777777" w:rsidTr="00DD1D9C">
        <w:tc>
          <w:tcPr>
            <w:tcW w:w="2130" w:type="dxa"/>
          </w:tcPr>
          <w:p w14:paraId="663B7F66" w14:textId="7BB3E31C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  <w:r>
              <w:rPr>
                <w:rFonts w:hint="eastAsia"/>
              </w:rPr>
              <w:t>杨明鑫</w:t>
            </w:r>
          </w:p>
        </w:tc>
        <w:tc>
          <w:tcPr>
            <w:tcW w:w="2130" w:type="dxa"/>
          </w:tcPr>
          <w:p w14:paraId="13934AEB" w14:textId="1353699F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  <w:r>
              <w:rPr>
                <w:rFonts w:hint="eastAsia"/>
              </w:rPr>
              <w:t>队员</w:t>
            </w:r>
          </w:p>
        </w:tc>
        <w:tc>
          <w:tcPr>
            <w:tcW w:w="2130" w:type="dxa"/>
          </w:tcPr>
          <w:p w14:paraId="14ADCB34" w14:textId="77777777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</w:p>
        </w:tc>
        <w:tc>
          <w:tcPr>
            <w:tcW w:w="2131" w:type="dxa"/>
          </w:tcPr>
          <w:p w14:paraId="6A593559" w14:textId="77777777" w:rsidR="00DD1D9C" w:rsidRDefault="00DD1D9C" w:rsidP="00DD1D9C">
            <w:pPr>
              <w:spacing w:before="120" w:after="120" w:line="288" w:lineRule="auto"/>
              <w:rPr>
                <w:rFonts w:hint="eastAsia"/>
              </w:rPr>
            </w:pPr>
          </w:p>
        </w:tc>
      </w:tr>
    </w:tbl>
    <w:p w14:paraId="55CA7EB6" w14:textId="77777777" w:rsidR="00DD1D9C" w:rsidRPr="00364D92" w:rsidRDefault="00DD1D9C" w:rsidP="00DD1D9C">
      <w:pPr>
        <w:spacing w:before="120" w:after="120" w:line="288" w:lineRule="auto"/>
        <w:rPr>
          <w:rFonts w:hint="eastAsia"/>
        </w:rPr>
      </w:pPr>
    </w:p>
    <w:p w14:paraId="6D8B23B9" w14:textId="2D92B934" w:rsidR="00364D92" w:rsidRPr="00364D92" w:rsidRDefault="00364D92" w:rsidP="00364D92">
      <w:pPr>
        <w:spacing w:before="120" w:after="120" w:line="288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7F528D" wp14:editId="5C566163">
            <wp:extent cx="3380543" cy="5980274"/>
            <wp:effectExtent l="0" t="0" r="0" b="0"/>
            <wp:docPr id="9424240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623" cy="598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55BB" w14:textId="30BBA54B" w:rsidR="00364D92" w:rsidRDefault="00364D92" w:rsidP="00364D92">
      <w:pPr>
        <w:spacing w:before="120" w:after="120" w:line="288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4E500F" wp14:editId="78E2FFAF">
            <wp:extent cx="4321175" cy="8864600"/>
            <wp:effectExtent l="0" t="0" r="0" b="0"/>
            <wp:docPr id="16874726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7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4D92">
      <w:headerReference w:type="default" r:id="rId10"/>
      <w:footerReference w:type="default" r:id="rId11"/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D7D65" w14:textId="77777777" w:rsidR="001521FC" w:rsidRDefault="001521FC">
      <w:pPr>
        <w:spacing w:after="0" w:line="240" w:lineRule="auto"/>
      </w:pPr>
      <w:r>
        <w:separator/>
      </w:r>
    </w:p>
  </w:endnote>
  <w:endnote w:type="continuationSeparator" w:id="0">
    <w:p w14:paraId="7D66D480" w14:textId="77777777" w:rsidR="001521FC" w:rsidRDefault="00152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59112" w14:textId="77777777" w:rsidR="00372478" w:rsidRDefault="0037247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BA244" w14:textId="77777777" w:rsidR="001521FC" w:rsidRDefault="001521FC">
      <w:pPr>
        <w:spacing w:after="0" w:line="240" w:lineRule="auto"/>
      </w:pPr>
      <w:r>
        <w:separator/>
      </w:r>
    </w:p>
  </w:footnote>
  <w:footnote w:type="continuationSeparator" w:id="0">
    <w:p w14:paraId="5A49C3CB" w14:textId="77777777" w:rsidR="001521FC" w:rsidRDefault="00152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A3140" w14:textId="77777777" w:rsidR="00372478" w:rsidRDefault="0037247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20F0D"/>
    <w:multiLevelType w:val="multilevel"/>
    <w:tmpl w:val="229AE0D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34D54D3"/>
    <w:multiLevelType w:val="multilevel"/>
    <w:tmpl w:val="F9DAC38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55547BE"/>
    <w:multiLevelType w:val="multilevel"/>
    <w:tmpl w:val="FB22EDD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8DA523F"/>
    <w:multiLevelType w:val="multilevel"/>
    <w:tmpl w:val="11987B00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9E12D11"/>
    <w:multiLevelType w:val="multilevel"/>
    <w:tmpl w:val="2B1C1CE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C04177C"/>
    <w:multiLevelType w:val="multilevel"/>
    <w:tmpl w:val="55E6B14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C0E2743"/>
    <w:multiLevelType w:val="multilevel"/>
    <w:tmpl w:val="BFD84F8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08F00B0"/>
    <w:multiLevelType w:val="multilevel"/>
    <w:tmpl w:val="FA92677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23F28C2"/>
    <w:multiLevelType w:val="multilevel"/>
    <w:tmpl w:val="B82015D8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30A215D"/>
    <w:multiLevelType w:val="multilevel"/>
    <w:tmpl w:val="42C62068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38B6EE0"/>
    <w:multiLevelType w:val="multilevel"/>
    <w:tmpl w:val="8FEE40E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4D43E08"/>
    <w:multiLevelType w:val="multilevel"/>
    <w:tmpl w:val="12B29E3C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72F1D0A"/>
    <w:multiLevelType w:val="multilevel"/>
    <w:tmpl w:val="978C39B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A2E19C3"/>
    <w:multiLevelType w:val="multilevel"/>
    <w:tmpl w:val="284EA60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A585A15"/>
    <w:multiLevelType w:val="multilevel"/>
    <w:tmpl w:val="3C9A459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A8218F1"/>
    <w:multiLevelType w:val="multilevel"/>
    <w:tmpl w:val="323C9CB8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BB17D48"/>
    <w:multiLevelType w:val="multilevel"/>
    <w:tmpl w:val="213C40A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CED6C2E"/>
    <w:multiLevelType w:val="multilevel"/>
    <w:tmpl w:val="B90C8D90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0C016E7"/>
    <w:multiLevelType w:val="multilevel"/>
    <w:tmpl w:val="C3D8DE8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17B1C83"/>
    <w:multiLevelType w:val="multilevel"/>
    <w:tmpl w:val="F366333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38309F4"/>
    <w:multiLevelType w:val="multilevel"/>
    <w:tmpl w:val="23362AD4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3C1601C"/>
    <w:multiLevelType w:val="multilevel"/>
    <w:tmpl w:val="BC6E5EA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62B6786"/>
    <w:multiLevelType w:val="multilevel"/>
    <w:tmpl w:val="866C615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6356DE2"/>
    <w:multiLevelType w:val="multilevel"/>
    <w:tmpl w:val="A55AE88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7E830C9"/>
    <w:multiLevelType w:val="multilevel"/>
    <w:tmpl w:val="98324342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81F6572"/>
    <w:multiLevelType w:val="multilevel"/>
    <w:tmpl w:val="047C5EF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9717D73"/>
    <w:multiLevelType w:val="multilevel"/>
    <w:tmpl w:val="CF8A75F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305A1EB5"/>
    <w:multiLevelType w:val="multilevel"/>
    <w:tmpl w:val="5C0EEA8C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315B1EA7"/>
    <w:multiLevelType w:val="multilevel"/>
    <w:tmpl w:val="32E0076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3D65EC8"/>
    <w:multiLevelType w:val="multilevel"/>
    <w:tmpl w:val="EFBEFDD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343D4C2F"/>
    <w:multiLevelType w:val="multilevel"/>
    <w:tmpl w:val="BAE45FC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7306B33"/>
    <w:multiLevelType w:val="multilevel"/>
    <w:tmpl w:val="A0CC30E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385437EB"/>
    <w:multiLevelType w:val="multilevel"/>
    <w:tmpl w:val="E27E98B8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8BA0555"/>
    <w:multiLevelType w:val="multilevel"/>
    <w:tmpl w:val="7794ECF8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3B561B3D"/>
    <w:multiLevelType w:val="multilevel"/>
    <w:tmpl w:val="3AC4CF72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3BB1334C"/>
    <w:multiLevelType w:val="multilevel"/>
    <w:tmpl w:val="566E402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3C2E015F"/>
    <w:multiLevelType w:val="multilevel"/>
    <w:tmpl w:val="986CF2CC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3DA51668"/>
    <w:multiLevelType w:val="multilevel"/>
    <w:tmpl w:val="7BCE0DE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3EC67E59"/>
    <w:multiLevelType w:val="multilevel"/>
    <w:tmpl w:val="CF6CF33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40CE7033"/>
    <w:multiLevelType w:val="multilevel"/>
    <w:tmpl w:val="25E087B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37949E5"/>
    <w:multiLevelType w:val="multilevel"/>
    <w:tmpl w:val="23CEF53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44570288"/>
    <w:multiLevelType w:val="multilevel"/>
    <w:tmpl w:val="74D6935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47573EF"/>
    <w:multiLevelType w:val="multilevel"/>
    <w:tmpl w:val="C88E7E9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44E1209A"/>
    <w:multiLevelType w:val="multilevel"/>
    <w:tmpl w:val="B66844E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490E7442"/>
    <w:multiLevelType w:val="multilevel"/>
    <w:tmpl w:val="A260D0B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4F20385D"/>
    <w:multiLevelType w:val="multilevel"/>
    <w:tmpl w:val="F69A18A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508F4F02"/>
    <w:multiLevelType w:val="multilevel"/>
    <w:tmpl w:val="71A6686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50AF025C"/>
    <w:multiLevelType w:val="multilevel"/>
    <w:tmpl w:val="5A3E669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53787CA7"/>
    <w:multiLevelType w:val="multilevel"/>
    <w:tmpl w:val="B8A64B5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543B2271"/>
    <w:multiLevelType w:val="multilevel"/>
    <w:tmpl w:val="0E60E186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54A637FD"/>
    <w:multiLevelType w:val="multilevel"/>
    <w:tmpl w:val="622A3BC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5715784E"/>
    <w:multiLevelType w:val="multilevel"/>
    <w:tmpl w:val="1B2CAFE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5AB80C52"/>
    <w:multiLevelType w:val="multilevel"/>
    <w:tmpl w:val="8C78773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5BCC71E4"/>
    <w:multiLevelType w:val="multilevel"/>
    <w:tmpl w:val="19287F6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5F1A27F5"/>
    <w:multiLevelType w:val="multilevel"/>
    <w:tmpl w:val="3F2290F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5F1A3D4C"/>
    <w:multiLevelType w:val="multilevel"/>
    <w:tmpl w:val="95C4145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5FEA4D3A"/>
    <w:multiLevelType w:val="multilevel"/>
    <w:tmpl w:val="F87424FC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60BA019A"/>
    <w:multiLevelType w:val="multilevel"/>
    <w:tmpl w:val="20781BB8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622E5670"/>
    <w:multiLevelType w:val="multilevel"/>
    <w:tmpl w:val="AD46E0B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680016BB"/>
    <w:multiLevelType w:val="multilevel"/>
    <w:tmpl w:val="51BABC3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68334A1C"/>
    <w:multiLevelType w:val="multilevel"/>
    <w:tmpl w:val="C95EA23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6C4C73D7"/>
    <w:multiLevelType w:val="multilevel"/>
    <w:tmpl w:val="9B5A6F2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6EA91512"/>
    <w:multiLevelType w:val="multilevel"/>
    <w:tmpl w:val="29341CB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6FA307D1"/>
    <w:multiLevelType w:val="multilevel"/>
    <w:tmpl w:val="FB36D3A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6FB95FE3"/>
    <w:multiLevelType w:val="multilevel"/>
    <w:tmpl w:val="BF22F398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72FD1E10"/>
    <w:multiLevelType w:val="multilevel"/>
    <w:tmpl w:val="02CEEB22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73111C72"/>
    <w:multiLevelType w:val="multilevel"/>
    <w:tmpl w:val="145C49A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307934376">
    <w:abstractNumId w:val="35"/>
  </w:num>
  <w:num w:numId="2" w16cid:durableId="85276623">
    <w:abstractNumId w:val="27"/>
  </w:num>
  <w:num w:numId="3" w16cid:durableId="89860982">
    <w:abstractNumId w:val="49"/>
  </w:num>
  <w:num w:numId="4" w16cid:durableId="209264068">
    <w:abstractNumId w:val="56"/>
  </w:num>
  <w:num w:numId="5" w16cid:durableId="547953368">
    <w:abstractNumId w:val="38"/>
  </w:num>
  <w:num w:numId="6" w16cid:durableId="587688836">
    <w:abstractNumId w:val="21"/>
  </w:num>
  <w:num w:numId="7" w16cid:durableId="108859613">
    <w:abstractNumId w:val="62"/>
  </w:num>
  <w:num w:numId="8" w16cid:durableId="343825889">
    <w:abstractNumId w:val="54"/>
  </w:num>
  <w:num w:numId="9" w16cid:durableId="1029645465">
    <w:abstractNumId w:val="53"/>
  </w:num>
  <w:num w:numId="10" w16cid:durableId="122115775">
    <w:abstractNumId w:val="19"/>
  </w:num>
  <w:num w:numId="11" w16cid:durableId="625430801">
    <w:abstractNumId w:val="5"/>
  </w:num>
  <w:num w:numId="12" w16cid:durableId="1714426101">
    <w:abstractNumId w:val="16"/>
  </w:num>
  <w:num w:numId="13" w16cid:durableId="1052073114">
    <w:abstractNumId w:val="66"/>
  </w:num>
  <w:num w:numId="14" w16cid:durableId="2064672343">
    <w:abstractNumId w:val="33"/>
  </w:num>
  <w:num w:numId="15" w16cid:durableId="909073852">
    <w:abstractNumId w:val="7"/>
  </w:num>
  <w:num w:numId="16" w16cid:durableId="689064865">
    <w:abstractNumId w:val="31"/>
  </w:num>
  <w:num w:numId="17" w16cid:durableId="1408724737">
    <w:abstractNumId w:val="58"/>
  </w:num>
  <w:num w:numId="18" w16cid:durableId="620303679">
    <w:abstractNumId w:val="15"/>
  </w:num>
  <w:num w:numId="19" w16cid:durableId="1632320074">
    <w:abstractNumId w:val="6"/>
  </w:num>
  <w:num w:numId="20" w16cid:durableId="561673533">
    <w:abstractNumId w:val="36"/>
  </w:num>
  <w:num w:numId="21" w16cid:durableId="439033177">
    <w:abstractNumId w:val="34"/>
  </w:num>
  <w:num w:numId="22" w16cid:durableId="334772008">
    <w:abstractNumId w:val="9"/>
  </w:num>
  <w:num w:numId="23" w16cid:durableId="997079929">
    <w:abstractNumId w:val="18"/>
  </w:num>
  <w:num w:numId="24" w16cid:durableId="1975408908">
    <w:abstractNumId w:val="8"/>
  </w:num>
  <w:num w:numId="25" w16cid:durableId="563757585">
    <w:abstractNumId w:val="65"/>
  </w:num>
  <w:num w:numId="26" w16cid:durableId="1399203903">
    <w:abstractNumId w:val="3"/>
  </w:num>
  <w:num w:numId="27" w16cid:durableId="1340767181">
    <w:abstractNumId w:val="24"/>
  </w:num>
  <w:num w:numId="28" w16cid:durableId="1654984587">
    <w:abstractNumId w:val="26"/>
  </w:num>
  <w:num w:numId="29" w16cid:durableId="990981001">
    <w:abstractNumId w:val="1"/>
  </w:num>
  <w:num w:numId="30" w16cid:durableId="403919347">
    <w:abstractNumId w:val="2"/>
  </w:num>
  <w:num w:numId="31" w16cid:durableId="1721325102">
    <w:abstractNumId w:val="12"/>
  </w:num>
  <w:num w:numId="32" w16cid:durableId="1559364918">
    <w:abstractNumId w:val="30"/>
  </w:num>
  <w:num w:numId="33" w16cid:durableId="2070036097">
    <w:abstractNumId w:val="46"/>
  </w:num>
  <w:num w:numId="34" w16cid:durableId="1413501703">
    <w:abstractNumId w:val="43"/>
  </w:num>
  <w:num w:numId="35" w16cid:durableId="561136774">
    <w:abstractNumId w:val="4"/>
  </w:num>
  <w:num w:numId="36" w16cid:durableId="1359509222">
    <w:abstractNumId w:val="14"/>
  </w:num>
  <w:num w:numId="37" w16cid:durableId="1243446956">
    <w:abstractNumId w:val="44"/>
  </w:num>
  <w:num w:numId="38" w16cid:durableId="417141901">
    <w:abstractNumId w:val="63"/>
  </w:num>
  <w:num w:numId="39" w16cid:durableId="517620146">
    <w:abstractNumId w:val="29"/>
  </w:num>
  <w:num w:numId="40" w16cid:durableId="1967663370">
    <w:abstractNumId w:val="13"/>
  </w:num>
  <w:num w:numId="41" w16cid:durableId="1941525652">
    <w:abstractNumId w:val="40"/>
  </w:num>
  <w:num w:numId="42" w16cid:durableId="923077501">
    <w:abstractNumId w:val="22"/>
  </w:num>
  <w:num w:numId="43" w16cid:durableId="1544099299">
    <w:abstractNumId w:val="10"/>
  </w:num>
  <w:num w:numId="44" w16cid:durableId="1956673977">
    <w:abstractNumId w:val="60"/>
  </w:num>
  <w:num w:numId="45" w16cid:durableId="186456730">
    <w:abstractNumId w:val="39"/>
  </w:num>
  <w:num w:numId="46" w16cid:durableId="885683003">
    <w:abstractNumId w:val="37"/>
  </w:num>
  <w:num w:numId="47" w16cid:durableId="1700473858">
    <w:abstractNumId w:val="25"/>
  </w:num>
  <w:num w:numId="48" w16cid:durableId="270091180">
    <w:abstractNumId w:val="28"/>
  </w:num>
  <w:num w:numId="49" w16cid:durableId="1859275359">
    <w:abstractNumId w:val="23"/>
  </w:num>
  <w:num w:numId="50" w16cid:durableId="2101946006">
    <w:abstractNumId w:val="55"/>
  </w:num>
  <w:num w:numId="51" w16cid:durableId="1558977973">
    <w:abstractNumId w:val="48"/>
  </w:num>
  <w:num w:numId="52" w16cid:durableId="759836046">
    <w:abstractNumId w:val="17"/>
  </w:num>
  <w:num w:numId="53" w16cid:durableId="667096631">
    <w:abstractNumId w:val="32"/>
  </w:num>
  <w:num w:numId="54" w16cid:durableId="454256876">
    <w:abstractNumId w:val="51"/>
  </w:num>
  <w:num w:numId="55" w16cid:durableId="442849355">
    <w:abstractNumId w:val="64"/>
  </w:num>
  <w:num w:numId="56" w16cid:durableId="1429496230">
    <w:abstractNumId w:val="20"/>
  </w:num>
  <w:num w:numId="57" w16cid:durableId="2147311886">
    <w:abstractNumId w:val="50"/>
  </w:num>
  <w:num w:numId="58" w16cid:durableId="922884257">
    <w:abstractNumId w:val="41"/>
  </w:num>
  <w:num w:numId="59" w16cid:durableId="1541282337">
    <w:abstractNumId w:val="11"/>
  </w:num>
  <w:num w:numId="60" w16cid:durableId="2069451067">
    <w:abstractNumId w:val="42"/>
  </w:num>
  <w:num w:numId="61" w16cid:durableId="1216165934">
    <w:abstractNumId w:val="57"/>
  </w:num>
  <w:num w:numId="62" w16cid:durableId="2028824632">
    <w:abstractNumId w:val="59"/>
  </w:num>
  <w:num w:numId="63" w16cid:durableId="271522988">
    <w:abstractNumId w:val="52"/>
  </w:num>
  <w:num w:numId="64" w16cid:durableId="1348747989">
    <w:abstractNumId w:val="47"/>
  </w:num>
  <w:num w:numId="65" w16cid:durableId="1323511098">
    <w:abstractNumId w:val="45"/>
  </w:num>
  <w:num w:numId="66" w16cid:durableId="1989938521">
    <w:abstractNumId w:val="61"/>
  </w:num>
  <w:num w:numId="67" w16cid:durableId="1404908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2478"/>
    <w:rsid w:val="001521FC"/>
    <w:rsid w:val="00364D92"/>
    <w:rsid w:val="00372478"/>
    <w:rsid w:val="006802D2"/>
    <w:rsid w:val="00702385"/>
    <w:rsid w:val="00A555A4"/>
    <w:rsid w:val="00C73045"/>
    <w:rsid w:val="00DD1D9C"/>
    <w:rsid w:val="00DF2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8C53E"/>
  <w15:docId w15:val="{6AA4AE81-B0BA-4AC9-AF71-1AD8C602A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023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0238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02385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02385"/>
    <w:pPr>
      <w:widowControl/>
      <w:spacing w:after="100" w:line="259" w:lineRule="auto"/>
      <w:ind w:left="220"/>
    </w:pPr>
    <w:rPr>
      <w:rFonts w:cs="Times New Roman"/>
      <w:kern w:val="0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702385"/>
    <w:pPr>
      <w:widowControl/>
      <w:spacing w:after="100" w:line="259" w:lineRule="auto"/>
    </w:pPr>
    <w:rPr>
      <w:rFonts w:cs="Times New Roman"/>
      <w:kern w:val="0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702385"/>
    <w:pPr>
      <w:widowControl/>
      <w:spacing w:after="100" w:line="259" w:lineRule="auto"/>
      <w:ind w:left="440"/>
    </w:pPr>
    <w:rPr>
      <w:rFonts w:cs="Times New Roman"/>
      <w:kern w:val="0"/>
      <w:szCs w:val="22"/>
    </w:rPr>
  </w:style>
  <w:style w:type="character" w:styleId="a3">
    <w:name w:val="Hyperlink"/>
    <w:basedOn w:val="a0"/>
    <w:uiPriority w:val="99"/>
    <w:unhideWhenUsed/>
    <w:rsid w:val="00702385"/>
    <w:rPr>
      <w:color w:val="467886" w:themeColor="hyperlink"/>
      <w:u w:val="single"/>
    </w:rPr>
  </w:style>
  <w:style w:type="table" w:styleId="a4">
    <w:name w:val="Table Grid"/>
    <w:basedOn w:val="a1"/>
    <w:uiPriority w:val="39"/>
    <w:rsid w:val="00DD1D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8FA68-E078-47BF-A715-F2FA7A8F2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755</Words>
  <Characters>4306</Characters>
  <Application>Microsoft Office Word</Application>
  <DocSecurity>0</DocSecurity>
  <Lines>35</Lines>
  <Paragraphs>10</Paragraphs>
  <ScaleCrop>false</ScaleCrop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旭 刘</cp:lastModifiedBy>
  <cp:revision>6</cp:revision>
  <dcterms:created xsi:type="dcterms:W3CDTF">2024-04-21T00:49:00Z</dcterms:created>
  <dcterms:modified xsi:type="dcterms:W3CDTF">2024-04-26T02:47:00Z</dcterms:modified>
</cp:coreProperties>
</file>