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Diagramas de Arquitetura - Transferência de Arquivos</w:t>
      </w:r>
    </w:p>
    <w:p>
      <w:pPr>
        <w:jc w:val="center"/>
      </w:pPr>
      <w:r>
        <w:t>Atividade 01 - Unidade 2 - Sistemas Distribuídos</w:t>
      </w:r>
    </w:p>
    <w:p>
      <w:r>
        <w:t>Este documento registra os diagramas das quatro arquiteturas avaliadas na atividade: cliente-servidor serial, cliente-servidor com threads, cliente-servidor com pool de threads e P2P. Cada quadrado representa um processo ou máquina distinta na rede.</w:t>
      </w:r>
    </w:p>
    <w:p>
      <w:pPr>
        <w:pStyle w:val="Heading1"/>
      </w:pPr>
      <w:r>
        <w:t>1. Cliente-Servidor Serial</w:t>
      </w:r>
    </w:p>
    <w:p>
      <w:r>
        <w:t>O servidor atende um único cliente por vez. Enquanto um download está em andamento, os demais clientes permanecem em fila aguardando a liberação da conexão. O tempo total de transferência cresce linearmente com o número de clientes (N clientes x tempo individual).</w:t>
      </w:r>
    </w:p>
    <w:p>
      <w:r>
        <w:drawing>
          <wp:inline xmlns:a="http://schemas.openxmlformats.org/drawingml/2006/main" xmlns:pic="http://schemas.openxmlformats.org/drawingml/2006/picture">
            <wp:extent cx="5040000" cy="44811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liente_servidor_ser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811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1: Cliente-Servidor Serial.</w:t>
      </w:r>
    </w:p>
    <w:p>
      <w:pPr>
        <w:pStyle w:val="Heading1"/>
      </w:pPr>
      <w:r>
        <w:t>2. Cliente-Servidor com Threads</w:t>
      </w:r>
    </w:p>
    <w:p>
      <w:r>
        <w:t>O servidor cria uma thread dedicada para cada cliente que se conecta, permitindo que todos os downloads ocorram em paralelo. O tempo total se aproxima do tempo de um único download, limitado pela largura de banda disponível no servidor. Desvantagem: consumo de memória cresce com o número de clientes simultâneos.</w:t>
      </w:r>
    </w:p>
    <w:p>
      <w:r>
        <w:drawing>
          <wp:inline xmlns:a="http://schemas.openxmlformats.org/drawingml/2006/main" xmlns:pic="http://schemas.openxmlformats.org/drawingml/2006/picture">
            <wp:extent cx="5040000" cy="2078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iente_servidor_threa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78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2: Cliente-Servidor com Threads.</w:t>
      </w:r>
    </w:p>
    <w:p>
      <w:pPr>
        <w:pStyle w:val="Heading1"/>
      </w:pPr>
      <w:r>
        <w:t>3. Cliente-Servidor com Pool de Threads</w:t>
      </w:r>
    </w:p>
    <w:p>
      <w:r>
        <w:t>O servidor mantém um número fixo de N threads (no exemplo, N = 2) que são reutilizadas entre os clientes. Quando todas as threads estão ocupadas, os clientes excedentes aguardam em fila até que uma thread seja liberada. O tempo total é aproximadamente ceil(clientes / N) x tempo individual, um equilíbrio entre a arquitetura serial e a de threads ilimitadas.</w:t>
      </w:r>
    </w:p>
    <w:p>
      <w:r>
        <w:drawing>
          <wp:inline xmlns:a="http://schemas.openxmlformats.org/drawingml/2006/main" xmlns:pic="http://schemas.openxmlformats.org/drawingml/2006/picture">
            <wp:extent cx="5040000" cy="37743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iente_servidor_po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4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3: Cliente-Servidor com Pool de Threads.</w:t>
      </w:r>
    </w:p>
    <w:p>
      <w:pPr>
        <w:pStyle w:val="Heading1"/>
      </w:pPr>
      <w:r>
        <w:t>4. P2P (Peer-to-Peer)</w:t>
      </w:r>
    </w:p>
    <w:p>
      <w:r>
        <w:t>Um peer inicial (seed) possui o arquivo completo e distribui pedaços (chunks) para os demais peers. Diferente das arquiteturas anteriores, todo peer que já recebeu algum pedaço do arquivo também pode retransmiti-lo para outros peers, distribuindo a carga de upload. Não há um gargalo único: o throughput tende a crescer conforme mais peers entram na rede.</w:t>
      </w:r>
    </w:p>
    <w:p>
      <w:r>
        <w:drawing>
          <wp:inline xmlns:a="http://schemas.openxmlformats.org/drawingml/2006/main" xmlns:pic="http://schemas.openxmlformats.org/drawingml/2006/picture">
            <wp:extent cx="5040000" cy="42972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2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297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Figura 4: P2P (Peer-to-Peer).</w:t>
      </w:r>
    </w:p>
    <w:p>
      <w:r>
        <w:br w:type="page"/>
      </w:r>
    </w:p>
    <w:p>
      <w:pPr>
        <w:pStyle w:val="Title"/>
      </w:pPr>
      <w:r>
        <w:t>Decisões de Implementação</w:t>
      </w:r>
    </w:p>
    <w:p>
      <w:pPr>
        <w:pStyle w:val="Heading1"/>
      </w:pPr>
      <w:r>
        <w:t>Stack</w:t>
      </w:r>
    </w:p>
    <w:p>
      <w:r>
        <w:t>Node.js + TypeScript, estilo KISS (menor dependência possível). Rede cliente-servidor: módulo net puro (TCP), sem framework HTTP. P2P: biblioteca webtorrent, único pacote npm externo do projeto.</w:t>
      </w:r>
    </w:p>
    <w:p>
      <w:pPr>
        <w:pStyle w:val="Heading1"/>
      </w:pPr>
      <w:r>
        <w:t>Tamanhos de arquivo</w:t>
      </w:r>
    </w:p>
    <w:p>
      <w:r>
        <w:t>5 MB, 50 MB, 500 MB, gerados em runtime (buffer aleatório em memória), sem salvar em disco.</w:t>
      </w:r>
    </w:p>
    <w:p>
      <w:pPr>
        <w:pStyle w:val="Heading1"/>
      </w:pPr>
      <w:r>
        <w:t>Topologia dos experimentos</w:t>
      </w:r>
    </w:p>
    <w:p>
      <w:r>
        <w:t>Todos os processos (servidor e clientes) rodam em localhost, mesma máquina, como processos separados.</w:t>
      </w:r>
    </w:p>
    <w:p>
      <w:pPr>
        <w:pStyle w:val="Heading1"/>
      </w:pPr>
      <w:r>
        <w:t>Estrutura do projeto (monorepo)</w:t>
      </w:r>
    </w:p>
    <w:p>
      <w:r>
        <w:rPr>
          <w:rFonts w:ascii="Consolas" w:hAnsi="Consolas"/>
        </w:rPr>
        <w:t>p2p/</w:t>
        <w:br/>
        <w:t xml:space="preserve">  app/</w:t>
        <w:br/>
        <w:t xml:space="preserve">    src/</w:t>
        <w:br/>
        <w:t xml:space="preserve">      common/        gerarArquivo.ts, csv.ts</w:t>
        <w:br/>
        <w:t xml:space="preserve">      serial/         server.ts, client.ts</w:t>
        <w:br/>
        <w:t xml:space="preserve">      concorrente/     server.ts, client.ts   (equivalente a "threads")</w:t>
        <w:br/>
        <w:t xml:space="preserve">      pool/            server.ts, client.ts</w:t>
        <w:br/>
        <w:t xml:space="preserve">      p2p/             seed.ts, peer.ts</w:t>
        <w:br/>
        <w:t xml:space="preserve">    resultados.csv</w:t>
      </w:r>
    </w:p>
    <w:p>
      <w:pPr>
        <w:pStyle w:val="Heading1"/>
      </w:pPr>
      <w:r>
        <w:t>Diferença das 3 variações cliente-servidor em Node</w:t>
      </w:r>
    </w:p>
    <w:p>
      <w:r>
        <w:t>Node é single-thread com event loop não-bloqueante, diferente do modelo de threads do Python/Java. Equivalência adotada:</w:t>
      </w:r>
    </w:p>
    <w:p>
      <w:pPr>
        <w:pStyle w:val="ListBullet"/>
      </w:pPr>
      <w:r>
        <w:t>Serial: servidor só aceita a próxima conexão depois que a anterior terminar o download completo (fila manual, bloqueio intencional).</w:t>
      </w:r>
    </w:p>
    <w:p>
      <w:pPr>
        <w:pStyle w:val="ListBullet"/>
      </w:pPr>
      <w:r>
        <w:t>Concorrente (todos de uma vez): comportamento padrão do net.createServer, aceita todas as conexões simultaneamente. Não usa worker_threads (seria over-engineering para I/O puro); o paralelismo real vem da natureza assíncrona do event loop.</w:t>
      </w:r>
    </w:p>
    <w:p>
      <w:pPr>
        <w:pStyle w:val="ListBullet"/>
      </w:pPr>
      <w:r>
        <w:t>Pool N: limite de conexões ativas simultâneas via semáforo simples (contador); excedente espera em fila até uma vaga liberar.</w:t>
      </w:r>
    </w:p>
    <w:p>
      <w:pPr>
        <w:pStyle w:val="Heading1"/>
      </w:pPr>
      <w:r>
        <w:t>Métrica</w:t>
      </w:r>
    </w:p>
    <w:p>
      <w:r>
        <w:t>Tempo medido no cliente: do connect até o fim do download (EOF/stream completo). Resultado salvo em CSV (append), sem biblioteca extra.</w:t>
      </w:r>
    </w:p>
    <w:p>
      <w:pPr>
        <w:pStyle w:val="Heading1"/>
      </w:pPr>
      <w:r>
        <w:t>Clientes por teste</w:t>
      </w:r>
    </w:p>
    <w:p>
      <w:r>
        <w:t>2 clientes por experimento (arquitetura x tamanho).</w:t>
      </w:r>
    </w:p>
    <w:p>
      <w:pPr>
        <w:pStyle w:val="Heading1"/>
      </w:pPr>
      <w:r>
        <w:t>Formato do CSV</w:t>
      </w:r>
    </w:p>
    <w:p>
      <w:r>
        <w:t>Colunas, sem header repetido (append puro):</w:t>
      </w:r>
    </w:p>
    <w:p>
      <w:r>
        <w:rPr>
          <w:rFonts w:ascii="Consolas" w:hAnsi="Consolas"/>
        </w:rPr>
        <w:t>arquitetura,tamanhoMB,cliente,duracaoMs</w:t>
      </w:r>
    </w:p>
    <w:p>
      <w:r>
        <w:t>Exemplo:</w:t>
      </w:r>
    </w:p>
    <w:p>
      <w:r>
        <w:rPr>
          <w:rFonts w:ascii="Consolas" w:hAnsi="Consolas"/>
        </w:rPr>
        <w:t>serial,5,1,842</w:t>
        <w:br/>
        <w:t>serial,5,2,1690</w:t>
      </w:r>
    </w:p>
    <w:p>
      <w:pPr>
        <w:pStyle w:val="Heading1"/>
      </w:pPr>
      <w:r>
        <w:t>Script de agregação</w:t>
      </w:r>
    </w:p>
    <w:p>
      <w:r>
        <w:t>agregar.ts: lê o CSV, agrupa por arquitetura+tamanhoMB, calcula min/média/máx com reduce puro (sem lib), imprime tabela no console.</w:t>
      </w:r>
    </w:p>
    <w:p>
      <w:r>
        <w:br w:type="page"/>
      </w:r>
    </w:p>
    <w:p>
      <w:pPr>
        <w:pStyle w:val="Title"/>
      </w:pPr>
      <w:r>
        <w:t>Registro do Processo de Implementação</w:t>
      </w:r>
    </w:p>
    <w:p>
      <w:r>
        <w:t>Ordem real de desenvolvimento, com as decisões técnicas tomadas a partir de testes práticos (não suposições). Cada módulo foi escrito, compilado (tsc --noEmit) e testado de ponta a ponta antes de seguir para o próximo.</w:t>
      </w:r>
    </w:p>
    <w:p>
      <w:pPr>
        <w:pStyle w:val="Heading1"/>
      </w:pPr>
      <w:r>
        <w:t>1. Módulos comuns</w:t>
      </w:r>
    </w:p>
    <w:p>
      <w:pPr>
        <w:pStyle w:val="ListBullet"/>
      </w:pPr>
      <w:r>
        <w:t>gerarArquivo.ts (buffer aleatório em memória via crypto.randomBytes) e csv.ts (append de resultado) implementados e testados primeiro, por serem usados por todas as arquiteturas.</w:t>
      </w:r>
    </w:p>
    <w:p>
      <w:pPr>
        <w:pStyle w:val="Heading1"/>
      </w:pPr>
      <w:r>
        <w:t>2. Arquitetura Serial</w:t>
      </w:r>
    </w:p>
    <w:p>
      <w:pPr>
        <w:pStyle w:val="ListBullet"/>
      </w:pPr>
      <w:r>
        <w:t>Primeira versão usou servidor.maxConnections = 1. Teste prático revelou que essa opção RECUSA a conexão excedente (destroy imediato, sem erro explícito) em vez de enfileirar — o cliente 2 seria desconectado sem receber dado, incompatível com medir "tempo até o fim do download". Confirmado via teste isolado com net.createConnection antes de decidir.</w:t>
      </w:r>
    </w:p>
    <w:p>
      <w:pPr>
        <w:pStyle w:val="ListBullet"/>
      </w:pPr>
      <w:r>
        <w:t>Solução adotada: fila manual (array de sockets) com flag ocupado. socket.end(buffer, callback) — o callback só dispara quando o envio termina de fato, garantindo atendimento verdadeiramente serial. Testado com 2 clientes reais: segundo cliente só recebeu dado após o primeiro terminar.</w:t>
      </w:r>
    </w:p>
    <w:p>
      <w:pPr>
        <w:pStyle w:val="Heading1"/>
      </w:pPr>
      <w:r>
        <w:t>3. Arquitetura Concorrente</w:t>
      </w:r>
    </w:p>
    <w:p>
      <w:pPr>
        <w:pStyle w:val="ListBullet"/>
      </w:pPr>
      <w:r>
        <w:t>Mesma base do serial, sem fila e sem limite — o event loop do Node já atende todas as conexões em paralelo nativamente. Testado com 2 clientes: ambos terminaram quase juntos (tempos próximos), confirmando paralelismo real (diferente do serial).</w:t>
      </w:r>
    </w:p>
    <w:p>
      <w:pPr>
        <w:pStyle w:val="Heading1"/>
      </w:pPr>
      <w:r>
        <w:t>4. Arquitetura Pool (N)</w:t>
      </w:r>
    </w:p>
    <w:p>
      <w:pPr>
        <w:pStyle w:val="ListBullet"/>
      </w:pPr>
      <w:r>
        <w:t>Combina fila (serial) com paralelismo limitado (concorrente): contador de conexões ativas (semáforo simples) em vez de flag booleana. Com N = 2, testado com 3 clientes simultâneos (teste dedicado com delay artificial no servidor): os 2 primeiros foram atendidos em paralelo, o 3º esperou uma vaga liberar antes de começar — comportamento de pool confirmado na prática, não apenas por leitura do código.</w:t>
      </w:r>
    </w:p>
    <w:p>
      <w:pPr>
        <w:pStyle w:val="Heading1"/>
      </w:pPr>
      <w:r>
        <w:t>5. Arquitetura P2P</w:t>
      </w:r>
    </w:p>
    <w:p>
      <w:pPr>
        <w:pStyle w:val="ListBullet"/>
      </w:pPr>
      <w:r>
        <w:t>Antes de escrever código, a API real da lib webtorrent foi inspecionada (README, index.d.ts de @types/webtorrent, código-fonte de index.js) em vez de assumida. Descoberta de um problema de compatibilidade real: webtorrent 3.x é um pacote ESM puro ("type": "module"), enquanto o projeto é CommonJS — import direto falhava com ERR_PACKAGE_PATH_NOT_EXPORTED ao rodar via tsx.</w:t>
      </w:r>
    </w:p>
    <w:p>
      <w:pPr>
        <w:pStyle w:val="ListBullet"/>
      </w:pPr>
      <w:r>
        <w:t>Solução adotada: dynamic import (await import("webtorrent")) isolado dentro das funções async de seed.ts e peer.ts, em vez de migrar o projeto inteiro para ESM. Resolve a incompatibilidade sem afetar os módulos common/serial/concorrente/pool, que continuam em CommonJS com require(). Confirmado com teste exploratório (seed + 2 peers locais) antes de integrar à medição de tempo e ao CSV.</w:t>
      </w:r>
    </w:p>
    <w:p>
      <w:pPr>
        <w:pStyle w:val="Heading1"/>
      </w:pPr>
      <w:r>
        <w:t>6. Script de Agregação</w:t>
      </w:r>
    </w:p>
    <w:p>
      <w:pPr>
        <w:pStyle w:val="ListBullet"/>
      </w:pPr>
      <w:r>
        <w:t>agregar.ts testado com CSV sintético de valores conhecidos (ex.: 100 e 200 → média esperada 150) antes de ser usado nos dados reais dos experimentos, confirmando o agrupamento por arquitetura+tamanho e o cálculo de min/média/máx.</w:t>
      </w:r>
    </w:p>
    <w:p>
      <w:pPr>
        <w:pStyle w:val="Heading1"/>
      </w:pPr>
      <w:r>
        <w:t>Controle de versão</w:t>
      </w:r>
    </w:p>
    <w:p>
      <w:r>
        <w:t>Projeto versionado em Git com commits separados por módulo/decisão (setup, cada arquitetura, dependência webtorrent, script de agregação), preservando o histórico do processo de construção.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