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F22F" w14:textId="77777777" w:rsidR="009A7DB6" w:rsidRDefault="009A7DB6"/>
    <w:p w14:paraId="7170B18A" w14:textId="77777777" w:rsidR="009A7DB6" w:rsidRDefault="009A7DB6"/>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58"/>
      </w:tblGrid>
      <w:tr w:rsidR="009A7DB6" w14:paraId="71CD88B7" w14:textId="77777777">
        <w:tblPrEx>
          <w:tblCellMar>
            <w:top w:w="0" w:type="dxa"/>
            <w:bottom w:w="0" w:type="dxa"/>
          </w:tblCellMar>
        </w:tblPrEx>
        <w:tc>
          <w:tcPr>
            <w:tcW w:w="9658" w:type="dxa"/>
            <w:tcBorders>
              <w:top w:val="none" w:sz="0" w:space="0" w:color="FFFFFF"/>
              <w:left w:val="single" w:sz="20" w:space="0" w:color="2B6CB0"/>
              <w:bottom w:val="none" w:sz="0" w:space="0" w:color="FFFFFF"/>
              <w:right w:val="none" w:sz="0" w:space="0" w:color="FFFFFF"/>
            </w:tcBorders>
            <w:shd w:val="clear" w:color="auto" w:fill="EBF8FF"/>
            <w:tcMar>
              <w:top w:w="240" w:type="dxa"/>
              <w:left w:w="400" w:type="dxa"/>
              <w:bottom w:w="240" w:type="dxa"/>
              <w:right w:w="240" w:type="dxa"/>
            </w:tcMar>
          </w:tcPr>
          <w:p w14:paraId="0B57EB61" w14:textId="77777777" w:rsidR="009A7DB6" w:rsidRDefault="00000000">
            <w:pPr>
              <w:spacing w:after="120"/>
            </w:pPr>
            <w:r>
              <w:rPr>
                <w:color w:val="2B6CB0"/>
                <w:sz w:val="28"/>
                <w:szCs w:val="28"/>
              </w:rPr>
              <w:t>操 作 マ ニ ュ ア ル</w:t>
            </w:r>
          </w:p>
          <w:p w14:paraId="46ED9F9C" w14:textId="77777777" w:rsidR="009A7DB6" w:rsidRDefault="00000000">
            <w:r>
              <w:rPr>
                <w:b/>
                <w:bCs/>
                <w:color w:val="1A365D"/>
                <w:sz w:val="44"/>
                <w:szCs w:val="44"/>
              </w:rPr>
              <w:t>看護小規模多機能型居宅介護</w:t>
            </w:r>
          </w:p>
          <w:p w14:paraId="2511066E" w14:textId="77777777" w:rsidR="009A7DB6" w:rsidRDefault="00000000">
            <w:pPr>
              <w:spacing w:after="240"/>
            </w:pPr>
            <w:r>
              <w:rPr>
                <w:b/>
                <w:bCs/>
                <w:color w:val="1A365D"/>
                <w:sz w:val="52"/>
                <w:szCs w:val="52"/>
              </w:rPr>
              <w:t>加算管理ダッシュボード</w:t>
            </w:r>
          </w:p>
          <w:p w14:paraId="19306CE0" w14:textId="77777777" w:rsidR="009A7DB6" w:rsidRDefault="00000000">
            <w:r>
              <w:rPr>
                <w:sz w:val="22"/>
                <w:szCs w:val="22"/>
              </w:rPr>
              <w:t>対象：支配人・ケアマネ向け　　2026年6月</w:t>
            </w:r>
          </w:p>
        </w:tc>
      </w:tr>
    </w:tbl>
    <w:p w14:paraId="7502CF49" w14:textId="77777777" w:rsidR="009A7DB6" w:rsidRDefault="009A7DB6"/>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58"/>
      </w:tblGrid>
      <w:tr w:rsidR="009A7DB6" w14:paraId="5673D62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100" w:type="dxa"/>
              <w:left w:w="160" w:type="dxa"/>
              <w:bottom w:w="100" w:type="dxa"/>
              <w:right w:w="160" w:type="dxa"/>
            </w:tcMar>
            <w:vAlign w:val="center"/>
          </w:tcPr>
          <w:p w14:paraId="07D718A3" w14:textId="77777777" w:rsidR="009A7DB6" w:rsidRDefault="00000000">
            <w:pPr>
              <w:jc w:val="center"/>
            </w:pPr>
            <w:r>
              <w:rPr>
                <w:b/>
                <w:bCs/>
                <w:color w:val="FFFFFF"/>
                <w:sz w:val="18"/>
                <w:szCs w:val="18"/>
              </w:rPr>
              <w:t>アクセスURL</w:t>
            </w:r>
          </w:p>
        </w:tc>
        <w:tc>
          <w:tcPr>
            <w:tcW w:w="7458" w:type="dxa"/>
            <w:tcBorders>
              <w:top w:val="single" w:sz="1" w:space="0" w:color="CBD5E0"/>
              <w:left w:val="single" w:sz="1" w:space="0" w:color="CBD5E0"/>
              <w:bottom w:val="single" w:sz="1" w:space="0" w:color="CBD5E0"/>
              <w:right w:val="single" w:sz="1" w:space="0" w:color="CBD5E0"/>
            </w:tcBorders>
            <w:tcMar>
              <w:top w:w="100" w:type="dxa"/>
              <w:left w:w="200" w:type="dxa"/>
              <w:bottom w:w="100" w:type="dxa"/>
              <w:right w:w="160" w:type="dxa"/>
            </w:tcMar>
          </w:tcPr>
          <w:p w14:paraId="61D8D518" w14:textId="77777777" w:rsidR="009A7DB6" w:rsidRDefault="00000000">
            <w:hyperlink r:id="rId7" w:history="1">
              <w:r>
                <w:rPr>
                  <w:rStyle w:val="a5"/>
                </w:rPr>
                <w:t>https://yst-nakamura.github.io/-/</w:t>
              </w:r>
            </w:hyperlink>
          </w:p>
        </w:tc>
      </w:tr>
      <w:tr w:rsidR="009A7DB6" w14:paraId="0A040C7E" w14:textId="77777777">
        <w:tblPrEx>
          <w:tblCellMar>
            <w:top w:w="0" w:type="dxa"/>
            <w:bottom w:w="0" w:type="dxa"/>
          </w:tblCellMar>
        </w:tblPrEx>
        <w:tc>
          <w:tcPr>
            <w:tcW w:w="2200" w:type="dxa"/>
            <w:tcBorders>
              <w:top w:val="single" w:sz="1" w:space="0" w:color="CBD5E0"/>
              <w:left w:val="single" w:sz="1" w:space="0" w:color="CBD5E0"/>
              <w:bottom w:val="single" w:sz="1" w:space="0" w:color="CBD5E0"/>
              <w:right w:val="single" w:sz="1" w:space="0" w:color="CBD5E0"/>
            </w:tcBorders>
            <w:shd w:val="clear" w:color="auto" w:fill="1A365D"/>
            <w:tcMar>
              <w:top w:w="100" w:type="dxa"/>
              <w:left w:w="160" w:type="dxa"/>
              <w:bottom w:w="100" w:type="dxa"/>
              <w:right w:w="160" w:type="dxa"/>
            </w:tcMar>
            <w:vAlign w:val="center"/>
          </w:tcPr>
          <w:p w14:paraId="34EC8218" w14:textId="77777777" w:rsidR="009A7DB6" w:rsidRDefault="00000000">
            <w:pPr>
              <w:jc w:val="center"/>
            </w:pPr>
            <w:r>
              <w:rPr>
                <w:b/>
                <w:bCs/>
                <w:color w:val="FFFFFF"/>
                <w:sz w:val="18"/>
                <w:szCs w:val="18"/>
              </w:rPr>
              <w:t>パスワード</w:t>
            </w:r>
          </w:p>
        </w:tc>
        <w:tc>
          <w:tcPr>
            <w:tcW w:w="7458" w:type="dxa"/>
            <w:tcBorders>
              <w:top w:val="single" w:sz="1" w:space="0" w:color="CBD5E0"/>
              <w:left w:val="single" w:sz="1" w:space="0" w:color="CBD5E0"/>
              <w:bottom w:val="single" w:sz="1" w:space="0" w:color="CBD5E0"/>
              <w:right w:val="single" w:sz="1" w:space="0" w:color="CBD5E0"/>
            </w:tcBorders>
            <w:tcMar>
              <w:top w:w="100" w:type="dxa"/>
              <w:left w:w="200" w:type="dxa"/>
              <w:bottom w:w="100" w:type="dxa"/>
              <w:right w:w="160" w:type="dxa"/>
            </w:tcMar>
          </w:tcPr>
          <w:p w14:paraId="7047B552" w14:textId="77777777" w:rsidR="009A7DB6" w:rsidRDefault="00000000">
            <w:r>
              <w:rPr>
                <w:b/>
                <w:bCs/>
                <w:color w:val="2B6CB0"/>
                <w:sz w:val="28"/>
                <w:szCs w:val="28"/>
              </w:rPr>
              <w:t>yst0001</w:t>
            </w:r>
          </w:p>
        </w:tc>
      </w:tr>
    </w:tbl>
    <w:p w14:paraId="5860016F"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61682AEF" w14:textId="77777777">
        <w:tblPrEx>
          <w:tblCellMar>
            <w:top w:w="0" w:type="dxa"/>
            <w:bottom w:w="0" w:type="dxa"/>
          </w:tblCellMar>
        </w:tblPrEx>
        <w:tc>
          <w:tcPr>
            <w:tcW w:w="9026" w:type="dxa"/>
            <w:tcBorders>
              <w:top w:val="single" w:sz="6" w:space="0" w:color="234E52"/>
              <w:left w:val="single" w:sz="6" w:space="0" w:color="234E52"/>
              <w:bottom w:val="single" w:sz="1" w:space="0" w:color="CBD5E0"/>
              <w:right w:val="single" w:sz="1" w:space="0" w:color="CBD5E0"/>
            </w:tcBorders>
            <w:shd w:val="clear" w:color="auto" w:fill="E6FFFA"/>
            <w:tcMar>
              <w:top w:w="100" w:type="dxa"/>
              <w:left w:w="160" w:type="dxa"/>
              <w:bottom w:w="100" w:type="dxa"/>
              <w:right w:w="160" w:type="dxa"/>
            </w:tcMar>
          </w:tcPr>
          <w:p w14:paraId="7623D9FC" w14:textId="77777777" w:rsidR="009A7DB6" w:rsidRDefault="00000000">
            <w:pPr>
              <w:spacing w:after="60"/>
            </w:pPr>
            <w:r>
              <w:rPr>
                <w:b/>
                <w:bCs/>
                <w:color w:val="234E52"/>
                <w:sz w:val="22"/>
                <w:szCs w:val="22"/>
              </w:rPr>
              <w:t>このマニュアルについて</w:t>
            </w:r>
          </w:p>
          <w:p w14:paraId="586E9082" w14:textId="77777777" w:rsidR="009A7DB6" w:rsidRDefault="00000000">
            <w:pPr>
              <w:spacing w:after="40"/>
            </w:pPr>
            <w:r>
              <w:t>このマニュアルは看護小規模多機能型居宅介護の支配人・ケアマネを対象に、</w:t>
            </w:r>
          </w:p>
          <w:p w14:paraId="24AA9DB9" w14:textId="77777777" w:rsidR="009A7DB6" w:rsidRDefault="00000000">
            <w:pPr>
              <w:spacing w:after="40"/>
            </w:pPr>
            <w:r>
              <w:t>加算管理ダッシュボードの基本的な使い方を説明します。</w:t>
            </w:r>
          </w:p>
          <w:p w14:paraId="40719B86" w14:textId="77777777" w:rsidR="009A7DB6" w:rsidRDefault="00000000">
            <w:pPr>
              <w:spacing w:after="40"/>
            </w:pPr>
            <w:r>
              <w:t>毎月の請求データ（RMデータ）をアップロードするだけで看護体制強化加算の算定可否が自動判定されます。</w:t>
            </w:r>
          </w:p>
        </w:tc>
      </w:tr>
    </w:tbl>
    <w:p w14:paraId="7444090F" w14:textId="77777777" w:rsidR="009A7DB6" w:rsidRDefault="00000000">
      <w:r>
        <w:br w:type="page"/>
      </w:r>
    </w:p>
    <w:p w14:paraId="711C766A" w14:textId="77777777" w:rsidR="009A7DB6" w:rsidRDefault="00000000">
      <w:pPr>
        <w:pStyle w:val="1"/>
        <w:shd w:val="clear" w:color="auto" w:fill="1A365D"/>
        <w:ind w:left="200"/>
      </w:pPr>
      <w:r>
        <w:lastRenderedPageBreak/>
        <w:t>1. このダッシュボードでできること</w:t>
      </w:r>
    </w:p>
    <w:p w14:paraId="6BF7A4FC"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5B1379AF" w14:textId="77777777">
        <w:tblPrEx>
          <w:tblCellMar>
            <w:top w:w="0" w:type="dxa"/>
            <w:bottom w:w="0" w:type="dxa"/>
          </w:tblCellMar>
        </w:tblPrEx>
        <w:tc>
          <w:tcPr>
            <w:tcW w:w="9026" w:type="dxa"/>
            <w:tcBorders>
              <w:top w:val="single" w:sz="6" w:space="0" w:color="276749"/>
              <w:left w:val="single" w:sz="6" w:space="0" w:color="276749"/>
              <w:bottom w:val="single" w:sz="1" w:space="0" w:color="CBD5E0"/>
              <w:right w:val="single" w:sz="1" w:space="0" w:color="CBD5E0"/>
            </w:tcBorders>
            <w:shd w:val="clear" w:color="auto" w:fill="F0FFF4"/>
            <w:tcMar>
              <w:top w:w="100" w:type="dxa"/>
              <w:left w:w="160" w:type="dxa"/>
              <w:bottom w:w="100" w:type="dxa"/>
              <w:right w:w="160" w:type="dxa"/>
            </w:tcMar>
          </w:tcPr>
          <w:p w14:paraId="168147B8" w14:textId="77777777" w:rsidR="009A7DB6" w:rsidRDefault="00000000">
            <w:pPr>
              <w:spacing w:after="60"/>
            </w:pPr>
            <w:r>
              <w:rPr>
                <w:b/>
                <w:bCs/>
                <w:color w:val="276749"/>
                <w:sz w:val="22"/>
                <w:szCs w:val="22"/>
              </w:rPr>
              <w:t>🎯 ポイント：RMデータを添付するだけ！</w:t>
            </w:r>
          </w:p>
          <w:p w14:paraId="78A90E2B" w14:textId="77777777" w:rsidR="009A7DB6" w:rsidRDefault="00000000">
            <w:pPr>
              <w:spacing w:after="40"/>
            </w:pPr>
            <w:r>
              <w:t>毎月の請求データ（RMデータ）をアップロードするだけで、</w:t>
            </w:r>
          </w:p>
          <w:p w14:paraId="08918DE5" w14:textId="77777777" w:rsidR="009A7DB6" w:rsidRDefault="00000000">
            <w:pPr>
              <w:spacing w:after="40"/>
            </w:pPr>
            <w:r>
              <w:t>看護体制強化加算Ⅰ・Ⅱの算定可否を自動で判定します。</w:t>
            </w:r>
          </w:p>
          <w:p w14:paraId="52FD50D9" w14:textId="77777777" w:rsidR="009A7DB6" w:rsidRDefault="00000000">
            <w:pPr>
              <w:spacing w:after="40"/>
            </w:pPr>
            <w:r>
              <w:t>計算・入力の手間はほぼゼロ。数分で全事業所の状況を把握できます。</w:t>
            </w:r>
          </w:p>
        </w:tc>
      </w:tr>
    </w:tbl>
    <w:p w14:paraId="15301B26" w14:textId="77777777" w:rsidR="009A7DB6" w:rsidRDefault="009A7DB6"/>
    <w:p w14:paraId="718E3BD8" w14:textId="77777777" w:rsidR="009A7DB6" w:rsidRDefault="00000000">
      <w:pPr>
        <w:pStyle w:val="2"/>
        <w:pBdr>
          <w:bottom w:val="single" w:sz="4" w:space="0" w:color="2B6CB0"/>
        </w:pBdr>
      </w:pPr>
      <w:r>
        <w:t>主な機能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26"/>
      </w:tblGrid>
      <w:tr w:rsidR="009A7DB6" w14:paraId="6B43056E" w14:textId="77777777">
        <w:tblPrEx>
          <w:tblCellMar>
            <w:top w:w="0" w:type="dxa"/>
            <w:bottom w:w="0" w:type="dxa"/>
          </w:tblCellMar>
        </w:tblPrEx>
        <w:trPr>
          <w:tblHeader/>
        </w:trPr>
        <w:tc>
          <w:tcPr>
            <w:tcW w:w="4400" w:type="dxa"/>
            <w:tcBorders>
              <w:top w:val="single" w:sz="1" w:space="0" w:color="CBD5E0"/>
              <w:left w:val="single" w:sz="1" w:space="0" w:color="CBD5E0"/>
              <w:bottom w:val="single" w:sz="1" w:space="0" w:color="CBD5E0"/>
              <w:right w:val="single" w:sz="1" w:space="0" w:color="CBD5E0"/>
            </w:tcBorders>
            <w:shd w:val="clear" w:color="auto" w:fill="1A365D"/>
            <w:tcMar>
              <w:top w:w="100" w:type="dxa"/>
              <w:left w:w="160" w:type="dxa"/>
              <w:bottom w:w="100" w:type="dxa"/>
              <w:right w:w="160" w:type="dxa"/>
            </w:tcMar>
          </w:tcPr>
          <w:p w14:paraId="789AD2C3" w14:textId="77777777" w:rsidR="009A7DB6" w:rsidRDefault="00000000">
            <w:r>
              <w:rPr>
                <w:b/>
                <w:bCs/>
                <w:color w:val="FFFFFF"/>
              </w:rPr>
              <w:t>機能</w:t>
            </w:r>
          </w:p>
        </w:tc>
        <w:tc>
          <w:tcPr>
            <w:tcW w:w="4626" w:type="dxa"/>
            <w:tcBorders>
              <w:top w:val="single" w:sz="1" w:space="0" w:color="CBD5E0"/>
              <w:left w:val="single" w:sz="1" w:space="0" w:color="CBD5E0"/>
              <w:bottom w:val="single" w:sz="1" w:space="0" w:color="CBD5E0"/>
              <w:right w:val="single" w:sz="1" w:space="0" w:color="CBD5E0"/>
            </w:tcBorders>
            <w:shd w:val="clear" w:color="auto" w:fill="1A365D"/>
            <w:tcMar>
              <w:top w:w="100" w:type="dxa"/>
              <w:left w:w="160" w:type="dxa"/>
              <w:bottom w:w="100" w:type="dxa"/>
              <w:right w:w="160" w:type="dxa"/>
            </w:tcMar>
          </w:tcPr>
          <w:p w14:paraId="6694886F" w14:textId="77777777" w:rsidR="009A7DB6" w:rsidRDefault="00000000">
            <w:r>
              <w:rPr>
                <w:b/>
                <w:bCs/>
                <w:color w:val="FFFFFF"/>
              </w:rPr>
              <w:t>説明</w:t>
            </w:r>
          </w:p>
        </w:tc>
      </w:tr>
      <w:tr w:rsidR="009A7DB6" w14:paraId="6FBB5A30" w14:textId="77777777">
        <w:tblPrEx>
          <w:tblCellMar>
            <w:top w:w="0" w:type="dxa"/>
            <w:bottom w:w="0" w:type="dxa"/>
          </w:tblCellMar>
        </w:tblPrEx>
        <w:tc>
          <w:tcPr>
            <w:tcW w:w="4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05343783" w14:textId="77777777" w:rsidR="009A7DB6" w:rsidRDefault="00000000">
            <w:pPr>
              <w:rPr>
                <w:lang w:eastAsia="zh-TW"/>
              </w:rPr>
            </w:pPr>
            <w:r>
              <w:rPr>
                <w:b/>
                <w:bCs/>
                <w:color w:val="2B6CB0"/>
                <w:sz w:val="19"/>
                <w:szCs w:val="19"/>
                <w:lang w:eastAsia="zh-TW"/>
              </w:rPr>
              <w:t>看護体制強化加算 自動判定</w:t>
            </w:r>
          </w:p>
        </w:tc>
        <w:tc>
          <w:tcPr>
            <w:tcW w:w="4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F425B74" w14:textId="77777777" w:rsidR="009A7DB6" w:rsidRDefault="00000000">
            <w:r>
              <w:rPr>
                <w:sz w:val="19"/>
                <w:szCs w:val="19"/>
              </w:rPr>
              <w:t>RMデータから算定条件を計算。当月・来月・再来月の可否を自動表示</w:t>
            </w:r>
          </w:p>
        </w:tc>
      </w:tr>
      <w:tr w:rsidR="009A7DB6" w14:paraId="05D1438A" w14:textId="77777777">
        <w:tblPrEx>
          <w:tblCellMar>
            <w:top w:w="0" w:type="dxa"/>
            <w:bottom w:w="0" w:type="dxa"/>
          </w:tblCellMar>
        </w:tblPrEx>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17FD69B" w14:textId="77777777" w:rsidR="009A7DB6" w:rsidRDefault="00000000">
            <w:r>
              <w:rPr>
                <w:b/>
                <w:bCs/>
                <w:color w:val="2B6CB0"/>
                <w:sz w:val="19"/>
                <w:szCs w:val="19"/>
              </w:rPr>
              <w:t>全事業所ダッシュボード</w:t>
            </w:r>
          </w:p>
        </w:tc>
        <w:tc>
          <w:tcPr>
            <w:tcW w:w="46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2058B2D4" w14:textId="77777777" w:rsidR="009A7DB6" w:rsidRDefault="00000000">
            <w:r>
              <w:rPr>
                <w:sz w:val="19"/>
                <w:szCs w:val="19"/>
              </w:rPr>
              <w:t>エリア別に全29事業所の加算状況を一覧表示</w:t>
            </w:r>
          </w:p>
        </w:tc>
      </w:tr>
      <w:tr w:rsidR="009A7DB6" w14:paraId="79BDFFA8" w14:textId="77777777">
        <w:tblPrEx>
          <w:tblCellMar>
            <w:top w:w="0" w:type="dxa"/>
            <w:bottom w:w="0" w:type="dxa"/>
          </w:tblCellMar>
        </w:tblPrEx>
        <w:tc>
          <w:tcPr>
            <w:tcW w:w="4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4818BFEA" w14:textId="77777777" w:rsidR="009A7DB6" w:rsidRDefault="00000000">
            <w:r>
              <w:rPr>
                <w:b/>
                <w:bCs/>
                <w:color w:val="2B6CB0"/>
                <w:sz w:val="19"/>
                <w:szCs w:val="19"/>
              </w:rPr>
              <w:t>ターミナルケア加算 自動記録</w:t>
            </w:r>
          </w:p>
        </w:tc>
        <w:tc>
          <w:tcPr>
            <w:tcW w:w="4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78874DBB" w14:textId="77777777" w:rsidR="009A7DB6" w:rsidRDefault="00000000">
            <w:r>
              <w:rPr>
                <w:sz w:val="19"/>
                <w:szCs w:val="19"/>
              </w:rPr>
              <w:t>RMデータにターミナルケア加算がある月を自動で記録</w:t>
            </w:r>
          </w:p>
        </w:tc>
      </w:tr>
      <w:tr w:rsidR="009A7DB6" w14:paraId="07B5745C" w14:textId="77777777">
        <w:tblPrEx>
          <w:tblCellMar>
            <w:top w:w="0" w:type="dxa"/>
            <w:bottom w:w="0" w:type="dxa"/>
          </w:tblCellMar>
        </w:tblPrEx>
        <w:tc>
          <w:tcPr>
            <w:tcW w:w="4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905D2A3" w14:textId="77777777" w:rsidR="009A7DB6" w:rsidRDefault="00000000">
            <w:r>
              <w:rPr>
                <w:b/>
                <w:bCs/>
                <w:color w:val="2B6CB0"/>
                <w:sz w:val="19"/>
                <w:szCs w:val="19"/>
              </w:rPr>
              <w:t>加算一覧チェックリスト</w:t>
            </w:r>
          </w:p>
        </w:tc>
        <w:tc>
          <w:tcPr>
            <w:tcW w:w="46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3F6E5B68" w14:textId="77777777" w:rsidR="009A7DB6" w:rsidRDefault="00000000">
            <w:r>
              <w:rPr>
                <w:sz w:val="19"/>
                <w:szCs w:val="19"/>
              </w:rPr>
              <w:t>重要事項説明書掲載の全19加算の算定状況を自動表示</w:t>
            </w:r>
          </w:p>
        </w:tc>
      </w:tr>
      <w:tr w:rsidR="009A7DB6" w14:paraId="54DB00ED" w14:textId="77777777">
        <w:tblPrEx>
          <w:tblCellMar>
            <w:top w:w="0" w:type="dxa"/>
            <w:bottom w:w="0" w:type="dxa"/>
          </w:tblCellMar>
        </w:tblPrEx>
        <w:tc>
          <w:tcPr>
            <w:tcW w:w="4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573D9D26" w14:textId="77777777" w:rsidR="009A7DB6" w:rsidRDefault="00000000">
            <w:r>
              <w:rPr>
                <w:b/>
                <w:bCs/>
                <w:color w:val="2B6CB0"/>
                <w:sz w:val="19"/>
                <w:szCs w:val="19"/>
              </w:rPr>
              <w:t>加算状況メール送信</w:t>
            </w:r>
          </w:p>
        </w:tc>
        <w:tc>
          <w:tcPr>
            <w:tcW w:w="46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71C2AFB1" w14:textId="77777777" w:rsidR="009A7DB6" w:rsidRDefault="00000000">
            <w:r>
              <w:rPr>
                <w:sz w:val="19"/>
                <w:szCs w:val="19"/>
              </w:rPr>
              <w:t>エリア長・事業所職員へGmailで加算状況を一括送信</w:t>
            </w:r>
          </w:p>
        </w:tc>
      </w:tr>
    </w:tbl>
    <w:p w14:paraId="70BF6607" w14:textId="77777777" w:rsidR="009A7DB6" w:rsidRDefault="00000000">
      <w:r>
        <w:br w:type="page"/>
      </w:r>
    </w:p>
    <w:p w14:paraId="79BA03E4" w14:textId="77777777" w:rsidR="009A7DB6" w:rsidRDefault="00000000">
      <w:pPr>
        <w:pStyle w:val="1"/>
        <w:shd w:val="clear" w:color="auto" w:fill="1A365D"/>
        <w:ind w:left="200"/>
      </w:pPr>
      <w:r>
        <w:lastRenderedPageBreak/>
        <w:t>2. 基本的な使い方（たった3ステップ）</w:t>
      </w:r>
    </w:p>
    <w:p w14:paraId="70342AA6"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09C61F38" w14:textId="77777777">
        <w:tblPrEx>
          <w:tblCellMar>
            <w:top w:w="0" w:type="dxa"/>
            <w:bottom w:w="0" w:type="dxa"/>
          </w:tblCellMar>
        </w:tblPrEx>
        <w:tc>
          <w:tcPr>
            <w:tcW w:w="9026" w:type="dxa"/>
            <w:tcBorders>
              <w:top w:val="single" w:sz="6" w:space="0" w:color="2B6CB0"/>
              <w:left w:val="single" w:sz="6" w:space="0" w:color="2B6CB0"/>
              <w:bottom w:val="single" w:sz="1" w:space="0" w:color="CBD5E0"/>
              <w:right w:val="single" w:sz="1" w:space="0" w:color="CBD5E0"/>
            </w:tcBorders>
            <w:shd w:val="clear" w:color="auto" w:fill="EBF8FF"/>
            <w:tcMar>
              <w:top w:w="100" w:type="dxa"/>
              <w:left w:w="160" w:type="dxa"/>
              <w:bottom w:w="100" w:type="dxa"/>
              <w:right w:w="160" w:type="dxa"/>
            </w:tcMar>
          </w:tcPr>
          <w:p w14:paraId="1C552701" w14:textId="77777777" w:rsidR="009A7DB6" w:rsidRDefault="00000000">
            <w:pPr>
              <w:spacing w:after="40"/>
            </w:pPr>
            <w:r>
              <w:t>毎月の操作はたった3ステップです。RMデータを添付するだけで自動集計されます。</w:t>
            </w:r>
          </w:p>
        </w:tc>
      </w:tr>
    </w:tbl>
    <w:p w14:paraId="10A85042"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9A7DB6" w14:paraId="1853679D"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2B6CB0"/>
            <w:tcMar>
              <w:top w:w="120" w:type="dxa"/>
              <w:left w:w="120" w:type="dxa"/>
              <w:bottom w:w="120" w:type="dxa"/>
              <w:right w:w="120" w:type="dxa"/>
            </w:tcMar>
            <w:vAlign w:val="center"/>
          </w:tcPr>
          <w:p w14:paraId="241BAE33" w14:textId="77777777" w:rsidR="009A7DB6" w:rsidRDefault="00000000">
            <w:pPr>
              <w:jc w:val="center"/>
            </w:pPr>
            <w:r>
              <w:rPr>
                <w:b/>
                <w:bCs/>
                <w:color w:val="FFFFFF"/>
                <w:sz w:val="14"/>
                <w:szCs w:val="14"/>
              </w:rPr>
              <w:t>STEP</w:t>
            </w:r>
            <w:r>
              <w:rPr>
                <w:b/>
                <w:bCs/>
                <w:color w:val="FFFFFF"/>
                <w:sz w:val="40"/>
                <w:szCs w:val="40"/>
              </w:rPr>
              <w:br/>
              <w:t>1</w:t>
            </w:r>
          </w:p>
        </w:tc>
        <w:tc>
          <w:tcPr>
            <w:tcW w:w="8126" w:type="dxa"/>
            <w:tcBorders>
              <w:top w:val="single" w:sz="1" w:space="0" w:color="CBD5E0"/>
              <w:left w:val="single" w:sz="1" w:space="0" w:color="CBD5E0"/>
              <w:bottom w:val="single" w:sz="1" w:space="0" w:color="CBD5E0"/>
              <w:right w:val="single" w:sz="1" w:space="0" w:color="CBD5E0"/>
            </w:tcBorders>
            <w:shd w:val="clear" w:color="auto" w:fill="F0F9FF"/>
            <w:tcMar>
              <w:top w:w="100" w:type="dxa"/>
              <w:left w:w="200" w:type="dxa"/>
              <w:bottom w:w="100" w:type="dxa"/>
              <w:right w:w="160" w:type="dxa"/>
            </w:tcMar>
          </w:tcPr>
          <w:p w14:paraId="54F6932C" w14:textId="77777777" w:rsidR="009A7DB6" w:rsidRDefault="00000000">
            <w:pPr>
              <w:spacing w:after="60"/>
            </w:pPr>
            <w:r>
              <w:rPr>
                <w:b/>
                <w:bCs/>
                <w:color w:val="1A365D"/>
                <w:sz w:val="24"/>
                <w:szCs w:val="24"/>
              </w:rPr>
              <w:t>ブラウザでアクセスしてログイン</w:t>
            </w:r>
          </w:p>
          <w:p w14:paraId="1278E51D" w14:textId="77777777" w:rsidR="009A7DB6" w:rsidRDefault="00000000">
            <w:pPr>
              <w:spacing w:after="40"/>
            </w:pPr>
            <w:r>
              <w:t>ブラウザで以下のURLを開きます：https://yst-nakamura.github.io/-/</w:t>
            </w:r>
          </w:p>
          <w:p w14:paraId="42FA531D" w14:textId="77777777" w:rsidR="009A7DB6" w:rsidRDefault="00000000">
            <w:pPr>
              <w:spacing w:after="40"/>
            </w:pPr>
            <w:r>
              <w:t>パスワード入力欄に「yst0001」と入力して「ログイン」ボタンを押します。</w:t>
            </w:r>
          </w:p>
        </w:tc>
      </w:tr>
    </w:tbl>
    <w:p w14:paraId="52BAB0F9"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9A7DB6" w14:paraId="56FD79BF"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2B6CB0"/>
            <w:tcMar>
              <w:top w:w="120" w:type="dxa"/>
              <w:left w:w="120" w:type="dxa"/>
              <w:bottom w:w="120" w:type="dxa"/>
              <w:right w:w="120" w:type="dxa"/>
            </w:tcMar>
            <w:vAlign w:val="center"/>
          </w:tcPr>
          <w:p w14:paraId="5F243079" w14:textId="77777777" w:rsidR="009A7DB6" w:rsidRDefault="00000000">
            <w:pPr>
              <w:jc w:val="center"/>
            </w:pPr>
            <w:r>
              <w:rPr>
                <w:b/>
                <w:bCs/>
                <w:color w:val="FFFFFF"/>
                <w:sz w:val="14"/>
                <w:szCs w:val="14"/>
              </w:rPr>
              <w:t>STEP</w:t>
            </w:r>
            <w:r>
              <w:rPr>
                <w:b/>
                <w:bCs/>
                <w:color w:val="FFFFFF"/>
                <w:sz w:val="40"/>
                <w:szCs w:val="40"/>
              </w:rPr>
              <w:br/>
              <w:t>2</w:t>
            </w:r>
          </w:p>
        </w:tc>
        <w:tc>
          <w:tcPr>
            <w:tcW w:w="8126" w:type="dxa"/>
            <w:tcBorders>
              <w:top w:val="single" w:sz="1" w:space="0" w:color="CBD5E0"/>
              <w:left w:val="single" w:sz="1" w:space="0" w:color="CBD5E0"/>
              <w:bottom w:val="single" w:sz="1" w:space="0" w:color="CBD5E0"/>
              <w:right w:val="single" w:sz="1" w:space="0" w:color="CBD5E0"/>
            </w:tcBorders>
            <w:shd w:val="clear" w:color="auto" w:fill="F0F9FF"/>
            <w:tcMar>
              <w:top w:w="100" w:type="dxa"/>
              <w:left w:w="200" w:type="dxa"/>
              <w:bottom w:w="100" w:type="dxa"/>
              <w:right w:w="160" w:type="dxa"/>
            </w:tcMar>
          </w:tcPr>
          <w:p w14:paraId="0A648101" w14:textId="77777777" w:rsidR="009A7DB6" w:rsidRDefault="00000000">
            <w:pPr>
              <w:spacing w:after="60"/>
            </w:pPr>
            <w:r>
              <w:rPr>
                <w:b/>
                <w:bCs/>
                <w:color w:val="1A365D"/>
                <w:sz w:val="24"/>
                <w:szCs w:val="24"/>
              </w:rPr>
              <w:t>事業所を選択</w:t>
            </w:r>
          </w:p>
          <w:p w14:paraId="4CB5BE2E" w14:textId="77777777" w:rsidR="009A7DB6" w:rsidRDefault="00000000">
            <w:pPr>
              <w:spacing w:after="40"/>
            </w:pPr>
            <w:r>
              <w:t>画面上部のドロップダウンメニューから担当事業所を選択します。</w:t>
            </w:r>
          </w:p>
          <w:p w14:paraId="734DDB1A" w14:textId="77777777" w:rsidR="009A7DB6" w:rsidRDefault="00000000">
            <w:pPr>
              <w:spacing w:after="40"/>
            </w:pPr>
            <w:r>
              <w:t>または、ダッシュボードの事業所一覧から「詳細 →」ボタンをクリックします。</w:t>
            </w:r>
          </w:p>
          <w:p w14:paraId="0CDB5FF9" w14:textId="77777777" w:rsidR="009A7DB6" w:rsidRDefault="00000000">
            <w:pPr>
              <w:spacing w:after="40"/>
            </w:pPr>
            <w:r>
              <w:t>事業所はエリア別（第1〜第7エリア）に整理されています。</w:t>
            </w:r>
          </w:p>
        </w:tc>
      </w:tr>
    </w:tbl>
    <w:p w14:paraId="55346742"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9A7DB6" w14:paraId="278F4C51" w14:textId="77777777">
        <w:tblPrEx>
          <w:tblCellMar>
            <w:top w:w="0" w:type="dxa"/>
            <w:bottom w:w="0" w:type="dxa"/>
          </w:tblCellMar>
        </w:tblPrEx>
        <w:tc>
          <w:tcPr>
            <w:tcW w:w="900" w:type="dxa"/>
            <w:tcBorders>
              <w:top w:val="single" w:sz="1" w:space="0" w:color="CBD5E0"/>
              <w:left w:val="single" w:sz="1" w:space="0" w:color="CBD5E0"/>
              <w:bottom w:val="single" w:sz="1" w:space="0" w:color="CBD5E0"/>
              <w:right w:val="single" w:sz="1" w:space="0" w:color="CBD5E0"/>
            </w:tcBorders>
            <w:shd w:val="clear" w:color="auto" w:fill="2B6CB0"/>
            <w:tcMar>
              <w:top w:w="120" w:type="dxa"/>
              <w:left w:w="120" w:type="dxa"/>
              <w:bottom w:w="120" w:type="dxa"/>
              <w:right w:w="120" w:type="dxa"/>
            </w:tcMar>
            <w:vAlign w:val="center"/>
          </w:tcPr>
          <w:p w14:paraId="566A24C5" w14:textId="77777777" w:rsidR="009A7DB6" w:rsidRDefault="00000000">
            <w:pPr>
              <w:jc w:val="center"/>
            </w:pPr>
            <w:r>
              <w:rPr>
                <w:b/>
                <w:bCs/>
                <w:color w:val="FFFFFF"/>
                <w:sz w:val="14"/>
                <w:szCs w:val="14"/>
              </w:rPr>
              <w:t>STEP</w:t>
            </w:r>
            <w:r>
              <w:rPr>
                <w:b/>
                <w:bCs/>
                <w:color w:val="FFFFFF"/>
                <w:sz w:val="40"/>
                <w:szCs w:val="40"/>
              </w:rPr>
              <w:br/>
              <w:t>3</w:t>
            </w:r>
          </w:p>
        </w:tc>
        <w:tc>
          <w:tcPr>
            <w:tcW w:w="8126" w:type="dxa"/>
            <w:tcBorders>
              <w:top w:val="single" w:sz="1" w:space="0" w:color="CBD5E0"/>
              <w:left w:val="single" w:sz="1" w:space="0" w:color="CBD5E0"/>
              <w:bottom w:val="single" w:sz="1" w:space="0" w:color="CBD5E0"/>
              <w:right w:val="single" w:sz="1" w:space="0" w:color="CBD5E0"/>
            </w:tcBorders>
            <w:shd w:val="clear" w:color="auto" w:fill="F0F9FF"/>
            <w:tcMar>
              <w:top w:w="100" w:type="dxa"/>
              <w:left w:w="200" w:type="dxa"/>
              <w:bottom w:w="100" w:type="dxa"/>
              <w:right w:w="160" w:type="dxa"/>
            </w:tcMar>
          </w:tcPr>
          <w:p w14:paraId="41117295" w14:textId="77777777" w:rsidR="009A7DB6" w:rsidRDefault="00000000">
            <w:pPr>
              <w:spacing w:after="60"/>
            </w:pPr>
            <w:r>
              <w:rPr>
                <w:b/>
                <w:bCs/>
                <w:color w:val="1A365D"/>
                <w:sz w:val="24"/>
                <w:szCs w:val="24"/>
              </w:rPr>
              <w:t>RMデータファイルをドロップして完了！</w:t>
            </w:r>
          </w:p>
          <w:p w14:paraId="55658FE0" w14:textId="77777777" w:rsidR="009A7DB6" w:rsidRDefault="00000000">
            <w:pPr>
              <w:spacing w:after="40"/>
            </w:pPr>
            <w:r>
              <w:t>事業所詳細画面の左側にある「請求データのRMデータファイルをドロップ or クリック」に、</w:t>
            </w:r>
          </w:p>
          <w:p w14:paraId="344D64BC" w14:textId="77777777" w:rsidR="009A7DB6" w:rsidRDefault="00000000">
            <w:pPr>
              <w:spacing w:after="40"/>
            </w:pPr>
            <w:r>
              <w:t>今月のRMデータCSVファイルをドラッグ＆ドロップします。</w:t>
            </w:r>
          </w:p>
          <w:p w14:paraId="181E4A67" w14:textId="77777777" w:rsidR="009A7DB6" w:rsidRDefault="00000000">
            <w:pPr>
              <w:spacing w:after="40"/>
            </w:pPr>
            <w:r>
              <w:t>→ 自動で読み込まれ、加算の算定可否が即座に表示されます。</w:t>
            </w:r>
          </w:p>
          <w:p w14:paraId="5D191D8B" w14:textId="77777777" w:rsidR="009A7DB6" w:rsidRDefault="00000000">
            <w:pPr>
              <w:spacing w:after="40"/>
            </w:pPr>
            <w:r>
              <w:t>※クリックするとファイル選択ダイアログが開きます。</w:t>
            </w:r>
          </w:p>
        </w:tc>
      </w:tr>
    </w:tbl>
    <w:p w14:paraId="3F6F8BB4"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4A62A791" w14:textId="77777777">
        <w:tblPrEx>
          <w:tblCellMar>
            <w:top w:w="0" w:type="dxa"/>
            <w:bottom w:w="0" w:type="dxa"/>
          </w:tblCellMar>
        </w:tblPrEx>
        <w:tc>
          <w:tcPr>
            <w:tcW w:w="9026" w:type="dxa"/>
            <w:tcBorders>
              <w:top w:val="single" w:sz="6" w:space="0" w:color="276749"/>
              <w:left w:val="single" w:sz="6" w:space="0" w:color="276749"/>
              <w:bottom w:val="single" w:sz="1" w:space="0" w:color="CBD5E0"/>
              <w:right w:val="single" w:sz="1" w:space="0" w:color="CBD5E0"/>
            </w:tcBorders>
            <w:shd w:val="clear" w:color="auto" w:fill="F0FFF4"/>
            <w:tcMar>
              <w:top w:w="100" w:type="dxa"/>
              <w:left w:w="160" w:type="dxa"/>
              <w:bottom w:w="100" w:type="dxa"/>
              <w:right w:w="160" w:type="dxa"/>
            </w:tcMar>
          </w:tcPr>
          <w:p w14:paraId="354F4EC9" w14:textId="77777777" w:rsidR="009A7DB6" w:rsidRDefault="00000000">
            <w:pPr>
              <w:spacing w:after="60"/>
            </w:pPr>
            <w:r>
              <w:rPr>
                <w:b/>
                <w:bCs/>
                <w:color w:val="276749"/>
                <w:sz w:val="22"/>
                <w:szCs w:val="22"/>
              </w:rPr>
              <w:t>✅ RMデータを添付すると自動でできること</w:t>
            </w:r>
          </w:p>
          <w:p w14:paraId="3E8E390E" w14:textId="77777777" w:rsidR="009A7DB6" w:rsidRDefault="00000000">
            <w:pPr>
              <w:spacing w:after="40"/>
            </w:pPr>
            <w:r>
              <w:t>・利用者数・加算算定状況の集計</w:t>
            </w:r>
          </w:p>
          <w:p w14:paraId="712FA53A" w14:textId="77777777" w:rsidR="009A7DB6" w:rsidRDefault="00000000">
            <w:pPr>
              <w:spacing w:after="40"/>
            </w:pPr>
            <w:r>
              <w:t>・緊急時対応加算・特別管理加算の割合計算（イ・ウ要件）</w:t>
            </w:r>
          </w:p>
          <w:p w14:paraId="4BE2856D" w14:textId="77777777" w:rsidR="009A7DB6" w:rsidRDefault="00000000">
            <w:pPr>
              <w:spacing w:after="40"/>
            </w:pPr>
            <w:r>
              <w:t>・ターミナルケア加算の自動記録（エ要件）</w:t>
            </w:r>
          </w:p>
          <w:p w14:paraId="4C257B0B" w14:textId="77777777" w:rsidR="009A7DB6" w:rsidRDefault="00000000">
            <w:pPr>
              <w:spacing w:after="40"/>
            </w:pPr>
            <w:r>
              <w:t>・看護体制強化加算Ⅰ・Ⅱの算定可否判定</w:t>
            </w:r>
          </w:p>
          <w:p w14:paraId="54EE23AB" w14:textId="77777777" w:rsidR="009A7DB6" w:rsidRDefault="009A7DB6">
            <w:pPr>
              <w:spacing w:after="40"/>
            </w:pPr>
          </w:p>
          <w:p w14:paraId="4EDB4CAF" w14:textId="77777777" w:rsidR="009A7DB6" w:rsidRDefault="00000000">
            <w:pPr>
              <w:spacing w:after="40"/>
            </w:pPr>
            <w:r>
              <w:t>※ 医師指示率（ア要件）のみ手動入力が必要です（→ 4章参照）</w:t>
            </w:r>
          </w:p>
          <w:p w14:paraId="4E19AF30" w14:textId="77777777" w:rsidR="009A7DB6" w:rsidRDefault="00000000">
            <w:pPr>
              <w:spacing w:after="40"/>
            </w:pPr>
            <w:r>
              <w:t>※ 喀痰吸引届出（オ要件）は事業所ごとに初回のみ設定が必要です（→ 5章参照）</w:t>
            </w:r>
          </w:p>
        </w:tc>
      </w:tr>
    </w:tbl>
    <w:p w14:paraId="45C34B6E" w14:textId="77777777" w:rsidR="009A7DB6" w:rsidRDefault="009A7DB6"/>
    <w:p w14:paraId="7031880F" w14:textId="77777777" w:rsidR="009A7DB6" w:rsidRDefault="00000000">
      <w:pPr>
        <w:pStyle w:val="2"/>
        <w:pBdr>
          <w:bottom w:val="single" w:sz="4" w:space="0" w:color="2B6CB0"/>
        </w:pBdr>
      </w:pPr>
      <w:r>
        <w:lastRenderedPageBreak/>
        <w:t>RMデータファイルの準備方法</w:t>
      </w:r>
    </w:p>
    <w:p w14:paraId="373DA421" w14:textId="77777777" w:rsidR="009A7DB6" w:rsidRDefault="00000000">
      <w:pPr>
        <w:spacing w:after="120"/>
      </w:pPr>
      <w:r>
        <w:t>RMデータは請求ソフト（楽すけ等）から出力するCSVファイルです。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A7DB6" w14:paraId="7CFE4054"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52CE696B" w14:textId="77777777" w:rsidR="009A7DB6" w:rsidRDefault="00000000">
            <w:r>
              <w:rPr>
                <w:b/>
                <w:bCs/>
                <w:color w:val="1A365D"/>
                <w:sz w:val="19"/>
                <w:szCs w:val="19"/>
              </w:rPr>
              <w:t>ファイル形式</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53AF0922" w14:textId="77777777" w:rsidR="009A7DB6" w:rsidRDefault="00000000">
            <w:r>
              <w:rPr>
                <w:sz w:val="19"/>
                <w:szCs w:val="19"/>
              </w:rPr>
              <w:t>CSV形式（.csv）</w:t>
            </w:r>
          </w:p>
        </w:tc>
      </w:tr>
      <w:tr w:rsidR="009A7DB6" w14:paraId="3E03D04C"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40F6D4B2" w14:textId="77777777" w:rsidR="009A7DB6" w:rsidRDefault="00000000">
            <w:r>
              <w:rPr>
                <w:b/>
                <w:bCs/>
                <w:color w:val="1A365D"/>
                <w:sz w:val="19"/>
                <w:szCs w:val="19"/>
              </w:rPr>
              <w:t>出力元</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584A8602" w14:textId="77777777" w:rsidR="009A7DB6" w:rsidRDefault="00000000">
            <w:r>
              <w:rPr>
                <w:sz w:val="19"/>
                <w:szCs w:val="19"/>
              </w:rPr>
              <w:t>請求ソフトの「請求データ出力」または「RM出力」機能</w:t>
            </w:r>
          </w:p>
        </w:tc>
      </w:tr>
      <w:tr w:rsidR="009A7DB6" w14:paraId="4DD6CEE0"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35AB7B8" w14:textId="77777777" w:rsidR="009A7DB6" w:rsidRDefault="00000000">
            <w:r>
              <w:rPr>
                <w:b/>
                <w:bCs/>
                <w:color w:val="1A365D"/>
                <w:sz w:val="19"/>
                <w:szCs w:val="19"/>
              </w:rPr>
              <w:t>対象月</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A46EBF4" w14:textId="77777777" w:rsidR="009A7DB6" w:rsidRDefault="00000000">
            <w:r>
              <w:rPr>
                <w:sz w:val="19"/>
                <w:szCs w:val="19"/>
              </w:rPr>
              <w:t>当月分を事業所単位で出力してください</w:t>
            </w:r>
          </w:p>
        </w:tc>
      </w:tr>
      <w:tr w:rsidR="009A7DB6" w14:paraId="6A9ED19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44CB3C0B" w14:textId="77777777" w:rsidR="009A7DB6" w:rsidRDefault="00000000">
            <w:r>
              <w:rPr>
                <w:b/>
                <w:bCs/>
                <w:color w:val="1A365D"/>
                <w:sz w:val="19"/>
                <w:szCs w:val="19"/>
              </w:rPr>
              <w:t>注意</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43CB5593" w14:textId="77777777" w:rsidR="009A7DB6" w:rsidRDefault="00000000">
            <w:r>
              <w:rPr>
                <w:sz w:val="19"/>
                <w:szCs w:val="19"/>
              </w:rPr>
              <w:t>複数事業所のデータが混在しないよう、事業所ごとに出力してください</w:t>
            </w:r>
          </w:p>
        </w:tc>
      </w:tr>
    </w:tbl>
    <w:p w14:paraId="69DBDBAE" w14:textId="77777777" w:rsidR="009A7DB6" w:rsidRDefault="00000000">
      <w:r>
        <w:br w:type="page"/>
      </w:r>
    </w:p>
    <w:p w14:paraId="3287A124" w14:textId="77777777" w:rsidR="009A7DB6" w:rsidRDefault="00000000">
      <w:pPr>
        <w:pStyle w:val="1"/>
        <w:shd w:val="clear" w:color="auto" w:fill="1A365D"/>
        <w:ind w:left="200"/>
      </w:pPr>
      <w:r>
        <w:lastRenderedPageBreak/>
        <w:t>3. ダッシュボード（全事業所一覧）の見方</w:t>
      </w:r>
    </w:p>
    <w:p w14:paraId="183DB062" w14:textId="77777777" w:rsidR="009A7DB6" w:rsidRDefault="009A7DB6"/>
    <w:p w14:paraId="11A44BF6" w14:textId="77777777" w:rsidR="009A7DB6" w:rsidRDefault="00000000">
      <w:pPr>
        <w:pStyle w:val="2"/>
        <w:pBdr>
          <w:bottom w:val="single" w:sz="4" w:space="0" w:color="2B6CB0"/>
        </w:pBdr>
      </w:pPr>
      <w:r>
        <w:t>3-1. 画面上部のKPI（集計サマリー）</w:t>
      </w:r>
    </w:p>
    <w:p w14:paraId="6702E439" w14:textId="77777777" w:rsidR="009A7DB6" w:rsidRDefault="00000000">
      <w:pPr>
        <w:spacing w:after="120"/>
      </w:pPr>
      <w:r>
        <w:t>画面上部に全事業所の状況がまとめて4つの指標で表示されます。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A7DB6" w14:paraId="7BB9420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74FA3FF6" w14:textId="77777777" w:rsidR="009A7DB6" w:rsidRDefault="00000000">
            <w:r>
              <w:rPr>
                <w:b/>
                <w:bCs/>
                <w:color w:val="1A365D"/>
                <w:sz w:val="19"/>
                <w:szCs w:val="19"/>
              </w:rPr>
              <w:t>登録事業所数</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F74B7BA" w14:textId="77777777" w:rsidR="009A7DB6" w:rsidRDefault="00000000">
            <w:r>
              <w:rPr>
                <w:sz w:val="19"/>
                <w:szCs w:val="19"/>
              </w:rPr>
              <w:t>システムに登録されている事業所の合計数</w:t>
            </w:r>
          </w:p>
        </w:tc>
      </w:tr>
      <w:tr w:rsidR="009A7DB6" w14:paraId="68894E8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D279A48" w14:textId="77777777" w:rsidR="009A7DB6" w:rsidRDefault="00000000">
            <w:r>
              <w:rPr>
                <w:b/>
                <w:bCs/>
                <w:color w:val="1A365D"/>
                <w:sz w:val="19"/>
                <w:szCs w:val="19"/>
              </w:rPr>
              <w:t>加算Ⅰ 来月算定可</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4356806B" w14:textId="77777777" w:rsidR="009A7DB6" w:rsidRDefault="00000000">
            <w:r>
              <w:rPr>
                <w:sz w:val="19"/>
                <w:szCs w:val="19"/>
              </w:rPr>
              <w:t>来月に看護体制強化加算Ⅰを算定できる見込みの事業所数</w:t>
            </w:r>
          </w:p>
        </w:tc>
      </w:tr>
      <w:tr w:rsidR="009A7DB6" w14:paraId="22CC129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76977493" w14:textId="77777777" w:rsidR="009A7DB6" w:rsidRDefault="00000000">
            <w:r>
              <w:rPr>
                <w:b/>
                <w:bCs/>
                <w:color w:val="1A365D"/>
                <w:sz w:val="19"/>
                <w:szCs w:val="19"/>
              </w:rPr>
              <w:t>加算Ⅱ 来月算定可</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2B60272F" w14:textId="77777777" w:rsidR="009A7DB6" w:rsidRDefault="00000000">
            <w:r>
              <w:rPr>
                <w:sz w:val="19"/>
                <w:szCs w:val="19"/>
              </w:rPr>
              <w:t>来月に看護体制強化加算Ⅱを算定できる見込みの事業所数</w:t>
            </w:r>
          </w:p>
        </w:tc>
      </w:tr>
      <w:tr w:rsidR="009A7DB6" w14:paraId="7D31A277"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9F2D107" w14:textId="77777777" w:rsidR="009A7DB6" w:rsidRDefault="00000000">
            <w:r>
              <w:rPr>
                <w:b/>
                <w:bCs/>
                <w:color w:val="1A365D"/>
                <w:sz w:val="19"/>
                <w:szCs w:val="19"/>
              </w:rPr>
              <w:t>要確認事業所</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4349B1AA" w14:textId="77777777" w:rsidR="009A7DB6" w:rsidRDefault="00000000">
            <w:r>
              <w:rPr>
                <w:sz w:val="19"/>
                <w:szCs w:val="19"/>
              </w:rPr>
              <w:t>データ不足や要件未充足のため確認が必要な事業所数</w:t>
            </w:r>
          </w:p>
        </w:tc>
      </w:tr>
    </w:tbl>
    <w:p w14:paraId="7432BC05" w14:textId="77777777" w:rsidR="009A7DB6" w:rsidRDefault="009A7DB6"/>
    <w:p w14:paraId="5963F158" w14:textId="77777777" w:rsidR="009A7DB6" w:rsidRDefault="00000000">
      <w:pPr>
        <w:pStyle w:val="2"/>
        <w:pBdr>
          <w:bottom w:val="single" w:sz="4" w:space="0" w:color="2B6CB0"/>
        </w:pBdr>
      </w:pPr>
      <w:r>
        <w:t>3-2. エリア別事業所一覧（各列の説明）</w:t>
      </w:r>
    </w:p>
    <w:p w14:paraId="6A2E9B9A" w14:textId="77777777" w:rsidR="009A7DB6" w:rsidRDefault="00000000">
      <w:pPr>
        <w:spacing w:after="120"/>
      </w:pPr>
      <w:r>
        <w:t>事業所は第1〜第7エリアに分けて表示されます。各列の意味は以下のとおりです。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A7DB6" w14:paraId="2298F29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19144C99" w14:textId="77777777" w:rsidR="009A7DB6" w:rsidRDefault="00000000">
            <w:r>
              <w:rPr>
                <w:b/>
                <w:bCs/>
                <w:color w:val="1A365D"/>
                <w:sz w:val="19"/>
                <w:szCs w:val="19"/>
              </w:rPr>
              <w:t>事業所名</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ACB4167" w14:textId="77777777" w:rsidR="009A7DB6" w:rsidRDefault="00000000">
            <w:r>
              <w:rPr>
                <w:sz w:val="19"/>
                <w:szCs w:val="19"/>
              </w:rPr>
              <w:t>「詳細 →」ボタンで詳細画面を開きます</w:t>
            </w:r>
          </w:p>
        </w:tc>
      </w:tr>
      <w:tr w:rsidR="009A7DB6" w14:paraId="77A2FC5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60A08E4F" w14:textId="77777777" w:rsidR="009A7DB6" w:rsidRDefault="00000000">
            <w:r>
              <w:rPr>
                <w:b/>
                <w:bCs/>
                <w:color w:val="1A365D"/>
                <w:sz w:val="19"/>
                <w:szCs w:val="19"/>
              </w:rPr>
              <w:t>最終連携月</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A8050A8" w14:textId="77777777" w:rsidR="009A7DB6" w:rsidRDefault="00000000">
            <w:r>
              <w:rPr>
                <w:sz w:val="19"/>
                <w:szCs w:val="19"/>
              </w:rPr>
              <w:t>最後にRMデータを取り込んだ月</w:t>
            </w:r>
          </w:p>
        </w:tc>
      </w:tr>
      <w:tr w:rsidR="009A7DB6" w14:paraId="5480FE2D"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42B7A877" w14:textId="77777777" w:rsidR="009A7DB6" w:rsidRDefault="00000000">
            <w:r>
              <w:rPr>
                <w:b/>
                <w:bCs/>
                <w:color w:val="1A365D"/>
                <w:sz w:val="19"/>
                <w:szCs w:val="19"/>
              </w:rPr>
              <w:t>平均介護度</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1AC6B7AC" w14:textId="77777777" w:rsidR="009A7DB6" w:rsidRDefault="00000000">
            <w:r>
              <w:rPr>
                <w:sz w:val="19"/>
                <w:szCs w:val="19"/>
              </w:rPr>
              <w:t>RMデータから自動計算した利用者の平均介護度</w:t>
            </w:r>
          </w:p>
        </w:tc>
      </w:tr>
      <w:tr w:rsidR="009A7DB6" w14:paraId="407EBD58"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73A3E321" w14:textId="77777777" w:rsidR="009A7DB6" w:rsidRDefault="00000000">
            <w:pPr>
              <w:rPr>
                <w:lang w:eastAsia="zh-TW"/>
              </w:rPr>
            </w:pPr>
            <w:r>
              <w:rPr>
                <w:b/>
                <w:bCs/>
                <w:color w:val="1A365D"/>
                <w:sz w:val="19"/>
                <w:szCs w:val="19"/>
                <w:lang w:eastAsia="zh-TW"/>
              </w:rPr>
              <w:t>当月 看護体制強化加算Ⅰ/Ⅱ</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714D6092" w14:textId="77777777" w:rsidR="009A7DB6" w:rsidRDefault="00000000">
            <w:r>
              <w:rPr>
                <w:sz w:val="19"/>
                <w:szCs w:val="19"/>
              </w:rPr>
              <w:t>最終連携月のデータを使った算定可否</w:t>
            </w:r>
          </w:p>
        </w:tc>
      </w:tr>
      <w:tr w:rsidR="009A7DB6" w14:paraId="107F912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5932BFFE" w14:textId="77777777" w:rsidR="009A7DB6" w:rsidRDefault="00000000">
            <w:pPr>
              <w:rPr>
                <w:lang w:eastAsia="zh-TW"/>
              </w:rPr>
            </w:pPr>
            <w:r>
              <w:rPr>
                <w:b/>
                <w:bCs/>
                <w:color w:val="1A365D"/>
                <w:sz w:val="19"/>
                <w:szCs w:val="19"/>
                <w:lang w:eastAsia="zh-TW"/>
              </w:rPr>
              <w:t>次月 看護体制強化加算Ⅰ/Ⅱ</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0AFC6A1D" w14:textId="77777777" w:rsidR="009A7DB6" w:rsidRDefault="00000000">
            <w:r>
              <w:rPr>
                <w:sz w:val="19"/>
                <w:szCs w:val="19"/>
              </w:rPr>
              <w:t>来月の算定予測（前3ヶ月データから計算）</w:t>
            </w:r>
          </w:p>
        </w:tc>
      </w:tr>
      <w:tr w:rsidR="009A7DB6" w14:paraId="0A9B822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8F09555" w14:textId="77777777" w:rsidR="009A7DB6" w:rsidRDefault="00000000">
            <w:r>
              <w:rPr>
                <w:b/>
                <w:bCs/>
                <w:color w:val="1A365D"/>
                <w:sz w:val="19"/>
                <w:szCs w:val="19"/>
              </w:rPr>
              <w:t>ターミナルケア</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109DA3A4" w14:textId="77777777" w:rsidR="009A7DB6" w:rsidRDefault="00000000">
            <w:r>
              <w:rPr>
                <w:sz w:val="19"/>
                <w:szCs w:val="19"/>
              </w:rPr>
              <w:t>直近12ヶ月以内の算定状況と有効期限</w:t>
            </w:r>
          </w:p>
        </w:tc>
      </w:tr>
    </w:tbl>
    <w:p w14:paraId="0ADDC9A6" w14:textId="77777777" w:rsidR="009A7DB6" w:rsidRDefault="009A7DB6"/>
    <w:p w14:paraId="798D9BD9" w14:textId="77777777" w:rsidR="009A7DB6" w:rsidRDefault="00000000">
      <w:pPr>
        <w:pStyle w:val="2"/>
        <w:pBdr>
          <w:bottom w:val="single" w:sz="4" w:space="0" w:color="2B6CB0"/>
        </w:pBdr>
      </w:pPr>
      <w:r>
        <w:t>3-3. 算定可否バッジの見方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9A7DB6" w14:paraId="29612FB1"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C6F6D5"/>
            <w:tcMar>
              <w:top w:w="80" w:type="dxa"/>
              <w:left w:w="120" w:type="dxa"/>
              <w:bottom w:w="80" w:type="dxa"/>
              <w:right w:w="120" w:type="dxa"/>
            </w:tcMar>
            <w:vAlign w:val="center"/>
          </w:tcPr>
          <w:p w14:paraId="48A0DD07" w14:textId="77777777" w:rsidR="009A7DB6" w:rsidRDefault="00000000">
            <w:pPr>
              <w:jc w:val="center"/>
            </w:pPr>
            <w:r>
              <w:rPr>
                <w:b/>
                <w:bCs/>
                <w:color w:val="22543D"/>
              </w:rPr>
              <w:t>✓ 可</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5E4C1F7F" w14:textId="77777777" w:rsidR="009A7DB6" w:rsidRDefault="00000000">
            <w:r>
              <w:t>算定要件をすべて充足。来月に加算を算定できます。</w:t>
            </w:r>
          </w:p>
        </w:tc>
      </w:tr>
      <w:tr w:rsidR="009A7DB6" w14:paraId="13A5117B"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FED7D7"/>
            <w:tcMar>
              <w:top w:w="80" w:type="dxa"/>
              <w:left w:w="120" w:type="dxa"/>
              <w:bottom w:w="80" w:type="dxa"/>
              <w:right w:w="120" w:type="dxa"/>
            </w:tcMar>
            <w:vAlign w:val="center"/>
          </w:tcPr>
          <w:p w14:paraId="106F6A00" w14:textId="77777777" w:rsidR="009A7DB6" w:rsidRDefault="00000000">
            <w:pPr>
              <w:jc w:val="center"/>
            </w:pPr>
            <w:r>
              <w:rPr>
                <w:b/>
                <w:bCs/>
                <w:color w:val="9B2C2C"/>
              </w:rPr>
              <w:t>✗ 不可</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1D424D88" w14:textId="77777777" w:rsidR="009A7DB6" w:rsidRDefault="00000000">
            <w:r>
              <w:t>算定要件が未充足。詳細画面で不足要件を確認してください。</w:t>
            </w:r>
          </w:p>
        </w:tc>
      </w:tr>
      <w:tr w:rsidR="009A7DB6" w14:paraId="52D41ABF"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FEFCBF"/>
            <w:tcMar>
              <w:top w:w="80" w:type="dxa"/>
              <w:left w:w="120" w:type="dxa"/>
              <w:bottom w:w="80" w:type="dxa"/>
              <w:right w:w="120" w:type="dxa"/>
            </w:tcMar>
            <w:vAlign w:val="center"/>
          </w:tcPr>
          <w:p w14:paraId="3E9C6291" w14:textId="77777777" w:rsidR="009A7DB6" w:rsidRDefault="00000000">
            <w:pPr>
              <w:jc w:val="center"/>
            </w:pPr>
            <w:r>
              <w:rPr>
                <w:b/>
                <w:bCs/>
                <w:color w:val="7B341E"/>
              </w:rPr>
              <w:t>要確認</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107E2813" w14:textId="77777777" w:rsidR="009A7DB6" w:rsidRDefault="00000000">
            <w:r>
              <w:t>医師指示率などの未入力データがあります。入力後に再確認してください。</w:t>
            </w:r>
          </w:p>
        </w:tc>
      </w:tr>
      <w:tr w:rsidR="009A7DB6" w14:paraId="14870ABC"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EDF2F7"/>
            <w:tcMar>
              <w:top w:w="80" w:type="dxa"/>
              <w:left w:w="120" w:type="dxa"/>
              <w:bottom w:w="80" w:type="dxa"/>
              <w:right w:w="120" w:type="dxa"/>
            </w:tcMar>
            <w:vAlign w:val="center"/>
          </w:tcPr>
          <w:p w14:paraId="2E12F3EB" w14:textId="77777777" w:rsidR="009A7DB6" w:rsidRDefault="00000000">
            <w:pPr>
              <w:jc w:val="center"/>
            </w:pPr>
            <w:r>
              <w:rPr>
                <w:b/>
                <w:bCs/>
                <w:color w:val="718096"/>
              </w:rPr>
              <w:t>— 未入力</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282452BE" w14:textId="77777777" w:rsidR="009A7DB6" w:rsidRDefault="00000000">
            <w:r>
              <w:t>RMデータが未取込。まずRMデータをアップロードしてください。</w:t>
            </w:r>
          </w:p>
        </w:tc>
      </w:tr>
    </w:tbl>
    <w:p w14:paraId="1BB37B42" w14:textId="77777777" w:rsidR="009A7DB6" w:rsidRDefault="00000000">
      <w:r>
        <w:br w:type="page"/>
      </w:r>
    </w:p>
    <w:p w14:paraId="4F8C45DA" w14:textId="77777777" w:rsidR="009A7DB6" w:rsidRDefault="00000000">
      <w:pPr>
        <w:pStyle w:val="1"/>
        <w:shd w:val="clear" w:color="auto" w:fill="1A365D"/>
        <w:ind w:left="200"/>
      </w:pPr>
      <w:r>
        <w:lastRenderedPageBreak/>
        <w:t>4. 事業所詳細画面の使い方</w:t>
      </w:r>
    </w:p>
    <w:p w14:paraId="5360A2D9" w14:textId="77777777" w:rsidR="009A7DB6" w:rsidRDefault="009A7DB6"/>
    <w:p w14:paraId="3D5432D4" w14:textId="77777777" w:rsidR="009A7DB6" w:rsidRDefault="00000000">
      <w:pPr>
        <w:pStyle w:val="2"/>
        <w:pBdr>
          <w:bottom w:val="single" w:sz="4" w:space="0" w:color="2B6CB0"/>
        </w:pBdr>
      </w:pPr>
      <w:r>
        <w:t>4-1. 画面の構成</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A7DB6" w14:paraId="199C4725"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622EBA3E" w14:textId="77777777" w:rsidR="009A7DB6" w:rsidRDefault="00000000">
            <w:r>
              <w:rPr>
                <w:b/>
                <w:bCs/>
                <w:color w:val="1A365D"/>
                <w:sz w:val="19"/>
                <w:szCs w:val="19"/>
              </w:rPr>
              <w:t>左側サイドバー</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5ABC473" w14:textId="77777777" w:rsidR="009A7DB6" w:rsidRDefault="00000000">
            <w:r>
              <w:rPr>
                <w:sz w:val="19"/>
                <w:szCs w:val="19"/>
              </w:rPr>
              <w:t>RMデータのアップロードエリア・取込済み月の一覧・ターミナルケア加算の記録管理</w:t>
            </w:r>
          </w:p>
        </w:tc>
      </w:tr>
      <w:tr w:rsidR="009A7DB6" w14:paraId="1821C4F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1B622857" w14:textId="77777777" w:rsidR="009A7DB6" w:rsidRDefault="00000000">
            <w:r>
              <w:rPr>
                <w:b/>
                <w:bCs/>
                <w:color w:val="1A365D"/>
                <w:sz w:val="19"/>
                <w:szCs w:val="19"/>
              </w:rPr>
              <w:t>右側メインエリア（月タブ）</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1FB2598A" w14:textId="77777777" w:rsidR="009A7DB6" w:rsidRDefault="00000000">
            <w:r>
              <w:rPr>
                <w:sz w:val="19"/>
                <w:szCs w:val="19"/>
              </w:rPr>
              <w:t>選択した月の詳細：加算判定・要件充足状況・3ヶ月シナリオなど</w:t>
            </w:r>
          </w:p>
        </w:tc>
      </w:tr>
      <w:tr w:rsidR="009A7DB6" w14:paraId="714FD393"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628F3783" w14:textId="77777777" w:rsidR="009A7DB6" w:rsidRDefault="00000000">
            <w:r>
              <w:rPr>
                <w:b/>
                <w:bCs/>
                <w:color w:val="1A365D"/>
                <w:sz w:val="19"/>
                <w:szCs w:val="19"/>
              </w:rPr>
              <w:t>右上のボタン類</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2B51845E" w14:textId="77777777" w:rsidR="009A7DB6" w:rsidRDefault="00000000">
            <w:r>
              <w:rPr>
                <w:sz w:val="19"/>
                <w:szCs w:val="19"/>
              </w:rPr>
              <w:t>加算状況メール送信・事業所名変更・エリア変更・削除</w:t>
            </w:r>
          </w:p>
        </w:tc>
      </w:tr>
    </w:tbl>
    <w:p w14:paraId="1E74AEE8" w14:textId="77777777" w:rsidR="009A7DB6" w:rsidRDefault="009A7DB6"/>
    <w:p w14:paraId="7D66C189" w14:textId="77777777" w:rsidR="009A7DB6" w:rsidRDefault="00000000">
      <w:pPr>
        <w:pStyle w:val="2"/>
        <w:pBdr>
          <w:bottom w:val="single" w:sz="4" w:space="0" w:color="2B6CB0"/>
        </w:pBdr>
      </w:pPr>
      <w:r>
        <w:t>4-2. 看護体制強化加算の算定要件（5つの要件）</w:t>
      </w:r>
    </w:p>
    <w:p w14:paraId="6A1B9B01" w14:textId="77777777" w:rsidR="009A7DB6" w:rsidRDefault="00000000">
      <w:pPr>
        <w:spacing w:after="120"/>
      </w:pPr>
      <w:r>
        <w:t>各月のタブを開くと、5つの算定要件（ア〜オ）の充足状況が表示されます。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2600"/>
        <w:gridCol w:w="3426"/>
      </w:tblGrid>
      <w:tr w:rsidR="009A7DB6" w14:paraId="307977B5" w14:textId="77777777">
        <w:tblPrEx>
          <w:tblCellMar>
            <w:top w:w="0" w:type="dxa"/>
            <w:bottom w:w="0" w:type="dxa"/>
          </w:tblCellMar>
        </w:tblPrEx>
        <w:trPr>
          <w:tblHeader/>
        </w:trPr>
        <w:tc>
          <w:tcPr>
            <w:tcW w:w="6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80" w:type="dxa"/>
              <w:bottom w:w="80" w:type="dxa"/>
              <w:right w:w="80" w:type="dxa"/>
            </w:tcMar>
          </w:tcPr>
          <w:p w14:paraId="4016677B" w14:textId="77777777" w:rsidR="009A7DB6" w:rsidRDefault="00000000">
            <w:pPr>
              <w:jc w:val="center"/>
            </w:pPr>
            <w:r>
              <w:rPr>
                <w:b/>
                <w:bCs/>
                <w:color w:val="FFFFFF"/>
                <w:sz w:val="18"/>
                <w:szCs w:val="18"/>
              </w:rPr>
              <w:t>要件</w:t>
            </w:r>
          </w:p>
        </w:tc>
        <w:tc>
          <w:tcPr>
            <w:tcW w:w="24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tcPr>
          <w:p w14:paraId="368CA5A9" w14:textId="77777777" w:rsidR="009A7DB6" w:rsidRDefault="00000000">
            <w:r>
              <w:rPr>
                <w:b/>
                <w:bCs/>
                <w:color w:val="FFFFFF"/>
                <w:sz w:val="18"/>
                <w:szCs w:val="18"/>
              </w:rPr>
              <w:t>内容</w:t>
            </w:r>
          </w:p>
        </w:tc>
        <w:tc>
          <w:tcPr>
            <w:tcW w:w="2600"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tcPr>
          <w:p w14:paraId="4CBC2547" w14:textId="77777777" w:rsidR="009A7DB6" w:rsidRDefault="00000000">
            <w:r>
              <w:rPr>
                <w:b/>
                <w:bCs/>
                <w:color w:val="FFFFFF"/>
                <w:sz w:val="18"/>
                <w:szCs w:val="18"/>
              </w:rPr>
              <w:t>基準値</w:t>
            </w:r>
          </w:p>
        </w:tc>
        <w:tc>
          <w:tcPr>
            <w:tcW w:w="3426" w:type="dxa"/>
            <w:tcBorders>
              <w:top w:val="single" w:sz="1" w:space="0" w:color="CBD5E0"/>
              <w:left w:val="single" w:sz="1" w:space="0" w:color="CBD5E0"/>
              <w:bottom w:val="single" w:sz="1" w:space="0" w:color="CBD5E0"/>
              <w:right w:val="single" w:sz="1" w:space="0" w:color="CBD5E0"/>
            </w:tcBorders>
            <w:shd w:val="clear" w:color="auto" w:fill="1A365D"/>
            <w:tcMar>
              <w:top w:w="80" w:type="dxa"/>
              <w:left w:w="120" w:type="dxa"/>
              <w:bottom w:w="80" w:type="dxa"/>
              <w:right w:w="120" w:type="dxa"/>
            </w:tcMar>
          </w:tcPr>
          <w:p w14:paraId="68EEE94F" w14:textId="77777777" w:rsidR="009A7DB6" w:rsidRDefault="00000000">
            <w:r>
              <w:rPr>
                <w:b/>
                <w:bCs/>
                <w:color w:val="FFFFFF"/>
                <w:sz w:val="18"/>
                <w:szCs w:val="18"/>
              </w:rPr>
              <w:t>入力方法</w:t>
            </w:r>
          </w:p>
        </w:tc>
      </w:tr>
      <w:tr w:rsidR="009A7DB6" w14:paraId="7C74AB2C" w14:textId="77777777">
        <w:tblPrEx>
          <w:tblCellMar>
            <w:top w:w="0" w:type="dxa"/>
            <w:bottom w:w="0" w:type="dxa"/>
          </w:tblCellMar>
        </w:tblPrEx>
        <w:tc>
          <w:tcPr>
            <w:tcW w:w="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80" w:type="dxa"/>
              <w:bottom w:w="80" w:type="dxa"/>
              <w:right w:w="80" w:type="dxa"/>
            </w:tcMar>
            <w:vAlign w:val="center"/>
          </w:tcPr>
          <w:p w14:paraId="3EF225D5" w14:textId="77777777" w:rsidR="009A7DB6" w:rsidRDefault="00000000">
            <w:pPr>
              <w:jc w:val="center"/>
            </w:pPr>
            <w:r>
              <w:rPr>
                <w:b/>
                <w:bCs/>
                <w:color w:val="2B6CB0"/>
              </w:rPr>
              <w:t>ア</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6AA2365E" w14:textId="77777777" w:rsidR="009A7DB6" w:rsidRDefault="00000000">
            <w:r>
              <w:rPr>
                <w:sz w:val="19"/>
                <w:szCs w:val="19"/>
              </w:rPr>
              <w:t>主治医指示に基づく看護割合</w:t>
            </w:r>
          </w:p>
        </w:tc>
        <w:tc>
          <w:tcPr>
            <w:tcW w:w="2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6C0C93C1" w14:textId="77777777" w:rsidR="009A7DB6" w:rsidRDefault="00000000">
            <w:r>
              <w:rPr>
                <w:b/>
                <w:bCs/>
                <w:color w:val="C53030"/>
                <w:sz w:val="19"/>
                <w:szCs w:val="19"/>
              </w:rPr>
              <w:t>前3ヶ月平均 80%以上</w:t>
            </w:r>
          </w:p>
        </w:tc>
        <w:tc>
          <w:tcPr>
            <w:tcW w:w="34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398D4AA0" w14:textId="77777777" w:rsidR="009A7DB6" w:rsidRDefault="00000000">
            <w:r>
              <w:rPr>
                <w:sz w:val="19"/>
                <w:szCs w:val="19"/>
              </w:rPr>
              <w:t>手動入力（詳細は4-3参照）</w:t>
            </w:r>
          </w:p>
        </w:tc>
      </w:tr>
      <w:tr w:rsidR="009A7DB6" w14:paraId="7CFECC8C" w14:textId="77777777">
        <w:tblPrEx>
          <w:tblCellMar>
            <w:top w:w="0" w:type="dxa"/>
            <w:bottom w:w="0" w:type="dxa"/>
          </w:tblCellMar>
        </w:tblPrEx>
        <w:tc>
          <w:tcPr>
            <w:tcW w:w="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80" w:type="dxa"/>
              <w:bottom w:w="80" w:type="dxa"/>
              <w:right w:w="80" w:type="dxa"/>
            </w:tcMar>
            <w:vAlign w:val="center"/>
          </w:tcPr>
          <w:p w14:paraId="22D7A907" w14:textId="77777777" w:rsidR="009A7DB6" w:rsidRDefault="00000000">
            <w:pPr>
              <w:jc w:val="center"/>
            </w:pPr>
            <w:r>
              <w:rPr>
                <w:b/>
                <w:bCs/>
                <w:color w:val="2B6CB0"/>
              </w:rPr>
              <w:t>イ</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467C36B4" w14:textId="77777777" w:rsidR="009A7DB6" w:rsidRDefault="00000000">
            <w:r>
              <w:rPr>
                <w:sz w:val="19"/>
                <w:szCs w:val="19"/>
              </w:rPr>
              <w:t>緊急時対応加算の割合</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264B63F8" w14:textId="77777777" w:rsidR="009A7DB6" w:rsidRDefault="00000000">
            <w:r>
              <w:rPr>
                <w:b/>
                <w:bCs/>
                <w:color w:val="2B6CB0"/>
                <w:sz w:val="19"/>
                <w:szCs w:val="19"/>
              </w:rPr>
              <w:t>前3ヶ月平均 50%以上</w:t>
            </w:r>
          </w:p>
        </w:tc>
        <w:tc>
          <w:tcPr>
            <w:tcW w:w="34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3546ECFF" w14:textId="77777777" w:rsidR="009A7DB6" w:rsidRDefault="00000000">
            <w:r>
              <w:rPr>
                <w:sz w:val="19"/>
                <w:szCs w:val="19"/>
              </w:rPr>
              <w:t>RMデータから自動計算</w:t>
            </w:r>
          </w:p>
        </w:tc>
      </w:tr>
      <w:tr w:rsidR="009A7DB6" w14:paraId="740D2CCC" w14:textId="77777777">
        <w:tblPrEx>
          <w:tblCellMar>
            <w:top w:w="0" w:type="dxa"/>
            <w:bottom w:w="0" w:type="dxa"/>
          </w:tblCellMar>
        </w:tblPrEx>
        <w:tc>
          <w:tcPr>
            <w:tcW w:w="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80" w:type="dxa"/>
              <w:bottom w:w="80" w:type="dxa"/>
              <w:right w:w="80" w:type="dxa"/>
            </w:tcMar>
            <w:vAlign w:val="center"/>
          </w:tcPr>
          <w:p w14:paraId="55FA15DD" w14:textId="77777777" w:rsidR="009A7DB6" w:rsidRDefault="00000000">
            <w:pPr>
              <w:jc w:val="center"/>
            </w:pPr>
            <w:r>
              <w:rPr>
                <w:b/>
                <w:bCs/>
                <w:color w:val="2B6CB0"/>
              </w:rPr>
              <w:t>ウ</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762594A0" w14:textId="77777777" w:rsidR="009A7DB6" w:rsidRDefault="00000000">
            <w:r>
              <w:rPr>
                <w:sz w:val="19"/>
                <w:szCs w:val="19"/>
              </w:rPr>
              <w:t>特別管理加算の割合</w:t>
            </w:r>
          </w:p>
        </w:tc>
        <w:tc>
          <w:tcPr>
            <w:tcW w:w="2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1AC3BA0F" w14:textId="77777777" w:rsidR="009A7DB6" w:rsidRDefault="00000000">
            <w:r>
              <w:rPr>
                <w:b/>
                <w:bCs/>
                <w:color w:val="2B6CB0"/>
                <w:sz w:val="19"/>
                <w:szCs w:val="19"/>
              </w:rPr>
              <w:t>前3ヶ月平均 20%以上</w:t>
            </w:r>
          </w:p>
        </w:tc>
        <w:tc>
          <w:tcPr>
            <w:tcW w:w="34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61C595B5" w14:textId="77777777" w:rsidR="009A7DB6" w:rsidRDefault="00000000">
            <w:r>
              <w:rPr>
                <w:sz w:val="19"/>
                <w:szCs w:val="19"/>
              </w:rPr>
              <w:t>RMデータから自動計算</w:t>
            </w:r>
          </w:p>
        </w:tc>
      </w:tr>
      <w:tr w:rsidR="009A7DB6" w14:paraId="54B30631" w14:textId="77777777">
        <w:tblPrEx>
          <w:tblCellMar>
            <w:top w:w="0" w:type="dxa"/>
            <w:bottom w:w="0" w:type="dxa"/>
          </w:tblCellMar>
        </w:tblPrEx>
        <w:tc>
          <w:tcPr>
            <w:tcW w:w="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80" w:type="dxa"/>
              <w:bottom w:w="80" w:type="dxa"/>
              <w:right w:w="80" w:type="dxa"/>
            </w:tcMar>
            <w:vAlign w:val="center"/>
          </w:tcPr>
          <w:p w14:paraId="387C8B77" w14:textId="77777777" w:rsidR="009A7DB6" w:rsidRDefault="00000000">
            <w:pPr>
              <w:jc w:val="center"/>
            </w:pPr>
            <w:r>
              <w:rPr>
                <w:b/>
                <w:bCs/>
                <w:color w:val="2B6CB0"/>
              </w:rPr>
              <w:t>エ</w:t>
            </w:r>
          </w:p>
        </w:tc>
        <w:tc>
          <w:tcPr>
            <w:tcW w:w="24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1CFF29BA" w14:textId="77777777" w:rsidR="009A7DB6" w:rsidRDefault="00000000">
            <w:r>
              <w:rPr>
                <w:sz w:val="19"/>
                <w:szCs w:val="19"/>
              </w:rPr>
              <w:t>ターミナルケア加算の算定</w:t>
            </w:r>
          </w:p>
        </w:tc>
        <w:tc>
          <w:tcPr>
            <w:tcW w:w="26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03F081B7" w14:textId="77777777" w:rsidR="009A7DB6" w:rsidRDefault="00000000">
            <w:r>
              <w:rPr>
                <w:b/>
                <w:bCs/>
                <w:color w:val="C05621"/>
                <w:sz w:val="19"/>
                <w:szCs w:val="19"/>
              </w:rPr>
              <w:t>過去12ヶ月以内に1名以上</w:t>
            </w:r>
          </w:p>
        </w:tc>
        <w:tc>
          <w:tcPr>
            <w:tcW w:w="34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20" w:type="dxa"/>
              <w:bottom w:w="80" w:type="dxa"/>
              <w:right w:w="80" w:type="dxa"/>
            </w:tcMar>
          </w:tcPr>
          <w:p w14:paraId="3CAD0559" w14:textId="77777777" w:rsidR="009A7DB6" w:rsidRDefault="00000000">
            <w:r>
              <w:rPr>
                <w:sz w:val="19"/>
                <w:szCs w:val="19"/>
              </w:rPr>
              <w:t>RMデータから自動記録</w:t>
            </w:r>
          </w:p>
        </w:tc>
      </w:tr>
      <w:tr w:rsidR="009A7DB6" w14:paraId="269BDD79" w14:textId="77777777">
        <w:tblPrEx>
          <w:tblCellMar>
            <w:top w:w="0" w:type="dxa"/>
            <w:bottom w:w="0" w:type="dxa"/>
          </w:tblCellMar>
        </w:tblPrEx>
        <w:tc>
          <w:tcPr>
            <w:tcW w:w="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80" w:type="dxa"/>
              <w:bottom w:w="80" w:type="dxa"/>
              <w:right w:w="80" w:type="dxa"/>
            </w:tcMar>
            <w:vAlign w:val="center"/>
          </w:tcPr>
          <w:p w14:paraId="73015DFD" w14:textId="77777777" w:rsidR="009A7DB6" w:rsidRDefault="00000000">
            <w:pPr>
              <w:jc w:val="center"/>
            </w:pPr>
            <w:r>
              <w:rPr>
                <w:b/>
                <w:bCs/>
                <w:color w:val="2B6CB0"/>
              </w:rPr>
              <w:t>オ</w:t>
            </w:r>
          </w:p>
        </w:tc>
        <w:tc>
          <w:tcPr>
            <w:tcW w:w="24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167FAB19" w14:textId="77777777" w:rsidR="009A7DB6" w:rsidRDefault="00000000">
            <w:r>
              <w:rPr>
                <w:sz w:val="19"/>
                <w:szCs w:val="19"/>
              </w:rPr>
              <w:t>喀痰吸引等事業者の届出</w:t>
            </w:r>
          </w:p>
        </w:tc>
        <w:tc>
          <w:tcPr>
            <w:tcW w:w="26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3AD39F0C" w14:textId="77777777" w:rsidR="009A7DB6" w:rsidRDefault="00000000">
            <w:r>
              <w:rPr>
                <w:b/>
                <w:bCs/>
                <w:color w:val="234E52"/>
                <w:sz w:val="19"/>
                <w:szCs w:val="19"/>
              </w:rPr>
              <w:t>届出済であること</w:t>
            </w:r>
          </w:p>
        </w:tc>
        <w:tc>
          <w:tcPr>
            <w:tcW w:w="34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20" w:type="dxa"/>
              <w:bottom w:w="80" w:type="dxa"/>
              <w:right w:w="80" w:type="dxa"/>
            </w:tcMar>
          </w:tcPr>
          <w:p w14:paraId="63895557" w14:textId="77777777" w:rsidR="009A7DB6" w:rsidRDefault="00000000">
            <w:r>
              <w:rPr>
                <w:sz w:val="19"/>
                <w:szCs w:val="19"/>
              </w:rPr>
              <w:t>事業所設定で手動登録（5章参照）</w:t>
            </w:r>
          </w:p>
        </w:tc>
      </w:tr>
    </w:tbl>
    <w:p w14:paraId="448C2FE4"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6CBBD54B" w14:textId="77777777">
        <w:tblPrEx>
          <w:tblCellMar>
            <w:top w:w="0" w:type="dxa"/>
            <w:bottom w:w="0" w:type="dxa"/>
          </w:tblCellMar>
        </w:tblPrEx>
        <w:tc>
          <w:tcPr>
            <w:tcW w:w="9026" w:type="dxa"/>
            <w:tcBorders>
              <w:top w:val="single" w:sz="6" w:space="0" w:color="2B6CB0"/>
              <w:left w:val="single" w:sz="6" w:space="0" w:color="2B6CB0"/>
              <w:bottom w:val="single" w:sz="1" w:space="0" w:color="CBD5E0"/>
              <w:right w:val="single" w:sz="1" w:space="0" w:color="CBD5E0"/>
            </w:tcBorders>
            <w:shd w:val="clear" w:color="auto" w:fill="EBF8FF"/>
            <w:tcMar>
              <w:top w:w="100" w:type="dxa"/>
              <w:left w:w="160" w:type="dxa"/>
              <w:bottom w:w="100" w:type="dxa"/>
              <w:right w:w="160" w:type="dxa"/>
            </w:tcMar>
          </w:tcPr>
          <w:p w14:paraId="51161BDD" w14:textId="77777777" w:rsidR="009A7DB6" w:rsidRDefault="00000000">
            <w:pPr>
              <w:spacing w:after="60"/>
            </w:pPr>
            <w:r>
              <w:rPr>
                <w:b/>
                <w:bCs/>
                <w:color w:val="2B6CB0"/>
                <w:sz w:val="22"/>
                <w:szCs w:val="22"/>
              </w:rPr>
              <w:t>加算Ⅰ・Ⅱの違い</w:t>
            </w:r>
          </w:p>
          <w:p w14:paraId="5837C58D" w14:textId="6EB7125D" w:rsidR="009A7DB6" w:rsidRDefault="00000000">
            <w:pPr>
              <w:spacing w:after="40"/>
            </w:pPr>
            <w:r>
              <w:t>【加算Ⅱ（</w:t>
            </w:r>
            <w:r w:rsidR="00A2126D">
              <w:rPr>
                <w:rFonts w:hint="eastAsia"/>
              </w:rPr>
              <w:t>2500</w:t>
            </w:r>
            <w:r>
              <w:t>単位/月）】ア・イ・ウの3要件を充足すれば算定可</w:t>
            </w:r>
          </w:p>
          <w:p w14:paraId="6EA28B03" w14:textId="1D73FBE8" w:rsidR="009A7DB6" w:rsidRDefault="00000000">
            <w:pPr>
              <w:spacing w:after="40"/>
            </w:pPr>
            <w:r>
              <w:t>【加算Ⅰ（</w:t>
            </w:r>
            <w:r w:rsidR="00A2126D">
              <w:rPr>
                <w:rFonts w:hint="eastAsia"/>
              </w:rPr>
              <w:t>3000</w:t>
            </w:r>
            <w:r>
              <w:t>単位/月）】ア・イ・ウ＋エ（ターミナル）＋オ（喀痰吸引届出）の5要件すべてを充足</w:t>
            </w:r>
          </w:p>
        </w:tc>
      </w:tr>
    </w:tbl>
    <w:p w14:paraId="7CF28AF7" w14:textId="77777777" w:rsidR="009A7DB6" w:rsidRDefault="009A7DB6"/>
    <w:p w14:paraId="7FCA1525" w14:textId="77777777" w:rsidR="009A7DB6" w:rsidRDefault="00000000">
      <w:pPr>
        <w:pStyle w:val="2"/>
        <w:pBdr>
          <w:bottom w:val="single" w:sz="4" w:space="0" w:color="2B6CB0"/>
        </w:pBdr>
      </w:pPr>
      <w:r>
        <w:t>4-3. ア要件：医師指示率の手動入力方法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0BD6B743" w14:textId="77777777">
        <w:tblPrEx>
          <w:tblCellMar>
            <w:top w:w="0" w:type="dxa"/>
            <w:bottom w:w="0" w:type="dxa"/>
          </w:tblCellMar>
        </w:tblPrEx>
        <w:tc>
          <w:tcPr>
            <w:tcW w:w="9026" w:type="dxa"/>
            <w:tcBorders>
              <w:top w:val="single" w:sz="6" w:space="0" w:color="C05621"/>
              <w:left w:val="single" w:sz="6" w:space="0" w:color="C05621"/>
              <w:bottom w:val="single" w:sz="1" w:space="0" w:color="CBD5E0"/>
              <w:right w:val="single" w:sz="1" w:space="0" w:color="CBD5E0"/>
            </w:tcBorders>
            <w:shd w:val="clear" w:color="auto" w:fill="FFFAF0"/>
            <w:tcMar>
              <w:top w:w="100" w:type="dxa"/>
              <w:left w:w="160" w:type="dxa"/>
              <w:bottom w:w="100" w:type="dxa"/>
              <w:right w:w="160" w:type="dxa"/>
            </w:tcMar>
          </w:tcPr>
          <w:p w14:paraId="069A308B" w14:textId="77777777" w:rsidR="009A7DB6" w:rsidRDefault="00000000">
            <w:pPr>
              <w:spacing w:after="60"/>
            </w:pPr>
            <w:r>
              <w:rPr>
                <w:b/>
                <w:bCs/>
                <w:color w:val="C05621"/>
                <w:sz w:val="22"/>
                <w:szCs w:val="22"/>
              </w:rPr>
              <w:t>なぜ手動入力が必要？</w:t>
            </w:r>
          </w:p>
          <w:p w14:paraId="644500F6" w14:textId="77777777" w:rsidR="009A7DB6" w:rsidRDefault="00000000">
            <w:pPr>
              <w:spacing w:after="40"/>
            </w:pPr>
            <w:r>
              <w:lastRenderedPageBreak/>
              <w:t>ア要件（主治医の指示に基づく看護サービスの割合）はRMデータには含まれないため、</w:t>
            </w:r>
          </w:p>
          <w:p w14:paraId="4642CD9C" w14:textId="77777777" w:rsidR="009A7DB6" w:rsidRDefault="00000000">
            <w:pPr>
              <w:spacing w:after="40"/>
            </w:pPr>
            <w:r>
              <w:t>手動での入力が必要です。訪問看護指示書に基づくサービス提供割合（%）を入力してください。</w:t>
            </w:r>
          </w:p>
        </w:tc>
      </w:tr>
    </w:tbl>
    <w:p w14:paraId="474133CC" w14:textId="77777777" w:rsidR="009A7DB6" w:rsidRDefault="009A7DB6"/>
    <w:p w14:paraId="2B6CE444" w14:textId="77777777" w:rsidR="009A7DB6" w:rsidRDefault="00000000">
      <w:pPr>
        <w:spacing w:after="100"/>
      </w:pPr>
      <w:r>
        <w:rPr>
          <w:b/>
          <w:bCs/>
          <w:color w:val="1A365D"/>
          <w:sz w:val="22"/>
          <w:szCs w:val="22"/>
        </w:rPr>
        <w:t>入力手順</w:t>
      </w:r>
    </w:p>
    <w:p w14:paraId="0B7DBF4D" w14:textId="77777777" w:rsidR="009A7DB6" w:rsidRDefault="00000000">
      <w:pPr>
        <w:pStyle w:val="a4"/>
        <w:numPr>
          <w:ilvl w:val="0"/>
          <w:numId w:val="2"/>
        </w:numPr>
        <w:spacing w:after="80"/>
      </w:pPr>
      <w:r>
        <w:t>月タブを開くと「ア. 主治医指示の看護サービス割合（手動入力）」が表示されます。</w:t>
      </w:r>
    </w:p>
    <w:p w14:paraId="7220A218" w14:textId="77777777" w:rsidR="009A7DB6" w:rsidRDefault="00000000">
      <w:pPr>
        <w:pStyle w:val="a4"/>
        <w:numPr>
          <w:ilvl w:val="0"/>
          <w:numId w:val="2"/>
        </w:numPr>
        <w:spacing w:after="80"/>
      </w:pPr>
      <w:r>
        <w:t>割合（%）を半角数字で入力します（例：85）。</w:t>
      </w:r>
    </w:p>
    <w:p w14:paraId="68F76A9A" w14:textId="77777777" w:rsidR="009A7DB6" w:rsidRDefault="00000000">
      <w:pPr>
        <w:pStyle w:val="a4"/>
        <w:numPr>
          <w:ilvl w:val="0"/>
          <w:numId w:val="2"/>
        </w:numPr>
        <w:spacing w:after="80"/>
      </w:pPr>
      <w:r>
        <w:t>「保存」ボタンを押すと「✓ 保存完了」と表示されクラウドに保存されます。</w:t>
      </w:r>
    </w:p>
    <w:p w14:paraId="76C187C2" w14:textId="77777777" w:rsidR="009A7DB6" w:rsidRDefault="00000000">
      <w:pPr>
        <w:pStyle w:val="a4"/>
        <w:numPr>
          <w:ilvl w:val="0"/>
          <w:numId w:val="2"/>
        </w:numPr>
        <w:spacing w:after="80"/>
      </w:pPr>
      <w:r>
        <w:t>80%以上で要件充足（✓）、80%未満で不足（✗）と自動判定されます。</w:t>
      </w:r>
    </w:p>
    <w:p w14:paraId="79821A4E"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197B32FC" w14:textId="77777777">
        <w:tblPrEx>
          <w:tblCellMar>
            <w:top w:w="0" w:type="dxa"/>
            <w:bottom w:w="0" w:type="dxa"/>
          </w:tblCellMar>
        </w:tblPrEx>
        <w:tc>
          <w:tcPr>
            <w:tcW w:w="9026" w:type="dxa"/>
            <w:tcBorders>
              <w:top w:val="single" w:sz="6" w:space="0" w:color="2B6CB0"/>
              <w:left w:val="single" w:sz="6" w:space="0" w:color="2B6CB0"/>
              <w:bottom w:val="single" w:sz="1" w:space="0" w:color="CBD5E0"/>
              <w:right w:val="single" w:sz="1" w:space="0" w:color="CBD5E0"/>
            </w:tcBorders>
            <w:shd w:val="clear" w:color="auto" w:fill="EBF8FF"/>
            <w:tcMar>
              <w:top w:w="100" w:type="dxa"/>
              <w:left w:w="160" w:type="dxa"/>
              <w:bottom w:w="100" w:type="dxa"/>
              <w:right w:w="160" w:type="dxa"/>
            </w:tcMar>
          </w:tcPr>
          <w:p w14:paraId="0F3813DB" w14:textId="77777777" w:rsidR="009A7DB6" w:rsidRDefault="00000000">
            <w:pPr>
              <w:spacing w:after="60"/>
            </w:pPr>
            <w:r>
              <w:rPr>
                <w:b/>
                <w:bCs/>
                <w:color w:val="2B6CB0"/>
                <w:sz w:val="22"/>
                <w:szCs w:val="22"/>
              </w:rPr>
              <w:t>💡 ポイント</w:t>
            </w:r>
          </w:p>
          <w:p w14:paraId="755E7339" w14:textId="77777777" w:rsidR="009A7DB6" w:rsidRDefault="00000000">
            <w:pPr>
              <w:spacing w:after="40"/>
            </w:pPr>
            <w:r>
              <w:t>RMデータをアップロードした後に入力してください。</w:t>
            </w:r>
          </w:p>
          <w:p w14:paraId="43775A87" w14:textId="77777777" w:rsidR="009A7DB6" w:rsidRDefault="00000000">
            <w:pPr>
              <w:spacing w:after="40"/>
            </w:pPr>
            <w:r>
              <w:t>前月・前々月分のデータが取込済みの状態で入力すると、前3ヶ月平均が自動計算されます。</w:t>
            </w:r>
          </w:p>
          <w:p w14:paraId="54D8BA98" w14:textId="77777777" w:rsidR="009A7DB6" w:rsidRDefault="00000000">
            <w:pPr>
              <w:spacing w:after="40"/>
            </w:pPr>
            <w:r>
              <w:t>一度入力すれば次回アクセス時も保持されます。毎月更新してください。</w:t>
            </w:r>
          </w:p>
        </w:tc>
      </w:tr>
    </w:tbl>
    <w:p w14:paraId="265FB841" w14:textId="77777777" w:rsidR="009A7DB6" w:rsidRDefault="009A7DB6"/>
    <w:p w14:paraId="412C4CC3" w14:textId="77777777" w:rsidR="009A7DB6" w:rsidRDefault="00000000">
      <w:pPr>
        <w:pStyle w:val="2"/>
        <w:pBdr>
          <w:bottom w:val="single" w:sz="4" w:space="0" w:color="2B6CB0"/>
        </w:pBdr>
      </w:pPr>
      <w:r>
        <w:t>4-4. 算定シナリオ（当月・来月・再来月の予測）</w:t>
      </w:r>
    </w:p>
    <w:p w14:paraId="5B89A2B0" w14:textId="77777777" w:rsidR="009A7DB6" w:rsidRDefault="00000000">
      <w:pPr>
        <w:spacing w:after="120"/>
      </w:pPr>
      <w:r>
        <w:t>各月タブには3つのシナリオパネルが表示されます。特に「来月算定（★）」が最重要です。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A7DB6" w14:paraId="420D748E"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4A332F93" w14:textId="77777777" w:rsidR="009A7DB6" w:rsidRDefault="00000000">
            <w:r>
              <w:rPr>
                <w:b/>
                <w:bCs/>
                <w:color w:val="1A365D"/>
                <w:sz w:val="19"/>
                <w:szCs w:val="19"/>
              </w:rPr>
              <w:t>当月算定</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28B4FAFD" w14:textId="77777777" w:rsidR="009A7DB6" w:rsidRDefault="00000000">
            <w:r>
              <w:rPr>
                <w:sz w:val="19"/>
                <w:szCs w:val="19"/>
              </w:rPr>
              <w:t>最終連携月のデータで算定した場合の可否判定</w:t>
            </w:r>
          </w:p>
        </w:tc>
      </w:tr>
      <w:tr w:rsidR="009A7DB6" w14:paraId="75A05E86"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193D51B7" w14:textId="77777777" w:rsidR="009A7DB6" w:rsidRDefault="00000000">
            <w:r>
              <w:rPr>
                <w:b/>
                <w:bCs/>
                <w:color w:val="1A365D"/>
                <w:sz w:val="19"/>
                <w:szCs w:val="19"/>
              </w:rPr>
              <w:t>★ 来月算定（重要）</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6074A30F" w14:textId="77777777" w:rsidR="009A7DB6" w:rsidRDefault="00000000">
            <w:r>
              <w:rPr>
                <w:sz w:val="19"/>
                <w:szCs w:val="19"/>
              </w:rPr>
              <w:t>翌月（来月）に算定する場合の可否判定。毎月これを確認してください。</w:t>
            </w:r>
          </w:p>
        </w:tc>
      </w:tr>
      <w:tr w:rsidR="009A7DB6" w14:paraId="78AA2391"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24571FFC" w14:textId="77777777" w:rsidR="009A7DB6" w:rsidRDefault="00000000">
            <w:r>
              <w:rPr>
                <w:b/>
                <w:bCs/>
                <w:color w:val="1A365D"/>
                <w:sz w:val="19"/>
                <w:szCs w:val="19"/>
              </w:rPr>
              <w:t>再来月算定（予測）</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3D72D034" w14:textId="77777777" w:rsidR="009A7DB6" w:rsidRDefault="00000000">
            <w:r>
              <w:rPr>
                <w:sz w:val="19"/>
                <w:szCs w:val="19"/>
              </w:rPr>
              <w:t>再来月の予測。データが不十分な場合は試算値です。</w:t>
            </w:r>
          </w:p>
        </w:tc>
      </w:tr>
    </w:tbl>
    <w:p w14:paraId="32237939" w14:textId="77777777" w:rsidR="009A7DB6" w:rsidRDefault="00000000">
      <w:r>
        <w:br w:type="page"/>
      </w:r>
    </w:p>
    <w:p w14:paraId="15EE49D0" w14:textId="77777777" w:rsidR="009A7DB6" w:rsidRDefault="00000000">
      <w:pPr>
        <w:pStyle w:val="1"/>
        <w:shd w:val="clear" w:color="auto" w:fill="1A365D"/>
        <w:ind w:left="200"/>
      </w:pPr>
      <w:r>
        <w:lastRenderedPageBreak/>
        <w:t>5. オ要件・エ要件の設定</w:t>
      </w:r>
    </w:p>
    <w:p w14:paraId="71927CB0" w14:textId="77777777" w:rsidR="009A7DB6" w:rsidRDefault="009A7DB6"/>
    <w:p w14:paraId="1BC65AC2" w14:textId="77777777" w:rsidR="009A7DB6" w:rsidRDefault="00000000">
      <w:pPr>
        <w:pStyle w:val="2"/>
        <w:pBdr>
          <w:bottom w:val="single" w:sz="4" w:space="0" w:color="2B6CB0"/>
        </w:pBdr>
      </w:pPr>
      <w:r>
        <w:t>5-1. オ要件：喀痰吸引等事業者届出の登録</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1ADE36B0" w14:textId="77777777">
        <w:tblPrEx>
          <w:tblCellMar>
            <w:top w:w="0" w:type="dxa"/>
            <w:bottom w:w="0" w:type="dxa"/>
          </w:tblCellMar>
        </w:tblPrEx>
        <w:tc>
          <w:tcPr>
            <w:tcW w:w="9026" w:type="dxa"/>
            <w:tcBorders>
              <w:top w:val="single" w:sz="6" w:space="0" w:color="234E52"/>
              <w:left w:val="single" w:sz="6" w:space="0" w:color="234E52"/>
              <w:bottom w:val="single" w:sz="1" w:space="0" w:color="CBD5E0"/>
              <w:right w:val="single" w:sz="1" w:space="0" w:color="CBD5E0"/>
            </w:tcBorders>
            <w:shd w:val="clear" w:color="auto" w:fill="E6FFFA"/>
            <w:tcMar>
              <w:top w:w="100" w:type="dxa"/>
              <w:left w:w="160" w:type="dxa"/>
              <w:bottom w:w="100" w:type="dxa"/>
              <w:right w:w="160" w:type="dxa"/>
            </w:tcMar>
          </w:tcPr>
          <w:p w14:paraId="239490D5" w14:textId="77777777" w:rsidR="009A7DB6" w:rsidRDefault="00000000">
            <w:pPr>
              <w:spacing w:after="60"/>
            </w:pPr>
            <w:r>
              <w:rPr>
                <w:b/>
                <w:bCs/>
                <w:color w:val="234E52"/>
                <w:sz w:val="22"/>
                <w:szCs w:val="22"/>
              </w:rPr>
              <w:t>加算Ⅰを算定するための必須設定（初回のみ）</w:t>
            </w:r>
          </w:p>
          <w:p w14:paraId="1584F261" w14:textId="77777777" w:rsidR="009A7DB6" w:rsidRDefault="00000000">
            <w:pPr>
              <w:spacing w:after="40"/>
            </w:pPr>
            <w:r>
              <w:t>喀痰吸引等事業者または登録特定事業者として届出しているかどうかを、</w:t>
            </w:r>
          </w:p>
          <w:p w14:paraId="28533327" w14:textId="77777777" w:rsidR="009A7DB6" w:rsidRDefault="00000000">
            <w:pPr>
              <w:spacing w:after="40"/>
            </w:pPr>
            <w:r>
              <w:t>事業所ごとに登録します。一度設定すれば毎月の入力は不要です。</w:t>
            </w:r>
          </w:p>
        </w:tc>
      </w:tr>
    </w:tbl>
    <w:p w14:paraId="59E4B768" w14:textId="77777777" w:rsidR="009A7DB6" w:rsidRDefault="009A7DB6"/>
    <w:p w14:paraId="365CF6D6" w14:textId="77777777" w:rsidR="009A7DB6" w:rsidRDefault="00000000">
      <w:pPr>
        <w:spacing w:after="100"/>
      </w:pPr>
      <w:r>
        <w:rPr>
          <w:b/>
          <w:bCs/>
          <w:color w:val="1A365D"/>
          <w:sz w:val="22"/>
          <w:szCs w:val="22"/>
        </w:rPr>
        <w:t>設定手順</w:t>
      </w:r>
    </w:p>
    <w:p w14:paraId="2776325B" w14:textId="77777777" w:rsidR="009A7DB6" w:rsidRDefault="00000000">
      <w:pPr>
        <w:pStyle w:val="a4"/>
        <w:numPr>
          <w:ilvl w:val="0"/>
          <w:numId w:val="2"/>
        </w:numPr>
        <w:spacing w:after="80"/>
      </w:pPr>
      <w:r>
        <w:t>事業所詳細画面の月タブを開きます。</w:t>
      </w:r>
    </w:p>
    <w:p w14:paraId="7C7692E3" w14:textId="77777777" w:rsidR="009A7DB6" w:rsidRDefault="00000000">
      <w:pPr>
        <w:pStyle w:val="a4"/>
        <w:numPr>
          <w:ilvl w:val="0"/>
          <w:numId w:val="2"/>
        </w:numPr>
        <w:spacing w:after="80"/>
      </w:pPr>
      <w:r>
        <w:t>「オ. 登録喀痰吸引等事業者・登録特定事業者 届出」セクションを確認します。</w:t>
      </w:r>
    </w:p>
    <w:p w14:paraId="6BEE19C1" w14:textId="77777777" w:rsidR="009A7DB6" w:rsidRDefault="00000000">
      <w:pPr>
        <w:pStyle w:val="a4"/>
        <w:numPr>
          <w:ilvl w:val="0"/>
          <w:numId w:val="2"/>
        </w:numPr>
        <w:spacing w:after="80"/>
      </w:pPr>
      <w:r>
        <w:t>「届出済」「未届出」「未入力」から該当するものを選択します。</w:t>
      </w:r>
    </w:p>
    <w:p w14:paraId="285EF4BB" w14:textId="77777777" w:rsidR="009A7DB6" w:rsidRDefault="00000000">
      <w:pPr>
        <w:pStyle w:val="a4"/>
        <w:numPr>
          <w:ilvl w:val="0"/>
          <w:numId w:val="2"/>
        </w:numPr>
        <w:spacing w:after="80"/>
      </w:pPr>
      <w:r>
        <w:t>届出している職員名を入力して「追加」ボタンで登録します（複数名対応）。</w:t>
      </w:r>
    </w:p>
    <w:p w14:paraId="5DDF67E6" w14:textId="77777777" w:rsidR="009A7DB6" w:rsidRDefault="00000000">
      <w:pPr>
        <w:pStyle w:val="a4"/>
        <w:numPr>
          <w:ilvl w:val="0"/>
          <w:numId w:val="2"/>
        </w:numPr>
        <w:spacing w:after="80"/>
      </w:pPr>
      <w:r>
        <w:t>自動保存されます（次回以降も保持されます）。</w:t>
      </w:r>
    </w:p>
    <w:p w14:paraId="5EA1C4B6"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9A7DB6" w14:paraId="7BDA9814"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C6F6D5"/>
            <w:tcMar>
              <w:top w:w="80" w:type="dxa"/>
              <w:left w:w="120" w:type="dxa"/>
              <w:bottom w:w="80" w:type="dxa"/>
              <w:right w:w="120" w:type="dxa"/>
            </w:tcMar>
            <w:vAlign w:val="center"/>
          </w:tcPr>
          <w:p w14:paraId="7F045201" w14:textId="77777777" w:rsidR="009A7DB6" w:rsidRDefault="00000000">
            <w:pPr>
              <w:jc w:val="center"/>
            </w:pPr>
            <w:r>
              <w:rPr>
                <w:b/>
                <w:bCs/>
                <w:color w:val="22543D"/>
              </w:rPr>
              <w:t>届出済</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63CAF309" w14:textId="77777777" w:rsidR="009A7DB6" w:rsidRDefault="00000000">
            <w:r>
              <w:t>加算ⅠのΟ要件を充足。他要件も満たせば加算Ⅰが算定できます。</w:t>
            </w:r>
          </w:p>
        </w:tc>
      </w:tr>
      <w:tr w:rsidR="009A7DB6" w14:paraId="0D2E8F00"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FED7D7"/>
            <w:tcMar>
              <w:top w:w="80" w:type="dxa"/>
              <w:left w:w="120" w:type="dxa"/>
              <w:bottom w:w="80" w:type="dxa"/>
              <w:right w:w="120" w:type="dxa"/>
            </w:tcMar>
            <w:vAlign w:val="center"/>
          </w:tcPr>
          <w:p w14:paraId="0C09221E" w14:textId="77777777" w:rsidR="009A7DB6" w:rsidRDefault="00000000">
            <w:pPr>
              <w:jc w:val="center"/>
            </w:pPr>
            <w:r>
              <w:rPr>
                <w:b/>
                <w:bCs/>
                <w:color w:val="9B2C2C"/>
              </w:rPr>
              <w:t>未届出</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556E8D46" w14:textId="77777777" w:rsidR="009A7DB6" w:rsidRDefault="00000000">
            <w:r>
              <w:t>オ要件が未充足のため加算Ⅰは算定不可。加算Ⅱは引き続き算定可能です。</w:t>
            </w:r>
          </w:p>
        </w:tc>
      </w:tr>
      <w:tr w:rsidR="009A7DB6" w14:paraId="6599A180"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FEFCBF"/>
            <w:tcMar>
              <w:top w:w="80" w:type="dxa"/>
              <w:left w:w="120" w:type="dxa"/>
              <w:bottom w:w="80" w:type="dxa"/>
              <w:right w:w="120" w:type="dxa"/>
            </w:tcMar>
            <w:vAlign w:val="center"/>
          </w:tcPr>
          <w:p w14:paraId="4E309AF0" w14:textId="77777777" w:rsidR="009A7DB6" w:rsidRDefault="00000000">
            <w:pPr>
              <w:jc w:val="center"/>
            </w:pPr>
            <w:r>
              <w:rPr>
                <w:b/>
                <w:bCs/>
                <w:color w:val="7B341E"/>
              </w:rPr>
              <w:t>未入力</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39B4BBE9" w14:textId="77777777" w:rsidR="009A7DB6" w:rsidRDefault="00000000">
            <w:r>
              <w:t>未設定のため「要確認」と表示されます。必ず確認・設定してください。</w:t>
            </w:r>
          </w:p>
        </w:tc>
      </w:tr>
    </w:tbl>
    <w:p w14:paraId="51D58CC2" w14:textId="77777777" w:rsidR="009A7DB6" w:rsidRDefault="009A7DB6"/>
    <w:p w14:paraId="0885BF7A" w14:textId="77777777" w:rsidR="009A7DB6" w:rsidRDefault="00000000">
      <w:pPr>
        <w:pStyle w:val="2"/>
        <w:pBdr>
          <w:bottom w:val="single" w:sz="4" w:space="0" w:color="2B6CB0"/>
        </w:pBdr>
      </w:pPr>
      <w:r>
        <w:t>5-2. エ要件：ターミナルケア加算の確認</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25A22A4A" w14:textId="77777777">
        <w:tblPrEx>
          <w:tblCellMar>
            <w:top w:w="0" w:type="dxa"/>
            <w:bottom w:w="0" w:type="dxa"/>
          </w:tblCellMar>
        </w:tblPrEx>
        <w:tc>
          <w:tcPr>
            <w:tcW w:w="9026" w:type="dxa"/>
            <w:tcBorders>
              <w:top w:val="single" w:sz="6" w:space="0" w:color="276749"/>
              <w:left w:val="single" w:sz="6" w:space="0" w:color="276749"/>
              <w:bottom w:val="single" w:sz="1" w:space="0" w:color="CBD5E0"/>
              <w:right w:val="single" w:sz="1" w:space="0" w:color="CBD5E0"/>
            </w:tcBorders>
            <w:shd w:val="clear" w:color="auto" w:fill="F0FFF4"/>
            <w:tcMar>
              <w:top w:w="100" w:type="dxa"/>
              <w:left w:w="160" w:type="dxa"/>
              <w:bottom w:w="100" w:type="dxa"/>
              <w:right w:w="160" w:type="dxa"/>
            </w:tcMar>
          </w:tcPr>
          <w:p w14:paraId="0E0F6C5D" w14:textId="77777777" w:rsidR="009A7DB6" w:rsidRDefault="00000000">
            <w:pPr>
              <w:spacing w:after="60"/>
            </w:pPr>
            <w:r>
              <w:rPr>
                <w:b/>
                <w:bCs/>
                <w:color w:val="276749"/>
                <w:sz w:val="22"/>
                <w:szCs w:val="22"/>
              </w:rPr>
              <w:t>RMデータから自動記録されます</w:t>
            </w:r>
          </w:p>
          <w:p w14:paraId="00BCD261" w14:textId="77777777" w:rsidR="009A7DB6" w:rsidRDefault="00000000">
            <w:pPr>
              <w:spacing w:after="40"/>
            </w:pPr>
            <w:r>
              <w:t>RMデータを取り込んだ際、ターミナルケア加算が算定されている月は自動的に記録されます。</w:t>
            </w:r>
          </w:p>
          <w:p w14:paraId="66DF7541" w14:textId="77777777" w:rsidR="009A7DB6" w:rsidRDefault="00000000">
            <w:pPr>
              <w:spacing w:after="40"/>
            </w:pPr>
            <w:r>
              <w:t>手動追加も可能です（左側サイドバー「ターミナルケア加算 記録」から）。</w:t>
            </w:r>
          </w:p>
        </w:tc>
      </w:tr>
    </w:tbl>
    <w:p w14:paraId="593D187F" w14:textId="77777777" w:rsidR="009A7DB6" w:rsidRDefault="009A7DB6"/>
    <w:p w14:paraId="17E1A225" w14:textId="77777777" w:rsidR="009A7DB6" w:rsidRDefault="00000000">
      <w:pPr>
        <w:spacing w:after="120"/>
      </w:pPr>
      <w:r>
        <w:t>月タブの「ターミナルケア加算 12ヶ月タイムライン」で確認できます：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426"/>
      </w:tblGrid>
      <w:tr w:rsidR="009A7DB6" w14:paraId="166CB396"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C6F6D5"/>
            <w:tcMar>
              <w:top w:w="80" w:type="dxa"/>
              <w:left w:w="120" w:type="dxa"/>
              <w:bottom w:w="80" w:type="dxa"/>
              <w:right w:w="120" w:type="dxa"/>
            </w:tcMar>
            <w:vAlign w:val="center"/>
          </w:tcPr>
          <w:p w14:paraId="46162F65" w14:textId="77777777" w:rsidR="009A7DB6" w:rsidRDefault="00000000">
            <w:pPr>
              <w:jc w:val="center"/>
            </w:pPr>
            <w:r>
              <w:rPr>
                <w:b/>
                <w:bCs/>
                <w:color w:val="276749"/>
              </w:rPr>
              <w:t>緑●</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5C251A3E" w14:textId="77777777" w:rsidR="009A7DB6" w:rsidRDefault="00000000">
            <w:r>
              <w:t>有効（算定月から12ヶ月以内）。加算Ⅰのエ要件を充足しています。</w:t>
            </w:r>
          </w:p>
        </w:tc>
      </w:tr>
      <w:tr w:rsidR="009A7DB6" w14:paraId="6CAE027E" w14:textId="77777777">
        <w:tblPrEx>
          <w:tblCellMar>
            <w:top w:w="0" w:type="dxa"/>
            <w:bottom w:w="0" w:type="dxa"/>
          </w:tblCellMar>
        </w:tblPrEx>
        <w:tc>
          <w:tcPr>
            <w:tcW w:w="1600" w:type="dxa"/>
            <w:tcBorders>
              <w:top w:val="single" w:sz="1" w:space="0" w:color="CBD5E0"/>
              <w:left w:val="single" w:sz="1" w:space="0" w:color="CBD5E0"/>
              <w:bottom w:val="single" w:sz="1" w:space="0" w:color="CBD5E0"/>
              <w:right w:val="single" w:sz="1" w:space="0" w:color="CBD5E0"/>
            </w:tcBorders>
            <w:shd w:val="clear" w:color="auto" w:fill="FED7D7"/>
            <w:tcMar>
              <w:top w:w="80" w:type="dxa"/>
              <w:left w:w="120" w:type="dxa"/>
              <w:bottom w:w="80" w:type="dxa"/>
              <w:right w:w="120" w:type="dxa"/>
            </w:tcMar>
            <w:vAlign w:val="center"/>
          </w:tcPr>
          <w:p w14:paraId="63324D05" w14:textId="77777777" w:rsidR="009A7DB6" w:rsidRDefault="00000000">
            <w:pPr>
              <w:jc w:val="center"/>
            </w:pPr>
            <w:r>
              <w:rPr>
                <w:b/>
                <w:bCs/>
                <w:color w:val="9B2C2C"/>
              </w:rPr>
              <w:t>赤●</w:t>
            </w:r>
          </w:p>
        </w:tc>
        <w:tc>
          <w:tcPr>
            <w:tcW w:w="7426" w:type="dxa"/>
            <w:tcBorders>
              <w:top w:val="single" w:sz="1" w:space="0" w:color="CBD5E0"/>
              <w:left w:val="single" w:sz="1" w:space="0" w:color="CBD5E0"/>
              <w:bottom w:val="single" w:sz="1" w:space="0" w:color="CBD5E0"/>
              <w:right w:val="single" w:sz="1" w:space="0" w:color="CBD5E0"/>
            </w:tcBorders>
            <w:tcMar>
              <w:top w:w="80" w:type="dxa"/>
              <w:left w:w="160" w:type="dxa"/>
              <w:bottom w:w="80" w:type="dxa"/>
              <w:right w:w="120" w:type="dxa"/>
            </w:tcMar>
          </w:tcPr>
          <w:p w14:paraId="1BC19641" w14:textId="77777777" w:rsidR="009A7DB6" w:rsidRDefault="00000000">
            <w:r>
              <w:t>期限切れ（算定月から12ヶ月超）。新たな算定が必要です。</w:t>
            </w:r>
          </w:p>
        </w:tc>
      </w:tr>
    </w:tbl>
    <w:p w14:paraId="6AA29588"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515B3245" w14:textId="77777777">
        <w:tblPrEx>
          <w:tblCellMar>
            <w:top w:w="0" w:type="dxa"/>
            <w:bottom w:w="0" w:type="dxa"/>
          </w:tblCellMar>
        </w:tblPrEx>
        <w:tc>
          <w:tcPr>
            <w:tcW w:w="9026" w:type="dxa"/>
            <w:tcBorders>
              <w:top w:val="single" w:sz="6" w:space="0" w:color="C05621"/>
              <w:left w:val="single" w:sz="6" w:space="0" w:color="C05621"/>
              <w:bottom w:val="single" w:sz="1" w:space="0" w:color="CBD5E0"/>
              <w:right w:val="single" w:sz="1" w:space="0" w:color="CBD5E0"/>
            </w:tcBorders>
            <w:shd w:val="clear" w:color="auto" w:fill="FFFAF0"/>
            <w:tcMar>
              <w:top w:w="100" w:type="dxa"/>
              <w:left w:w="160" w:type="dxa"/>
              <w:bottom w:w="100" w:type="dxa"/>
              <w:right w:w="160" w:type="dxa"/>
            </w:tcMar>
          </w:tcPr>
          <w:p w14:paraId="7A4F62B0" w14:textId="77777777" w:rsidR="009A7DB6" w:rsidRDefault="00000000">
            <w:pPr>
              <w:spacing w:after="60"/>
            </w:pPr>
            <w:r>
              <w:rPr>
                <w:b/>
                <w:bCs/>
                <w:color w:val="C05621"/>
                <w:sz w:val="22"/>
                <w:szCs w:val="22"/>
              </w:rPr>
              <w:lastRenderedPageBreak/>
              <w:t>💡 期限管理のポイント</w:t>
            </w:r>
          </w:p>
          <w:p w14:paraId="5289E370" w14:textId="77777777" w:rsidR="009A7DB6" w:rsidRDefault="00000000">
            <w:pPr>
              <w:spacing w:after="40"/>
            </w:pPr>
            <w:r>
              <w:t>タイムライン下部に「次のターミナルケア加算は○○月までに算定してください」と期限が表示されます。</w:t>
            </w:r>
          </w:p>
          <w:p w14:paraId="0EE70FF0" w14:textId="77777777" w:rsidR="009A7DB6" w:rsidRDefault="00000000">
            <w:pPr>
              <w:spacing w:after="40"/>
            </w:pPr>
            <w:r>
              <w:t>期限が近い事業所は早めに対応を確認しましょう。</w:t>
            </w:r>
          </w:p>
        </w:tc>
      </w:tr>
    </w:tbl>
    <w:p w14:paraId="32A450DE" w14:textId="77777777" w:rsidR="009A7DB6" w:rsidRDefault="00000000">
      <w:r>
        <w:br w:type="page"/>
      </w:r>
    </w:p>
    <w:p w14:paraId="64BF1948" w14:textId="77777777" w:rsidR="009A7DB6" w:rsidRDefault="00000000">
      <w:pPr>
        <w:pStyle w:val="1"/>
        <w:shd w:val="clear" w:color="auto" w:fill="1A365D"/>
        <w:ind w:left="200"/>
      </w:pPr>
      <w:r>
        <w:lastRenderedPageBreak/>
        <w:t>6. その他の機能</w:t>
      </w:r>
    </w:p>
    <w:p w14:paraId="1239C7AF" w14:textId="77777777" w:rsidR="009A7DB6" w:rsidRDefault="009A7DB6"/>
    <w:p w14:paraId="4DAE46F6" w14:textId="77777777" w:rsidR="009A7DB6" w:rsidRDefault="00000000">
      <w:pPr>
        <w:pStyle w:val="2"/>
        <w:pBdr>
          <w:bottom w:val="single" w:sz="4" w:space="0" w:color="2B6CB0"/>
        </w:pBdr>
      </w:pPr>
      <w:r>
        <w:t>6-1. 全事業所 加算取得状況一覧</w:t>
      </w:r>
    </w:p>
    <w:p w14:paraId="31E522A9" w14:textId="77777777" w:rsidR="009A7DB6" w:rsidRDefault="00000000">
      <w:pPr>
        <w:spacing w:after="80"/>
      </w:pPr>
      <w:r>
        <w:t>ダッシュボード下部に全事業所×全加算のマトリクス表が表示されます。</w:t>
      </w:r>
    </w:p>
    <w:p w14:paraId="3E6F7853" w14:textId="77777777" w:rsidR="009A7DB6" w:rsidRDefault="00000000">
      <w:pPr>
        <w:spacing w:after="120"/>
      </w:pPr>
      <w:r>
        <w:t>エリア別に列がまとめられ、看護体制強化加算（✓/✗）やその他加算の算定者数が一覧で確認できます。</w:t>
      </w:r>
    </w:p>
    <w:p w14:paraId="5567D434" w14:textId="77777777" w:rsidR="009A7DB6" w:rsidRDefault="009A7DB6"/>
    <w:p w14:paraId="0B44B6BF" w14:textId="77777777" w:rsidR="009A7DB6" w:rsidRDefault="00000000">
      <w:pPr>
        <w:pStyle w:val="2"/>
        <w:pBdr>
          <w:bottom w:val="single" w:sz="4" w:space="0" w:color="2B6CB0"/>
        </w:pBdr>
      </w:pPr>
      <w:r>
        <w:t>6-2. 加算一覧チェックリスト</w:t>
      </w:r>
    </w:p>
    <w:p w14:paraId="6623676B" w14:textId="77777777" w:rsidR="009A7DB6" w:rsidRDefault="00000000">
      <w:pPr>
        <w:spacing w:after="80"/>
      </w:pPr>
      <w:r>
        <w:t>事業所詳細画面の「加算一覧（重要事項説明書掲載）」セクションで、全19加算の算定状況をRMデータから自動集計して表示します。</w:t>
      </w:r>
    </w:p>
    <w:p w14:paraId="77437040" w14:textId="77777777" w:rsidR="009A7DB6" w:rsidRDefault="00000000">
      <w:pPr>
        <w:spacing w:after="120"/>
      </w:pPr>
      <w:r>
        <w:t>加算名をクリックすると算定要件がポップアップで確認できます。</w:t>
      </w:r>
    </w:p>
    <w:p w14:paraId="7136352B" w14:textId="77777777" w:rsidR="009A7DB6" w:rsidRDefault="009A7DB6"/>
    <w:p w14:paraId="47A29E71" w14:textId="77777777" w:rsidR="009A7DB6" w:rsidRDefault="00000000">
      <w:pPr>
        <w:pStyle w:val="2"/>
        <w:pBdr>
          <w:bottom w:val="single" w:sz="4" w:space="0" w:color="2B6CB0"/>
        </w:pBdr>
      </w:pPr>
      <w:r>
        <w:t>6-3. 加算状況メール送信</w:t>
      </w:r>
    </w:p>
    <w:p w14:paraId="44A53D93" w14:textId="77777777" w:rsidR="009A7DB6" w:rsidRDefault="00000000">
      <w:pPr>
        <w:spacing w:after="120"/>
      </w:pPr>
      <w:r>
        <w:t>「📧 加算状況メール送信」ボタンを押すと、加算状況レポートを含むGmailの作成画面が開きます。エリア長CC・事業所職員宛に自動設定されます。</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0D29C476" w14:textId="77777777">
        <w:tblPrEx>
          <w:tblCellMar>
            <w:top w:w="0" w:type="dxa"/>
            <w:bottom w:w="0" w:type="dxa"/>
          </w:tblCellMar>
        </w:tblPrEx>
        <w:tc>
          <w:tcPr>
            <w:tcW w:w="9026" w:type="dxa"/>
            <w:tcBorders>
              <w:top w:val="single" w:sz="6" w:space="0" w:color="4A5568"/>
              <w:left w:val="single" w:sz="6" w:space="0" w:color="4A5568"/>
              <w:bottom w:val="single" w:sz="1" w:space="0" w:color="CBD5E0"/>
              <w:right w:val="single" w:sz="1" w:space="0" w:color="CBD5E0"/>
            </w:tcBorders>
            <w:shd w:val="clear" w:color="auto" w:fill="F7FAFC"/>
            <w:tcMar>
              <w:top w:w="100" w:type="dxa"/>
              <w:left w:w="160" w:type="dxa"/>
              <w:bottom w:w="100" w:type="dxa"/>
              <w:right w:w="160" w:type="dxa"/>
            </w:tcMar>
          </w:tcPr>
          <w:p w14:paraId="12381928" w14:textId="77777777" w:rsidR="009A7DB6" w:rsidRDefault="00000000">
            <w:pPr>
              <w:spacing w:after="40"/>
            </w:pPr>
            <w:r>
              <w:t>※ Gmailアカウントでログインしている必要があります。送信前に内容を確認してください。</w:t>
            </w:r>
          </w:p>
        </w:tc>
      </w:tr>
    </w:tbl>
    <w:p w14:paraId="1662ADCC" w14:textId="77777777" w:rsidR="009A7DB6" w:rsidRDefault="009A7DB6"/>
    <w:p w14:paraId="62B23729" w14:textId="77777777" w:rsidR="009A7DB6" w:rsidRDefault="00000000">
      <w:pPr>
        <w:pStyle w:val="2"/>
        <w:pBdr>
          <w:bottom w:val="single" w:sz="4" w:space="0" w:color="2B6CB0"/>
        </w:pBdr>
      </w:pPr>
      <w:r>
        <w:t>6-4. 事業所の管理（支配人向け）</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9A7DB6" w14:paraId="62F5C709"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69FB07BE" w14:textId="77777777" w:rsidR="009A7DB6" w:rsidRDefault="00000000">
            <w:r>
              <w:rPr>
                <w:b/>
                <w:bCs/>
                <w:color w:val="1A365D"/>
                <w:sz w:val="19"/>
                <w:szCs w:val="19"/>
              </w:rPr>
              <w:t>事業所追加</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5E64FAC9" w14:textId="77777777" w:rsidR="009A7DB6" w:rsidRDefault="00000000">
            <w:r>
              <w:rPr>
                <w:sz w:val="19"/>
                <w:szCs w:val="19"/>
              </w:rPr>
              <w:t>ダッシュボード右上「＋ 事業所追加」→ 事業所名とエリアを入力</w:t>
            </w:r>
          </w:p>
        </w:tc>
      </w:tr>
      <w:tr w:rsidR="009A7DB6" w14:paraId="2696178F"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9E19231" w14:textId="77777777" w:rsidR="009A7DB6" w:rsidRDefault="00000000">
            <w:r>
              <w:rPr>
                <w:b/>
                <w:bCs/>
                <w:color w:val="1A365D"/>
                <w:sz w:val="19"/>
                <w:szCs w:val="19"/>
              </w:rPr>
              <w:t>エリア変更</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2DB22730" w14:textId="77777777" w:rsidR="009A7DB6" w:rsidRDefault="00000000">
            <w:r>
              <w:rPr>
                <w:sz w:val="19"/>
                <w:szCs w:val="19"/>
              </w:rPr>
              <w:t>事業所詳細画面の右上「🗂 エリア変更」→ エリアを選択</w:t>
            </w:r>
          </w:p>
        </w:tc>
      </w:tr>
      <w:tr w:rsidR="009A7DB6" w14:paraId="39D04FDA"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6712887D" w14:textId="77777777" w:rsidR="009A7DB6" w:rsidRDefault="00000000">
            <w:r>
              <w:rPr>
                <w:b/>
                <w:bCs/>
                <w:color w:val="1A365D"/>
                <w:sz w:val="19"/>
                <w:szCs w:val="19"/>
              </w:rPr>
              <w:t>事業所名変更</w:t>
            </w:r>
          </w:p>
        </w:tc>
        <w:tc>
          <w:tcPr>
            <w:tcW w:w="6226" w:type="dxa"/>
            <w:tcBorders>
              <w:top w:val="single" w:sz="1" w:space="0" w:color="CBD5E0"/>
              <w:left w:val="single" w:sz="1" w:space="0" w:color="CBD5E0"/>
              <w:bottom w:val="single" w:sz="1" w:space="0" w:color="CBD5E0"/>
              <w:right w:val="single" w:sz="1" w:space="0" w:color="CBD5E0"/>
            </w:tcBorders>
            <w:shd w:val="clear" w:color="auto" w:fill="F7FAFC"/>
            <w:tcMar>
              <w:top w:w="80" w:type="dxa"/>
              <w:left w:w="160" w:type="dxa"/>
              <w:bottom w:w="80" w:type="dxa"/>
              <w:right w:w="160" w:type="dxa"/>
            </w:tcMar>
          </w:tcPr>
          <w:p w14:paraId="4D0AFE73" w14:textId="77777777" w:rsidR="009A7DB6" w:rsidRDefault="00000000">
            <w:r>
              <w:rPr>
                <w:sz w:val="19"/>
                <w:szCs w:val="19"/>
              </w:rPr>
              <w:t>事業所詳細画面の右上「✏️ 名前変更」</w:t>
            </w:r>
          </w:p>
        </w:tc>
      </w:tr>
      <w:tr w:rsidR="009A7DB6" w14:paraId="243F45DB" w14:textId="77777777">
        <w:tblPrEx>
          <w:tblCellMar>
            <w:top w:w="0" w:type="dxa"/>
            <w:bottom w:w="0" w:type="dxa"/>
          </w:tblCellMar>
        </w:tblPrEx>
        <w:tc>
          <w:tcPr>
            <w:tcW w:w="2800"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07944261" w14:textId="77777777" w:rsidR="009A7DB6" w:rsidRDefault="00000000">
            <w:r>
              <w:rPr>
                <w:b/>
                <w:bCs/>
                <w:color w:val="1A365D"/>
                <w:sz w:val="19"/>
                <w:szCs w:val="19"/>
              </w:rPr>
              <w:t>事業所削除</w:t>
            </w:r>
          </w:p>
        </w:tc>
        <w:tc>
          <w:tcPr>
            <w:tcW w:w="6226" w:type="dxa"/>
            <w:tcBorders>
              <w:top w:val="single" w:sz="1" w:space="0" w:color="CBD5E0"/>
              <w:left w:val="single" w:sz="1" w:space="0" w:color="CBD5E0"/>
              <w:bottom w:val="single" w:sz="1" w:space="0" w:color="CBD5E0"/>
              <w:right w:val="single" w:sz="1" w:space="0" w:color="CBD5E0"/>
            </w:tcBorders>
            <w:shd w:val="clear" w:color="auto" w:fill="FFFFFF"/>
            <w:tcMar>
              <w:top w:w="80" w:type="dxa"/>
              <w:left w:w="160" w:type="dxa"/>
              <w:bottom w:w="80" w:type="dxa"/>
              <w:right w:w="160" w:type="dxa"/>
            </w:tcMar>
          </w:tcPr>
          <w:p w14:paraId="5DC33118" w14:textId="77777777" w:rsidR="009A7DB6" w:rsidRDefault="00000000">
            <w:r>
              <w:rPr>
                <w:sz w:val="19"/>
                <w:szCs w:val="19"/>
              </w:rPr>
              <w:t>事業所詳細画面の右上「🗑 削除」（全データ削除・取消不可）</w:t>
            </w:r>
          </w:p>
        </w:tc>
      </w:tr>
    </w:tbl>
    <w:p w14:paraId="2A6797C2" w14:textId="77777777" w:rsidR="009A7DB6" w:rsidRDefault="00000000">
      <w:r>
        <w:br w:type="page"/>
      </w:r>
    </w:p>
    <w:p w14:paraId="6335C5F7" w14:textId="77777777" w:rsidR="009A7DB6" w:rsidRDefault="00000000">
      <w:pPr>
        <w:pStyle w:val="1"/>
        <w:shd w:val="clear" w:color="auto" w:fill="1A365D"/>
        <w:ind w:left="200"/>
      </w:pPr>
      <w:r>
        <w:lastRenderedPageBreak/>
        <w:t>7. よくある質問（Q&amp;A）</w:t>
      </w:r>
    </w:p>
    <w:p w14:paraId="20F8826D" w14:textId="77777777" w:rsidR="009A7DB6" w:rsidRDefault="009A7DB6"/>
    <w:p w14:paraId="78B06670" w14:textId="77777777" w:rsidR="009A7DB6" w:rsidRDefault="00000000">
      <w:pPr>
        <w:pBdr>
          <w:left w:val="single" w:sz="6" w:space="0" w:color="2B6CB0"/>
        </w:pBdr>
        <w:spacing w:before="160" w:after="80"/>
        <w:ind w:left="180"/>
      </w:pPr>
      <w:r>
        <w:rPr>
          <w:b/>
          <w:bCs/>
          <w:color w:val="1A365D"/>
          <w:sz w:val="21"/>
          <w:szCs w:val="21"/>
        </w:rPr>
        <w:t>Q. RMデータを読み込んだのに加算が判定されません。</w:t>
      </w:r>
    </w:p>
    <w:p w14:paraId="2256C489" w14:textId="77777777" w:rsidR="009A7DB6" w:rsidRDefault="00000000">
      <w:pPr>
        <w:spacing w:after="120"/>
        <w:ind w:left="180"/>
      </w:pPr>
      <w:r>
        <w:t>前3ヶ月分のデータが必要です。初月は「前3ヶ月データなし」と表示されます。2〜3ヶ月分のRMデータを追加すると正しく判定されます。また、医師指示率（ア要件）が未入力の場合は「要確認」表示になります。</w:t>
      </w:r>
    </w:p>
    <w:p w14:paraId="75BE7A55" w14:textId="77777777" w:rsidR="009A7DB6" w:rsidRDefault="00000000">
      <w:pPr>
        <w:pBdr>
          <w:left w:val="single" w:sz="6" w:space="0" w:color="2B6CB0"/>
        </w:pBdr>
        <w:spacing w:before="160" w:after="80"/>
        <w:ind w:left="180"/>
      </w:pPr>
      <w:r>
        <w:rPr>
          <w:b/>
          <w:bCs/>
          <w:color w:val="1A365D"/>
          <w:sz w:val="21"/>
          <w:szCs w:val="21"/>
        </w:rPr>
        <w:t>Q. 医師指示率を入力・保存しましたが翌日開くと消えています。</w:t>
      </w:r>
    </w:p>
    <w:p w14:paraId="2768026C" w14:textId="77777777" w:rsidR="009A7DB6" w:rsidRDefault="00000000">
      <w:pPr>
        <w:spacing w:after="120"/>
        <w:ind w:left="180"/>
      </w:pPr>
      <w:r>
        <w:t>「保存」ボタンを押した後に「✓ 保存完了」と表示されていればクラウドに保存済みです。表示されない場合はネットワークエラーの可能性があるため、再度入力・保存してください。</w:t>
      </w:r>
    </w:p>
    <w:p w14:paraId="5C31A04E" w14:textId="77777777" w:rsidR="009A7DB6" w:rsidRDefault="00000000">
      <w:pPr>
        <w:pBdr>
          <w:left w:val="single" w:sz="6" w:space="0" w:color="2B6CB0"/>
        </w:pBdr>
        <w:spacing w:before="160" w:after="80"/>
        <w:ind w:left="180"/>
      </w:pPr>
      <w:r>
        <w:rPr>
          <w:b/>
          <w:bCs/>
          <w:color w:val="1A365D"/>
          <w:sz w:val="21"/>
          <w:szCs w:val="21"/>
        </w:rPr>
        <w:t>Q. ターミナルケア加算が自動記録されません。</w:t>
      </w:r>
    </w:p>
    <w:p w14:paraId="76DFBD94" w14:textId="77777777" w:rsidR="009A7DB6" w:rsidRDefault="00000000">
      <w:pPr>
        <w:spacing w:after="120"/>
        <w:ind w:left="180"/>
      </w:pPr>
      <w:r>
        <w:t>RMデータにターミナルケア加算の算定明細が含まれている場合のみ自動記録されます。算定がない月は記録されません。手動追加も可能です（左サイドバー「ターミナルケア加算 記録」から）。</w:t>
      </w:r>
    </w:p>
    <w:p w14:paraId="0078D087" w14:textId="77777777" w:rsidR="009A7DB6" w:rsidRDefault="00000000">
      <w:pPr>
        <w:pBdr>
          <w:left w:val="single" w:sz="6" w:space="0" w:color="2B6CB0"/>
        </w:pBdr>
        <w:spacing w:before="160" w:after="80"/>
        <w:ind w:left="180"/>
      </w:pPr>
      <w:r>
        <w:rPr>
          <w:b/>
          <w:bCs/>
          <w:color w:val="1A365D"/>
          <w:sz w:val="21"/>
          <w:szCs w:val="21"/>
        </w:rPr>
        <w:t>Q. 事業所が「その他」エリアに表示されます。</w:t>
      </w:r>
    </w:p>
    <w:p w14:paraId="35E484F7" w14:textId="77777777" w:rsidR="009A7DB6" w:rsidRDefault="00000000">
      <w:pPr>
        <w:spacing w:after="120"/>
        <w:ind w:left="180"/>
      </w:pPr>
      <w:r>
        <w:t>事業所名にエリアキーワードが含まれない場合は「その他」に分類されます。事業所詳細画面の右上「🗂 エリア変更」から手動でエリアを設定してください。</w:t>
      </w:r>
    </w:p>
    <w:p w14:paraId="1ACDBADF" w14:textId="77777777" w:rsidR="009A7DB6" w:rsidRDefault="00000000">
      <w:pPr>
        <w:pBdr>
          <w:left w:val="single" w:sz="6" w:space="0" w:color="2B6CB0"/>
        </w:pBdr>
        <w:spacing w:before="160" w:after="80"/>
        <w:ind w:left="180"/>
      </w:pPr>
      <w:r>
        <w:rPr>
          <w:b/>
          <w:bCs/>
          <w:color w:val="1A365D"/>
          <w:sz w:val="21"/>
          <w:szCs w:val="21"/>
        </w:rPr>
        <w:t>Q. 複数月のRMデータを取り込むことはできますか？</w:t>
      </w:r>
    </w:p>
    <w:p w14:paraId="6186B25C" w14:textId="77777777" w:rsidR="009A7DB6" w:rsidRDefault="00000000">
      <w:pPr>
        <w:spacing w:after="120"/>
        <w:ind w:left="180"/>
      </w:pPr>
      <w:r>
        <w:t>はい、可能です。月ごとに別々のRMデータを順番にアップロードしてください。取込済みの月は左サイドバーに一覧表示されます（最新月が上）。</w:t>
      </w:r>
    </w:p>
    <w:p w14:paraId="077559DA" w14:textId="77777777" w:rsidR="009A7DB6" w:rsidRDefault="00000000">
      <w:pPr>
        <w:pBdr>
          <w:left w:val="single" w:sz="6" w:space="0" w:color="2B6CB0"/>
        </w:pBdr>
        <w:spacing w:before="160" w:after="80"/>
        <w:ind w:left="180"/>
      </w:pPr>
      <w:r>
        <w:rPr>
          <w:b/>
          <w:bCs/>
          <w:color w:val="1A365D"/>
          <w:sz w:val="21"/>
          <w:szCs w:val="21"/>
        </w:rPr>
        <w:t>Q. データはどこに保存されますか？別のパソコンでも見られますか？</w:t>
      </w:r>
    </w:p>
    <w:p w14:paraId="3C04BF49" w14:textId="77777777" w:rsidR="009A7DB6" w:rsidRDefault="00000000">
      <w:pPr>
        <w:spacing w:after="120"/>
        <w:ind w:left="180"/>
      </w:pPr>
      <w:r>
        <w:t>Google Sheets（スプレッドシート）にクラウド保存されるため、どのパソコン・端末からでも同じデータが確認できます。ただしエリア設定はブラウザのローカル保存のため、別端末では再設定が必要です。</w:t>
      </w:r>
    </w:p>
    <w:p w14:paraId="1D2B2B1D" w14:textId="77777777" w:rsidR="009A7DB6" w:rsidRDefault="009A7DB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9A7DB6" w14:paraId="26ED3C8B" w14:textId="77777777">
        <w:tblPrEx>
          <w:tblCellMar>
            <w:top w:w="0" w:type="dxa"/>
            <w:bottom w:w="0" w:type="dxa"/>
          </w:tblCellMar>
        </w:tblPrEx>
        <w:tc>
          <w:tcPr>
            <w:tcW w:w="9026" w:type="dxa"/>
            <w:tcBorders>
              <w:top w:val="single" w:sz="6" w:space="0" w:color="1A365D"/>
              <w:left w:val="single" w:sz="6" w:space="0" w:color="1A365D"/>
              <w:bottom w:val="single" w:sz="1" w:space="0" w:color="CBD5E0"/>
              <w:right w:val="single" w:sz="1" w:space="0" w:color="CBD5E0"/>
            </w:tcBorders>
            <w:shd w:val="clear" w:color="auto" w:fill="F7FAFC"/>
            <w:tcMar>
              <w:top w:w="100" w:type="dxa"/>
              <w:left w:w="160" w:type="dxa"/>
              <w:bottom w:w="100" w:type="dxa"/>
              <w:right w:w="160" w:type="dxa"/>
            </w:tcMar>
          </w:tcPr>
          <w:p w14:paraId="1C21B7FA" w14:textId="77777777" w:rsidR="009A7DB6" w:rsidRDefault="00000000">
            <w:pPr>
              <w:spacing w:after="60"/>
            </w:pPr>
            <w:r>
              <w:rPr>
                <w:b/>
                <w:bCs/>
                <w:color w:val="1A365D"/>
                <w:sz w:val="22"/>
                <w:szCs w:val="22"/>
              </w:rPr>
              <w:t>アクセス情報まとめ</w:t>
            </w:r>
          </w:p>
          <w:p w14:paraId="549BAD63" w14:textId="77777777" w:rsidR="009A7DB6" w:rsidRDefault="00000000">
            <w:pPr>
              <w:spacing w:after="40"/>
            </w:pPr>
            <w:r>
              <w:t>URL　　：https://yst-nakamura.github.io/-/</w:t>
            </w:r>
          </w:p>
          <w:p w14:paraId="73579850" w14:textId="77777777" w:rsidR="009A7DB6" w:rsidRDefault="00000000">
            <w:pPr>
              <w:spacing w:after="40"/>
            </w:pPr>
            <w:r>
              <w:t>パスワード：yst0001</w:t>
            </w:r>
          </w:p>
          <w:p w14:paraId="027B1DBE" w14:textId="77777777" w:rsidR="009A7DB6" w:rsidRDefault="009A7DB6">
            <w:pPr>
              <w:spacing w:after="40"/>
            </w:pPr>
          </w:p>
          <w:p w14:paraId="4830AC0F" w14:textId="77777777" w:rsidR="009A7DB6" w:rsidRDefault="00000000">
            <w:pPr>
              <w:spacing w:after="40"/>
            </w:pPr>
            <w:r>
              <w:t>【毎月の操作手順（3ステップ）】</w:t>
            </w:r>
          </w:p>
          <w:p w14:paraId="0E459179" w14:textId="77777777" w:rsidR="009A7DB6" w:rsidRDefault="00000000">
            <w:pPr>
              <w:spacing w:after="40"/>
            </w:pPr>
            <w:r>
              <w:t xml:space="preserve">　① ブラウザでURLを開く → パスワード入力</w:t>
            </w:r>
          </w:p>
          <w:p w14:paraId="1DEA8728" w14:textId="77777777" w:rsidR="009A7DB6" w:rsidRDefault="00000000">
            <w:pPr>
              <w:spacing w:after="40"/>
            </w:pPr>
            <w:r>
              <w:t xml:space="preserve">　② 事業所を選択</w:t>
            </w:r>
          </w:p>
          <w:p w14:paraId="494FC5D9" w14:textId="77777777" w:rsidR="009A7DB6" w:rsidRDefault="00000000">
            <w:pPr>
              <w:spacing w:after="40"/>
            </w:pPr>
            <w:r>
              <w:t xml:space="preserve">　③ RMデータをドロップ → 医師指示率を入力して「保存」</w:t>
            </w:r>
          </w:p>
          <w:p w14:paraId="1465F824" w14:textId="77777777" w:rsidR="009A7DB6" w:rsidRDefault="00000000">
            <w:pPr>
              <w:spacing w:after="40"/>
            </w:pPr>
            <w:r>
              <w:lastRenderedPageBreak/>
              <w:t xml:space="preserve">　→ 完了！ 算定可否が自動判定されます。</w:t>
            </w:r>
          </w:p>
        </w:tc>
      </w:tr>
    </w:tbl>
    <w:p w14:paraId="76387490" w14:textId="77777777" w:rsidR="00D87BD7" w:rsidRDefault="00D87BD7"/>
    <w:sectPr w:rsidR="00D87BD7">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A0F2" w14:textId="77777777" w:rsidR="00D87BD7" w:rsidRDefault="00D87BD7">
      <w:r>
        <w:separator/>
      </w:r>
    </w:p>
  </w:endnote>
  <w:endnote w:type="continuationSeparator" w:id="0">
    <w:p w14:paraId="421536C0" w14:textId="77777777" w:rsidR="00D87BD7" w:rsidRDefault="00D87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6CF5C" w14:textId="77777777" w:rsidR="009A7DB6" w:rsidRDefault="00000000">
    <w:pPr>
      <w:pBdr>
        <w:top w:val="single" w:sz="2" w:space="0" w:color="CBD5E0"/>
      </w:pBdr>
      <w:tabs>
        <w:tab w:val="right" w:pos="8638"/>
      </w:tabs>
    </w:pPr>
    <w:r>
      <w:rPr>
        <w:color w:val="718096"/>
        <w:sz w:val="16"/>
        <w:szCs w:val="16"/>
      </w:rPr>
      <w:t>やさしい手株式会社　看護小規模多機能型居宅介護</w:t>
    </w:r>
    <w:r>
      <w:rPr>
        <w:color w:val="718096"/>
        <w:sz w:val="16"/>
        <w:szCs w:val="16"/>
      </w:rPr>
      <w:tab/>
      <w:t xml:space="preserve">- </w:t>
    </w:r>
    <w:r>
      <w:rPr>
        <w:color w:val="718096"/>
        <w:sz w:val="16"/>
        <w:szCs w:val="16"/>
      </w:rPr>
      <w:fldChar w:fldCharType="begin"/>
    </w:r>
    <w:r>
      <w:rPr>
        <w:color w:val="718096"/>
        <w:sz w:val="16"/>
        <w:szCs w:val="16"/>
      </w:rPr>
      <w:instrText>PAGE</w:instrText>
    </w:r>
    <w:r>
      <w:rPr>
        <w:color w:val="718096"/>
        <w:sz w:val="16"/>
        <w:szCs w:val="16"/>
      </w:rPr>
      <w:fldChar w:fldCharType="separate"/>
    </w:r>
    <w:r w:rsidR="00A2126D">
      <w:rPr>
        <w:noProof/>
        <w:color w:val="718096"/>
        <w:sz w:val="16"/>
        <w:szCs w:val="16"/>
      </w:rPr>
      <w:t>1</w:t>
    </w:r>
    <w:r>
      <w:rPr>
        <w:color w:val="718096"/>
        <w:sz w:val="16"/>
        <w:szCs w:val="16"/>
      </w:rPr>
      <w:fldChar w:fldCharType="end"/>
    </w:r>
    <w:r>
      <w:rPr>
        <w:color w:val="718096"/>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BC8E3" w14:textId="77777777" w:rsidR="00D87BD7" w:rsidRDefault="00D87BD7">
      <w:r>
        <w:separator/>
      </w:r>
    </w:p>
  </w:footnote>
  <w:footnote w:type="continuationSeparator" w:id="0">
    <w:p w14:paraId="09254AE9" w14:textId="77777777" w:rsidR="00D87BD7" w:rsidRDefault="00D87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87C4" w14:textId="77777777" w:rsidR="009A7DB6" w:rsidRDefault="00000000">
    <w:pPr>
      <w:pBdr>
        <w:bottom w:val="single" w:sz="2" w:space="0" w:color="CBD5E0"/>
      </w:pBdr>
      <w:tabs>
        <w:tab w:val="right" w:pos="8638"/>
      </w:tabs>
    </w:pPr>
    <w:r>
      <w:rPr>
        <w:color w:val="718096"/>
        <w:sz w:val="16"/>
        <w:szCs w:val="16"/>
      </w:rPr>
      <w:t>看護小規模多機能型居宅介護　加算管理ダッシュボード　操作マニュアル</w:t>
    </w:r>
    <w:r>
      <w:rPr>
        <w:color w:val="718096"/>
        <w:sz w:val="16"/>
        <w:szCs w:val="16"/>
      </w:rPr>
      <w:tab/>
      <w:t>支配人・ケアマネ向け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872F2"/>
    <w:multiLevelType w:val="hybridMultilevel"/>
    <w:tmpl w:val="1518A72E"/>
    <w:lvl w:ilvl="0" w:tplc="098217DE">
      <w:start w:val="1"/>
      <w:numFmt w:val="bullet"/>
      <w:lvlText w:val="●"/>
      <w:lvlJc w:val="left"/>
      <w:pPr>
        <w:ind w:left="720" w:hanging="360"/>
      </w:pPr>
    </w:lvl>
    <w:lvl w:ilvl="1" w:tplc="FADEC5F4">
      <w:start w:val="1"/>
      <w:numFmt w:val="bullet"/>
      <w:lvlText w:val="○"/>
      <w:lvlJc w:val="left"/>
      <w:pPr>
        <w:ind w:left="1440" w:hanging="360"/>
      </w:pPr>
    </w:lvl>
    <w:lvl w:ilvl="2" w:tplc="95B020C6">
      <w:start w:val="1"/>
      <w:numFmt w:val="bullet"/>
      <w:lvlText w:val="■"/>
      <w:lvlJc w:val="left"/>
      <w:pPr>
        <w:ind w:left="2160" w:hanging="360"/>
      </w:pPr>
    </w:lvl>
    <w:lvl w:ilvl="3" w:tplc="AD8EC12C">
      <w:start w:val="1"/>
      <w:numFmt w:val="bullet"/>
      <w:lvlText w:val="●"/>
      <w:lvlJc w:val="left"/>
      <w:pPr>
        <w:ind w:left="2880" w:hanging="360"/>
      </w:pPr>
    </w:lvl>
    <w:lvl w:ilvl="4" w:tplc="46F44FFA">
      <w:start w:val="1"/>
      <w:numFmt w:val="bullet"/>
      <w:lvlText w:val="○"/>
      <w:lvlJc w:val="left"/>
      <w:pPr>
        <w:ind w:left="3600" w:hanging="360"/>
      </w:pPr>
    </w:lvl>
    <w:lvl w:ilvl="5" w:tplc="C1708CE6">
      <w:start w:val="1"/>
      <w:numFmt w:val="bullet"/>
      <w:lvlText w:val="■"/>
      <w:lvlJc w:val="left"/>
      <w:pPr>
        <w:ind w:left="4320" w:hanging="360"/>
      </w:pPr>
    </w:lvl>
    <w:lvl w:ilvl="6" w:tplc="E550C16E">
      <w:start w:val="1"/>
      <w:numFmt w:val="bullet"/>
      <w:lvlText w:val="●"/>
      <w:lvlJc w:val="left"/>
      <w:pPr>
        <w:ind w:left="5040" w:hanging="360"/>
      </w:pPr>
    </w:lvl>
    <w:lvl w:ilvl="7" w:tplc="132A908A">
      <w:start w:val="1"/>
      <w:numFmt w:val="bullet"/>
      <w:lvlText w:val="●"/>
      <w:lvlJc w:val="left"/>
      <w:pPr>
        <w:ind w:left="5760" w:hanging="360"/>
      </w:pPr>
    </w:lvl>
    <w:lvl w:ilvl="8" w:tplc="6A8850EE">
      <w:start w:val="1"/>
      <w:numFmt w:val="bullet"/>
      <w:lvlText w:val="●"/>
      <w:lvlJc w:val="left"/>
      <w:pPr>
        <w:ind w:left="6480" w:hanging="360"/>
      </w:pPr>
    </w:lvl>
  </w:abstractNum>
  <w:abstractNum w:abstractNumId="1" w15:restartNumberingAfterBreak="0">
    <w:nsid w:val="71F51C43"/>
    <w:multiLevelType w:val="hybridMultilevel"/>
    <w:tmpl w:val="DF007D36"/>
    <w:lvl w:ilvl="0" w:tplc="F898776A">
      <w:start w:val="1"/>
      <w:numFmt w:val="decimal"/>
      <w:lvlText w:val="%1."/>
      <w:lvlJc w:val="left"/>
      <w:pPr>
        <w:ind w:left="560" w:hanging="280"/>
      </w:pPr>
    </w:lvl>
    <w:lvl w:ilvl="1" w:tplc="B86200C6">
      <w:numFmt w:val="decimal"/>
      <w:lvlText w:val=""/>
      <w:lvlJc w:val="left"/>
    </w:lvl>
    <w:lvl w:ilvl="2" w:tplc="07A8257E">
      <w:numFmt w:val="decimal"/>
      <w:lvlText w:val=""/>
      <w:lvlJc w:val="left"/>
    </w:lvl>
    <w:lvl w:ilvl="3" w:tplc="C06A4360">
      <w:numFmt w:val="decimal"/>
      <w:lvlText w:val=""/>
      <w:lvlJc w:val="left"/>
    </w:lvl>
    <w:lvl w:ilvl="4" w:tplc="422884EC">
      <w:numFmt w:val="decimal"/>
      <w:lvlText w:val=""/>
      <w:lvlJc w:val="left"/>
    </w:lvl>
    <w:lvl w:ilvl="5" w:tplc="B22E0192">
      <w:numFmt w:val="decimal"/>
      <w:lvlText w:val=""/>
      <w:lvlJc w:val="left"/>
    </w:lvl>
    <w:lvl w:ilvl="6" w:tplc="ABDED6A2">
      <w:numFmt w:val="decimal"/>
      <w:lvlText w:val=""/>
      <w:lvlJc w:val="left"/>
    </w:lvl>
    <w:lvl w:ilvl="7" w:tplc="7BACE6AA">
      <w:numFmt w:val="decimal"/>
      <w:lvlText w:val=""/>
      <w:lvlJc w:val="left"/>
    </w:lvl>
    <w:lvl w:ilvl="8" w:tplc="CEC29B5E">
      <w:numFmt w:val="decimal"/>
      <w:lvlText w:val=""/>
      <w:lvlJc w:val="left"/>
    </w:lvl>
  </w:abstractNum>
  <w:num w:numId="1" w16cid:durableId="1382827354">
    <w:abstractNumId w:val="0"/>
    <w:lvlOverride w:ilvl="0">
      <w:startOverride w:val="1"/>
    </w:lvlOverride>
  </w:num>
  <w:num w:numId="2" w16cid:durableId="1421099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DB6"/>
    <w:rsid w:val="009A7DB6"/>
    <w:rsid w:val="009D6562"/>
    <w:rsid w:val="00A2126D"/>
    <w:rsid w:val="00D87B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EF6856B"/>
  <w15:docId w15:val="{3F8B950B-A2DD-4217-9147-2134D178D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4A556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color w:val="FFFFFF"/>
      <w:sz w:val="32"/>
      <w:szCs w:val="32"/>
    </w:rPr>
  </w:style>
  <w:style w:type="paragraph" w:styleId="2">
    <w:name w:val="heading 2"/>
    <w:uiPriority w:val="9"/>
    <w:unhideWhenUsed/>
    <w:qFormat/>
    <w:pPr>
      <w:spacing w:before="300" w:after="140"/>
      <w:outlineLvl w:val="1"/>
    </w:pPr>
    <w:rPr>
      <w:b/>
      <w:bCs/>
      <w:color w:val="2B6CB0"/>
      <w:sz w:val="26"/>
      <w:szCs w:val="26"/>
    </w:rPr>
  </w:style>
  <w:style w:type="paragraph" w:styleId="3">
    <w:name w:val="heading 3"/>
    <w:uiPriority w:val="9"/>
    <w:semiHidden/>
    <w:unhideWhenUsed/>
    <w:qFormat/>
    <w:pPr>
      <w:spacing w:before="200" w:after="100"/>
      <w:outlineLvl w:val="2"/>
    </w:pPr>
    <w:rPr>
      <w:b/>
      <w:bCs/>
      <w:color w:val="1A365D"/>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2126D"/>
    <w:pPr>
      <w:tabs>
        <w:tab w:val="center" w:pos="4252"/>
        <w:tab w:val="right" w:pos="8504"/>
      </w:tabs>
      <w:snapToGrid w:val="0"/>
    </w:pPr>
  </w:style>
  <w:style w:type="character" w:customStyle="1" w:styleId="ad">
    <w:name w:val="ヘッダー (文字)"/>
    <w:basedOn w:val="a0"/>
    <w:link w:val="ac"/>
    <w:uiPriority w:val="99"/>
    <w:rsid w:val="00A2126D"/>
  </w:style>
  <w:style w:type="paragraph" w:styleId="ae">
    <w:name w:val="footer"/>
    <w:basedOn w:val="a"/>
    <w:link w:val="af"/>
    <w:uiPriority w:val="99"/>
    <w:unhideWhenUsed/>
    <w:rsid w:val="00A2126D"/>
    <w:pPr>
      <w:tabs>
        <w:tab w:val="center" w:pos="4252"/>
        <w:tab w:val="right" w:pos="8504"/>
      </w:tabs>
      <w:snapToGrid w:val="0"/>
    </w:pPr>
  </w:style>
  <w:style w:type="character" w:customStyle="1" w:styleId="af">
    <w:name w:val="フッター (文字)"/>
    <w:basedOn w:val="a0"/>
    <w:link w:val="ae"/>
    <w:uiPriority w:val="99"/>
    <w:rsid w:val="00A21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yst-nakamura.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024886-nakamura</cp:lastModifiedBy>
  <cp:revision>2</cp:revision>
  <dcterms:created xsi:type="dcterms:W3CDTF">2026-06-23T01:29:00Z</dcterms:created>
  <dcterms:modified xsi:type="dcterms:W3CDTF">2026-06-23T01:32:00Z</dcterms:modified>
</cp:coreProperties>
</file>