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E840CA" w14:textId="539657A2" w:rsidR="008A2083" w:rsidRPr="00D72A38" w:rsidRDefault="00FF6F67" w:rsidP="00BD4FE2">
      <w:pPr>
        <w:jc w:val="center"/>
        <w:rPr>
          <w:rFonts w:asciiTheme="minorEastAsia" w:hAnsiTheme="minorEastAsia" w:cs="Times New Roman"/>
          <w:sz w:val="36"/>
          <w:szCs w:val="36"/>
        </w:rPr>
      </w:pPr>
      <w:r w:rsidRPr="00D72A38">
        <w:rPr>
          <w:rFonts w:asciiTheme="minorEastAsia" w:hAnsiTheme="minorEastAsia" w:cs="Times New Roman" w:hint="eastAsia"/>
          <w:sz w:val="36"/>
          <w:szCs w:val="36"/>
        </w:rPr>
        <w:t>認識一貫道</w:t>
      </w:r>
      <w:r w:rsidR="001350A6" w:rsidRPr="00D72A38">
        <w:rPr>
          <w:rFonts w:asciiTheme="minorEastAsia" w:hAnsiTheme="minorEastAsia" w:cs="Times New Roman" w:hint="eastAsia"/>
          <w:sz w:val="36"/>
          <w:szCs w:val="36"/>
        </w:rPr>
        <w:t xml:space="preserve">            </w:t>
      </w:r>
    </w:p>
    <w:p w14:paraId="363A456F" w14:textId="0F57DB66" w:rsidR="008A2083" w:rsidRPr="00D72A38" w:rsidRDefault="00BD4FE2" w:rsidP="00BD4FE2">
      <w:pPr>
        <w:rPr>
          <w:rFonts w:asciiTheme="minorEastAsia" w:hAnsiTheme="minorEastAsia" w:cs="Times New Roman"/>
          <w:sz w:val="28"/>
          <w:szCs w:val="28"/>
        </w:rPr>
      </w:pPr>
      <w:r w:rsidRPr="00D72A38">
        <w:rPr>
          <w:rFonts w:asciiTheme="minorEastAsia" w:hAnsiTheme="minorEastAsia" w:cs="Times New Roman" w:hint="eastAsia"/>
          <w:sz w:val="28"/>
          <w:szCs w:val="28"/>
        </w:rPr>
        <w:t>一、</w:t>
      </w:r>
      <w:r w:rsidR="00FF6F67" w:rsidRPr="00D72A38">
        <w:rPr>
          <w:rFonts w:asciiTheme="minorEastAsia" w:hAnsiTheme="minorEastAsia" w:cs="Times New Roman" w:hint="eastAsia"/>
          <w:sz w:val="28"/>
          <w:szCs w:val="28"/>
        </w:rPr>
        <w:t>一貫道的名</w:t>
      </w:r>
      <w:r w:rsidR="00B5533C" w:rsidRPr="00D72A38">
        <w:rPr>
          <w:rFonts w:asciiTheme="minorEastAsia" w:hAnsiTheme="minorEastAsia" w:cs="Times New Roman" w:hint="eastAsia"/>
          <w:sz w:val="28"/>
          <w:szCs w:val="28"/>
        </w:rPr>
        <w:t>詞釋義與精神</w:t>
      </w:r>
    </w:p>
    <w:p w14:paraId="6956B8BE" w14:textId="058866DF" w:rsidR="00FF6F67" w:rsidRPr="00D72A38" w:rsidRDefault="00FF6F67" w:rsidP="00FF6F67">
      <w:pPr>
        <w:pStyle w:val="a7"/>
        <w:numPr>
          <w:ilvl w:val="0"/>
          <w:numId w:val="20"/>
        </w:numPr>
        <w:spacing w:line="0" w:lineRule="atLeast"/>
        <w:ind w:leftChars="0"/>
        <w:jc w:val="both"/>
        <w:rPr>
          <w:rFonts w:asciiTheme="minorEastAsia" w:hAnsiTheme="minorEastAsia" w:cs="Times New Roman"/>
          <w:szCs w:val="24"/>
        </w:rPr>
      </w:pPr>
      <w:r w:rsidRPr="00D72A38">
        <w:rPr>
          <w:rFonts w:asciiTheme="minorEastAsia" w:hAnsiTheme="minorEastAsia" w:cs="Times New Roman" w:hint="eastAsia"/>
          <w:szCs w:val="24"/>
        </w:rPr>
        <w:t>「一貫道」所蘊含的名實義理</w:t>
      </w:r>
    </w:p>
    <w:p w14:paraId="73CE5805" w14:textId="0C91C184" w:rsidR="00F23355" w:rsidRPr="00D72A38" w:rsidRDefault="00FF6F67" w:rsidP="00EF2645">
      <w:pPr>
        <w:spacing w:line="0" w:lineRule="atLeast"/>
        <w:ind w:firstLineChars="200" w:firstLine="480"/>
        <w:jc w:val="both"/>
        <w:rPr>
          <w:rFonts w:asciiTheme="minorEastAsia" w:hAnsiTheme="minorEastAsia" w:cs="Times New Roman"/>
          <w:szCs w:val="24"/>
        </w:rPr>
      </w:pPr>
      <w:r w:rsidRPr="00D72A38">
        <w:rPr>
          <w:rFonts w:asciiTheme="minorEastAsia" w:hAnsiTheme="minorEastAsia" w:cs="Times New Roman" w:hint="eastAsia"/>
          <w:szCs w:val="24"/>
        </w:rPr>
        <w:t>「一貫道」並非是某種由個人所創造、單一的思想理論，也非</w:t>
      </w:r>
      <w:r w:rsidR="009430F6" w:rsidRPr="00D72A38">
        <w:rPr>
          <w:rFonts w:asciiTheme="minorEastAsia" w:hAnsiTheme="minorEastAsia" w:cs="Times New Roman" w:hint="eastAsia"/>
          <w:szCs w:val="24"/>
        </w:rPr>
        <w:t>人為造作的宗教信仰，而是歷代聖賢仙佛所開顯出來的「天道」(天理)。</w:t>
      </w:r>
      <w:r w:rsidR="00344263" w:rsidRPr="00D72A38">
        <w:rPr>
          <w:rFonts w:asciiTheme="minorEastAsia" w:hAnsiTheme="minorEastAsia" w:cs="Times New Roman" w:hint="eastAsia"/>
          <w:szCs w:val="24"/>
        </w:rPr>
        <w:t>「道」，是一切生命的究竟安頓處。實際上，「道」亦即「一貫」，一理通貫於天地萬有</w:t>
      </w:r>
      <w:r w:rsidR="009C3BAC" w:rsidRPr="00D72A38">
        <w:rPr>
          <w:rFonts w:asciiTheme="minorEastAsia" w:hAnsiTheme="minorEastAsia" w:cs="Times New Roman" w:hint="eastAsia"/>
          <w:szCs w:val="24"/>
        </w:rPr>
        <w:t>，具有既超越且內在的神聖性、普遍性與永恆性</w:t>
      </w:r>
      <w:r w:rsidR="00344263" w:rsidRPr="00D72A38">
        <w:rPr>
          <w:rFonts w:asciiTheme="minorEastAsia" w:hAnsiTheme="minorEastAsia" w:cs="Times New Roman" w:hint="eastAsia"/>
          <w:szCs w:val="24"/>
        </w:rPr>
        <w:t>。</w:t>
      </w:r>
      <w:r w:rsidR="005F578F" w:rsidRPr="00D72A38">
        <w:rPr>
          <w:rStyle w:val="aa"/>
          <w:rFonts w:asciiTheme="minorEastAsia" w:hAnsiTheme="minorEastAsia" w:cs="Times New Roman"/>
          <w:szCs w:val="24"/>
        </w:rPr>
        <w:footnoteReference w:id="1"/>
      </w:r>
    </w:p>
    <w:p w14:paraId="0CC24872" w14:textId="547E162B" w:rsidR="00F23355" w:rsidRPr="00D72A38" w:rsidRDefault="00482196" w:rsidP="00F23355">
      <w:pPr>
        <w:spacing w:line="0" w:lineRule="atLeast"/>
        <w:ind w:firstLineChars="200" w:firstLine="480"/>
        <w:jc w:val="both"/>
        <w:rPr>
          <w:rFonts w:asciiTheme="minorEastAsia" w:hAnsiTheme="minorEastAsia" w:cs="Times New Roman"/>
          <w:szCs w:val="24"/>
        </w:rPr>
      </w:pPr>
      <w:r w:rsidRPr="00D72A38">
        <w:rPr>
          <w:rFonts w:asciiTheme="minorEastAsia" w:hAnsiTheme="minorEastAsia" w:cs="Times New Roman" w:hint="eastAsia"/>
          <w:szCs w:val="24"/>
        </w:rPr>
        <w:t>「道」作用於人，可謂體用兼備，就</w:t>
      </w:r>
      <w:r w:rsidR="00D2783C" w:rsidRPr="00D72A38">
        <w:rPr>
          <w:rFonts w:asciiTheme="minorEastAsia" w:hAnsiTheme="minorEastAsia" w:cs="Times New Roman" w:hint="eastAsia"/>
          <w:szCs w:val="24"/>
        </w:rPr>
        <w:t>「體性」</w:t>
      </w:r>
      <w:r w:rsidRPr="00D72A38">
        <w:rPr>
          <w:rFonts w:asciiTheme="minorEastAsia" w:hAnsiTheme="minorEastAsia" w:cs="Times New Roman" w:hint="eastAsia"/>
          <w:szCs w:val="24"/>
        </w:rPr>
        <w:t>而言，是「良心善性」的確立，</w:t>
      </w:r>
      <w:r w:rsidR="0067425B" w:rsidRPr="00D72A38">
        <w:rPr>
          <w:rFonts w:asciiTheme="minorEastAsia" w:hAnsiTheme="minorEastAsia" w:cs="Times New Roman" w:hint="eastAsia"/>
          <w:szCs w:val="24"/>
        </w:rPr>
        <w:t>人人皆已具足。</w:t>
      </w:r>
      <w:r w:rsidRPr="00D72A38">
        <w:rPr>
          <w:rFonts w:asciiTheme="minorEastAsia" w:hAnsiTheme="minorEastAsia" w:cs="Times New Roman" w:hint="eastAsia"/>
          <w:szCs w:val="24"/>
        </w:rPr>
        <w:t>如同六祖惠能大師得道當下所言：「何期自性，本自清淨；何期自性，本不生滅；何期自性，本自俱足；何期自性，本無動搖；何期自性，能生萬法。」</w:t>
      </w:r>
      <w:r w:rsidRPr="00D72A38">
        <w:rPr>
          <w:rFonts w:asciiTheme="minorEastAsia" w:hAnsiTheme="minorEastAsia" w:cs="Times New Roman" w:hint="eastAsia"/>
          <w:sz w:val="20"/>
          <w:szCs w:val="20"/>
        </w:rPr>
        <w:t>《</w:t>
      </w:r>
      <w:r w:rsidR="002B534D" w:rsidRPr="00D72A38">
        <w:rPr>
          <w:rFonts w:asciiTheme="minorEastAsia" w:hAnsiTheme="minorEastAsia" w:cs="Times New Roman" w:hint="eastAsia"/>
          <w:sz w:val="20"/>
          <w:szCs w:val="20"/>
        </w:rPr>
        <w:t>六祖壇經</w:t>
      </w:r>
      <w:r w:rsidRPr="00D72A38">
        <w:rPr>
          <w:rFonts w:asciiTheme="minorEastAsia" w:hAnsiTheme="minorEastAsia" w:cs="Times New Roman" w:hint="eastAsia"/>
          <w:sz w:val="20"/>
          <w:szCs w:val="20"/>
        </w:rPr>
        <w:t>•</w:t>
      </w:r>
      <w:r w:rsidR="002B534D" w:rsidRPr="00D72A38">
        <w:rPr>
          <w:rFonts w:asciiTheme="minorEastAsia" w:hAnsiTheme="minorEastAsia" w:cs="Times New Roman" w:hint="eastAsia"/>
          <w:sz w:val="20"/>
          <w:szCs w:val="20"/>
        </w:rPr>
        <w:t>行由品</w:t>
      </w:r>
      <w:r w:rsidR="00DC7C80">
        <w:rPr>
          <w:rFonts w:asciiTheme="minorEastAsia" w:hAnsiTheme="minorEastAsia" w:cs="Times New Roman" w:hint="eastAsia"/>
          <w:sz w:val="20"/>
          <w:szCs w:val="20"/>
        </w:rPr>
        <w:t>第一</w:t>
      </w:r>
      <w:r w:rsidRPr="00D72A38">
        <w:rPr>
          <w:rFonts w:asciiTheme="minorEastAsia" w:hAnsiTheme="minorEastAsia" w:cs="Times New Roman" w:hint="eastAsia"/>
          <w:sz w:val="20"/>
          <w:szCs w:val="20"/>
        </w:rPr>
        <w:t>》</w:t>
      </w:r>
      <w:r w:rsidR="00346479" w:rsidRPr="00D72A38">
        <w:rPr>
          <w:rStyle w:val="aa"/>
          <w:rFonts w:asciiTheme="minorEastAsia" w:hAnsiTheme="minorEastAsia" w:cs="Times New Roman"/>
          <w:sz w:val="20"/>
          <w:szCs w:val="20"/>
        </w:rPr>
        <w:footnoteReference w:id="2"/>
      </w:r>
    </w:p>
    <w:p w14:paraId="40ED61FD" w14:textId="48025404" w:rsidR="007E3B11" w:rsidRPr="00D72A38" w:rsidRDefault="00F23355" w:rsidP="007E3B11">
      <w:pPr>
        <w:spacing w:line="0" w:lineRule="atLeast"/>
        <w:ind w:firstLineChars="200" w:firstLine="480"/>
        <w:jc w:val="both"/>
        <w:rPr>
          <w:rFonts w:asciiTheme="minorEastAsia" w:hAnsiTheme="minorEastAsia" w:cs="Times New Roman"/>
          <w:szCs w:val="24"/>
        </w:rPr>
      </w:pPr>
      <w:r w:rsidRPr="00D72A38">
        <w:rPr>
          <w:rFonts w:asciiTheme="minorEastAsia" w:hAnsiTheme="minorEastAsia" w:cs="Times New Roman" w:hint="eastAsia"/>
          <w:szCs w:val="24"/>
        </w:rPr>
        <w:t>此良心善性與佛陀密付之「正法眼藏」；孔子默傳之「性與天道」以及老莊開闡之「靈台真心」等並無二致，均屬一貫真傳。這也符應蕅益大師所指：「三教聖人，不昧本心而已」</w:t>
      </w:r>
      <w:r w:rsidR="00346479" w:rsidRPr="00D72A38">
        <w:rPr>
          <w:rStyle w:val="aa"/>
          <w:rFonts w:asciiTheme="minorEastAsia" w:hAnsiTheme="minorEastAsia" w:cs="Times New Roman"/>
          <w:szCs w:val="24"/>
        </w:rPr>
        <w:footnoteReference w:id="3"/>
      </w:r>
      <w:r w:rsidRPr="00D72A38">
        <w:rPr>
          <w:rFonts w:asciiTheme="minorEastAsia" w:hAnsiTheme="minorEastAsia" w:cs="Times New Roman" w:hint="eastAsia"/>
          <w:szCs w:val="24"/>
        </w:rPr>
        <w:t>的真實義理。</w:t>
      </w:r>
    </w:p>
    <w:p w14:paraId="54AAA06C" w14:textId="7009226A" w:rsidR="00125412" w:rsidRPr="00D72A38" w:rsidRDefault="00D2783C" w:rsidP="007E3B11">
      <w:pPr>
        <w:spacing w:line="0" w:lineRule="atLeast"/>
        <w:ind w:firstLineChars="200" w:firstLine="480"/>
        <w:jc w:val="both"/>
        <w:rPr>
          <w:rFonts w:asciiTheme="minorEastAsia" w:hAnsiTheme="minorEastAsia" w:cs="Times New Roman"/>
          <w:szCs w:val="24"/>
        </w:rPr>
      </w:pPr>
      <w:r w:rsidRPr="00D72A38">
        <w:rPr>
          <w:rFonts w:asciiTheme="minorEastAsia" w:hAnsiTheme="minorEastAsia" w:cs="Times New Roman" w:hint="eastAsia"/>
          <w:szCs w:val="24"/>
        </w:rPr>
        <w:t>就「相用」而言，則是德性的彰顯，</w:t>
      </w:r>
      <w:r w:rsidR="00003B77" w:rsidRPr="00D72A38">
        <w:rPr>
          <w:rFonts w:asciiTheme="minorEastAsia" w:hAnsiTheme="minorEastAsia" w:cs="Times New Roman" w:hint="eastAsia"/>
          <w:szCs w:val="24"/>
        </w:rPr>
        <w:t>如孔子所言：「一日克己復禮，天下歸仁焉。」</w:t>
      </w:r>
      <w:r w:rsidR="00003B77" w:rsidRPr="00D72A38">
        <w:rPr>
          <w:rFonts w:asciiTheme="minorEastAsia" w:hAnsiTheme="minorEastAsia" w:cs="Times New Roman" w:hint="eastAsia"/>
          <w:sz w:val="20"/>
          <w:szCs w:val="20"/>
        </w:rPr>
        <w:t>《論語•顏淵</w:t>
      </w:r>
      <w:r w:rsidR="007034A7">
        <w:rPr>
          <w:rFonts w:asciiTheme="minorEastAsia" w:hAnsiTheme="minorEastAsia" w:cs="Times New Roman" w:hint="eastAsia"/>
          <w:sz w:val="20"/>
          <w:szCs w:val="20"/>
        </w:rPr>
        <w:t>1</w:t>
      </w:r>
      <w:r w:rsidR="00003B77" w:rsidRPr="00D72A38">
        <w:rPr>
          <w:rFonts w:asciiTheme="minorEastAsia" w:hAnsiTheme="minorEastAsia" w:cs="Times New Roman" w:hint="eastAsia"/>
          <w:sz w:val="20"/>
          <w:szCs w:val="20"/>
        </w:rPr>
        <w:t>》</w:t>
      </w:r>
      <w:r w:rsidR="00F14619" w:rsidRPr="00D72A38">
        <w:rPr>
          <w:rStyle w:val="aa"/>
          <w:rFonts w:asciiTheme="minorEastAsia" w:hAnsiTheme="minorEastAsia" w:cs="Times New Roman"/>
          <w:sz w:val="20"/>
          <w:szCs w:val="20"/>
        </w:rPr>
        <w:footnoteReference w:id="4"/>
      </w:r>
      <w:r w:rsidR="00607035" w:rsidRPr="00D72A38">
        <w:rPr>
          <w:rFonts w:asciiTheme="minorEastAsia" w:hAnsiTheme="minorEastAsia" w:cs="Times New Roman" w:hint="eastAsia"/>
          <w:szCs w:val="24"/>
        </w:rPr>
        <w:t>，此仁即是將良心善性作用於個人之外，擴大至人與人的關係、人與社會的關係。</w:t>
      </w:r>
      <w:r w:rsidR="00125412" w:rsidRPr="00D72A38">
        <w:rPr>
          <w:rFonts w:asciiTheme="minorEastAsia" w:hAnsiTheme="minorEastAsia" w:cs="Times New Roman" w:hint="eastAsia"/>
          <w:szCs w:val="24"/>
        </w:rPr>
        <w:t>從德性的表現提升整體社會的道德精神，</w:t>
      </w:r>
      <w:r w:rsidR="00607035" w:rsidRPr="00D72A38">
        <w:rPr>
          <w:rFonts w:asciiTheme="minorEastAsia" w:hAnsiTheme="minorEastAsia" w:cs="Times New Roman" w:hint="eastAsia"/>
          <w:szCs w:val="24"/>
        </w:rPr>
        <w:t>如《論語•顏淵</w:t>
      </w:r>
      <w:r w:rsidR="007034A7">
        <w:rPr>
          <w:rFonts w:asciiTheme="minorEastAsia" w:hAnsiTheme="minorEastAsia" w:cs="Times New Roman" w:hint="eastAsia"/>
          <w:szCs w:val="24"/>
        </w:rPr>
        <w:t>2</w:t>
      </w:r>
      <w:r w:rsidR="007034A7">
        <w:rPr>
          <w:rFonts w:asciiTheme="minorEastAsia" w:hAnsiTheme="minorEastAsia" w:cs="Times New Roman"/>
          <w:szCs w:val="24"/>
        </w:rPr>
        <w:t>2</w:t>
      </w:r>
      <w:r w:rsidR="00607035" w:rsidRPr="00D72A38">
        <w:rPr>
          <w:rFonts w:asciiTheme="minorEastAsia" w:hAnsiTheme="minorEastAsia" w:cs="Times New Roman" w:hint="eastAsia"/>
          <w:szCs w:val="24"/>
        </w:rPr>
        <w:t>》</w:t>
      </w:r>
      <w:r w:rsidR="00F14619" w:rsidRPr="00D72A38">
        <w:rPr>
          <w:rStyle w:val="aa"/>
          <w:rFonts w:asciiTheme="minorEastAsia" w:hAnsiTheme="minorEastAsia" w:cs="Times New Roman"/>
          <w:szCs w:val="24"/>
        </w:rPr>
        <w:footnoteReference w:id="5"/>
      </w:r>
      <w:r w:rsidR="00607035" w:rsidRPr="00D72A38">
        <w:rPr>
          <w:rFonts w:asciiTheme="minorEastAsia" w:hAnsiTheme="minorEastAsia" w:cs="Times New Roman" w:hint="eastAsia"/>
          <w:szCs w:val="24"/>
        </w:rPr>
        <w:t>中，樊遲問仁。子曰：「愛人。」之意</w:t>
      </w:r>
      <w:r w:rsidR="00125412" w:rsidRPr="00D72A38">
        <w:rPr>
          <w:rFonts w:asciiTheme="minorEastAsia" w:hAnsiTheme="minorEastAsia" w:cs="Times New Roman" w:hint="eastAsia"/>
          <w:szCs w:val="24"/>
        </w:rPr>
        <w:t>完全相同。</w:t>
      </w:r>
    </w:p>
    <w:p w14:paraId="628C18A3" w14:textId="114742A8" w:rsidR="00B5533C" w:rsidRPr="00D72A38" w:rsidRDefault="00FF6F67" w:rsidP="00B5533C">
      <w:pPr>
        <w:pStyle w:val="a7"/>
        <w:numPr>
          <w:ilvl w:val="0"/>
          <w:numId w:val="20"/>
        </w:numPr>
        <w:ind w:leftChars="0"/>
        <w:rPr>
          <w:rFonts w:asciiTheme="minorEastAsia" w:hAnsiTheme="minorEastAsia" w:cs="Times New Roman"/>
          <w:szCs w:val="24"/>
        </w:rPr>
      </w:pPr>
      <w:r w:rsidRPr="00D72A38">
        <w:rPr>
          <w:rFonts w:asciiTheme="minorEastAsia" w:hAnsiTheme="minorEastAsia" w:cs="Times New Roman" w:hint="eastAsia"/>
          <w:szCs w:val="24"/>
        </w:rPr>
        <w:t>「一貫道」</w:t>
      </w:r>
      <w:r w:rsidR="00B5533C" w:rsidRPr="00D72A38">
        <w:rPr>
          <w:rFonts w:asciiTheme="minorEastAsia" w:hAnsiTheme="minorEastAsia" w:cs="Times New Roman" w:hint="eastAsia"/>
          <w:szCs w:val="24"/>
        </w:rPr>
        <w:t>的宗旨精神</w:t>
      </w:r>
    </w:p>
    <w:p w14:paraId="388CC608" w14:textId="09FAC623" w:rsidR="00E974BC" w:rsidRPr="00D72A38" w:rsidRDefault="00670FDD" w:rsidP="00E974BC">
      <w:pPr>
        <w:spacing w:line="0" w:lineRule="atLeast"/>
        <w:ind w:firstLineChars="200" w:firstLine="480"/>
        <w:rPr>
          <w:rFonts w:asciiTheme="minorEastAsia" w:hAnsiTheme="minorEastAsia" w:cs="Times New Roman"/>
          <w:szCs w:val="24"/>
        </w:rPr>
      </w:pPr>
      <w:r w:rsidRPr="00D72A38">
        <w:rPr>
          <w:rFonts w:asciiTheme="minorEastAsia" w:hAnsiTheme="minorEastAsia" w:cs="Times New Roman" w:hint="eastAsia"/>
          <w:szCs w:val="24"/>
        </w:rPr>
        <w:t>道之宗旨：「敬天地，禮神明，愛國忠事，敦品崇禮，孝父母，重師尊，信朋友，和鄉鄰，改惡向善，講明五倫八德，闡發五教聖人之奧旨，恪遵四維綱常之古禮，洗心滌慮，借假修真，恢復本性之自然，啟發良知良能之至善，己立立人，己達達人，挽世界為清平，化人心為良善，冀世界為大同。」</w:t>
      </w:r>
      <w:r w:rsidR="003B19FE" w:rsidRPr="00D72A38">
        <w:rPr>
          <w:rFonts w:asciiTheme="minorEastAsia" w:hAnsiTheme="minorEastAsia" w:cs="Times New Roman" w:hint="eastAsia"/>
          <w:szCs w:val="24"/>
        </w:rPr>
        <w:t>其旨趣在於傳「道」，以「廣</w:t>
      </w:r>
      <w:r w:rsidR="00EF2645">
        <w:rPr>
          <w:rFonts w:asciiTheme="minorEastAsia" w:hAnsiTheme="minorEastAsia" w:cs="Times New Roman" w:hint="eastAsia"/>
          <w:szCs w:val="24"/>
        </w:rPr>
        <w:t>救</w:t>
      </w:r>
      <w:r w:rsidR="003B19FE" w:rsidRPr="00D72A38">
        <w:rPr>
          <w:rFonts w:asciiTheme="minorEastAsia" w:hAnsiTheme="minorEastAsia" w:cs="Times New Roman" w:hint="eastAsia"/>
          <w:szCs w:val="24"/>
        </w:rPr>
        <w:t>無數眾生」，令人人</w:t>
      </w:r>
      <w:r w:rsidR="00EF2645">
        <w:rPr>
          <w:rFonts w:asciiTheme="minorEastAsia" w:hAnsiTheme="minorEastAsia" w:cs="Times New Roman" w:hint="eastAsia"/>
          <w:szCs w:val="24"/>
        </w:rPr>
        <w:t>能</w:t>
      </w:r>
      <w:r w:rsidR="003B19FE" w:rsidRPr="00D72A38">
        <w:rPr>
          <w:rFonts w:asciiTheme="minorEastAsia" w:hAnsiTheme="minorEastAsia" w:cs="Times New Roman" w:hint="eastAsia"/>
          <w:szCs w:val="24"/>
        </w:rPr>
        <w:t>體現天理良心，以「究竟圓融安頓現實生命」。</w:t>
      </w:r>
      <w:r w:rsidR="003B7580" w:rsidRPr="00D72A38">
        <w:rPr>
          <w:rStyle w:val="aa"/>
          <w:rFonts w:asciiTheme="minorEastAsia" w:hAnsiTheme="minorEastAsia" w:cs="Times New Roman"/>
          <w:szCs w:val="24"/>
        </w:rPr>
        <w:footnoteReference w:id="6"/>
      </w:r>
      <w:r w:rsidR="00E974BC" w:rsidRPr="00D72A38">
        <w:rPr>
          <w:rFonts w:asciiTheme="minorEastAsia" w:hAnsiTheme="minorEastAsia" w:cs="Times New Roman" w:hint="eastAsia"/>
          <w:szCs w:val="24"/>
        </w:rPr>
        <w:t>就其義理內涵，在《一貫道的精神與思想(一)》</w:t>
      </w:r>
      <w:r w:rsidR="0057232F" w:rsidRPr="00D72A38">
        <w:rPr>
          <w:rStyle w:val="aa"/>
          <w:rFonts w:asciiTheme="minorEastAsia" w:hAnsiTheme="minorEastAsia" w:cs="Times New Roman"/>
          <w:szCs w:val="24"/>
        </w:rPr>
        <w:footnoteReference w:id="7"/>
      </w:r>
      <w:r w:rsidR="00E974BC" w:rsidRPr="00D72A38">
        <w:rPr>
          <w:rFonts w:asciiTheme="minorEastAsia" w:hAnsiTheme="minorEastAsia" w:cs="Times New Roman" w:hint="eastAsia"/>
          <w:szCs w:val="24"/>
        </w:rPr>
        <w:t>中，</w:t>
      </w:r>
      <w:r w:rsidR="004D7C43" w:rsidRPr="00D72A38">
        <w:rPr>
          <w:rFonts w:asciiTheme="minorEastAsia" w:hAnsiTheme="minorEastAsia" w:cs="Times New Roman" w:hint="eastAsia"/>
          <w:szCs w:val="24"/>
        </w:rPr>
        <w:t>取其核心</w:t>
      </w:r>
      <w:r w:rsidR="00E974BC" w:rsidRPr="00D72A38">
        <w:rPr>
          <w:rFonts w:asciiTheme="minorEastAsia" w:hAnsiTheme="minorEastAsia" w:cs="Times New Roman" w:hint="eastAsia"/>
          <w:szCs w:val="24"/>
        </w:rPr>
        <w:t>精神</w:t>
      </w:r>
      <w:r w:rsidR="004D7C43" w:rsidRPr="00D72A38">
        <w:rPr>
          <w:rFonts w:asciiTheme="minorEastAsia" w:hAnsiTheme="minorEastAsia" w:cs="Times New Roman" w:hint="eastAsia"/>
          <w:szCs w:val="24"/>
        </w:rPr>
        <w:t>分列</w:t>
      </w:r>
      <w:r w:rsidR="00E974BC" w:rsidRPr="00D72A38">
        <w:rPr>
          <w:rFonts w:asciiTheme="minorEastAsia" w:hAnsiTheme="minorEastAsia" w:cs="Times New Roman" w:hint="eastAsia"/>
          <w:szCs w:val="24"/>
        </w:rPr>
        <w:t>如下：</w:t>
      </w:r>
    </w:p>
    <w:p w14:paraId="71C7681A" w14:textId="1E8DB3D5" w:rsidR="00E974BC" w:rsidRPr="00160F4C" w:rsidRDefault="00E974BC" w:rsidP="00160F4C">
      <w:pPr>
        <w:pStyle w:val="a7"/>
        <w:numPr>
          <w:ilvl w:val="1"/>
          <w:numId w:val="20"/>
        </w:numPr>
        <w:spacing w:line="0" w:lineRule="atLeast"/>
        <w:ind w:leftChars="0"/>
        <w:rPr>
          <w:rFonts w:asciiTheme="minorEastAsia" w:hAnsiTheme="minorEastAsia" w:cs="Times New Roman"/>
          <w:szCs w:val="24"/>
        </w:rPr>
      </w:pPr>
      <w:r w:rsidRPr="00160F4C">
        <w:rPr>
          <w:rFonts w:asciiTheme="minorEastAsia" w:hAnsiTheme="minorEastAsia" w:cs="Times New Roman" w:hint="eastAsia"/>
          <w:szCs w:val="24"/>
        </w:rPr>
        <w:t>禮敬與感恩的精神-天道神明的禮敬與感恩。</w:t>
      </w:r>
    </w:p>
    <w:p w14:paraId="7237AF1D" w14:textId="35D21088" w:rsidR="004D7C43" w:rsidRPr="00D72A38" w:rsidRDefault="002C4BD9" w:rsidP="0018605D">
      <w:pPr>
        <w:spacing w:line="0" w:lineRule="atLeast"/>
        <w:ind w:firstLineChars="200" w:firstLine="480"/>
        <w:rPr>
          <w:rFonts w:asciiTheme="minorEastAsia" w:hAnsiTheme="minorEastAsia" w:cs="Times New Roman"/>
          <w:szCs w:val="24"/>
        </w:rPr>
      </w:pPr>
      <w:r w:rsidRPr="00D72A38">
        <w:rPr>
          <w:rFonts w:asciiTheme="minorEastAsia" w:hAnsiTheme="minorEastAsia" w:cs="Times New Roman" w:hint="eastAsia"/>
          <w:szCs w:val="24"/>
        </w:rPr>
        <w:t>在一貫道道場之中，舉凡任何班程、活動、會議等，在開始之前，大眾必然起立肅靜，以滿懷感恩之心，禮敬叩求上天慈悲；待結束之時，亦以感恩上天慈悲作為圓滿</w:t>
      </w:r>
      <w:r w:rsidR="002324EA" w:rsidRPr="00D72A38">
        <w:rPr>
          <w:rFonts w:asciiTheme="minorEastAsia" w:hAnsiTheme="minorEastAsia" w:cs="Times New Roman" w:hint="eastAsia"/>
          <w:szCs w:val="24"/>
        </w:rPr>
        <w:t>收尾，充分展現在道場的潛在文化中，對上天的真誠禮敬與推功無處不在。</w:t>
      </w:r>
      <w:r w:rsidR="00EF46A2" w:rsidRPr="00D72A38">
        <w:rPr>
          <w:rFonts w:asciiTheme="minorEastAsia" w:hAnsiTheme="minorEastAsia" w:cs="Times New Roman" w:hint="eastAsia"/>
          <w:szCs w:val="24"/>
        </w:rPr>
        <w:t>而</w:t>
      </w:r>
      <w:r w:rsidR="002324EA" w:rsidRPr="00D72A38">
        <w:rPr>
          <w:rFonts w:asciiTheme="minorEastAsia" w:hAnsiTheme="minorEastAsia" w:cs="Times New Roman" w:hint="eastAsia"/>
          <w:szCs w:val="24"/>
        </w:rPr>
        <w:t>從</w:t>
      </w:r>
      <w:r w:rsidR="00545F63" w:rsidRPr="00D72A38">
        <w:rPr>
          <w:rFonts w:asciiTheme="minorEastAsia" w:hAnsiTheme="minorEastAsia" w:cs="Times New Roman" w:hint="eastAsia"/>
          <w:szCs w:val="24"/>
        </w:rPr>
        <w:t>另一視角來觀察</w:t>
      </w:r>
      <w:r w:rsidR="002324EA" w:rsidRPr="00D72A38">
        <w:rPr>
          <w:rFonts w:asciiTheme="minorEastAsia" w:hAnsiTheme="minorEastAsia" w:cs="Times New Roman" w:hint="eastAsia"/>
          <w:szCs w:val="24"/>
        </w:rPr>
        <w:t>道場</w:t>
      </w:r>
      <w:r w:rsidR="00545F63" w:rsidRPr="00D72A38">
        <w:rPr>
          <w:rFonts w:asciiTheme="minorEastAsia" w:hAnsiTheme="minorEastAsia" w:cs="Times New Roman" w:hint="eastAsia"/>
          <w:szCs w:val="24"/>
        </w:rPr>
        <w:t>之獻香</w:t>
      </w:r>
      <w:r w:rsidR="002324EA" w:rsidRPr="00D72A38">
        <w:rPr>
          <w:rFonts w:asciiTheme="minorEastAsia" w:hAnsiTheme="minorEastAsia" w:cs="Times New Roman" w:hint="eastAsia"/>
          <w:szCs w:val="24"/>
        </w:rPr>
        <w:t>禮節</w:t>
      </w:r>
      <w:r w:rsidR="00545F63" w:rsidRPr="00D72A38">
        <w:rPr>
          <w:rFonts w:asciiTheme="minorEastAsia" w:hAnsiTheme="minorEastAsia" w:cs="Times New Roman" w:hint="eastAsia"/>
          <w:szCs w:val="24"/>
        </w:rPr>
        <w:t>，亦是如此。獻香禮節的佛號，自初始的明明上帝(心性根源)至最後的自己祖先(身命根源)，叩首者</w:t>
      </w:r>
      <w:r w:rsidR="00671D7C" w:rsidRPr="00D72A38">
        <w:rPr>
          <w:rFonts w:asciiTheme="minorEastAsia" w:hAnsiTheme="minorEastAsia" w:cs="Times New Roman" w:hint="eastAsia"/>
          <w:szCs w:val="24"/>
        </w:rPr>
        <w:t>跪在案前，以全幅生命的禮敬與感恩，感念上天降道的慈悲與祖先恩德的庇佑，方能令我們</w:t>
      </w:r>
      <w:r w:rsidR="00EF46A2" w:rsidRPr="00D72A38">
        <w:rPr>
          <w:rFonts w:asciiTheme="minorEastAsia" w:hAnsiTheme="minorEastAsia" w:cs="Times New Roman" w:hint="eastAsia"/>
          <w:szCs w:val="24"/>
        </w:rPr>
        <w:t>在懂得</w:t>
      </w:r>
      <w:r w:rsidR="00671D7C" w:rsidRPr="00D72A38">
        <w:rPr>
          <w:rFonts w:asciiTheme="minorEastAsia" w:hAnsiTheme="minorEastAsia" w:cs="Times New Roman" w:hint="eastAsia"/>
          <w:szCs w:val="24"/>
        </w:rPr>
        <w:t>安頓自家生命</w:t>
      </w:r>
      <w:r w:rsidR="00EF46A2" w:rsidRPr="00D72A38">
        <w:rPr>
          <w:rFonts w:asciiTheme="minorEastAsia" w:hAnsiTheme="minorEastAsia" w:cs="Times New Roman" w:hint="eastAsia"/>
          <w:szCs w:val="24"/>
        </w:rPr>
        <w:t>的同時並將道體現於日用倫常，綿延不絕</w:t>
      </w:r>
      <w:r w:rsidR="004F5CDA" w:rsidRPr="00D72A38">
        <w:rPr>
          <w:rFonts w:asciiTheme="minorEastAsia" w:hAnsiTheme="minorEastAsia" w:cs="Times New Roman" w:hint="eastAsia"/>
          <w:szCs w:val="24"/>
        </w:rPr>
        <w:t>。</w:t>
      </w:r>
    </w:p>
    <w:p w14:paraId="6F29A916" w14:textId="64FCAF23" w:rsidR="00E974BC" w:rsidRPr="00160F4C" w:rsidRDefault="00E974BC" w:rsidP="00160F4C">
      <w:pPr>
        <w:pStyle w:val="a7"/>
        <w:numPr>
          <w:ilvl w:val="1"/>
          <w:numId w:val="20"/>
        </w:numPr>
        <w:spacing w:line="0" w:lineRule="atLeast"/>
        <w:ind w:leftChars="0"/>
        <w:rPr>
          <w:rFonts w:asciiTheme="minorEastAsia" w:hAnsiTheme="minorEastAsia" w:cs="Times New Roman"/>
          <w:szCs w:val="24"/>
        </w:rPr>
      </w:pPr>
      <w:r w:rsidRPr="00160F4C">
        <w:rPr>
          <w:rFonts w:asciiTheme="minorEastAsia" w:hAnsiTheme="minorEastAsia" w:cs="Times New Roman" w:hint="eastAsia"/>
          <w:szCs w:val="24"/>
        </w:rPr>
        <w:t>佈福結緣的精神-生存環境的尊重與愛護。</w:t>
      </w:r>
    </w:p>
    <w:p w14:paraId="3BD1DC3B" w14:textId="3832D865" w:rsidR="00B52C87" w:rsidRPr="00D72A38" w:rsidRDefault="000666B2" w:rsidP="0049417B">
      <w:pPr>
        <w:spacing w:line="0" w:lineRule="atLeast"/>
        <w:ind w:firstLineChars="200" w:firstLine="480"/>
        <w:rPr>
          <w:rFonts w:asciiTheme="minorEastAsia" w:hAnsiTheme="minorEastAsia" w:cs="Times New Roman"/>
          <w:szCs w:val="24"/>
        </w:rPr>
      </w:pPr>
      <w:r w:rsidRPr="00D72A38">
        <w:rPr>
          <w:rFonts w:asciiTheme="minorEastAsia" w:hAnsiTheme="minorEastAsia" w:cs="Times New Roman" w:hint="eastAsia"/>
          <w:szCs w:val="24"/>
        </w:rPr>
        <w:lastRenderedPageBreak/>
        <w:t>吾人的生存環境，</w:t>
      </w:r>
      <w:r w:rsidR="0068307F" w:rsidRPr="00D72A38">
        <w:rPr>
          <w:rFonts w:asciiTheme="minorEastAsia" w:hAnsiTheme="minorEastAsia" w:cs="Times New Roman" w:hint="eastAsia"/>
          <w:szCs w:val="24"/>
        </w:rPr>
        <w:t>與自然互動相當密切</w:t>
      </w:r>
      <w:r w:rsidRPr="00D72A38">
        <w:rPr>
          <w:rFonts w:asciiTheme="minorEastAsia" w:hAnsiTheme="minorEastAsia" w:cs="Times New Roman" w:hint="eastAsia"/>
          <w:szCs w:val="24"/>
        </w:rPr>
        <w:t>，</w:t>
      </w:r>
      <w:r w:rsidR="00C46811" w:rsidRPr="00D72A38">
        <w:rPr>
          <w:rFonts w:asciiTheme="minorEastAsia" w:hAnsiTheme="minorEastAsia" w:cs="Times New Roman" w:hint="eastAsia"/>
          <w:szCs w:val="24"/>
        </w:rPr>
        <w:t>在人與自然的關係中，一貫道</w:t>
      </w:r>
      <w:r w:rsidR="009576C3" w:rsidRPr="00D72A38">
        <w:rPr>
          <w:rFonts w:asciiTheme="minorEastAsia" w:hAnsiTheme="minorEastAsia" w:cs="Times New Roman" w:hint="eastAsia"/>
          <w:szCs w:val="24"/>
        </w:rPr>
        <w:t>主張知福、惜福、造福</w:t>
      </w:r>
      <w:r w:rsidR="00B52C87" w:rsidRPr="00D72A38">
        <w:rPr>
          <w:rFonts w:asciiTheme="minorEastAsia" w:hAnsiTheme="minorEastAsia" w:cs="Times New Roman" w:hint="eastAsia"/>
          <w:szCs w:val="24"/>
        </w:rPr>
        <w:t>的概念，對自然環境充滿敬意與愛護。如同孔子的仁愛思想，不僅表現在「愛人」，而且也體現在愛一切有生命的「物」上。他曾提出多識草木鳥獸。子曰：「小子何莫學夫詩？詩可以興，可以觀，可以群，可以怨。邇之事父，遠之事君；多識於鳥獸草木之名。」</w:t>
      </w:r>
      <w:r w:rsidR="00B52C87" w:rsidRPr="00D72A38">
        <w:rPr>
          <w:rFonts w:asciiTheme="minorEastAsia" w:hAnsiTheme="minorEastAsia" w:cs="Times New Roman" w:hint="eastAsia"/>
          <w:sz w:val="20"/>
          <w:szCs w:val="20"/>
        </w:rPr>
        <w:t>《論語</w:t>
      </w:r>
      <w:r w:rsidR="003968A0" w:rsidRPr="00D72A38">
        <w:rPr>
          <w:rFonts w:asciiTheme="minorEastAsia" w:hAnsiTheme="minorEastAsia" w:cs="Times New Roman" w:hint="eastAsia"/>
          <w:sz w:val="20"/>
          <w:szCs w:val="20"/>
        </w:rPr>
        <w:t>•</w:t>
      </w:r>
      <w:r w:rsidR="00B52C87" w:rsidRPr="00D72A38">
        <w:rPr>
          <w:rFonts w:asciiTheme="minorEastAsia" w:hAnsiTheme="minorEastAsia" w:cs="Times New Roman" w:hint="eastAsia"/>
          <w:sz w:val="20"/>
          <w:szCs w:val="20"/>
        </w:rPr>
        <w:t>陽貨</w:t>
      </w:r>
      <w:r w:rsidR="007034A7">
        <w:rPr>
          <w:rFonts w:asciiTheme="minorEastAsia" w:hAnsiTheme="minorEastAsia" w:cs="Times New Roman" w:hint="eastAsia"/>
          <w:sz w:val="20"/>
          <w:szCs w:val="20"/>
        </w:rPr>
        <w:t>9</w:t>
      </w:r>
      <w:r w:rsidR="00B52C87" w:rsidRPr="00D72A38">
        <w:rPr>
          <w:rFonts w:asciiTheme="minorEastAsia" w:hAnsiTheme="minorEastAsia" w:cs="Times New Roman" w:hint="eastAsia"/>
          <w:sz w:val="20"/>
          <w:szCs w:val="20"/>
        </w:rPr>
        <w:t>》</w:t>
      </w:r>
      <w:r w:rsidR="008F1042" w:rsidRPr="00D72A38">
        <w:rPr>
          <w:rStyle w:val="aa"/>
          <w:rFonts w:asciiTheme="minorEastAsia" w:hAnsiTheme="minorEastAsia" w:cs="Times New Roman"/>
          <w:sz w:val="20"/>
          <w:szCs w:val="20"/>
        </w:rPr>
        <w:footnoteReference w:id="8"/>
      </w:r>
      <w:r w:rsidR="000A1F35" w:rsidRPr="00D72A38">
        <w:rPr>
          <w:rFonts w:asciiTheme="minorEastAsia" w:hAnsiTheme="minorEastAsia" w:cs="Times New Roman" w:hint="eastAsia"/>
          <w:szCs w:val="24"/>
        </w:rPr>
        <w:t>以寬容慈愛之心，與自然和平共處，以此增加生存環境的福報。尤更積極者，則為身為一貫道信仰者，多在得受性理真傳後，憑藉著彌勒祖師的鴻慈大愿，而願意改變飲食習慣，由葷轉素。這正是</w:t>
      </w:r>
      <w:r w:rsidR="00EE57D4" w:rsidRPr="00D72A38">
        <w:rPr>
          <w:rFonts w:asciiTheme="minorEastAsia" w:hAnsiTheme="minorEastAsia" w:cs="Times New Roman" w:hint="eastAsia"/>
          <w:szCs w:val="24"/>
        </w:rPr>
        <w:t>造福的</w:t>
      </w:r>
      <w:r w:rsidR="00AC7807" w:rsidRPr="00D72A38">
        <w:rPr>
          <w:rFonts w:asciiTheme="minorEastAsia" w:hAnsiTheme="minorEastAsia" w:cs="Times New Roman" w:hint="eastAsia"/>
          <w:szCs w:val="24"/>
        </w:rPr>
        <w:t>最佳實踐。《</w:t>
      </w:r>
      <w:r w:rsidR="005D4152" w:rsidRPr="00D72A38">
        <w:rPr>
          <w:rFonts w:asciiTheme="minorEastAsia" w:hAnsiTheme="minorEastAsia" w:cs="Times New Roman" w:hint="eastAsia"/>
          <w:szCs w:val="24"/>
        </w:rPr>
        <w:t>禮記</w:t>
      </w:r>
      <w:r w:rsidR="00AC7807" w:rsidRPr="00D72A38">
        <w:rPr>
          <w:rFonts w:asciiTheme="minorEastAsia" w:hAnsiTheme="minorEastAsia" w:cs="Times New Roman" w:hint="eastAsia"/>
          <w:szCs w:val="24"/>
        </w:rPr>
        <w:t>》</w:t>
      </w:r>
      <w:r w:rsidR="008F1042" w:rsidRPr="00D72A38">
        <w:rPr>
          <w:rStyle w:val="aa"/>
          <w:rFonts w:asciiTheme="minorEastAsia" w:hAnsiTheme="minorEastAsia" w:cs="Times New Roman"/>
          <w:szCs w:val="24"/>
        </w:rPr>
        <w:footnoteReference w:id="9"/>
      </w:r>
      <w:r w:rsidR="005D4152" w:rsidRPr="00D72A38">
        <w:rPr>
          <w:rFonts w:asciiTheme="minorEastAsia" w:hAnsiTheme="minorEastAsia" w:cs="Times New Roman" w:hint="eastAsia"/>
          <w:szCs w:val="24"/>
        </w:rPr>
        <w:t>曰：「諸侯無故不殺牛，大夫無故不殺羊，士庶無故不殺犬豕。」</w:t>
      </w:r>
      <w:r w:rsidR="00AC7807" w:rsidRPr="00D72A38">
        <w:rPr>
          <w:rFonts w:asciiTheme="minorEastAsia" w:hAnsiTheme="minorEastAsia" w:cs="Times New Roman" w:hint="eastAsia"/>
          <w:szCs w:val="24"/>
        </w:rPr>
        <w:t>蓋牛、羊、犬乃人類最忠實的朋友，不妄殺生而圖口腹，致傷天地好生之德，咱們若能不殺不食動物，以素食養</w:t>
      </w:r>
      <w:r w:rsidR="00EF2645">
        <w:rPr>
          <w:rFonts w:asciiTheme="minorEastAsia" w:hAnsiTheme="minorEastAsia" w:cs="Times New Roman" w:hint="eastAsia"/>
          <w:szCs w:val="24"/>
        </w:rPr>
        <w:t>身</w:t>
      </w:r>
      <w:r w:rsidR="00AC7807" w:rsidRPr="00D72A38">
        <w:rPr>
          <w:rFonts w:asciiTheme="minorEastAsia" w:hAnsiTheme="minorEastAsia" w:cs="Times New Roman" w:hint="eastAsia"/>
          <w:szCs w:val="24"/>
        </w:rPr>
        <w:t>，離古聖不遠矣。此言即孟子所言：「君子之於禽獸也，見其生，不忍見其死，聞其聲，不忍食其肉，是以君子遠包廚也。」</w:t>
      </w:r>
      <w:r w:rsidR="006B4C8D" w:rsidRPr="00D72A38">
        <w:rPr>
          <w:rFonts w:asciiTheme="minorEastAsia" w:hAnsiTheme="minorEastAsia" w:cs="Times New Roman" w:hint="eastAsia"/>
          <w:sz w:val="20"/>
          <w:szCs w:val="20"/>
        </w:rPr>
        <w:t>《孟子•梁惠王上</w:t>
      </w:r>
      <w:r w:rsidR="007034A7">
        <w:rPr>
          <w:rFonts w:asciiTheme="minorEastAsia" w:hAnsiTheme="minorEastAsia" w:cs="Times New Roman" w:hint="eastAsia"/>
          <w:sz w:val="20"/>
          <w:szCs w:val="20"/>
        </w:rPr>
        <w:t>7</w:t>
      </w:r>
      <w:r w:rsidR="006B4C8D" w:rsidRPr="00D72A38">
        <w:rPr>
          <w:rFonts w:asciiTheme="minorEastAsia" w:hAnsiTheme="minorEastAsia" w:cs="Times New Roman" w:hint="eastAsia"/>
          <w:sz w:val="20"/>
          <w:szCs w:val="20"/>
        </w:rPr>
        <w:t>》</w:t>
      </w:r>
      <w:r w:rsidR="008F1042" w:rsidRPr="00D72A38">
        <w:rPr>
          <w:rStyle w:val="aa"/>
          <w:rFonts w:asciiTheme="minorEastAsia" w:hAnsiTheme="minorEastAsia" w:cs="Times New Roman"/>
          <w:sz w:val="20"/>
          <w:szCs w:val="20"/>
        </w:rPr>
        <w:footnoteReference w:id="10"/>
      </w:r>
      <w:r w:rsidR="001B14A7" w:rsidRPr="00D72A38">
        <w:rPr>
          <w:rFonts w:asciiTheme="minorEastAsia" w:hAnsiTheme="minorEastAsia" w:cs="Times New Roman" w:hint="eastAsia"/>
          <w:szCs w:val="24"/>
        </w:rPr>
        <w:t>能拿出同理心與慈悲心，真正視所有生靈為自家兄弟姐妹，方能令人在與自然的相互連結中，</w:t>
      </w:r>
      <w:r w:rsidR="0068550C" w:rsidRPr="00D72A38">
        <w:rPr>
          <w:rFonts w:asciiTheme="minorEastAsia" w:hAnsiTheme="minorEastAsia" w:cs="Times New Roman" w:hint="eastAsia"/>
          <w:szCs w:val="24"/>
        </w:rPr>
        <w:t>達致「無緣大慈，同體大悲」之胸懷。</w:t>
      </w:r>
    </w:p>
    <w:p w14:paraId="3C0E0427" w14:textId="052CE31F" w:rsidR="00E974BC" w:rsidRPr="00160F4C" w:rsidRDefault="00E974BC" w:rsidP="00160F4C">
      <w:pPr>
        <w:pStyle w:val="a7"/>
        <w:numPr>
          <w:ilvl w:val="1"/>
          <w:numId w:val="20"/>
        </w:numPr>
        <w:spacing w:line="0" w:lineRule="atLeast"/>
        <w:ind w:leftChars="0"/>
        <w:rPr>
          <w:rFonts w:asciiTheme="minorEastAsia" w:hAnsiTheme="minorEastAsia" w:cs="Times New Roman"/>
          <w:szCs w:val="24"/>
        </w:rPr>
      </w:pPr>
      <w:r w:rsidRPr="00160F4C">
        <w:rPr>
          <w:rFonts w:asciiTheme="minorEastAsia" w:hAnsiTheme="minorEastAsia" w:cs="Times New Roman" w:hint="eastAsia"/>
          <w:szCs w:val="24"/>
        </w:rPr>
        <w:t>真實做到的精神-生命倫理的敬惜與再振。</w:t>
      </w:r>
    </w:p>
    <w:p w14:paraId="08E5A6D2" w14:textId="5ECDD958" w:rsidR="00985884" w:rsidRPr="00D72A38" w:rsidRDefault="006B4C8D" w:rsidP="000C2498">
      <w:pPr>
        <w:spacing w:line="0" w:lineRule="atLeast"/>
        <w:ind w:firstLineChars="200" w:firstLine="480"/>
        <w:rPr>
          <w:rFonts w:asciiTheme="minorEastAsia" w:hAnsiTheme="minorEastAsia" w:cs="Times New Roman"/>
          <w:szCs w:val="24"/>
        </w:rPr>
      </w:pPr>
      <w:r w:rsidRPr="00D72A38">
        <w:rPr>
          <w:rFonts w:asciiTheme="minorEastAsia" w:hAnsiTheme="minorEastAsia" w:cs="Times New Roman" w:hint="eastAsia"/>
          <w:szCs w:val="24"/>
        </w:rPr>
        <w:t>自始以來，一貫道場一直是生命倫理的守護者與弘揚者，</w:t>
      </w:r>
      <w:r w:rsidR="00250D79" w:rsidRPr="00D72A38">
        <w:rPr>
          <w:rFonts w:asciiTheme="minorEastAsia" w:hAnsiTheme="minorEastAsia" w:cs="Times New Roman" w:hint="eastAsia"/>
          <w:szCs w:val="24"/>
        </w:rPr>
        <w:t>修道不在出家，而是能在</w:t>
      </w:r>
      <w:r w:rsidR="00345933" w:rsidRPr="00D72A38">
        <w:rPr>
          <w:rFonts w:asciiTheme="minorEastAsia" w:hAnsiTheme="minorEastAsia" w:cs="Times New Roman" w:hint="eastAsia"/>
          <w:szCs w:val="24"/>
        </w:rPr>
        <w:t>家庭中如實做到綱常倫理的實踐，故當以修身為本，致力由己及人，</w:t>
      </w:r>
      <w:r w:rsidR="00985884" w:rsidRPr="00D72A38">
        <w:rPr>
          <w:rFonts w:asciiTheme="minorEastAsia" w:hAnsiTheme="minorEastAsia" w:cs="Times New Roman" w:hint="eastAsia"/>
          <w:szCs w:val="24"/>
        </w:rPr>
        <w:t>令天道惠潤群生。此理想自《禮記</w:t>
      </w:r>
      <w:r w:rsidR="00985884" w:rsidRPr="00D72A38">
        <w:rPr>
          <w:rFonts w:asciiTheme="minorEastAsia" w:hAnsiTheme="minorEastAsia" w:cs="Times New Roman" w:hint="eastAsia"/>
          <w:sz w:val="20"/>
          <w:szCs w:val="20"/>
        </w:rPr>
        <w:t>•</w:t>
      </w:r>
      <w:r w:rsidR="00985884" w:rsidRPr="00D72A38">
        <w:rPr>
          <w:rFonts w:asciiTheme="minorEastAsia" w:hAnsiTheme="minorEastAsia" w:cs="Times New Roman" w:hint="eastAsia"/>
          <w:szCs w:val="24"/>
        </w:rPr>
        <w:t>大學》</w:t>
      </w:r>
      <w:r w:rsidR="008F1042" w:rsidRPr="00D72A38">
        <w:rPr>
          <w:rStyle w:val="aa"/>
          <w:rFonts w:asciiTheme="minorEastAsia" w:hAnsiTheme="minorEastAsia" w:cs="Times New Roman"/>
          <w:szCs w:val="24"/>
        </w:rPr>
        <w:footnoteReference w:id="11"/>
      </w:r>
      <w:r w:rsidR="00985884" w:rsidRPr="00D72A38">
        <w:rPr>
          <w:rFonts w:asciiTheme="minorEastAsia" w:hAnsiTheme="minorEastAsia" w:cs="Times New Roman" w:hint="eastAsia"/>
          <w:szCs w:val="24"/>
        </w:rPr>
        <w:t>一文可見一斑：</w:t>
      </w:r>
      <w:r w:rsidR="00FD3DE8" w:rsidRPr="00D72A38">
        <w:rPr>
          <w:rFonts w:asciiTheme="minorEastAsia" w:hAnsiTheme="minorEastAsia" w:cs="Times New Roman" w:hint="eastAsia"/>
          <w:szCs w:val="24"/>
        </w:rPr>
        <w:t>「</w:t>
      </w:r>
      <w:r w:rsidR="00985884" w:rsidRPr="00D72A38">
        <w:rPr>
          <w:rFonts w:asciiTheme="minorEastAsia" w:hAnsiTheme="minorEastAsia" w:cs="Times New Roman" w:hint="eastAsia"/>
          <w:szCs w:val="24"/>
        </w:rPr>
        <w:t>古之欲明明德於天下者，先治其國；欲治其國者，先齊其家；欲齊其家者，先修其身；欲修其身者，先正其心；欲正其心者，先誠其意；欲誠其意者，先致其知，致知在格物。</w:t>
      </w:r>
      <w:r w:rsidR="003C32AD" w:rsidRPr="00D72A38">
        <w:rPr>
          <w:rFonts w:asciiTheme="minorEastAsia" w:hAnsiTheme="minorEastAsia" w:cs="Times New Roman" w:hint="eastAsia"/>
          <w:szCs w:val="24"/>
        </w:rPr>
        <w:t>物格而後知至，知至而後意誠，意誠而後心正，心正而後身修，身修而後家齊，家齊而後國治，國治而後天下平。</w:t>
      </w:r>
      <w:r w:rsidR="00FD3DE8" w:rsidRPr="00D72A38">
        <w:rPr>
          <w:rFonts w:asciiTheme="minorEastAsia" w:hAnsiTheme="minorEastAsia" w:cs="Times New Roman" w:hint="eastAsia"/>
          <w:szCs w:val="24"/>
        </w:rPr>
        <w:t>」</w:t>
      </w:r>
      <w:r w:rsidR="00190D9F" w:rsidRPr="00D72A38">
        <w:rPr>
          <w:rFonts w:asciiTheme="minorEastAsia" w:hAnsiTheme="minorEastAsia" w:cs="Times New Roman" w:hint="eastAsia"/>
          <w:szCs w:val="24"/>
        </w:rPr>
        <w:t>在家亦等同於出家，如六祖惠能大師所言</w:t>
      </w:r>
      <w:r w:rsidR="007034A7">
        <w:rPr>
          <w:rFonts w:asciiTheme="minorEastAsia" w:hAnsiTheme="minorEastAsia" w:cs="Times New Roman" w:hint="eastAsia"/>
          <w:szCs w:val="24"/>
        </w:rPr>
        <w:t>之無相頌</w:t>
      </w:r>
      <w:r w:rsidR="00190D9F" w:rsidRPr="00D72A38">
        <w:rPr>
          <w:rFonts w:asciiTheme="minorEastAsia" w:hAnsiTheme="minorEastAsia" w:cs="Times New Roman" w:hint="eastAsia"/>
          <w:szCs w:val="24"/>
        </w:rPr>
        <w:t>：</w:t>
      </w:r>
      <w:r w:rsidR="00EE49ED" w:rsidRPr="00D72A38">
        <w:rPr>
          <w:rFonts w:asciiTheme="minorEastAsia" w:hAnsiTheme="minorEastAsia" w:cs="Times New Roman" w:hint="eastAsia"/>
          <w:szCs w:val="24"/>
        </w:rPr>
        <w:t>「心平何勞持戒</w:t>
      </w:r>
      <w:r w:rsidR="00E61448" w:rsidRPr="00D72A38">
        <w:rPr>
          <w:rFonts w:asciiTheme="minorEastAsia" w:hAnsiTheme="minorEastAsia" w:cs="Times New Roman" w:hint="eastAsia"/>
          <w:szCs w:val="24"/>
        </w:rPr>
        <w:t>，</w:t>
      </w:r>
      <w:r w:rsidR="00EE49ED" w:rsidRPr="00D72A38">
        <w:rPr>
          <w:rFonts w:asciiTheme="minorEastAsia" w:hAnsiTheme="minorEastAsia" w:cs="Times New Roman" w:hint="eastAsia"/>
          <w:szCs w:val="24"/>
        </w:rPr>
        <w:t>行直何用修禪；恩則孝養父母，義則上下相憐；讓則尊卑和睦，忍則眾惡無喧；若能鑽木取火，淤泥定生紅蓮；苦口的是良藥，逆耳必是忠言；改過必生智慧，護短心內非賢；日用常行饒益，成道非由施錢；菩提只向心覓，何勞向外求玄；聽說依此修行</w:t>
      </w:r>
      <w:r w:rsidR="00E61448" w:rsidRPr="00D72A38">
        <w:rPr>
          <w:rFonts w:asciiTheme="minorEastAsia" w:hAnsiTheme="minorEastAsia" w:cs="Times New Roman" w:hint="eastAsia"/>
          <w:szCs w:val="24"/>
        </w:rPr>
        <w:t>，天堂</w:t>
      </w:r>
      <w:r w:rsidR="00EE49ED" w:rsidRPr="00D72A38">
        <w:rPr>
          <w:rFonts w:asciiTheme="minorEastAsia" w:hAnsiTheme="minorEastAsia" w:cs="Times New Roman" w:hint="eastAsia"/>
          <w:szCs w:val="24"/>
        </w:rPr>
        <w:t>只在目前</w:t>
      </w:r>
      <w:r w:rsidR="00E61448" w:rsidRPr="00D72A38">
        <w:rPr>
          <w:rFonts w:asciiTheme="minorEastAsia" w:hAnsiTheme="minorEastAsia" w:cs="Times New Roman" w:hint="eastAsia"/>
          <w:szCs w:val="24"/>
        </w:rPr>
        <w:t>。</w:t>
      </w:r>
      <w:r w:rsidR="00EE49ED" w:rsidRPr="00D72A38">
        <w:rPr>
          <w:rFonts w:asciiTheme="minorEastAsia" w:hAnsiTheme="minorEastAsia" w:cs="Times New Roman" w:hint="eastAsia"/>
          <w:szCs w:val="24"/>
        </w:rPr>
        <w:t>」</w:t>
      </w:r>
      <w:r w:rsidR="00CF37E8" w:rsidRPr="00D72A38">
        <w:rPr>
          <w:rFonts w:asciiTheme="minorEastAsia" w:hAnsiTheme="minorEastAsia" w:cs="Times New Roman" w:hint="eastAsia"/>
          <w:sz w:val="20"/>
          <w:szCs w:val="20"/>
        </w:rPr>
        <w:t>《六祖壇經•疑問品</w:t>
      </w:r>
      <w:r w:rsidR="007034A7">
        <w:rPr>
          <w:rFonts w:asciiTheme="minorEastAsia" w:hAnsiTheme="minorEastAsia" w:cs="Times New Roman" w:hint="eastAsia"/>
          <w:sz w:val="20"/>
          <w:szCs w:val="20"/>
        </w:rPr>
        <w:t>第三</w:t>
      </w:r>
      <w:r w:rsidR="00CF37E8" w:rsidRPr="00D72A38">
        <w:rPr>
          <w:rFonts w:asciiTheme="minorEastAsia" w:hAnsiTheme="minorEastAsia" w:cs="Times New Roman" w:hint="eastAsia"/>
          <w:sz w:val="20"/>
          <w:szCs w:val="20"/>
        </w:rPr>
        <w:t>》</w:t>
      </w:r>
      <w:r w:rsidR="008F1042" w:rsidRPr="00D72A38">
        <w:rPr>
          <w:rStyle w:val="aa"/>
          <w:rFonts w:asciiTheme="minorEastAsia" w:hAnsiTheme="minorEastAsia" w:cs="Times New Roman"/>
          <w:sz w:val="20"/>
          <w:szCs w:val="20"/>
        </w:rPr>
        <w:footnoteReference w:id="12"/>
      </w:r>
      <w:r w:rsidR="006A3851" w:rsidRPr="00D72A38">
        <w:rPr>
          <w:rFonts w:asciiTheme="minorEastAsia" w:hAnsiTheme="minorEastAsia" w:cs="Times New Roman" w:hint="eastAsia"/>
          <w:szCs w:val="24"/>
        </w:rPr>
        <w:t>即直截提點，在家修行，</w:t>
      </w:r>
      <w:r w:rsidR="00171027" w:rsidRPr="00D72A38">
        <w:rPr>
          <w:rFonts w:asciiTheme="minorEastAsia" w:hAnsiTheme="minorEastAsia" w:cs="Times New Roman" w:hint="eastAsia"/>
          <w:szCs w:val="24"/>
        </w:rPr>
        <w:t>激活人人內在的良心善性、</w:t>
      </w:r>
      <w:r w:rsidR="006A3851" w:rsidRPr="00D72A38">
        <w:rPr>
          <w:rFonts w:asciiTheme="minorEastAsia" w:hAnsiTheme="minorEastAsia" w:cs="Times New Roman" w:hint="eastAsia"/>
          <w:szCs w:val="24"/>
        </w:rPr>
        <w:t>重振倫理道德的風氣，是</w:t>
      </w:r>
      <w:r w:rsidR="00B70FE3" w:rsidRPr="00D72A38">
        <w:rPr>
          <w:rFonts w:asciiTheme="minorEastAsia" w:hAnsiTheme="minorEastAsia" w:cs="Times New Roman" w:hint="eastAsia"/>
          <w:szCs w:val="24"/>
        </w:rPr>
        <w:t>身為一貫道白陽修士的我們於</w:t>
      </w:r>
      <w:r w:rsidR="00171027" w:rsidRPr="00D72A38">
        <w:rPr>
          <w:rFonts w:asciiTheme="minorEastAsia" w:hAnsiTheme="minorEastAsia" w:cs="Times New Roman" w:hint="eastAsia"/>
          <w:szCs w:val="24"/>
        </w:rPr>
        <w:t>當今社會</w:t>
      </w:r>
      <w:r w:rsidR="00B70FE3" w:rsidRPr="00D72A38">
        <w:rPr>
          <w:rFonts w:asciiTheme="minorEastAsia" w:hAnsiTheme="minorEastAsia" w:cs="Times New Roman" w:hint="eastAsia"/>
          <w:szCs w:val="24"/>
        </w:rPr>
        <w:t>所</w:t>
      </w:r>
      <w:r w:rsidR="00171027" w:rsidRPr="00D72A38">
        <w:rPr>
          <w:rFonts w:asciiTheme="minorEastAsia" w:hAnsiTheme="minorEastAsia" w:cs="Times New Roman" w:hint="eastAsia"/>
          <w:szCs w:val="24"/>
        </w:rPr>
        <w:t>需要也是必須承擔的</w:t>
      </w:r>
      <w:r w:rsidR="00B70FE3" w:rsidRPr="00D72A38">
        <w:rPr>
          <w:rFonts w:asciiTheme="minorEastAsia" w:hAnsiTheme="minorEastAsia" w:cs="Times New Roman" w:hint="eastAsia"/>
          <w:szCs w:val="24"/>
        </w:rPr>
        <w:t>目標與職責。</w:t>
      </w:r>
    </w:p>
    <w:p w14:paraId="56CBEC9E" w14:textId="6DBFB5C8" w:rsidR="00E974BC" w:rsidRPr="00160F4C" w:rsidRDefault="00E974BC" w:rsidP="00160F4C">
      <w:pPr>
        <w:pStyle w:val="a7"/>
        <w:numPr>
          <w:ilvl w:val="1"/>
          <w:numId w:val="20"/>
        </w:numPr>
        <w:spacing w:line="0" w:lineRule="atLeast"/>
        <w:ind w:leftChars="0"/>
        <w:rPr>
          <w:rFonts w:asciiTheme="minorEastAsia" w:hAnsiTheme="minorEastAsia" w:cs="Times New Roman"/>
          <w:szCs w:val="24"/>
        </w:rPr>
      </w:pPr>
      <w:r w:rsidRPr="00160F4C">
        <w:rPr>
          <w:rFonts w:asciiTheme="minorEastAsia" w:hAnsiTheme="minorEastAsia" w:cs="Times New Roman" w:hint="eastAsia"/>
          <w:szCs w:val="24"/>
        </w:rPr>
        <w:t>以道相親的精神-生活品質的</w:t>
      </w:r>
      <w:r w:rsidR="00BF20A6" w:rsidRPr="00160F4C">
        <w:rPr>
          <w:rFonts w:asciiTheme="minorEastAsia" w:hAnsiTheme="minorEastAsia" w:cs="Times New Roman" w:hint="eastAsia"/>
          <w:szCs w:val="24"/>
        </w:rPr>
        <w:t>昇華</w:t>
      </w:r>
      <w:r w:rsidRPr="00160F4C">
        <w:rPr>
          <w:rFonts w:asciiTheme="minorEastAsia" w:hAnsiTheme="minorEastAsia" w:cs="Times New Roman" w:hint="eastAsia"/>
          <w:szCs w:val="24"/>
        </w:rPr>
        <w:t>與純淨。</w:t>
      </w:r>
    </w:p>
    <w:p w14:paraId="2F064EBA" w14:textId="6C896473" w:rsidR="00577EC0" w:rsidRPr="00D72A38" w:rsidRDefault="005F578F" w:rsidP="00EF2645">
      <w:pPr>
        <w:spacing w:line="0" w:lineRule="atLeast"/>
        <w:ind w:firstLineChars="200" w:firstLine="480"/>
        <w:rPr>
          <w:rFonts w:asciiTheme="minorEastAsia" w:hAnsiTheme="minorEastAsia" w:cs="Times New Roman"/>
          <w:szCs w:val="24"/>
        </w:rPr>
      </w:pPr>
      <w:r w:rsidRPr="00D72A38">
        <w:rPr>
          <w:rFonts w:asciiTheme="minorEastAsia" w:hAnsiTheme="minorEastAsia" w:cs="Times New Roman" w:hint="eastAsia"/>
          <w:szCs w:val="24"/>
        </w:rPr>
        <w:t>在一貫道</w:t>
      </w:r>
      <w:r w:rsidR="000644F8">
        <w:rPr>
          <w:rFonts w:asciiTheme="minorEastAsia" w:hAnsiTheme="minorEastAsia" w:cs="Times New Roman" w:hint="eastAsia"/>
          <w:szCs w:val="24"/>
        </w:rPr>
        <w:t>道</w:t>
      </w:r>
      <w:r w:rsidRPr="00D72A38">
        <w:rPr>
          <w:rFonts w:asciiTheme="minorEastAsia" w:hAnsiTheme="minorEastAsia" w:cs="Times New Roman" w:hint="eastAsia"/>
          <w:szCs w:val="24"/>
        </w:rPr>
        <w:t>場，凡已得道者，均稱為「道親」，道親的</w:t>
      </w:r>
      <w:r w:rsidR="00BF20A6" w:rsidRPr="00D72A38">
        <w:rPr>
          <w:rFonts w:asciiTheme="minorEastAsia" w:hAnsiTheme="minorEastAsia" w:cs="Times New Roman" w:hint="eastAsia"/>
          <w:szCs w:val="24"/>
        </w:rPr>
        <w:t>根本義涵即是「因道而親」</w:t>
      </w:r>
      <w:r w:rsidR="000644F8">
        <w:rPr>
          <w:rFonts w:asciiTheme="minorEastAsia" w:hAnsiTheme="minorEastAsia" w:cs="Times New Roman" w:hint="eastAsia"/>
          <w:szCs w:val="24"/>
        </w:rPr>
        <w:t>「以道相親」</w:t>
      </w:r>
      <w:r w:rsidR="00BF20A6" w:rsidRPr="00D72A38">
        <w:rPr>
          <w:rFonts w:asciiTheme="minorEastAsia" w:hAnsiTheme="minorEastAsia" w:cs="Times New Roman" w:hint="eastAsia"/>
          <w:szCs w:val="24"/>
        </w:rPr>
        <w:t>，</w:t>
      </w:r>
      <w:r w:rsidR="008334E2" w:rsidRPr="00D72A38">
        <w:rPr>
          <w:rFonts w:asciiTheme="minorEastAsia" w:hAnsiTheme="minorEastAsia" w:cs="Times New Roman" w:hint="eastAsia"/>
          <w:szCs w:val="24"/>
        </w:rPr>
        <w:t>人人同根源於道，因求道後，願意發心認理實修，</w:t>
      </w:r>
      <w:r w:rsidR="00577EC0" w:rsidRPr="00D72A38">
        <w:rPr>
          <w:rFonts w:asciiTheme="minorEastAsia" w:hAnsiTheme="minorEastAsia" w:cs="Times New Roman" w:hint="eastAsia"/>
          <w:szCs w:val="24"/>
        </w:rPr>
        <w:t>成為修行的風範，改善生活品質，提升道德涵養於行住坐臥，如《彌勒下生經》</w:t>
      </w:r>
      <w:r w:rsidR="00577EC0" w:rsidRPr="00D72A38">
        <w:rPr>
          <w:rStyle w:val="aa"/>
          <w:rFonts w:asciiTheme="minorEastAsia" w:hAnsiTheme="minorEastAsia" w:cs="Times New Roman"/>
          <w:szCs w:val="24"/>
        </w:rPr>
        <w:footnoteReference w:id="13"/>
      </w:r>
      <w:r w:rsidR="00577EC0" w:rsidRPr="00D72A38">
        <w:rPr>
          <w:rFonts w:asciiTheme="minorEastAsia" w:hAnsiTheme="minorEastAsia" w:cs="Times New Roman" w:hint="eastAsia"/>
          <w:szCs w:val="24"/>
        </w:rPr>
        <w:t>中所慈示：「人心均平，皆同一意」、「相見歡悅，善言相向」的無量歡喜與生命光彩。</w:t>
      </w:r>
    </w:p>
    <w:p w14:paraId="07E6566A" w14:textId="7DD7557C" w:rsidR="00E974BC" w:rsidRPr="00160F4C" w:rsidRDefault="00E974BC" w:rsidP="00160F4C">
      <w:pPr>
        <w:pStyle w:val="a7"/>
        <w:numPr>
          <w:ilvl w:val="1"/>
          <w:numId w:val="20"/>
        </w:numPr>
        <w:spacing w:line="0" w:lineRule="atLeast"/>
        <w:ind w:leftChars="0"/>
        <w:rPr>
          <w:rFonts w:asciiTheme="minorEastAsia" w:hAnsiTheme="minorEastAsia" w:cs="Times New Roman"/>
          <w:szCs w:val="24"/>
        </w:rPr>
      </w:pPr>
      <w:r w:rsidRPr="00160F4C">
        <w:rPr>
          <w:rFonts w:asciiTheme="minorEastAsia" w:hAnsiTheme="minorEastAsia" w:cs="Times New Roman" w:hint="eastAsia"/>
          <w:szCs w:val="24"/>
        </w:rPr>
        <w:t>活在眼前的精神-人性品格的修持與重建。</w:t>
      </w:r>
    </w:p>
    <w:p w14:paraId="4C5F56E3" w14:textId="1E8B8561" w:rsidR="00FF245E" w:rsidRPr="00D72A38" w:rsidRDefault="00FF245E" w:rsidP="002579D3">
      <w:pPr>
        <w:spacing w:line="0" w:lineRule="atLeast"/>
        <w:ind w:firstLineChars="200" w:firstLine="480"/>
        <w:rPr>
          <w:rFonts w:asciiTheme="minorEastAsia" w:hAnsiTheme="minorEastAsia" w:cs="Times New Roman"/>
          <w:szCs w:val="24"/>
        </w:rPr>
      </w:pPr>
      <w:r w:rsidRPr="00D72A38">
        <w:rPr>
          <w:rFonts w:asciiTheme="minorEastAsia" w:hAnsiTheme="minorEastAsia" w:cs="Times New Roman" w:hint="eastAsia"/>
          <w:szCs w:val="24"/>
        </w:rPr>
        <w:t>吾人在生活之中，往往</w:t>
      </w:r>
      <w:r w:rsidR="00C40DAF" w:rsidRPr="00D72A38">
        <w:rPr>
          <w:rFonts w:asciiTheme="minorEastAsia" w:hAnsiTheme="minorEastAsia" w:cs="Times New Roman" w:hint="eastAsia"/>
          <w:szCs w:val="24"/>
        </w:rPr>
        <w:t>為</w:t>
      </w:r>
      <w:r w:rsidRPr="00D72A38">
        <w:rPr>
          <w:rFonts w:asciiTheme="minorEastAsia" w:hAnsiTheme="minorEastAsia" w:cs="Times New Roman" w:hint="eastAsia"/>
          <w:szCs w:val="24"/>
        </w:rPr>
        <w:t>前念、今念、後念</w:t>
      </w:r>
      <w:r w:rsidR="00C40DAF" w:rsidRPr="00D72A38">
        <w:rPr>
          <w:rFonts w:asciiTheme="minorEastAsia" w:hAnsiTheme="minorEastAsia" w:cs="Times New Roman" w:hint="eastAsia"/>
          <w:szCs w:val="24"/>
        </w:rPr>
        <w:t>所擾，念念不離開煩惱、妄想，憂苦身心。一貫道的宗旨強調了「當前即是」的正宗道風，將心念著眼於</w:t>
      </w:r>
      <w:r w:rsidR="00C40DAF" w:rsidRPr="00D72A38">
        <w:rPr>
          <w:rFonts w:asciiTheme="minorEastAsia" w:hAnsiTheme="minorEastAsia" w:cs="Times New Roman" w:hint="eastAsia"/>
          <w:szCs w:val="24"/>
        </w:rPr>
        <w:lastRenderedPageBreak/>
        <w:t>現在這個當下，積極且專注地去照顧這個念頭，即是修行的起步，亦如六祖惠能所言：「一切處所，一切時中，念念不愚，常行智慧，即是般若行。一念愚即般若絕。一念智即般若生。世人愚迷，不見般若，口說般若，心中常愚。</w:t>
      </w:r>
      <w:r w:rsidR="0061336D" w:rsidRPr="000644F8">
        <w:rPr>
          <w:rFonts w:asciiTheme="minorEastAsia" w:hAnsiTheme="minorEastAsia" w:cs="Times New Roman" w:hint="eastAsia"/>
          <w:color w:val="000000" w:themeColor="text1"/>
          <w:szCs w:val="24"/>
        </w:rPr>
        <w:t>常</w:t>
      </w:r>
      <w:r w:rsidR="00C40DAF" w:rsidRPr="000644F8">
        <w:rPr>
          <w:rFonts w:asciiTheme="minorEastAsia" w:hAnsiTheme="minorEastAsia" w:cs="Times New Roman" w:hint="eastAsia"/>
          <w:color w:val="000000" w:themeColor="text1"/>
          <w:szCs w:val="24"/>
        </w:rPr>
        <w:t>自</w:t>
      </w:r>
      <w:r w:rsidR="00C40DAF" w:rsidRPr="00D72A38">
        <w:rPr>
          <w:rFonts w:asciiTheme="minorEastAsia" w:hAnsiTheme="minorEastAsia" w:cs="Times New Roman" w:hint="eastAsia"/>
          <w:szCs w:val="24"/>
        </w:rPr>
        <w:t>言我修般若，念念說空，不識真空。若起正真般若觀照，一剎那間妄念俱滅，若識自性，一悟即至佛地。」</w:t>
      </w:r>
      <w:r w:rsidR="00892EA1" w:rsidRPr="00D72A38">
        <w:rPr>
          <w:rFonts w:asciiTheme="minorEastAsia" w:hAnsiTheme="minorEastAsia" w:cs="Times New Roman" w:hint="eastAsia"/>
          <w:sz w:val="20"/>
          <w:szCs w:val="20"/>
        </w:rPr>
        <w:t>《六祖壇經•般若品</w:t>
      </w:r>
      <w:r w:rsidR="000644F8">
        <w:rPr>
          <w:rFonts w:asciiTheme="minorEastAsia" w:hAnsiTheme="minorEastAsia" w:cs="Times New Roman" w:hint="eastAsia"/>
          <w:sz w:val="20"/>
          <w:szCs w:val="20"/>
        </w:rPr>
        <w:t>第二</w:t>
      </w:r>
      <w:r w:rsidR="00892EA1" w:rsidRPr="00D72A38">
        <w:rPr>
          <w:rFonts w:asciiTheme="minorEastAsia" w:hAnsiTheme="minorEastAsia" w:cs="Times New Roman" w:hint="eastAsia"/>
          <w:sz w:val="20"/>
          <w:szCs w:val="20"/>
        </w:rPr>
        <w:t>》</w:t>
      </w:r>
      <w:r w:rsidR="00892EA1" w:rsidRPr="00D72A38">
        <w:rPr>
          <w:rStyle w:val="aa"/>
          <w:rFonts w:asciiTheme="minorEastAsia" w:hAnsiTheme="minorEastAsia" w:cs="Times New Roman"/>
          <w:sz w:val="20"/>
          <w:szCs w:val="20"/>
        </w:rPr>
        <w:footnoteReference w:id="14"/>
      </w:r>
      <w:r w:rsidR="002579D3" w:rsidRPr="00D72A38">
        <w:rPr>
          <w:rFonts w:asciiTheme="minorEastAsia" w:hAnsiTheme="minorEastAsia" w:cs="Times New Roman" w:hint="eastAsia"/>
          <w:szCs w:val="24"/>
        </w:rPr>
        <w:t>從肯認自己的良心善性，到以良心善性全權做主地發揮修</w:t>
      </w:r>
      <w:r w:rsidR="00C61817">
        <w:rPr>
          <w:rFonts w:asciiTheme="minorEastAsia" w:hAnsiTheme="minorEastAsia" w:cs="Times New Roman" w:hint="eastAsia"/>
          <w:szCs w:val="24"/>
        </w:rPr>
        <w:t>道</w:t>
      </w:r>
      <w:r w:rsidR="000644F8">
        <w:rPr>
          <w:rFonts w:asciiTheme="minorEastAsia" w:hAnsiTheme="minorEastAsia" w:cs="Times New Roman" w:hint="eastAsia"/>
          <w:szCs w:val="24"/>
        </w:rPr>
        <w:t>的精神，必然能厚實人性品格的根基與創建</w:t>
      </w:r>
      <w:r w:rsidR="002579D3" w:rsidRPr="00D72A38">
        <w:rPr>
          <w:rFonts w:asciiTheme="minorEastAsia" w:hAnsiTheme="minorEastAsia" w:cs="Times New Roman" w:hint="eastAsia"/>
          <w:szCs w:val="24"/>
        </w:rPr>
        <w:t>。</w:t>
      </w:r>
    </w:p>
    <w:p w14:paraId="4EDD1956" w14:textId="5D1CE3F9" w:rsidR="00E974BC" w:rsidRPr="00160F4C" w:rsidRDefault="00E974BC" w:rsidP="00160F4C">
      <w:pPr>
        <w:pStyle w:val="a7"/>
        <w:numPr>
          <w:ilvl w:val="1"/>
          <w:numId w:val="20"/>
        </w:numPr>
        <w:spacing w:line="0" w:lineRule="atLeast"/>
        <w:ind w:leftChars="0"/>
        <w:rPr>
          <w:rFonts w:asciiTheme="minorEastAsia" w:hAnsiTheme="minorEastAsia" w:cs="Times New Roman"/>
          <w:szCs w:val="24"/>
        </w:rPr>
      </w:pPr>
      <w:r w:rsidRPr="00160F4C">
        <w:rPr>
          <w:rFonts w:asciiTheme="minorEastAsia" w:hAnsiTheme="minorEastAsia" w:cs="Times New Roman" w:hint="eastAsia"/>
          <w:szCs w:val="24"/>
        </w:rPr>
        <w:t>繼開正宗的精神-性理真傳的體現與廣佈。</w:t>
      </w:r>
    </w:p>
    <w:p w14:paraId="78C9DF1F" w14:textId="40544801" w:rsidR="00FD3DD3" w:rsidRPr="00D72A38" w:rsidRDefault="00401BE7" w:rsidP="00401BE7">
      <w:pPr>
        <w:spacing w:line="0" w:lineRule="atLeast"/>
        <w:ind w:firstLineChars="200" w:firstLine="480"/>
        <w:rPr>
          <w:rFonts w:asciiTheme="minorEastAsia" w:hAnsiTheme="minorEastAsia" w:cs="Times New Roman"/>
          <w:szCs w:val="24"/>
        </w:rPr>
      </w:pPr>
      <w:r w:rsidRPr="00D72A38">
        <w:rPr>
          <w:rFonts w:asciiTheme="minorEastAsia" w:hAnsiTheme="minorEastAsia" w:cs="Times New Roman" w:hint="eastAsia"/>
          <w:szCs w:val="24"/>
        </w:rPr>
        <w:t>一貫道係接續正宗道脈</w:t>
      </w:r>
      <w:r w:rsidR="00FD3DD3" w:rsidRPr="00D72A38">
        <w:rPr>
          <w:rFonts w:asciiTheme="minorEastAsia" w:hAnsiTheme="minorEastAsia" w:cs="Times New Roman" w:hint="eastAsia"/>
          <w:szCs w:val="24"/>
        </w:rPr>
        <w:t>，將千古不輕傳的末後一著向上一路當下指明，</w:t>
      </w:r>
      <w:r w:rsidRPr="00D72A38">
        <w:rPr>
          <w:rFonts w:asciiTheme="minorEastAsia" w:hAnsiTheme="minorEastAsia" w:cs="Times New Roman" w:hint="eastAsia"/>
          <w:szCs w:val="24"/>
        </w:rPr>
        <w:t>通稱為「得道」，而不是「信教」。道</w:t>
      </w:r>
      <w:r w:rsidR="00FD3DD3" w:rsidRPr="00D72A38">
        <w:rPr>
          <w:rFonts w:asciiTheme="minorEastAsia" w:hAnsiTheme="minorEastAsia" w:cs="Times New Roman" w:hint="eastAsia"/>
          <w:szCs w:val="24"/>
        </w:rPr>
        <w:t>乃歷</w:t>
      </w:r>
      <w:r w:rsidRPr="00D72A38">
        <w:rPr>
          <w:rFonts w:asciiTheme="minorEastAsia" w:hAnsiTheme="minorEastAsia" w:cs="Times New Roman" w:hint="eastAsia"/>
          <w:szCs w:val="24"/>
        </w:rPr>
        <w:t>來</w:t>
      </w:r>
      <w:r w:rsidR="00FD3DD3" w:rsidRPr="00D72A38">
        <w:rPr>
          <w:rFonts w:asciiTheme="minorEastAsia" w:hAnsiTheme="minorEastAsia" w:cs="Times New Roman" w:hint="eastAsia"/>
          <w:szCs w:val="24"/>
        </w:rPr>
        <w:t>聖佛所同證同成同傳的</w:t>
      </w:r>
      <w:r w:rsidRPr="00D72A38">
        <w:rPr>
          <w:rFonts w:asciiTheme="minorEastAsia" w:hAnsiTheme="minorEastAsia" w:cs="Times New Roman" w:hint="eastAsia"/>
          <w:szCs w:val="24"/>
        </w:rPr>
        <w:t>，所謂「佛佛惟傳本體，師師密付本心」；而不是黃葉止啼般的方便施設</w:t>
      </w:r>
      <w:r w:rsidR="00CA2F25" w:rsidRPr="00D72A38">
        <w:rPr>
          <w:rStyle w:val="aa"/>
          <w:rFonts w:asciiTheme="minorEastAsia" w:hAnsiTheme="minorEastAsia" w:cs="Times New Roman"/>
          <w:szCs w:val="24"/>
        </w:rPr>
        <w:footnoteReference w:id="15"/>
      </w:r>
      <w:r w:rsidRPr="00D72A38">
        <w:rPr>
          <w:rFonts w:asciiTheme="minorEastAsia" w:hAnsiTheme="minorEastAsia" w:cs="Times New Roman" w:hint="eastAsia"/>
          <w:szCs w:val="24"/>
        </w:rPr>
        <w:t>。</w:t>
      </w:r>
      <w:r w:rsidR="00354FD8" w:rsidRPr="00D72A38">
        <w:rPr>
          <w:rFonts w:asciiTheme="minorEastAsia" w:hAnsiTheme="minorEastAsia" w:cs="Times New Roman" w:hint="eastAsia"/>
          <w:szCs w:val="24"/>
        </w:rPr>
        <w:t>吾人今幸逢白陽大開普渡</w:t>
      </w:r>
      <w:r w:rsidR="000644F8">
        <w:rPr>
          <w:rFonts w:asciiTheme="minorEastAsia" w:hAnsiTheme="minorEastAsia" w:cs="Times New Roman" w:hint="eastAsia"/>
          <w:szCs w:val="24"/>
        </w:rPr>
        <w:t>收圓</w:t>
      </w:r>
      <w:r w:rsidR="00354FD8" w:rsidRPr="00D72A38">
        <w:rPr>
          <w:rFonts w:asciiTheme="minorEastAsia" w:hAnsiTheme="minorEastAsia" w:cs="Times New Roman" w:hint="eastAsia"/>
          <w:szCs w:val="24"/>
        </w:rPr>
        <w:t>之期，能得受彌勒祖師為吾人授記，直指聖佛心法的奧旨，而令真實生命成為有道之人，</w:t>
      </w:r>
      <w:r w:rsidR="00B96765" w:rsidRPr="00D72A38">
        <w:rPr>
          <w:rFonts w:asciiTheme="minorEastAsia" w:hAnsiTheme="minorEastAsia" w:cs="Times New Roman" w:hint="eastAsia"/>
          <w:szCs w:val="24"/>
        </w:rPr>
        <w:t>我們應當也乘著彌勒祖師、師尊師母的鴻慈大愿，將性理真傳體現於自家生命之中，並廣布十方，令更多有情兄</w:t>
      </w:r>
      <w:r w:rsidR="000644F8">
        <w:rPr>
          <w:rFonts w:asciiTheme="minorEastAsia" w:hAnsiTheme="minorEastAsia" w:cs="Times New Roman" w:hint="eastAsia"/>
          <w:szCs w:val="24"/>
        </w:rPr>
        <w:t>弟姊</w:t>
      </w:r>
      <w:r w:rsidR="00B96765" w:rsidRPr="00D72A38">
        <w:rPr>
          <w:rFonts w:asciiTheme="minorEastAsia" w:hAnsiTheme="minorEastAsia" w:cs="Times New Roman" w:hint="eastAsia"/>
          <w:szCs w:val="24"/>
        </w:rPr>
        <w:t>妹皆能得道授記，化娑婆世界為蓮花邦。</w:t>
      </w:r>
    </w:p>
    <w:p w14:paraId="1FCF51F7" w14:textId="169D5A64" w:rsidR="00E974BC" w:rsidRPr="00160F4C" w:rsidRDefault="00E974BC" w:rsidP="00160F4C">
      <w:pPr>
        <w:pStyle w:val="a7"/>
        <w:numPr>
          <w:ilvl w:val="1"/>
          <w:numId w:val="20"/>
        </w:numPr>
        <w:spacing w:line="0" w:lineRule="atLeast"/>
        <w:ind w:leftChars="0"/>
        <w:rPr>
          <w:rFonts w:asciiTheme="minorEastAsia" w:hAnsiTheme="minorEastAsia" w:cs="Times New Roman"/>
          <w:szCs w:val="24"/>
        </w:rPr>
      </w:pPr>
      <w:r w:rsidRPr="00160F4C">
        <w:rPr>
          <w:rFonts w:asciiTheme="minorEastAsia" w:hAnsiTheme="minorEastAsia" w:cs="Times New Roman" w:hint="eastAsia"/>
          <w:szCs w:val="24"/>
        </w:rPr>
        <w:t>慈心慧愿的精神-普渡收圓的使命與承擔。</w:t>
      </w:r>
    </w:p>
    <w:p w14:paraId="1D7B016B" w14:textId="7EDD8567" w:rsidR="0041188A" w:rsidRPr="00D72A38" w:rsidRDefault="0041188A" w:rsidP="00F71503">
      <w:pPr>
        <w:spacing w:line="0" w:lineRule="atLeast"/>
        <w:ind w:firstLineChars="200" w:firstLine="480"/>
        <w:rPr>
          <w:rFonts w:asciiTheme="minorEastAsia" w:hAnsiTheme="minorEastAsia" w:cs="Times New Roman"/>
          <w:szCs w:val="24"/>
        </w:rPr>
      </w:pPr>
      <w:r w:rsidRPr="00D72A38">
        <w:rPr>
          <w:rFonts w:asciiTheme="minorEastAsia" w:hAnsiTheme="minorEastAsia" w:cs="Times New Roman" w:hint="eastAsia"/>
          <w:szCs w:val="24"/>
        </w:rPr>
        <w:t>道場中所提及的「普渡收圓」，並非僅指人間</w:t>
      </w:r>
      <w:r w:rsidR="009441CD" w:rsidRPr="00D72A38">
        <w:rPr>
          <w:rFonts w:asciiTheme="minorEastAsia" w:hAnsiTheme="minorEastAsia" w:cs="Times New Roman" w:hint="eastAsia"/>
          <w:szCs w:val="24"/>
        </w:rPr>
        <w:t>。在《大寶積經</w:t>
      </w:r>
      <w:r w:rsidR="009441CD" w:rsidRPr="00D72A38">
        <w:rPr>
          <w:rFonts w:asciiTheme="minorEastAsia" w:hAnsiTheme="minorEastAsia" w:cs="Times New Roman" w:hint="eastAsia"/>
        </w:rPr>
        <w:t>•卷八十八</w:t>
      </w:r>
      <w:r w:rsidR="009441CD" w:rsidRPr="00D72A38">
        <w:rPr>
          <w:rFonts w:asciiTheme="minorEastAsia" w:hAnsiTheme="minorEastAsia" w:cs="Times New Roman" w:hint="eastAsia"/>
          <w:szCs w:val="24"/>
        </w:rPr>
        <w:t>》</w:t>
      </w:r>
      <w:r w:rsidR="00006FEE" w:rsidRPr="00D72A38">
        <w:rPr>
          <w:rStyle w:val="aa"/>
          <w:rFonts w:asciiTheme="minorEastAsia" w:hAnsiTheme="minorEastAsia" w:cs="Times New Roman"/>
          <w:szCs w:val="24"/>
        </w:rPr>
        <w:footnoteReference w:id="16"/>
      </w:r>
      <w:r w:rsidR="009441CD" w:rsidRPr="00D72A38">
        <w:rPr>
          <w:rFonts w:asciiTheme="minorEastAsia" w:hAnsiTheme="minorEastAsia" w:cs="Times New Roman" w:hint="eastAsia"/>
          <w:szCs w:val="24"/>
        </w:rPr>
        <w:t>提及</w:t>
      </w:r>
      <w:r w:rsidR="00220691" w:rsidRPr="00D72A38">
        <w:rPr>
          <w:rFonts w:asciiTheme="minorEastAsia" w:hAnsiTheme="minorEastAsia" w:cs="Times New Roman" w:hint="eastAsia"/>
          <w:szCs w:val="24"/>
        </w:rPr>
        <w:t>：</w:t>
      </w:r>
      <w:r w:rsidR="009441CD" w:rsidRPr="00D72A38">
        <w:rPr>
          <w:rFonts w:asciiTheme="minorEastAsia" w:hAnsiTheme="minorEastAsia" w:cs="Times New Roman" w:hint="eastAsia"/>
          <w:szCs w:val="24"/>
        </w:rPr>
        <w:t>爾時，</w:t>
      </w:r>
      <w:r w:rsidR="00006FEE" w:rsidRPr="00D72A38">
        <w:rPr>
          <w:rFonts w:asciiTheme="minorEastAsia" w:hAnsiTheme="minorEastAsia" w:cs="Times New Roman" w:hint="eastAsia"/>
          <w:szCs w:val="24"/>
        </w:rPr>
        <w:t>釋迦牟尼佛為彌勒菩薩摩頂授記，令祂守護佛法僧寶，莫令斷絕。彌勒菩薩合掌恭敬白佛言：「</w:t>
      </w:r>
      <w:r w:rsidR="00006FEE" w:rsidRPr="00D72A38">
        <w:rPr>
          <w:rFonts w:asciiTheme="minorEastAsia" w:hAnsiTheme="minorEastAsia" w:cs="Times New Roman"/>
          <w:szCs w:val="24"/>
        </w:rPr>
        <w:t>…</w:t>
      </w:r>
      <w:r w:rsidR="00006FEE" w:rsidRPr="00D72A38">
        <w:rPr>
          <w:rFonts w:asciiTheme="minorEastAsia" w:hAnsiTheme="minorEastAsia" w:cs="Times New Roman" w:hint="eastAsia"/>
          <w:szCs w:val="24"/>
        </w:rPr>
        <w:t>世尊，我今受持，於當來世，演說如來無量阿僧祇劫所集阿耨多羅三藐三菩提。」</w:t>
      </w:r>
      <w:r w:rsidR="00220691" w:rsidRPr="00D72A38">
        <w:rPr>
          <w:rFonts w:asciiTheme="minorEastAsia" w:hAnsiTheme="minorEastAsia" w:cs="Times New Roman" w:hint="eastAsia"/>
          <w:szCs w:val="24"/>
        </w:rPr>
        <w:t>可見於彌勒祖師愿力之宏偉，慧心之深睿，使命之重大。於莫後一著，護持如來正法，重振聖道正宗，亦見彌勒應運興辦一大事因緣之殊勝難得。</w:t>
      </w:r>
      <w:r w:rsidR="00220691" w:rsidRPr="00D72A38">
        <w:rPr>
          <w:rStyle w:val="aa"/>
          <w:rFonts w:asciiTheme="minorEastAsia" w:hAnsiTheme="minorEastAsia" w:cs="Times New Roman"/>
          <w:szCs w:val="24"/>
        </w:rPr>
        <w:footnoteReference w:id="17"/>
      </w:r>
      <w:r w:rsidR="00F71503" w:rsidRPr="00D72A38">
        <w:rPr>
          <w:rFonts w:asciiTheme="minorEastAsia" w:hAnsiTheme="minorEastAsia" w:cs="Times New Roman" w:hint="eastAsia"/>
          <w:szCs w:val="24"/>
        </w:rPr>
        <w:t>此一大事乃遍及普行三曹之普渡，《</w:t>
      </w:r>
      <w:r w:rsidRPr="00D72A38">
        <w:rPr>
          <w:rFonts w:asciiTheme="minorEastAsia" w:hAnsiTheme="minorEastAsia" w:cs="Times New Roman" w:hint="eastAsia"/>
          <w:szCs w:val="24"/>
        </w:rPr>
        <w:t>太上無極混元真經</w:t>
      </w:r>
      <w:r w:rsidR="00F71503" w:rsidRPr="00D72A38">
        <w:rPr>
          <w:rFonts w:asciiTheme="minorEastAsia" w:hAnsiTheme="minorEastAsia" w:cs="Times New Roman" w:hint="eastAsia"/>
          <w:szCs w:val="24"/>
        </w:rPr>
        <w:t>》</w:t>
      </w:r>
      <w:r w:rsidR="00F71503" w:rsidRPr="00D72A38">
        <w:rPr>
          <w:rStyle w:val="aa"/>
          <w:rFonts w:asciiTheme="minorEastAsia" w:hAnsiTheme="minorEastAsia" w:cs="Times New Roman"/>
          <w:szCs w:val="24"/>
        </w:rPr>
        <w:footnoteReference w:id="18"/>
      </w:r>
      <w:r w:rsidRPr="00D72A38">
        <w:rPr>
          <w:rFonts w:asciiTheme="minorEastAsia" w:hAnsiTheme="minorEastAsia" w:cs="Times New Roman" w:hint="eastAsia"/>
          <w:szCs w:val="24"/>
        </w:rPr>
        <w:t>曰：</w:t>
      </w:r>
      <w:r w:rsidR="008555E0" w:rsidRPr="00D72A38">
        <w:rPr>
          <w:rFonts w:asciiTheme="minorEastAsia" w:hAnsiTheme="minorEastAsia" w:cs="Times New Roman" w:hint="eastAsia"/>
          <w:szCs w:val="24"/>
        </w:rPr>
        <w:t>「</w:t>
      </w:r>
      <w:r w:rsidRPr="00D72A38">
        <w:rPr>
          <w:rFonts w:asciiTheme="minorEastAsia" w:hAnsiTheme="minorEastAsia" w:cs="Times New Roman" w:hint="eastAsia"/>
          <w:szCs w:val="24"/>
        </w:rPr>
        <w:t>上渡河漢星斗</w:t>
      </w:r>
      <w:r w:rsidR="008555E0" w:rsidRPr="00D72A38">
        <w:rPr>
          <w:rFonts w:asciiTheme="minorEastAsia" w:hAnsiTheme="minorEastAsia" w:cs="Times New Roman" w:hint="eastAsia"/>
          <w:szCs w:val="24"/>
        </w:rPr>
        <w:t>，</w:t>
      </w:r>
      <w:r w:rsidRPr="00D72A38">
        <w:rPr>
          <w:rFonts w:asciiTheme="minorEastAsia" w:hAnsiTheme="minorEastAsia" w:cs="Times New Roman" w:hint="eastAsia"/>
          <w:szCs w:val="24"/>
        </w:rPr>
        <w:t>氣天大仙成大羅</w:t>
      </w:r>
      <w:r w:rsidR="008555E0" w:rsidRPr="00D72A38">
        <w:rPr>
          <w:rFonts w:asciiTheme="minorEastAsia" w:hAnsiTheme="minorEastAsia" w:cs="Times New Roman" w:hint="eastAsia"/>
          <w:szCs w:val="24"/>
        </w:rPr>
        <w:t>。</w:t>
      </w:r>
      <w:r w:rsidRPr="00D72A38">
        <w:rPr>
          <w:rFonts w:asciiTheme="minorEastAsia" w:hAnsiTheme="minorEastAsia" w:cs="Times New Roman" w:hint="eastAsia"/>
          <w:szCs w:val="24"/>
        </w:rPr>
        <w:t>中渡人間生靈</w:t>
      </w:r>
      <w:r w:rsidR="008555E0" w:rsidRPr="00D72A38">
        <w:rPr>
          <w:rFonts w:asciiTheme="minorEastAsia" w:hAnsiTheme="minorEastAsia" w:cs="Times New Roman" w:hint="eastAsia"/>
          <w:szCs w:val="24"/>
        </w:rPr>
        <w:t>，</w:t>
      </w:r>
      <w:r w:rsidRPr="00D72A38">
        <w:rPr>
          <w:rFonts w:asciiTheme="minorEastAsia" w:hAnsiTheme="minorEastAsia" w:cs="Times New Roman" w:hint="eastAsia"/>
          <w:szCs w:val="24"/>
        </w:rPr>
        <w:t>芸芸眾生脫輪迴</w:t>
      </w:r>
      <w:r w:rsidR="008555E0" w:rsidRPr="00D72A38">
        <w:rPr>
          <w:rFonts w:asciiTheme="minorEastAsia" w:hAnsiTheme="minorEastAsia" w:cs="Times New Roman" w:hint="eastAsia"/>
          <w:szCs w:val="24"/>
        </w:rPr>
        <w:t>。</w:t>
      </w:r>
      <w:r w:rsidRPr="00D72A38">
        <w:rPr>
          <w:rFonts w:asciiTheme="minorEastAsia" w:hAnsiTheme="minorEastAsia" w:cs="Times New Roman" w:hint="eastAsia"/>
          <w:szCs w:val="24"/>
        </w:rPr>
        <w:t>下渡地府幽冥</w:t>
      </w:r>
      <w:r w:rsidR="008555E0" w:rsidRPr="00D72A38">
        <w:rPr>
          <w:rFonts w:asciiTheme="minorEastAsia" w:hAnsiTheme="minorEastAsia" w:cs="Times New Roman" w:hint="eastAsia"/>
          <w:szCs w:val="24"/>
        </w:rPr>
        <w:t>，</w:t>
      </w:r>
      <w:r w:rsidRPr="00D72A38">
        <w:rPr>
          <w:rFonts w:asciiTheme="minorEastAsia" w:hAnsiTheme="minorEastAsia" w:cs="Times New Roman" w:hint="eastAsia"/>
          <w:szCs w:val="24"/>
        </w:rPr>
        <w:t>餓鬼畜生可超</w:t>
      </w:r>
      <w:r w:rsidR="008555E0" w:rsidRPr="00D72A38">
        <w:rPr>
          <w:rFonts w:asciiTheme="minorEastAsia" w:hAnsiTheme="minorEastAsia" w:cs="Times New Roman" w:hint="eastAsia"/>
          <w:szCs w:val="24"/>
        </w:rPr>
        <w:t>昇。」</w:t>
      </w:r>
      <w:r w:rsidR="0014130F" w:rsidRPr="00D72A38">
        <w:rPr>
          <w:rFonts w:asciiTheme="minorEastAsia" w:hAnsiTheme="minorEastAsia" w:cs="Times New Roman" w:hint="eastAsia"/>
          <w:szCs w:val="24"/>
        </w:rPr>
        <w:t>廣令十方有情皆能得受性理真傳，依道返歸理天。</w:t>
      </w:r>
    </w:p>
    <w:p w14:paraId="38672162" w14:textId="25012946" w:rsidR="003F5177" w:rsidRPr="00160F4C" w:rsidRDefault="00E974BC" w:rsidP="00160F4C">
      <w:pPr>
        <w:pStyle w:val="a7"/>
        <w:numPr>
          <w:ilvl w:val="1"/>
          <w:numId w:val="20"/>
        </w:numPr>
        <w:spacing w:line="0" w:lineRule="atLeast"/>
        <w:ind w:leftChars="0"/>
        <w:rPr>
          <w:rFonts w:asciiTheme="minorEastAsia" w:hAnsiTheme="minorEastAsia" w:cs="Times New Roman"/>
          <w:szCs w:val="24"/>
        </w:rPr>
      </w:pPr>
      <w:r w:rsidRPr="00160F4C">
        <w:rPr>
          <w:rFonts w:asciiTheme="minorEastAsia" w:hAnsiTheme="minorEastAsia" w:cs="Times New Roman" w:hint="eastAsia"/>
          <w:szCs w:val="24"/>
        </w:rPr>
        <w:t>天命</w:t>
      </w:r>
      <w:r w:rsidR="00D25368" w:rsidRPr="00160F4C">
        <w:rPr>
          <w:rFonts w:asciiTheme="minorEastAsia" w:hAnsiTheme="minorEastAsia" w:cs="Times New Roman" w:hint="eastAsia"/>
          <w:szCs w:val="24"/>
        </w:rPr>
        <w:t>在</w:t>
      </w:r>
      <w:r w:rsidRPr="00160F4C">
        <w:rPr>
          <w:rFonts w:asciiTheme="minorEastAsia" w:hAnsiTheme="minorEastAsia" w:cs="Times New Roman" w:hint="eastAsia"/>
          <w:szCs w:val="24"/>
        </w:rPr>
        <w:t>躬的精神-世界大同的開創與實現。</w:t>
      </w:r>
    </w:p>
    <w:p w14:paraId="7D28ACEE" w14:textId="53C4231C" w:rsidR="003F5177" w:rsidRDefault="00D25368" w:rsidP="00B05B74">
      <w:pPr>
        <w:spacing w:line="0" w:lineRule="atLeast"/>
        <w:ind w:firstLineChars="200" w:firstLine="480"/>
        <w:rPr>
          <w:rFonts w:asciiTheme="minorEastAsia" w:hAnsiTheme="minorEastAsia" w:cs="Times New Roman"/>
          <w:szCs w:val="24"/>
        </w:rPr>
      </w:pPr>
      <w:r w:rsidRPr="00D72A38">
        <w:rPr>
          <w:rFonts w:asciiTheme="minorEastAsia" w:hAnsiTheme="minorEastAsia" w:cs="Times New Roman" w:hint="eastAsia"/>
          <w:szCs w:val="24"/>
        </w:rPr>
        <w:t>歷代聖賢仙佛及當代祖師、師尊師母，乘愿應運傳道於人間，即在</w:t>
      </w:r>
      <w:r w:rsidR="00CA2B3D" w:rsidRPr="00D72A38">
        <w:rPr>
          <w:rFonts w:asciiTheme="minorEastAsia" w:hAnsiTheme="minorEastAsia" w:cs="Times New Roman" w:hint="eastAsia"/>
          <w:szCs w:val="24"/>
        </w:rPr>
        <w:t>幫助世人找回迷失的良心善性，並共創彌勒家園，以至圓成世界大同之理想。世界大同早在《禮記</w:t>
      </w:r>
      <w:r w:rsidR="000644F8">
        <w:rPr>
          <w:rFonts w:asciiTheme="minorEastAsia" w:hAnsiTheme="minorEastAsia" w:cs="Times New Roman" w:hint="eastAsia"/>
        </w:rPr>
        <w:t>•禮運</w:t>
      </w:r>
      <w:r w:rsidR="00CA2B3D" w:rsidRPr="00D72A38">
        <w:rPr>
          <w:rFonts w:asciiTheme="minorEastAsia" w:hAnsiTheme="minorEastAsia" w:cs="Times New Roman" w:hint="eastAsia"/>
          <w:szCs w:val="24"/>
        </w:rPr>
        <w:t>》</w:t>
      </w:r>
      <w:r w:rsidR="00CA2B3D" w:rsidRPr="00D72A38">
        <w:rPr>
          <w:rStyle w:val="aa"/>
          <w:rFonts w:asciiTheme="minorEastAsia" w:hAnsiTheme="minorEastAsia" w:cs="Times New Roman"/>
          <w:szCs w:val="24"/>
        </w:rPr>
        <w:footnoteReference w:id="19"/>
      </w:r>
      <w:r w:rsidR="00CA2B3D" w:rsidRPr="00D72A38">
        <w:rPr>
          <w:rFonts w:asciiTheme="minorEastAsia" w:hAnsiTheme="minorEastAsia" w:cs="Times New Roman" w:hint="eastAsia"/>
          <w:szCs w:val="24"/>
        </w:rPr>
        <w:t>中記載：「大道之行也，天下為公，選賢與能，講信修睦，故人不獨親其親，不獨子其子，使老有所終，壯有所用，幼有所長，鰥寡孤獨廢疾者皆有所養；男有分，女有歸，貨惡其棄於地也不必藏於己，力惡其不出於身也不必為己，是故謀閉而不興，盜竊亂賊而不作，故外戶而不閉，是謂大同。」而</w:t>
      </w:r>
      <w:r w:rsidR="009B4E26" w:rsidRPr="00D72A38">
        <w:rPr>
          <w:rFonts w:asciiTheme="minorEastAsia" w:hAnsiTheme="minorEastAsia" w:cs="Times New Roman" w:hint="eastAsia"/>
          <w:szCs w:val="24"/>
        </w:rPr>
        <w:t>從《佛說彌勒下生經》中所描述</w:t>
      </w:r>
      <w:r w:rsidR="00CA2B3D" w:rsidRPr="00D72A38">
        <w:rPr>
          <w:rFonts w:asciiTheme="minorEastAsia" w:hAnsiTheme="minorEastAsia" w:cs="Times New Roman" w:hint="eastAsia"/>
          <w:szCs w:val="24"/>
        </w:rPr>
        <w:t>彌勒人間家園的</w:t>
      </w:r>
      <w:r w:rsidR="009B4E26" w:rsidRPr="00D72A38">
        <w:rPr>
          <w:rFonts w:asciiTheme="minorEastAsia" w:hAnsiTheme="minorEastAsia" w:cs="Times New Roman" w:hint="eastAsia"/>
          <w:szCs w:val="24"/>
        </w:rPr>
        <w:t>勝</w:t>
      </w:r>
      <w:r w:rsidR="00CA2B3D" w:rsidRPr="00D72A38">
        <w:rPr>
          <w:rFonts w:asciiTheme="minorEastAsia" w:hAnsiTheme="minorEastAsia" w:cs="Times New Roman" w:hint="eastAsia"/>
          <w:szCs w:val="24"/>
        </w:rPr>
        <w:t>觀亦不離世界大同之趨向：「自然環境清新美好，民生物資豐盈無缺，環保設施完美無染，財富豐足經濟繁榮，科技文明資訊速捷，醫藥發達社福健全，民主法治教育普及，政治清明世界安定，生活品質高度成熟，修行</w:t>
      </w:r>
      <w:r w:rsidR="00494C94" w:rsidRPr="00D72A38">
        <w:rPr>
          <w:rFonts w:asciiTheme="minorEastAsia" w:hAnsiTheme="minorEastAsia" w:cs="Times New Roman" w:hint="eastAsia"/>
          <w:szCs w:val="24"/>
        </w:rPr>
        <w:t>極</w:t>
      </w:r>
      <w:r w:rsidR="00CA2B3D" w:rsidRPr="00D72A38">
        <w:rPr>
          <w:rFonts w:asciiTheme="minorEastAsia" w:hAnsiTheme="minorEastAsia" w:cs="Times New Roman" w:hint="eastAsia"/>
          <w:szCs w:val="24"/>
        </w:rPr>
        <w:t>易成就殊勝。」</w:t>
      </w:r>
      <w:r w:rsidR="009B4E26" w:rsidRPr="00D72A38">
        <w:rPr>
          <w:rStyle w:val="aa"/>
          <w:rFonts w:asciiTheme="minorEastAsia" w:hAnsiTheme="minorEastAsia" w:cs="Times New Roman"/>
          <w:szCs w:val="24"/>
        </w:rPr>
        <w:footnoteReference w:id="20"/>
      </w:r>
      <w:r w:rsidR="00494C94" w:rsidRPr="00D72A38">
        <w:rPr>
          <w:rFonts w:asciiTheme="minorEastAsia" w:hAnsiTheme="minorEastAsia" w:cs="Times New Roman" w:hint="eastAsia"/>
          <w:szCs w:val="24"/>
        </w:rPr>
        <w:t>咱們今日</w:t>
      </w:r>
      <w:r w:rsidR="00494C94" w:rsidRPr="00D72A38">
        <w:rPr>
          <w:rFonts w:asciiTheme="minorEastAsia" w:hAnsiTheme="minorEastAsia" w:cs="Times New Roman" w:hint="eastAsia"/>
          <w:szCs w:val="24"/>
        </w:rPr>
        <w:lastRenderedPageBreak/>
        <w:t>得道，便能</w:t>
      </w:r>
      <w:r w:rsidR="00567BD5" w:rsidRPr="00D72A38">
        <w:rPr>
          <w:rFonts w:asciiTheme="minorEastAsia" w:hAnsiTheme="minorEastAsia" w:cs="Times New Roman" w:hint="eastAsia"/>
          <w:szCs w:val="24"/>
        </w:rPr>
        <w:t>領受天恩師德之庇佑，除令自家身心收圓之外，更能廣渡有情，承擔代天宣化之職責，共同扶助彌勒成大道。</w:t>
      </w:r>
    </w:p>
    <w:p w14:paraId="2683D0F3" w14:textId="77777777" w:rsidR="000644F8" w:rsidRPr="000644F8" w:rsidRDefault="000644F8" w:rsidP="00B05B74">
      <w:pPr>
        <w:spacing w:line="0" w:lineRule="atLeast"/>
        <w:ind w:firstLineChars="200" w:firstLine="480"/>
        <w:rPr>
          <w:rFonts w:asciiTheme="minorEastAsia" w:hAnsiTheme="minorEastAsia" w:cs="Times New Roman"/>
          <w:szCs w:val="24"/>
        </w:rPr>
      </w:pPr>
    </w:p>
    <w:p w14:paraId="1DF59577" w14:textId="61DE51B5" w:rsidR="003F5177" w:rsidRPr="00D72A38" w:rsidRDefault="003F5177" w:rsidP="003F5177">
      <w:pPr>
        <w:spacing w:line="0" w:lineRule="atLeast"/>
        <w:rPr>
          <w:rFonts w:asciiTheme="minorEastAsia" w:hAnsiTheme="minorEastAsia" w:cs="Times New Roman"/>
          <w:szCs w:val="24"/>
        </w:rPr>
      </w:pPr>
      <w:r w:rsidRPr="00D72A38">
        <w:rPr>
          <w:rFonts w:asciiTheme="minorEastAsia" w:hAnsiTheme="minorEastAsia" w:cs="Times New Roman" w:hint="eastAsia"/>
          <w:szCs w:val="24"/>
        </w:rPr>
        <w:t>二、一貫道的神明主體與道場禮節</w:t>
      </w:r>
    </w:p>
    <w:p w14:paraId="003350C4" w14:textId="38BCB80A" w:rsidR="003F5177" w:rsidRPr="00D72A38" w:rsidRDefault="00B01AF8" w:rsidP="00B01AF8">
      <w:pPr>
        <w:pStyle w:val="a7"/>
        <w:numPr>
          <w:ilvl w:val="0"/>
          <w:numId w:val="25"/>
        </w:numPr>
        <w:ind w:leftChars="0"/>
        <w:rPr>
          <w:rFonts w:asciiTheme="minorEastAsia" w:hAnsiTheme="minorEastAsia"/>
        </w:rPr>
      </w:pPr>
      <w:r w:rsidRPr="00D72A38">
        <w:rPr>
          <w:rFonts w:asciiTheme="minorEastAsia" w:hAnsiTheme="minorEastAsia" w:hint="eastAsia"/>
        </w:rPr>
        <w:t>一貫道的神明主體</w:t>
      </w:r>
    </w:p>
    <w:p w14:paraId="1BBA20C2" w14:textId="7361CD0D" w:rsidR="008C0360" w:rsidRPr="00D72A38" w:rsidRDefault="00B01AF8" w:rsidP="008C0360">
      <w:pPr>
        <w:spacing w:line="0" w:lineRule="atLeast"/>
        <w:ind w:firstLineChars="200" w:firstLine="480"/>
        <w:rPr>
          <w:rFonts w:asciiTheme="minorEastAsia" w:hAnsiTheme="minorEastAsia" w:cs="Times New Roman"/>
          <w:szCs w:val="24"/>
        </w:rPr>
      </w:pPr>
      <w:r w:rsidRPr="00D72A38">
        <w:rPr>
          <w:rFonts w:asciiTheme="minorEastAsia" w:hAnsiTheme="minorEastAsia" w:cs="Times New Roman" w:hint="eastAsia"/>
          <w:szCs w:val="24"/>
        </w:rPr>
        <w:t>一貫道的神明主體是天道天命的本體，也是宇宙萬有的形上根源。在一貫道</w:t>
      </w:r>
      <w:r w:rsidR="000644F8">
        <w:rPr>
          <w:rFonts w:asciiTheme="minorEastAsia" w:hAnsiTheme="minorEastAsia" w:cs="Times New Roman" w:hint="eastAsia"/>
          <w:szCs w:val="24"/>
        </w:rPr>
        <w:t>道</w:t>
      </w:r>
      <w:r w:rsidRPr="00D72A38">
        <w:rPr>
          <w:rFonts w:asciiTheme="minorEastAsia" w:hAnsiTheme="minorEastAsia" w:cs="Times New Roman" w:hint="eastAsia"/>
          <w:szCs w:val="24"/>
        </w:rPr>
        <w:t>場尊稱其「明明上帝」「無生老</w:t>
      </w:r>
      <w:r w:rsidRPr="00907894">
        <w:rPr>
          <w:rFonts w:asciiTheme="minorEastAsia" w:hAnsiTheme="minorEastAsia" w:cs="Times New Roman" w:hint="eastAsia"/>
          <w:color w:val="FF0000"/>
          <w:szCs w:val="24"/>
        </w:rPr>
        <w:t>母</w:t>
      </w:r>
      <w:r w:rsidRPr="00D72A38">
        <w:rPr>
          <w:rFonts w:asciiTheme="minorEastAsia" w:hAnsiTheme="minorEastAsia" w:cs="Times New Roman" w:hint="eastAsia"/>
          <w:szCs w:val="24"/>
        </w:rPr>
        <w:t>」</w:t>
      </w:r>
      <w:r w:rsidR="005B4626" w:rsidRPr="00D72A38">
        <w:rPr>
          <w:rFonts w:asciiTheme="minorEastAsia" w:hAnsiTheme="minorEastAsia" w:cs="Times New Roman" w:hint="eastAsia"/>
          <w:szCs w:val="24"/>
        </w:rPr>
        <w:t>，這些</w:t>
      </w:r>
      <w:r w:rsidR="005529B1" w:rsidRPr="00D72A38">
        <w:rPr>
          <w:rFonts w:asciiTheme="minorEastAsia" w:hAnsiTheme="minorEastAsia" w:cs="Times New Roman" w:hint="eastAsia"/>
          <w:szCs w:val="24"/>
        </w:rPr>
        <w:t>聖諱與一般所稱的「道」有其相似性但又更具廣大與包容性。誠如《老子》</w:t>
      </w:r>
      <w:r w:rsidR="00966F03" w:rsidRPr="00D72A38">
        <w:rPr>
          <w:rStyle w:val="aa"/>
          <w:rFonts w:asciiTheme="minorEastAsia" w:hAnsiTheme="minorEastAsia" w:cs="Times New Roman"/>
          <w:szCs w:val="24"/>
        </w:rPr>
        <w:footnoteReference w:id="21"/>
      </w:r>
      <w:r w:rsidR="005529B1" w:rsidRPr="00D72A38">
        <w:rPr>
          <w:rFonts w:asciiTheme="minorEastAsia" w:hAnsiTheme="minorEastAsia" w:cs="Times New Roman" w:hint="eastAsia"/>
          <w:szCs w:val="24"/>
        </w:rPr>
        <w:t>所言：「有物混成，先天地生，寂兮寥兮，獨立而不改，周行而不殆，可以為天下母，吾不知其名，字之曰道。」</w:t>
      </w:r>
      <w:r w:rsidR="008C0360" w:rsidRPr="00D72A38">
        <w:rPr>
          <w:rFonts w:asciiTheme="minorEastAsia" w:hAnsiTheme="minorEastAsia" w:cs="Times New Roman" w:hint="eastAsia"/>
          <w:szCs w:val="24"/>
        </w:rPr>
        <w:t>此亦即為傳統道場中尊稱「無生老</w:t>
      </w:r>
      <w:r w:rsidR="008C0360" w:rsidRPr="00907894">
        <w:rPr>
          <w:rFonts w:asciiTheme="minorEastAsia" w:hAnsiTheme="minorEastAsia" w:cs="Times New Roman" w:hint="eastAsia"/>
          <w:color w:val="FF0000"/>
          <w:szCs w:val="24"/>
        </w:rPr>
        <w:t>母</w:t>
      </w:r>
      <w:r w:rsidR="008C0360" w:rsidRPr="00D72A38">
        <w:rPr>
          <w:rFonts w:asciiTheme="minorEastAsia" w:hAnsiTheme="minorEastAsia" w:cs="Times New Roman" w:hint="eastAsia"/>
          <w:szCs w:val="24"/>
        </w:rPr>
        <w:t>」之聖諱做一顯豁的註解，「無生老母」的天道天命之體為「無生」，但其用則為「生生」，於無生中見生生，也從生生中見無生。如吾人本俱的良心善性</w:t>
      </w:r>
      <w:r w:rsidR="00C93B69" w:rsidRPr="00D72A38">
        <w:rPr>
          <w:rFonts w:asciiTheme="minorEastAsia" w:hAnsiTheme="minorEastAsia" w:cs="Times New Roman" w:hint="eastAsia"/>
          <w:szCs w:val="24"/>
        </w:rPr>
        <w:t>，</w:t>
      </w:r>
      <w:r w:rsidR="008C0360" w:rsidRPr="00D72A38">
        <w:rPr>
          <w:rFonts w:asciiTheme="minorEastAsia" w:hAnsiTheme="minorEastAsia" w:cs="Times New Roman" w:hint="eastAsia"/>
          <w:szCs w:val="24"/>
        </w:rPr>
        <w:t>其體本為「無生」，卻能起無量「生生」之功德，但又於日用倫常中不執著處見其「無生」，通透超越與內在的隔閡，故亦稱為「一貫」。</w:t>
      </w:r>
      <w:r w:rsidR="009901E8" w:rsidRPr="00D72A38">
        <w:rPr>
          <w:rStyle w:val="aa"/>
          <w:rFonts w:asciiTheme="minorEastAsia" w:hAnsiTheme="minorEastAsia" w:cs="Times New Roman"/>
          <w:szCs w:val="24"/>
        </w:rPr>
        <w:footnoteReference w:id="22"/>
      </w:r>
    </w:p>
    <w:p w14:paraId="771A9C76" w14:textId="22312E1E" w:rsidR="008C0360" w:rsidRPr="00D72A38" w:rsidRDefault="008C0360" w:rsidP="008C0360">
      <w:pPr>
        <w:spacing w:line="0" w:lineRule="atLeast"/>
        <w:ind w:firstLineChars="200" w:firstLine="480"/>
        <w:rPr>
          <w:rFonts w:asciiTheme="minorEastAsia" w:hAnsiTheme="minorEastAsia" w:cs="Times New Roman"/>
          <w:szCs w:val="24"/>
        </w:rPr>
      </w:pPr>
      <w:r w:rsidRPr="00D72A38">
        <w:rPr>
          <w:rFonts w:asciiTheme="minorEastAsia" w:hAnsiTheme="minorEastAsia" w:cs="Times New Roman" w:hint="eastAsia"/>
          <w:szCs w:val="24"/>
        </w:rPr>
        <w:t>接著，我們</w:t>
      </w:r>
      <w:r w:rsidR="00A40A9A" w:rsidRPr="00D72A38">
        <w:rPr>
          <w:rFonts w:asciiTheme="minorEastAsia" w:hAnsiTheme="minorEastAsia" w:cs="Times New Roman" w:hint="eastAsia"/>
          <w:szCs w:val="24"/>
        </w:rPr>
        <w:t>能再從一貫道中心道場的所供奉的神明主體窺探</w:t>
      </w:r>
      <w:r w:rsidR="00C93B69" w:rsidRPr="00D72A38">
        <w:rPr>
          <w:rFonts w:asciiTheme="minorEastAsia" w:hAnsiTheme="minorEastAsia" w:cs="Times New Roman" w:hint="eastAsia"/>
          <w:szCs w:val="24"/>
        </w:rPr>
        <w:t>其蘊意</w:t>
      </w:r>
      <w:r w:rsidR="00A40A9A" w:rsidRPr="00D72A38">
        <w:rPr>
          <w:rFonts w:asciiTheme="minorEastAsia" w:hAnsiTheme="minorEastAsia" w:cs="Times New Roman" w:hint="eastAsia"/>
          <w:szCs w:val="24"/>
        </w:rPr>
        <w:t>，祂的全</w:t>
      </w:r>
      <w:r w:rsidR="007A0B21" w:rsidRPr="00D72A38">
        <w:rPr>
          <w:rFonts w:asciiTheme="minorEastAsia" w:hAnsiTheme="minorEastAsia" w:cs="Times New Roman" w:hint="eastAsia"/>
          <w:szCs w:val="24"/>
        </w:rPr>
        <w:t>銜</w:t>
      </w:r>
      <w:r w:rsidR="00A40A9A" w:rsidRPr="00D72A38">
        <w:rPr>
          <w:rFonts w:asciiTheme="minorEastAsia" w:hAnsiTheme="minorEastAsia" w:cs="Times New Roman" w:hint="eastAsia"/>
          <w:szCs w:val="24"/>
        </w:rPr>
        <w:t>是「明明上帝無量清虛至尊至聖三界十方萬靈真宰」。「明明」是既超越且內在的「明」，超越的「明」表示天道</w:t>
      </w:r>
      <w:r w:rsidR="007A0B21" w:rsidRPr="00D72A38">
        <w:rPr>
          <w:rFonts w:asciiTheme="minorEastAsia" w:hAnsiTheme="minorEastAsia" w:cs="Times New Roman" w:hint="eastAsia"/>
          <w:szCs w:val="24"/>
        </w:rPr>
        <w:t>天</w:t>
      </w:r>
      <w:r w:rsidR="00A40A9A" w:rsidRPr="00D72A38">
        <w:rPr>
          <w:rFonts w:asciiTheme="minorEastAsia" w:hAnsiTheme="minorEastAsia" w:cs="Times New Roman" w:hint="eastAsia"/>
          <w:szCs w:val="24"/>
        </w:rPr>
        <w:t>命，而內在的「明」則泛指人人所俱足的良心善性。</w:t>
      </w:r>
      <w:r w:rsidR="007A0B21" w:rsidRPr="00D72A38">
        <w:rPr>
          <w:rFonts w:asciiTheme="minorEastAsia" w:hAnsiTheme="minorEastAsia" w:cs="Times New Roman" w:hint="eastAsia"/>
          <w:szCs w:val="24"/>
        </w:rPr>
        <w:t>「上帝」即再次提示，天道天命為大化流行之隱體，良心善性則是吾人當於日用倫常之顯用，兩者互為主體不相悖離。若再細緻地剖析其全銜，則其「體」乃是「無量清虛」，其「相」乃是「至尊至聖」，其「用」乃是「三界十方萬靈真宰」。由「體」、「相」或由「用」均可俱現其體相用本是一如，亦依此貞定其為「體」大，「相」大且「用」大，故以「明明上帝」總標其義。</w:t>
      </w:r>
      <w:r w:rsidR="007A0B21" w:rsidRPr="00D72A38">
        <w:rPr>
          <w:rStyle w:val="aa"/>
          <w:rFonts w:asciiTheme="minorEastAsia" w:hAnsiTheme="minorEastAsia" w:cs="Times New Roman"/>
          <w:szCs w:val="24"/>
        </w:rPr>
        <w:footnoteReference w:id="23"/>
      </w:r>
    </w:p>
    <w:p w14:paraId="53C2ECB8" w14:textId="42FFB601" w:rsidR="00736666" w:rsidRPr="00D72A38" w:rsidRDefault="00736666" w:rsidP="00736666">
      <w:pPr>
        <w:pStyle w:val="a7"/>
        <w:numPr>
          <w:ilvl w:val="0"/>
          <w:numId w:val="25"/>
        </w:numPr>
        <w:spacing w:line="0" w:lineRule="atLeast"/>
        <w:ind w:leftChars="0"/>
        <w:rPr>
          <w:rFonts w:asciiTheme="minorEastAsia" w:hAnsiTheme="minorEastAsia" w:cs="Times New Roman"/>
          <w:szCs w:val="24"/>
        </w:rPr>
      </w:pPr>
      <w:r w:rsidRPr="00D72A38">
        <w:rPr>
          <w:rFonts w:asciiTheme="minorEastAsia" w:hAnsiTheme="minorEastAsia" w:cs="Times New Roman" w:hint="eastAsia"/>
          <w:szCs w:val="24"/>
        </w:rPr>
        <w:t>一貫道的道場禮節</w:t>
      </w:r>
    </w:p>
    <w:p w14:paraId="66F623D2" w14:textId="25D48C3D" w:rsidR="00736666" w:rsidRPr="00D72A38" w:rsidRDefault="00DD07D5" w:rsidP="00DD07D5">
      <w:pPr>
        <w:spacing w:line="0" w:lineRule="atLeast"/>
        <w:ind w:firstLineChars="200" w:firstLine="480"/>
        <w:rPr>
          <w:rFonts w:asciiTheme="minorEastAsia" w:hAnsiTheme="minorEastAsia" w:cs="Times New Roman"/>
          <w:szCs w:val="24"/>
        </w:rPr>
      </w:pPr>
      <w:r w:rsidRPr="00D72A38">
        <w:rPr>
          <w:rFonts w:asciiTheme="minorEastAsia" w:hAnsiTheme="minorEastAsia" w:cs="Times New Roman" w:hint="eastAsia"/>
          <w:szCs w:val="24"/>
        </w:rPr>
        <w:t>一貫道依循著周公大禮的精神，在道場中以禮節來教化群生，廣令一切眾生，皆能依禮節的攝受與薰習，而挺立出生命本然的正道，回復天理良心。師尊在《暫定佛規》</w:t>
      </w:r>
      <w:r w:rsidRPr="00D72A38">
        <w:rPr>
          <w:rStyle w:val="aa"/>
          <w:rFonts w:asciiTheme="minorEastAsia" w:hAnsiTheme="minorEastAsia" w:cs="Times New Roman"/>
          <w:szCs w:val="24"/>
        </w:rPr>
        <w:footnoteReference w:id="24"/>
      </w:r>
      <w:r w:rsidRPr="00D72A38">
        <w:rPr>
          <w:rFonts w:asciiTheme="minorEastAsia" w:hAnsiTheme="minorEastAsia" w:cs="Times New Roman" w:hint="eastAsia"/>
          <w:szCs w:val="24"/>
        </w:rPr>
        <w:t>序文中慈示：「先王之道，以正心修身為本；聖人之教，以禮門義路為先。」</w:t>
      </w:r>
      <w:r w:rsidR="009575F6" w:rsidRPr="00D72A38">
        <w:rPr>
          <w:rFonts w:asciiTheme="minorEastAsia" w:hAnsiTheme="minorEastAsia" w:cs="Times New Roman" w:hint="eastAsia"/>
          <w:szCs w:val="24"/>
        </w:rPr>
        <w:t>由禮通理，令有情生命時刻還原「良心善性」，並啟發「仁心義行」以成己渡人做為首要修行之路徑，方能符應天道天命</w:t>
      </w:r>
      <w:r w:rsidR="00D90EE1" w:rsidRPr="00D72A38">
        <w:rPr>
          <w:rFonts w:asciiTheme="minorEastAsia" w:hAnsiTheme="minorEastAsia" w:cs="Times New Roman" w:hint="eastAsia"/>
          <w:szCs w:val="24"/>
        </w:rPr>
        <w:t>示現人間之精神。</w:t>
      </w:r>
    </w:p>
    <w:p w14:paraId="6614C637" w14:textId="2162F01E" w:rsidR="00D90EE1" w:rsidRPr="00D72A38" w:rsidRDefault="00D90EE1" w:rsidP="00DD07D5">
      <w:pPr>
        <w:spacing w:line="0" w:lineRule="atLeast"/>
        <w:ind w:firstLineChars="200" w:firstLine="480"/>
        <w:rPr>
          <w:rFonts w:asciiTheme="minorEastAsia" w:hAnsiTheme="minorEastAsia" w:cs="Times New Roman"/>
          <w:szCs w:val="24"/>
        </w:rPr>
      </w:pPr>
      <w:r w:rsidRPr="00D72A38">
        <w:rPr>
          <w:rFonts w:asciiTheme="minorEastAsia" w:hAnsiTheme="minorEastAsia" w:cs="Times New Roman" w:hint="eastAsia"/>
          <w:szCs w:val="24"/>
        </w:rPr>
        <w:t>接下來僅以一貫道</w:t>
      </w:r>
      <w:r w:rsidR="000644F8">
        <w:rPr>
          <w:rFonts w:asciiTheme="minorEastAsia" w:hAnsiTheme="minorEastAsia" w:cs="Times New Roman" w:hint="eastAsia"/>
          <w:szCs w:val="24"/>
        </w:rPr>
        <w:t>道</w:t>
      </w:r>
      <w:r w:rsidRPr="00D72A38">
        <w:rPr>
          <w:rFonts w:asciiTheme="minorEastAsia" w:hAnsiTheme="minorEastAsia" w:cs="Times New Roman" w:hint="eastAsia"/>
          <w:szCs w:val="24"/>
        </w:rPr>
        <w:t>場禮節中聖號(以獻香禮節為例)所蘊含的義理精神</w:t>
      </w:r>
      <w:r w:rsidR="001A3EE2" w:rsidRPr="00D72A38">
        <w:rPr>
          <w:rFonts w:asciiTheme="minorEastAsia" w:hAnsiTheme="minorEastAsia" w:cs="Times New Roman" w:hint="eastAsia"/>
          <w:szCs w:val="24"/>
        </w:rPr>
        <w:t>進行說明</w:t>
      </w:r>
      <w:r w:rsidR="007F359A" w:rsidRPr="00D72A38">
        <w:rPr>
          <w:rFonts w:asciiTheme="minorEastAsia" w:hAnsiTheme="minorEastAsia" w:cs="Times New Roman" w:hint="eastAsia"/>
          <w:szCs w:val="24"/>
        </w:rPr>
        <w:t>：</w:t>
      </w:r>
    </w:p>
    <w:p w14:paraId="2D4745F3" w14:textId="266A10E8" w:rsidR="007F359A" w:rsidRPr="00160F4C" w:rsidRDefault="00160F4C" w:rsidP="00160F4C">
      <w:pPr>
        <w:spacing w:line="0" w:lineRule="atLeast"/>
        <w:rPr>
          <w:rFonts w:asciiTheme="minorEastAsia" w:hAnsiTheme="minorEastAsia" w:cs="Times New Roman"/>
          <w:szCs w:val="24"/>
        </w:rPr>
      </w:pPr>
      <w:r>
        <w:rPr>
          <w:rFonts w:asciiTheme="minorEastAsia" w:hAnsiTheme="minorEastAsia" w:cs="Times New Roman" w:hint="eastAsia"/>
          <w:szCs w:val="24"/>
        </w:rPr>
        <w:t xml:space="preserve">   </w:t>
      </w:r>
      <w:r>
        <w:rPr>
          <w:rFonts w:asciiTheme="minorEastAsia" w:hAnsiTheme="minorEastAsia" w:cs="Times New Roman"/>
          <w:szCs w:val="24"/>
        </w:rPr>
        <w:t>1</w:t>
      </w:r>
      <w:r>
        <w:rPr>
          <w:rFonts w:asciiTheme="minorEastAsia" w:hAnsiTheme="minorEastAsia" w:cs="Times New Roman" w:hint="eastAsia"/>
          <w:szCs w:val="24"/>
        </w:rPr>
        <w:t>、</w:t>
      </w:r>
      <w:r w:rsidR="000644F8" w:rsidRPr="00160F4C">
        <w:rPr>
          <w:rFonts w:asciiTheme="minorEastAsia" w:hAnsiTheme="minorEastAsia" w:cs="Times New Roman" w:hint="eastAsia"/>
          <w:szCs w:val="24"/>
        </w:rPr>
        <w:t>獻香叩首禮節是一貫道道場一個殊勝</w:t>
      </w:r>
      <w:r w:rsidR="007F359A" w:rsidRPr="00160F4C">
        <w:rPr>
          <w:rFonts w:asciiTheme="minorEastAsia" w:hAnsiTheme="minorEastAsia" w:cs="Times New Roman" w:hint="eastAsia"/>
          <w:szCs w:val="24"/>
        </w:rPr>
        <w:t>且</w:t>
      </w:r>
      <w:r w:rsidR="000644F8" w:rsidRPr="00160F4C">
        <w:rPr>
          <w:rFonts w:asciiTheme="minorEastAsia" w:hAnsiTheme="minorEastAsia" w:cs="Times New Roman" w:hint="eastAsia"/>
          <w:szCs w:val="24"/>
        </w:rPr>
        <w:t>須日日實踐的功課，凡發心修道者，均需熟習之，倘若家中無佛堂，也宜定時默</w:t>
      </w:r>
      <w:r w:rsidR="007F359A" w:rsidRPr="00160F4C">
        <w:rPr>
          <w:rFonts w:asciiTheme="minorEastAsia" w:hAnsiTheme="minorEastAsia" w:cs="Times New Roman" w:hint="eastAsia"/>
          <w:szCs w:val="24"/>
        </w:rPr>
        <w:t>獻心</w:t>
      </w:r>
      <w:r w:rsidR="00C61817" w:rsidRPr="00160F4C">
        <w:rPr>
          <w:rFonts w:asciiTheme="minorEastAsia" w:hAnsiTheme="minorEastAsia" w:cs="Times New Roman" w:hint="eastAsia"/>
          <w:szCs w:val="24"/>
        </w:rPr>
        <w:t>香</w:t>
      </w:r>
      <w:r w:rsidR="007F359A" w:rsidRPr="00160F4C">
        <w:rPr>
          <w:rFonts w:asciiTheme="minorEastAsia" w:hAnsiTheme="minorEastAsia" w:cs="Times New Roman" w:hint="eastAsia"/>
          <w:szCs w:val="24"/>
        </w:rPr>
        <w:t>。過往在一貫道道場之佛堂，獻香禮節為一日三次，乃早、</w:t>
      </w:r>
      <w:r w:rsidR="00A51150">
        <w:rPr>
          <w:rFonts w:asciiTheme="minorEastAsia" w:hAnsiTheme="minorEastAsia" w:cs="Times New Roman" w:hint="eastAsia"/>
          <w:szCs w:val="24"/>
        </w:rPr>
        <w:t>午</w:t>
      </w:r>
      <w:r w:rsidR="007F359A" w:rsidRPr="00160F4C">
        <w:rPr>
          <w:rFonts w:asciiTheme="minorEastAsia" w:hAnsiTheme="minorEastAsia" w:cs="Times New Roman" w:hint="eastAsia"/>
          <w:szCs w:val="24"/>
        </w:rPr>
        <w:t>、晚各獻一次，而晚近由於社會文化變遷、家庭經營模式改變，多數成人均需由早至晚外出工作，故將一日三次的獻香禮節改為一日兩次，省去中午獻香，以便於當今社會家庭的生活方式。但其獻香叩首的精神仍舊全然不變，誠如師尊所慈示：「取其至誠無息，念念不忘」為修道本懷</w:t>
      </w:r>
      <w:r w:rsidR="00856147" w:rsidRPr="00160F4C">
        <w:rPr>
          <w:rFonts w:asciiTheme="minorEastAsia" w:hAnsiTheme="minorEastAsia" w:cs="Times New Roman" w:hint="eastAsia"/>
          <w:szCs w:val="24"/>
        </w:rPr>
        <w:t>，鼓勵白陽修道士，能常存感恩之心，並效法聖賢仙佛助道之慈懷，時時反省自覺，立愿了愿</w:t>
      </w:r>
      <w:r w:rsidR="007F359A" w:rsidRPr="00160F4C">
        <w:rPr>
          <w:rFonts w:asciiTheme="minorEastAsia" w:hAnsiTheme="minorEastAsia" w:cs="Times New Roman" w:hint="eastAsia"/>
          <w:szCs w:val="24"/>
        </w:rPr>
        <w:t>。</w:t>
      </w:r>
    </w:p>
    <w:p w14:paraId="6F41BE81" w14:textId="5E30B2F3" w:rsidR="002C6C99" w:rsidRPr="00160F4C" w:rsidRDefault="002C6C99" w:rsidP="00160F4C">
      <w:pPr>
        <w:pStyle w:val="a7"/>
        <w:numPr>
          <w:ilvl w:val="0"/>
          <w:numId w:val="35"/>
        </w:numPr>
        <w:spacing w:line="0" w:lineRule="atLeast"/>
        <w:ind w:leftChars="0"/>
        <w:rPr>
          <w:rFonts w:asciiTheme="minorEastAsia" w:hAnsiTheme="minorEastAsia" w:cs="Times New Roman"/>
          <w:szCs w:val="24"/>
        </w:rPr>
      </w:pPr>
      <w:r w:rsidRPr="00160F4C">
        <w:rPr>
          <w:rFonts w:asciiTheme="minorEastAsia" w:hAnsiTheme="minorEastAsia" w:cs="Times New Roman" w:hint="eastAsia"/>
          <w:szCs w:val="24"/>
        </w:rPr>
        <w:t>獻香叩首禮節中聖號(含人事)</w:t>
      </w:r>
      <w:r w:rsidR="00AF6ADE">
        <w:rPr>
          <w:rFonts w:asciiTheme="minorEastAsia" w:hAnsiTheme="minorEastAsia" w:cs="Times New Roman" w:hint="eastAsia"/>
          <w:szCs w:val="24"/>
        </w:rPr>
        <w:t>及愿懺文</w:t>
      </w:r>
      <w:r w:rsidRPr="00160F4C">
        <w:rPr>
          <w:rFonts w:asciiTheme="minorEastAsia" w:hAnsiTheme="minorEastAsia" w:cs="Times New Roman" w:hint="eastAsia"/>
          <w:szCs w:val="24"/>
        </w:rPr>
        <w:t>之簡義，僅參究《一貫道的精神</w:t>
      </w:r>
      <w:r w:rsidRPr="00160F4C">
        <w:rPr>
          <w:rFonts w:asciiTheme="minorEastAsia" w:hAnsiTheme="minorEastAsia" w:cs="Times New Roman" w:hint="eastAsia"/>
          <w:szCs w:val="24"/>
        </w:rPr>
        <w:lastRenderedPageBreak/>
        <w:t>與思想(一</w:t>
      </w:r>
      <w:r w:rsidRPr="00160F4C">
        <w:rPr>
          <w:rFonts w:asciiTheme="minorEastAsia" w:hAnsiTheme="minorEastAsia" w:cs="Times New Roman"/>
          <w:szCs w:val="24"/>
        </w:rPr>
        <w:t>)</w:t>
      </w:r>
      <w:r w:rsidRPr="00160F4C">
        <w:rPr>
          <w:rFonts w:asciiTheme="minorEastAsia" w:hAnsiTheme="minorEastAsia" w:cs="Times New Roman" w:hint="eastAsia"/>
          <w:szCs w:val="24"/>
        </w:rPr>
        <w:t>》</w:t>
      </w:r>
      <w:r w:rsidRPr="00D72A38">
        <w:rPr>
          <w:rStyle w:val="aa"/>
          <w:rFonts w:asciiTheme="minorEastAsia" w:hAnsiTheme="minorEastAsia" w:cs="Times New Roman"/>
          <w:szCs w:val="24"/>
        </w:rPr>
        <w:footnoteReference w:id="25"/>
      </w:r>
      <w:r w:rsidRPr="00160F4C">
        <w:rPr>
          <w:rFonts w:asciiTheme="minorEastAsia" w:hAnsiTheme="minorEastAsia" w:cs="Times New Roman" w:hint="eastAsia"/>
          <w:szCs w:val="24"/>
        </w:rPr>
        <w:t>作為介紹：</w:t>
      </w:r>
    </w:p>
    <w:p w14:paraId="3318E285" w14:textId="1EAC92B9" w:rsidR="00992310" w:rsidRPr="00D72A38" w:rsidRDefault="003D6487" w:rsidP="003D6487">
      <w:pPr>
        <w:pStyle w:val="a7"/>
        <w:numPr>
          <w:ilvl w:val="0"/>
          <w:numId w:val="27"/>
        </w:numPr>
        <w:spacing w:line="0" w:lineRule="atLeast"/>
        <w:ind w:leftChars="0"/>
        <w:rPr>
          <w:rFonts w:asciiTheme="minorEastAsia" w:hAnsiTheme="minorEastAsia" w:cs="Times New Roman"/>
          <w:szCs w:val="24"/>
        </w:rPr>
      </w:pPr>
      <w:r w:rsidRPr="00D72A38">
        <w:rPr>
          <w:rFonts w:asciiTheme="minorEastAsia" w:hAnsiTheme="minorEastAsia" w:cs="Times New Roman" w:hint="eastAsia"/>
          <w:szCs w:val="24"/>
        </w:rPr>
        <w:t>明明上帝：是宇宙萬有的形上根源，三界十方的萬靈真宰。亦名「無極老</w:t>
      </w:r>
      <w:r w:rsidRPr="00907894">
        <w:rPr>
          <w:rFonts w:asciiTheme="minorEastAsia" w:hAnsiTheme="minorEastAsia" w:cs="Times New Roman" w:hint="eastAsia"/>
          <w:color w:val="FF0000"/>
          <w:szCs w:val="24"/>
        </w:rPr>
        <w:t>母</w:t>
      </w:r>
      <w:r w:rsidRPr="00D72A38">
        <w:rPr>
          <w:rFonts w:asciiTheme="minorEastAsia" w:hAnsiTheme="minorEastAsia" w:cs="Times New Roman" w:hint="eastAsia"/>
          <w:szCs w:val="24"/>
        </w:rPr>
        <w:t>」「無生老</w:t>
      </w:r>
      <w:r w:rsidRPr="00907894">
        <w:rPr>
          <w:rFonts w:asciiTheme="minorEastAsia" w:hAnsiTheme="minorEastAsia" w:cs="Times New Roman" w:hint="eastAsia"/>
          <w:color w:val="FF0000"/>
          <w:szCs w:val="24"/>
        </w:rPr>
        <w:t>母</w:t>
      </w:r>
      <w:r w:rsidRPr="00D72A38">
        <w:rPr>
          <w:rFonts w:asciiTheme="minorEastAsia" w:hAnsiTheme="minorEastAsia" w:cs="Times New Roman" w:hint="eastAsia"/>
          <w:szCs w:val="24"/>
        </w:rPr>
        <w:t>」。</w:t>
      </w:r>
    </w:p>
    <w:p w14:paraId="5D85927B" w14:textId="5FEC3D15" w:rsidR="003D6487" w:rsidRPr="00D72A38" w:rsidRDefault="003D6487" w:rsidP="003D6487">
      <w:pPr>
        <w:pStyle w:val="a7"/>
        <w:numPr>
          <w:ilvl w:val="0"/>
          <w:numId w:val="27"/>
        </w:numPr>
        <w:spacing w:line="0" w:lineRule="atLeast"/>
        <w:ind w:leftChars="0"/>
        <w:rPr>
          <w:rFonts w:asciiTheme="minorEastAsia" w:hAnsiTheme="minorEastAsia" w:cs="Times New Roman"/>
          <w:szCs w:val="24"/>
        </w:rPr>
      </w:pPr>
      <w:r w:rsidRPr="00D72A38">
        <w:rPr>
          <w:rFonts w:asciiTheme="minorEastAsia" w:hAnsiTheme="minorEastAsia" w:cs="Times New Roman" w:hint="eastAsia"/>
          <w:szCs w:val="24"/>
        </w:rPr>
        <w:t>天地君親師：固有五大恩之禮敬，感念上天之覆育，大地之持載，國家之護衛，父母之養育，師長之啟慧等大恩。</w:t>
      </w:r>
    </w:p>
    <w:p w14:paraId="04F03D27" w14:textId="33E46F7A" w:rsidR="003D6487" w:rsidRPr="00D72A38" w:rsidRDefault="003D6487" w:rsidP="003D6487">
      <w:pPr>
        <w:pStyle w:val="a7"/>
        <w:numPr>
          <w:ilvl w:val="0"/>
          <w:numId w:val="27"/>
        </w:numPr>
        <w:spacing w:line="0" w:lineRule="atLeast"/>
        <w:ind w:leftChars="0"/>
        <w:rPr>
          <w:rFonts w:asciiTheme="minorEastAsia" w:hAnsiTheme="minorEastAsia" w:cs="Times New Roman"/>
          <w:szCs w:val="24"/>
        </w:rPr>
      </w:pPr>
      <w:r w:rsidRPr="00D72A38">
        <w:rPr>
          <w:rFonts w:asciiTheme="minorEastAsia" w:hAnsiTheme="minorEastAsia" w:cs="Times New Roman" w:hint="eastAsia"/>
          <w:szCs w:val="24"/>
        </w:rPr>
        <w:t>諸天神聖：指三界十方之聖佛神真，禮敬其同助同成普渡收圓之大德。</w:t>
      </w:r>
    </w:p>
    <w:p w14:paraId="5D9570F6" w14:textId="7AC15FC0" w:rsidR="003D6487" w:rsidRPr="00D72A38" w:rsidRDefault="003D6487" w:rsidP="003D6487">
      <w:pPr>
        <w:pStyle w:val="a7"/>
        <w:numPr>
          <w:ilvl w:val="0"/>
          <w:numId w:val="27"/>
        </w:numPr>
        <w:spacing w:line="0" w:lineRule="atLeast"/>
        <w:ind w:leftChars="0"/>
        <w:rPr>
          <w:rFonts w:asciiTheme="minorEastAsia" w:hAnsiTheme="minorEastAsia" w:cs="Times New Roman"/>
          <w:szCs w:val="24"/>
        </w:rPr>
      </w:pPr>
      <w:r w:rsidRPr="00D72A38">
        <w:rPr>
          <w:rFonts w:asciiTheme="minorEastAsia" w:hAnsiTheme="minorEastAsia" w:cs="Times New Roman" w:hint="eastAsia"/>
          <w:szCs w:val="24"/>
        </w:rPr>
        <w:t>彌勒祖師：一貫道的掌盤祖師，亦是娑婆世界的當來佛。</w:t>
      </w:r>
    </w:p>
    <w:p w14:paraId="678354A4" w14:textId="6AF77083" w:rsidR="003D6487" w:rsidRPr="00D72A38" w:rsidRDefault="003D6487" w:rsidP="003D6487">
      <w:pPr>
        <w:pStyle w:val="a7"/>
        <w:numPr>
          <w:ilvl w:val="0"/>
          <w:numId w:val="27"/>
        </w:numPr>
        <w:spacing w:line="0" w:lineRule="atLeast"/>
        <w:ind w:leftChars="0"/>
        <w:rPr>
          <w:rFonts w:asciiTheme="minorEastAsia" w:hAnsiTheme="minorEastAsia" w:cs="Times New Roman"/>
          <w:szCs w:val="24"/>
        </w:rPr>
      </w:pPr>
      <w:r w:rsidRPr="00D72A38">
        <w:rPr>
          <w:rFonts w:asciiTheme="minorEastAsia" w:hAnsiTheme="minorEastAsia" w:cs="Times New Roman" w:hint="eastAsia"/>
          <w:szCs w:val="24"/>
        </w:rPr>
        <w:t>南海古佛：即觀世音菩薩。</w:t>
      </w:r>
    </w:p>
    <w:p w14:paraId="31A44B59" w14:textId="1C87CB30" w:rsidR="003D6487" w:rsidRPr="00D72A38" w:rsidRDefault="003D6487" w:rsidP="003D6487">
      <w:pPr>
        <w:pStyle w:val="a7"/>
        <w:numPr>
          <w:ilvl w:val="0"/>
          <w:numId w:val="27"/>
        </w:numPr>
        <w:spacing w:line="0" w:lineRule="atLeast"/>
        <w:ind w:leftChars="0"/>
        <w:rPr>
          <w:rFonts w:asciiTheme="minorEastAsia" w:hAnsiTheme="minorEastAsia" w:cs="Times New Roman"/>
          <w:szCs w:val="24"/>
        </w:rPr>
      </w:pPr>
      <w:r w:rsidRPr="00D72A38">
        <w:rPr>
          <w:rFonts w:asciiTheme="minorEastAsia" w:hAnsiTheme="minorEastAsia" w:cs="Times New Roman" w:hint="eastAsia"/>
          <w:szCs w:val="24"/>
        </w:rPr>
        <w:t>五教聖人：</w:t>
      </w:r>
      <w:r w:rsidR="00112032" w:rsidRPr="00D72A38">
        <w:rPr>
          <w:rFonts w:asciiTheme="minorEastAsia" w:hAnsiTheme="minorEastAsia" w:cs="Times New Roman" w:hint="eastAsia"/>
          <w:szCs w:val="24"/>
        </w:rPr>
        <w:t>即老子、孔子、釋迦牟尼佛、耶穌、穆罕默德，均是奉天承運闡揚大道的聖真。</w:t>
      </w:r>
    </w:p>
    <w:p w14:paraId="208AB8E5" w14:textId="359FF0B7" w:rsidR="00112032" w:rsidRPr="00D72A38" w:rsidRDefault="00112032" w:rsidP="003D6487">
      <w:pPr>
        <w:pStyle w:val="a7"/>
        <w:numPr>
          <w:ilvl w:val="0"/>
          <w:numId w:val="27"/>
        </w:numPr>
        <w:spacing w:line="0" w:lineRule="atLeast"/>
        <w:ind w:leftChars="0"/>
        <w:rPr>
          <w:rFonts w:asciiTheme="minorEastAsia" w:hAnsiTheme="minorEastAsia" w:cs="Times New Roman"/>
          <w:szCs w:val="24"/>
        </w:rPr>
      </w:pPr>
      <w:r w:rsidRPr="00D72A38">
        <w:rPr>
          <w:rFonts w:asciiTheme="minorEastAsia" w:hAnsiTheme="minorEastAsia" w:cs="Times New Roman" w:hint="eastAsia"/>
          <w:szCs w:val="24"/>
        </w:rPr>
        <w:t>活佛師尊：即濟公活佛，是張天然師尊的先天果位。</w:t>
      </w:r>
    </w:p>
    <w:p w14:paraId="53E2678F" w14:textId="0290F90D" w:rsidR="00112032" w:rsidRPr="00D72A38" w:rsidRDefault="00112032" w:rsidP="003D6487">
      <w:pPr>
        <w:pStyle w:val="a7"/>
        <w:numPr>
          <w:ilvl w:val="0"/>
          <w:numId w:val="27"/>
        </w:numPr>
        <w:spacing w:line="0" w:lineRule="atLeast"/>
        <w:ind w:leftChars="0"/>
        <w:rPr>
          <w:rFonts w:asciiTheme="minorEastAsia" w:hAnsiTheme="minorEastAsia" w:cs="Times New Roman"/>
          <w:szCs w:val="24"/>
        </w:rPr>
      </w:pPr>
      <w:r w:rsidRPr="00D72A38">
        <w:rPr>
          <w:rFonts w:asciiTheme="minorEastAsia" w:hAnsiTheme="minorEastAsia" w:cs="Times New Roman" w:hint="eastAsia"/>
          <w:szCs w:val="24"/>
        </w:rPr>
        <w:t>月慧菩薩：是孫素真師母的先天果位。與濟公活佛同掌道盤。</w:t>
      </w:r>
    </w:p>
    <w:p w14:paraId="0EAF2518" w14:textId="0CA6798B" w:rsidR="00112032" w:rsidRPr="00D72A38" w:rsidRDefault="00112032" w:rsidP="003D6487">
      <w:pPr>
        <w:pStyle w:val="a7"/>
        <w:numPr>
          <w:ilvl w:val="0"/>
          <w:numId w:val="27"/>
        </w:numPr>
        <w:spacing w:line="0" w:lineRule="atLeast"/>
        <w:ind w:leftChars="0"/>
        <w:rPr>
          <w:rFonts w:asciiTheme="minorEastAsia" w:hAnsiTheme="minorEastAsia" w:cs="Times New Roman"/>
          <w:szCs w:val="24"/>
        </w:rPr>
      </w:pPr>
      <w:r w:rsidRPr="00D72A38">
        <w:rPr>
          <w:rFonts w:asciiTheme="minorEastAsia" w:hAnsiTheme="minorEastAsia" w:cs="Times New Roman" w:hint="eastAsia"/>
          <w:szCs w:val="24"/>
        </w:rPr>
        <w:t>各位法律主：即關聖帝君，純陽帝君，桓侯大帝，岳帝等，是一貫道的總護持。</w:t>
      </w:r>
    </w:p>
    <w:p w14:paraId="69916E6F" w14:textId="33509EF3" w:rsidR="00112032" w:rsidRPr="00D72A38" w:rsidRDefault="00112032" w:rsidP="003D6487">
      <w:pPr>
        <w:pStyle w:val="a7"/>
        <w:numPr>
          <w:ilvl w:val="0"/>
          <w:numId w:val="27"/>
        </w:numPr>
        <w:spacing w:line="0" w:lineRule="atLeast"/>
        <w:ind w:leftChars="0"/>
        <w:rPr>
          <w:rFonts w:asciiTheme="minorEastAsia" w:hAnsiTheme="minorEastAsia" w:cs="Times New Roman"/>
          <w:szCs w:val="24"/>
        </w:rPr>
      </w:pPr>
      <w:r w:rsidRPr="00D72A38">
        <w:rPr>
          <w:rFonts w:asciiTheme="minorEastAsia" w:hAnsiTheme="minorEastAsia" w:cs="Times New Roman" w:hint="eastAsia"/>
          <w:szCs w:val="24"/>
        </w:rPr>
        <w:t>長生大帝：即南極仙翁，俗稱之壽星。壽星明現，天下則趨太平。</w:t>
      </w:r>
    </w:p>
    <w:p w14:paraId="36EE9450" w14:textId="1841F718" w:rsidR="00112032" w:rsidRPr="00D72A38" w:rsidRDefault="00112032" w:rsidP="003D6487">
      <w:pPr>
        <w:pStyle w:val="a7"/>
        <w:numPr>
          <w:ilvl w:val="0"/>
          <w:numId w:val="27"/>
        </w:numPr>
        <w:spacing w:line="0" w:lineRule="atLeast"/>
        <w:ind w:leftChars="0"/>
        <w:rPr>
          <w:rFonts w:asciiTheme="minorEastAsia" w:hAnsiTheme="minorEastAsia" w:cs="Times New Roman"/>
          <w:szCs w:val="24"/>
        </w:rPr>
      </w:pPr>
      <w:r w:rsidRPr="00D72A38">
        <w:rPr>
          <w:rFonts w:asciiTheme="minorEastAsia" w:hAnsiTheme="minorEastAsia" w:cs="Times New Roman" w:hint="eastAsia"/>
          <w:szCs w:val="24"/>
        </w:rPr>
        <w:t>灶君：即灶神，也稱「</w:t>
      </w:r>
      <w:r w:rsidR="00E5197F" w:rsidRPr="00D72A38">
        <w:rPr>
          <w:rFonts w:asciiTheme="minorEastAsia" w:hAnsiTheme="minorEastAsia" w:cs="Times New Roman" w:hint="eastAsia"/>
          <w:szCs w:val="24"/>
        </w:rPr>
        <w:t>護宅天尊</w:t>
      </w:r>
      <w:r w:rsidRPr="00D72A38">
        <w:rPr>
          <w:rFonts w:asciiTheme="minorEastAsia" w:hAnsiTheme="minorEastAsia" w:cs="Times New Roman" w:hint="eastAsia"/>
          <w:szCs w:val="24"/>
        </w:rPr>
        <w:t>」</w:t>
      </w:r>
      <w:r w:rsidR="00E5197F" w:rsidRPr="00D72A38">
        <w:rPr>
          <w:rFonts w:asciiTheme="minorEastAsia" w:hAnsiTheme="minorEastAsia" w:cs="Times New Roman" w:hint="eastAsia"/>
          <w:szCs w:val="24"/>
        </w:rPr>
        <w:t>，是古代傳承的神，列為上古五祀之一。</w:t>
      </w:r>
    </w:p>
    <w:p w14:paraId="35B10938" w14:textId="098C05F0" w:rsidR="00E5197F" w:rsidRPr="00D72A38" w:rsidRDefault="00E5197F" w:rsidP="003D6487">
      <w:pPr>
        <w:pStyle w:val="a7"/>
        <w:numPr>
          <w:ilvl w:val="0"/>
          <w:numId w:val="27"/>
        </w:numPr>
        <w:spacing w:line="0" w:lineRule="atLeast"/>
        <w:ind w:leftChars="0"/>
        <w:rPr>
          <w:rFonts w:asciiTheme="minorEastAsia" w:hAnsiTheme="minorEastAsia" w:cs="Times New Roman"/>
          <w:szCs w:val="24"/>
        </w:rPr>
      </w:pPr>
      <w:r w:rsidRPr="00D72A38">
        <w:rPr>
          <w:rFonts w:asciiTheme="minorEastAsia" w:hAnsiTheme="minorEastAsia" w:cs="Times New Roman" w:hint="eastAsia"/>
          <w:szCs w:val="24"/>
        </w:rPr>
        <w:t>師尊：俗姓張，諱奎生，字光璧，道號天然，濟公活佛化身。</w:t>
      </w:r>
    </w:p>
    <w:p w14:paraId="5BCC8F11" w14:textId="79DA53F0" w:rsidR="00E5197F" w:rsidRPr="00D72A38" w:rsidRDefault="00E5197F" w:rsidP="003D6487">
      <w:pPr>
        <w:pStyle w:val="a7"/>
        <w:numPr>
          <w:ilvl w:val="0"/>
          <w:numId w:val="27"/>
        </w:numPr>
        <w:spacing w:line="0" w:lineRule="atLeast"/>
        <w:ind w:leftChars="0"/>
        <w:rPr>
          <w:rFonts w:asciiTheme="minorEastAsia" w:hAnsiTheme="minorEastAsia" w:cs="Times New Roman"/>
          <w:szCs w:val="24"/>
        </w:rPr>
      </w:pPr>
      <w:r w:rsidRPr="00D72A38">
        <w:rPr>
          <w:rFonts w:asciiTheme="minorEastAsia" w:hAnsiTheme="minorEastAsia" w:cs="Times New Roman" w:hint="eastAsia"/>
          <w:szCs w:val="24"/>
        </w:rPr>
        <w:t>師母：俗姓孫，諱素真，道號慧明，月慧菩薩化身。</w:t>
      </w:r>
    </w:p>
    <w:p w14:paraId="47D31DDD" w14:textId="5BA695B0" w:rsidR="00E5197F" w:rsidRPr="00D72A38" w:rsidRDefault="00E5197F" w:rsidP="003D6487">
      <w:pPr>
        <w:pStyle w:val="a7"/>
        <w:numPr>
          <w:ilvl w:val="0"/>
          <w:numId w:val="27"/>
        </w:numPr>
        <w:spacing w:line="0" w:lineRule="atLeast"/>
        <w:ind w:leftChars="0"/>
        <w:rPr>
          <w:rFonts w:asciiTheme="minorEastAsia" w:hAnsiTheme="minorEastAsia" w:cs="Times New Roman"/>
          <w:szCs w:val="24"/>
        </w:rPr>
      </w:pPr>
      <w:r w:rsidRPr="00D72A38">
        <w:rPr>
          <w:rFonts w:asciiTheme="minorEastAsia" w:hAnsiTheme="minorEastAsia" w:cs="Times New Roman" w:hint="eastAsia"/>
          <w:szCs w:val="24"/>
        </w:rPr>
        <w:t>鎮殿元帥：即茂猛師兄成道之聖號，曾為師尊之眷屬。</w:t>
      </w:r>
    </w:p>
    <w:p w14:paraId="20C96B7D" w14:textId="56325D85" w:rsidR="00E5197F" w:rsidRPr="00D72A38" w:rsidRDefault="00E5197F" w:rsidP="003D6487">
      <w:pPr>
        <w:pStyle w:val="a7"/>
        <w:numPr>
          <w:ilvl w:val="0"/>
          <w:numId w:val="27"/>
        </w:numPr>
        <w:spacing w:line="0" w:lineRule="atLeast"/>
        <w:ind w:leftChars="0"/>
        <w:rPr>
          <w:rFonts w:asciiTheme="minorEastAsia" w:hAnsiTheme="minorEastAsia" w:cs="Times New Roman"/>
          <w:szCs w:val="24"/>
        </w:rPr>
      </w:pPr>
      <w:r w:rsidRPr="00D72A38">
        <w:rPr>
          <w:rFonts w:asciiTheme="minorEastAsia" w:hAnsiTheme="minorEastAsia" w:cs="Times New Roman" w:hint="eastAsia"/>
          <w:szCs w:val="24"/>
        </w:rPr>
        <w:t>鎮殿將軍：即茂田師兄成道之聖號，亦稱三天主考院長大人。</w:t>
      </w:r>
    </w:p>
    <w:p w14:paraId="653A89E3" w14:textId="37A44D94" w:rsidR="00E5197F" w:rsidRPr="00D72A38" w:rsidRDefault="00E5197F" w:rsidP="003D6487">
      <w:pPr>
        <w:pStyle w:val="a7"/>
        <w:numPr>
          <w:ilvl w:val="0"/>
          <w:numId w:val="27"/>
        </w:numPr>
        <w:spacing w:line="0" w:lineRule="atLeast"/>
        <w:ind w:leftChars="0"/>
        <w:rPr>
          <w:rFonts w:asciiTheme="minorEastAsia" w:hAnsiTheme="minorEastAsia" w:cs="Times New Roman"/>
          <w:szCs w:val="24"/>
        </w:rPr>
      </w:pPr>
      <w:r w:rsidRPr="00D72A38">
        <w:rPr>
          <w:rFonts w:asciiTheme="minorEastAsia" w:hAnsiTheme="minorEastAsia" w:cs="Times New Roman" w:hint="eastAsia"/>
          <w:szCs w:val="24"/>
        </w:rPr>
        <w:t>教化菩薩：原為氣天大仙-雲遊姑娘，因助辦三曹普渡有功，受超拔後之聖號。</w:t>
      </w:r>
    </w:p>
    <w:p w14:paraId="3540F79D" w14:textId="389E4C53" w:rsidR="00E5197F" w:rsidRPr="00D72A38" w:rsidRDefault="0068168E" w:rsidP="003D6487">
      <w:pPr>
        <w:pStyle w:val="a7"/>
        <w:numPr>
          <w:ilvl w:val="0"/>
          <w:numId w:val="27"/>
        </w:numPr>
        <w:spacing w:line="0" w:lineRule="atLeast"/>
        <w:ind w:leftChars="0"/>
        <w:rPr>
          <w:rFonts w:asciiTheme="minorEastAsia" w:hAnsiTheme="minorEastAsia" w:cs="Times New Roman"/>
          <w:szCs w:val="24"/>
        </w:rPr>
      </w:pPr>
      <w:r>
        <w:rPr>
          <w:rFonts w:asciiTheme="minorEastAsia" w:hAnsiTheme="minorEastAsia" w:cs="Times New Roman" w:hint="eastAsia"/>
          <w:szCs w:val="24"/>
        </w:rPr>
        <w:t>各位大仙：歷代忠烈節孝位列仙班者，及修行功德圓滿上天冊封仙</w:t>
      </w:r>
      <w:r w:rsidR="00E5197F" w:rsidRPr="00D72A38">
        <w:rPr>
          <w:rFonts w:asciiTheme="minorEastAsia" w:hAnsiTheme="minorEastAsia" w:cs="Times New Roman" w:hint="eastAsia"/>
          <w:szCs w:val="24"/>
        </w:rPr>
        <w:t>職者。</w:t>
      </w:r>
    </w:p>
    <w:p w14:paraId="0382F7C0" w14:textId="280147F2" w:rsidR="005315C6" w:rsidRPr="00D72A38" w:rsidRDefault="005315C6" w:rsidP="003D6487">
      <w:pPr>
        <w:pStyle w:val="a7"/>
        <w:numPr>
          <w:ilvl w:val="0"/>
          <w:numId w:val="27"/>
        </w:numPr>
        <w:spacing w:line="0" w:lineRule="atLeast"/>
        <w:ind w:leftChars="0"/>
        <w:rPr>
          <w:rFonts w:asciiTheme="minorEastAsia" w:hAnsiTheme="minorEastAsia" w:cs="Times New Roman"/>
          <w:szCs w:val="24"/>
        </w:rPr>
      </w:pPr>
      <w:r w:rsidRPr="00D72A38">
        <w:rPr>
          <w:rFonts w:asciiTheme="minorEastAsia" w:hAnsiTheme="minorEastAsia" w:cs="Times New Roman" w:hint="eastAsia"/>
          <w:szCs w:val="24"/>
        </w:rPr>
        <w:t>道長：一貫道之元老，在道場中建立大功者，由師尊師母授與道長職。</w:t>
      </w:r>
    </w:p>
    <w:p w14:paraId="5431C77C" w14:textId="33D46344" w:rsidR="005315C6" w:rsidRPr="00D72A38" w:rsidRDefault="005315C6" w:rsidP="003D6487">
      <w:pPr>
        <w:pStyle w:val="a7"/>
        <w:numPr>
          <w:ilvl w:val="0"/>
          <w:numId w:val="27"/>
        </w:numPr>
        <w:spacing w:line="0" w:lineRule="atLeast"/>
        <w:ind w:leftChars="0"/>
        <w:rPr>
          <w:rFonts w:asciiTheme="minorEastAsia" w:hAnsiTheme="minorEastAsia" w:cs="Times New Roman"/>
          <w:szCs w:val="24"/>
        </w:rPr>
      </w:pPr>
      <w:r w:rsidRPr="00D72A38">
        <w:rPr>
          <w:rFonts w:asciiTheme="minorEastAsia" w:hAnsiTheme="minorEastAsia" w:cs="Times New Roman" w:hint="eastAsia"/>
          <w:szCs w:val="24"/>
        </w:rPr>
        <w:t>前人：凡早我求道，且發心修辦者。又可專指一方道場之最高領導者。</w:t>
      </w:r>
    </w:p>
    <w:p w14:paraId="75F0E4EB" w14:textId="7D6E7865" w:rsidR="005315C6" w:rsidRPr="00D72A38" w:rsidRDefault="005315C6" w:rsidP="003D6487">
      <w:pPr>
        <w:pStyle w:val="a7"/>
        <w:numPr>
          <w:ilvl w:val="0"/>
          <w:numId w:val="27"/>
        </w:numPr>
        <w:spacing w:line="0" w:lineRule="atLeast"/>
        <w:ind w:leftChars="0"/>
        <w:rPr>
          <w:rFonts w:asciiTheme="minorEastAsia" w:hAnsiTheme="minorEastAsia" w:cs="Times New Roman"/>
          <w:szCs w:val="24"/>
        </w:rPr>
      </w:pPr>
      <w:r w:rsidRPr="00D72A38">
        <w:rPr>
          <w:rFonts w:asciiTheme="minorEastAsia" w:hAnsiTheme="minorEastAsia" w:cs="Times New Roman" w:hint="eastAsia"/>
          <w:szCs w:val="24"/>
        </w:rPr>
        <w:t>點傳師：係「代表點傳師」之簡稱，乃領受天命，代理師尊師母傳道。</w:t>
      </w:r>
    </w:p>
    <w:p w14:paraId="120DA52B" w14:textId="390FBD93" w:rsidR="005315C6" w:rsidRPr="00D72A38" w:rsidRDefault="005315C6" w:rsidP="003D6487">
      <w:pPr>
        <w:pStyle w:val="a7"/>
        <w:numPr>
          <w:ilvl w:val="0"/>
          <w:numId w:val="27"/>
        </w:numPr>
        <w:spacing w:line="0" w:lineRule="atLeast"/>
        <w:ind w:leftChars="0"/>
        <w:rPr>
          <w:rFonts w:asciiTheme="minorEastAsia" w:hAnsiTheme="minorEastAsia" w:cs="Times New Roman"/>
          <w:szCs w:val="24"/>
        </w:rPr>
      </w:pPr>
      <w:r w:rsidRPr="00D72A38">
        <w:rPr>
          <w:rFonts w:asciiTheme="minorEastAsia" w:hAnsiTheme="minorEastAsia" w:cs="Times New Roman" w:hint="eastAsia"/>
          <w:szCs w:val="24"/>
        </w:rPr>
        <w:t>引保師：凡引人保人求道者。是天道天命普施群倫的具體實踐者。</w:t>
      </w:r>
    </w:p>
    <w:p w14:paraId="2BE871AB" w14:textId="1FF4C12F" w:rsidR="005315C6" w:rsidRPr="00D72A38" w:rsidRDefault="005315C6" w:rsidP="003D6487">
      <w:pPr>
        <w:pStyle w:val="a7"/>
        <w:numPr>
          <w:ilvl w:val="0"/>
          <w:numId w:val="27"/>
        </w:numPr>
        <w:spacing w:line="0" w:lineRule="atLeast"/>
        <w:ind w:leftChars="0"/>
        <w:rPr>
          <w:rFonts w:asciiTheme="minorEastAsia" w:hAnsiTheme="minorEastAsia" w:cs="Times New Roman"/>
          <w:szCs w:val="24"/>
        </w:rPr>
      </w:pPr>
      <w:r w:rsidRPr="00D72A38">
        <w:rPr>
          <w:rFonts w:asciiTheme="minorEastAsia" w:hAnsiTheme="minorEastAsia" w:cs="Times New Roman" w:hint="eastAsia"/>
          <w:szCs w:val="24"/>
        </w:rPr>
        <w:t>自己祖先：指自己的先祖。感懷祖上早有培德，使得慧命早日能彰。</w:t>
      </w:r>
    </w:p>
    <w:p w14:paraId="0BA3E837" w14:textId="410162A4" w:rsidR="005315C6" w:rsidRPr="00D72A38" w:rsidRDefault="005315C6" w:rsidP="003D6487">
      <w:pPr>
        <w:pStyle w:val="a7"/>
        <w:numPr>
          <w:ilvl w:val="0"/>
          <w:numId w:val="27"/>
        </w:numPr>
        <w:spacing w:line="0" w:lineRule="atLeast"/>
        <w:ind w:leftChars="0"/>
        <w:rPr>
          <w:rFonts w:asciiTheme="minorEastAsia" w:hAnsiTheme="minorEastAsia" w:cs="Times New Roman"/>
          <w:szCs w:val="24"/>
        </w:rPr>
      </w:pPr>
      <w:r w:rsidRPr="00D72A38">
        <w:rPr>
          <w:rFonts w:asciiTheme="minorEastAsia" w:hAnsiTheme="minorEastAsia" w:cs="Times New Roman" w:hint="eastAsia"/>
          <w:szCs w:val="24"/>
        </w:rPr>
        <w:t>金公祖師：即十七代祖路中一成道之聖號，今尊稱老祖師，乃彌勒古佛化身。</w:t>
      </w:r>
    </w:p>
    <w:p w14:paraId="6D320A1D" w14:textId="2E8C1855" w:rsidR="005315C6" w:rsidRPr="00D72A38" w:rsidRDefault="0068168E" w:rsidP="003D6487">
      <w:pPr>
        <w:pStyle w:val="a7"/>
        <w:numPr>
          <w:ilvl w:val="0"/>
          <w:numId w:val="27"/>
        </w:numPr>
        <w:spacing w:line="0" w:lineRule="atLeast"/>
        <w:ind w:leftChars="0"/>
        <w:rPr>
          <w:rFonts w:asciiTheme="minorEastAsia" w:hAnsiTheme="minorEastAsia" w:cs="Times New Roman"/>
          <w:szCs w:val="24"/>
        </w:rPr>
      </w:pPr>
      <w:r>
        <w:rPr>
          <w:rFonts w:asciiTheme="minorEastAsia" w:hAnsiTheme="minorEastAsia" w:cs="Times New Roman" w:hint="eastAsia"/>
          <w:szCs w:val="24"/>
        </w:rPr>
        <w:t>天然古佛：即師尊張</w:t>
      </w:r>
      <w:r w:rsidR="005315C6" w:rsidRPr="00D72A38">
        <w:rPr>
          <w:rFonts w:asciiTheme="minorEastAsia" w:hAnsiTheme="minorEastAsia" w:cs="Times New Roman" w:hint="eastAsia"/>
          <w:szCs w:val="24"/>
        </w:rPr>
        <w:t>天然成道之聖號。</w:t>
      </w:r>
    </w:p>
    <w:p w14:paraId="73B1DE49" w14:textId="6FE7E452" w:rsidR="005315C6" w:rsidRPr="00D72A38" w:rsidRDefault="005315C6" w:rsidP="003D6487">
      <w:pPr>
        <w:pStyle w:val="a7"/>
        <w:numPr>
          <w:ilvl w:val="0"/>
          <w:numId w:val="27"/>
        </w:numPr>
        <w:spacing w:line="0" w:lineRule="atLeast"/>
        <w:ind w:leftChars="0"/>
        <w:rPr>
          <w:rFonts w:asciiTheme="minorEastAsia" w:hAnsiTheme="minorEastAsia" w:cs="Times New Roman"/>
          <w:szCs w:val="24"/>
        </w:rPr>
      </w:pPr>
      <w:r w:rsidRPr="00D72A38">
        <w:rPr>
          <w:rFonts w:asciiTheme="minorEastAsia" w:hAnsiTheme="minorEastAsia" w:cs="Times New Roman" w:hint="eastAsia"/>
          <w:szCs w:val="24"/>
        </w:rPr>
        <w:t>中華聖母：即師母孫素真成道之聖號。</w:t>
      </w:r>
    </w:p>
    <w:p w14:paraId="2E2F11A1" w14:textId="700B8478" w:rsidR="005315C6" w:rsidRPr="00D72A38" w:rsidRDefault="005315C6" w:rsidP="003D6487">
      <w:pPr>
        <w:pStyle w:val="a7"/>
        <w:numPr>
          <w:ilvl w:val="0"/>
          <w:numId w:val="27"/>
        </w:numPr>
        <w:spacing w:line="0" w:lineRule="atLeast"/>
        <w:ind w:leftChars="0"/>
        <w:rPr>
          <w:rFonts w:asciiTheme="minorEastAsia" w:hAnsiTheme="minorEastAsia" w:cs="Times New Roman"/>
          <w:szCs w:val="24"/>
        </w:rPr>
      </w:pPr>
      <w:r w:rsidRPr="00D72A38">
        <w:rPr>
          <w:rFonts w:asciiTheme="minorEastAsia" w:hAnsiTheme="minorEastAsia" w:cs="Times New Roman" w:hint="eastAsia"/>
          <w:szCs w:val="24"/>
        </w:rPr>
        <w:t>院長大人：即三天主考院長大人。</w:t>
      </w:r>
    </w:p>
    <w:p w14:paraId="04E5E5E9" w14:textId="7C266221" w:rsidR="00B706A4" w:rsidRPr="00D72A38" w:rsidRDefault="00B706A4" w:rsidP="003D6487">
      <w:pPr>
        <w:pStyle w:val="a7"/>
        <w:numPr>
          <w:ilvl w:val="0"/>
          <w:numId w:val="27"/>
        </w:numPr>
        <w:spacing w:line="0" w:lineRule="atLeast"/>
        <w:ind w:leftChars="0"/>
        <w:rPr>
          <w:rFonts w:asciiTheme="minorEastAsia" w:hAnsiTheme="minorEastAsia" w:cs="Times New Roman"/>
          <w:szCs w:val="24"/>
        </w:rPr>
      </w:pPr>
      <w:r w:rsidRPr="00D72A38">
        <w:rPr>
          <w:rFonts w:asciiTheme="minorEastAsia" w:hAnsiTheme="minorEastAsia" w:cs="Times New Roman" w:hint="eastAsia"/>
          <w:szCs w:val="24"/>
        </w:rPr>
        <w:t>獻香叩首禮節中之愿懺文：</w:t>
      </w:r>
    </w:p>
    <w:p w14:paraId="678F9328" w14:textId="395E1D5C" w:rsidR="00B706A4" w:rsidRPr="00D72A38" w:rsidRDefault="00B706A4" w:rsidP="00B706A4">
      <w:pPr>
        <w:pStyle w:val="a7"/>
        <w:spacing w:line="0" w:lineRule="atLeast"/>
        <w:ind w:leftChars="0" w:left="960"/>
        <w:rPr>
          <w:rFonts w:asciiTheme="minorEastAsia" w:hAnsiTheme="minorEastAsia" w:cs="Times New Roman"/>
          <w:szCs w:val="24"/>
        </w:rPr>
      </w:pPr>
      <w:r w:rsidRPr="00D72A38">
        <w:rPr>
          <w:rFonts w:asciiTheme="minorEastAsia" w:hAnsiTheme="minorEastAsia" w:cs="Times New Roman" w:hint="eastAsia"/>
          <w:szCs w:val="24"/>
        </w:rPr>
        <w:t>「餘蘊弟子OOO虔心跪在 明明上帝蓮下幸</w:t>
      </w:r>
      <w:r w:rsidR="001318D9">
        <w:rPr>
          <w:rFonts w:asciiTheme="minorEastAsia" w:hAnsiTheme="minorEastAsia" w:cs="Times New Roman" w:hint="eastAsia"/>
          <w:szCs w:val="24"/>
        </w:rPr>
        <w:t>授</w:t>
      </w:r>
      <w:r w:rsidRPr="00D72A38">
        <w:rPr>
          <w:rFonts w:asciiTheme="minorEastAsia" w:hAnsiTheme="minorEastAsia" w:cs="Times New Roman" w:hint="eastAsia"/>
          <w:szCs w:val="24"/>
        </w:rPr>
        <w:t>真傳</w:t>
      </w:r>
    </w:p>
    <w:p w14:paraId="42968097" w14:textId="48F1ECCA" w:rsidR="00B706A4" w:rsidRPr="00D72A38" w:rsidRDefault="00B706A4" w:rsidP="00B706A4">
      <w:pPr>
        <w:pStyle w:val="a7"/>
        <w:spacing w:line="0" w:lineRule="atLeast"/>
        <w:ind w:leftChars="0" w:left="960"/>
        <w:rPr>
          <w:rFonts w:asciiTheme="minorEastAsia" w:hAnsiTheme="minorEastAsia" w:cs="Times New Roman"/>
          <w:szCs w:val="24"/>
        </w:rPr>
      </w:pPr>
      <w:r w:rsidRPr="00D72A38">
        <w:rPr>
          <w:rFonts w:asciiTheme="minorEastAsia" w:hAnsiTheme="minorEastAsia" w:cs="Times New Roman" w:hint="eastAsia"/>
          <w:szCs w:val="24"/>
        </w:rPr>
        <w:t xml:space="preserve">  彌勒祖師妙法無邊護庇眾生懺悔佛前改過自新同註天盤</w:t>
      </w:r>
    </w:p>
    <w:p w14:paraId="443E2993" w14:textId="57E0B059" w:rsidR="00B706A4" w:rsidRPr="00D72A38" w:rsidRDefault="00B706A4" w:rsidP="00B706A4">
      <w:pPr>
        <w:pStyle w:val="a7"/>
        <w:spacing w:line="0" w:lineRule="atLeast"/>
        <w:ind w:leftChars="0" w:left="960"/>
        <w:rPr>
          <w:rFonts w:asciiTheme="minorEastAsia" w:hAnsiTheme="minorEastAsia" w:cs="Times New Roman"/>
          <w:szCs w:val="24"/>
        </w:rPr>
      </w:pPr>
      <w:r w:rsidRPr="00D72A38">
        <w:rPr>
          <w:rFonts w:asciiTheme="minorEastAsia" w:hAnsiTheme="minorEastAsia" w:cs="Times New Roman" w:hint="eastAsia"/>
          <w:szCs w:val="24"/>
        </w:rPr>
        <w:lastRenderedPageBreak/>
        <w:t xml:space="preserve">  凡係佛堂顛倒錯亂望祈祖師赦罪容寬</w:t>
      </w:r>
    </w:p>
    <w:p w14:paraId="2967550B" w14:textId="0B278618" w:rsidR="00B706A4" w:rsidRPr="00D72A38" w:rsidRDefault="00B706A4" w:rsidP="00B706A4">
      <w:pPr>
        <w:pStyle w:val="a7"/>
        <w:spacing w:line="0" w:lineRule="atLeast"/>
        <w:ind w:leftChars="0" w:left="960"/>
        <w:rPr>
          <w:rFonts w:asciiTheme="minorEastAsia" w:hAnsiTheme="minorEastAsia" w:cs="Times New Roman"/>
          <w:szCs w:val="24"/>
        </w:rPr>
      </w:pPr>
      <w:r w:rsidRPr="00D72A38">
        <w:rPr>
          <w:rFonts w:asciiTheme="minorEastAsia" w:hAnsiTheme="minorEastAsia" w:cs="Times New Roman" w:hint="eastAsia"/>
          <w:szCs w:val="24"/>
        </w:rPr>
        <w:t xml:space="preserve">  南無阿彌十佛天元」</w:t>
      </w:r>
    </w:p>
    <w:p w14:paraId="5B1B6FEE" w14:textId="09694B2A" w:rsidR="00B706A4" w:rsidRPr="00D72A38" w:rsidRDefault="00B706A4" w:rsidP="00B706A4">
      <w:pPr>
        <w:pStyle w:val="a7"/>
        <w:spacing w:line="0" w:lineRule="atLeast"/>
        <w:ind w:leftChars="0" w:left="960"/>
        <w:rPr>
          <w:rFonts w:asciiTheme="minorEastAsia" w:hAnsiTheme="minorEastAsia" w:cs="Times New Roman"/>
          <w:szCs w:val="24"/>
        </w:rPr>
      </w:pPr>
      <w:r w:rsidRPr="00D72A38">
        <w:rPr>
          <w:rFonts w:asciiTheme="minorEastAsia" w:hAnsiTheme="minorEastAsia" w:cs="Times New Roman" w:hint="eastAsia"/>
          <w:szCs w:val="24"/>
        </w:rPr>
        <w:t>叩求 老</w:t>
      </w:r>
      <w:r w:rsidRPr="00907894">
        <w:rPr>
          <w:rFonts w:asciiTheme="minorEastAsia" w:hAnsiTheme="minorEastAsia" w:cs="Times New Roman" w:hint="eastAsia"/>
          <w:color w:val="FF0000"/>
          <w:szCs w:val="24"/>
        </w:rPr>
        <w:t>母</w:t>
      </w:r>
      <w:r w:rsidRPr="00D72A38">
        <w:rPr>
          <w:rFonts w:asciiTheme="minorEastAsia" w:hAnsiTheme="minorEastAsia" w:cs="Times New Roman" w:hint="eastAsia"/>
          <w:szCs w:val="24"/>
        </w:rPr>
        <w:t>大慈大悲(無魔無考免劫平安)</w:t>
      </w:r>
    </w:p>
    <w:p w14:paraId="277532A5" w14:textId="161EBDE0" w:rsidR="00DB3FFA" w:rsidRPr="00D72A38" w:rsidRDefault="00DB3FFA" w:rsidP="00DB3FFA">
      <w:pPr>
        <w:spacing w:line="0" w:lineRule="atLeast"/>
        <w:ind w:firstLineChars="200" w:firstLine="480"/>
        <w:rPr>
          <w:rFonts w:asciiTheme="minorEastAsia" w:hAnsiTheme="minorEastAsia" w:cs="Times New Roman"/>
          <w:szCs w:val="24"/>
        </w:rPr>
      </w:pPr>
      <w:r w:rsidRPr="00D72A38">
        <w:rPr>
          <w:rFonts w:asciiTheme="minorEastAsia" w:hAnsiTheme="minorEastAsia" w:cs="Times New Roman" w:hint="eastAsia"/>
          <w:szCs w:val="24"/>
        </w:rPr>
        <w:t>綜上</w:t>
      </w:r>
      <w:r w:rsidR="008A39C9" w:rsidRPr="00D72A38">
        <w:rPr>
          <w:rFonts w:asciiTheme="minorEastAsia" w:hAnsiTheme="minorEastAsia" w:cs="Times New Roman" w:hint="eastAsia"/>
          <w:szCs w:val="24"/>
        </w:rPr>
        <w:t>所</w:t>
      </w:r>
      <w:r w:rsidRPr="00D72A38">
        <w:rPr>
          <w:rFonts w:asciiTheme="minorEastAsia" w:hAnsiTheme="minorEastAsia" w:cs="Times New Roman" w:hint="eastAsia"/>
          <w:szCs w:val="24"/>
        </w:rPr>
        <w:t>述獻香禮節的佛號排列順序並非任意而為，究其細理，仍與一貫道之核心概念完全相符，</w:t>
      </w:r>
      <w:r w:rsidR="008A39C9" w:rsidRPr="00D72A38">
        <w:rPr>
          <w:rFonts w:asciiTheme="minorEastAsia" w:hAnsiTheme="minorEastAsia" w:cs="Times New Roman" w:hint="eastAsia"/>
          <w:szCs w:val="24"/>
        </w:rPr>
        <w:t>由「明明上帝」至「長生大帝」，可謂天盤義理，除表天道天命之傳承之外，尚能彰顯天道天命之一貫與相繼相續。而由「灶君」至「自己祖先」，包括愿</w:t>
      </w:r>
      <w:r w:rsidR="0068168E">
        <w:rPr>
          <w:rFonts w:asciiTheme="minorEastAsia" w:hAnsiTheme="minorEastAsia" w:cs="Times New Roman" w:hint="eastAsia"/>
          <w:szCs w:val="24"/>
        </w:rPr>
        <w:t>懺文，可稱之為道盤義理，表由師尊師母掌領道盤，使命承擔三曹普渡末</w:t>
      </w:r>
      <w:r w:rsidR="008A39C9" w:rsidRPr="00D72A38">
        <w:rPr>
          <w:rFonts w:asciiTheme="minorEastAsia" w:hAnsiTheme="minorEastAsia" w:cs="Times New Roman" w:hint="eastAsia"/>
          <w:szCs w:val="24"/>
        </w:rPr>
        <w:t>後一著收圓之大事，渡盡人鬼仙亦當與所有聖佛仙真共同努力，方能有所成就。且也願意日日以愿懺文作為修身之提醒以及發心之促進，</w:t>
      </w:r>
      <w:r w:rsidR="000E522E" w:rsidRPr="00D72A38">
        <w:rPr>
          <w:rFonts w:asciiTheme="minorEastAsia" w:hAnsiTheme="minorEastAsia" w:cs="Times New Roman" w:hint="eastAsia"/>
          <w:szCs w:val="24"/>
        </w:rPr>
        <w:t>而能時刻將彌勒祖師之慈懷內化到自家生命中，盡其在我地體現出來。最後由「金公祖師」至「院長大人」，且包括「叩求 老母大慈大悲</w:t>
      </w:r>
      <w:r w:rsidR="000E522E" w:rsidRPr="00D72A38">
        <w:rPr>
          <w:rFonts w:asciiTheme="minorEastAsia" w:hAnsiTheme="minorEastAsia" w:cs="Times New Roman"/>
          <w:szCs w:val="24"/>
        </w:rPr>
        <w:t>…</w:t>
      </w:r>
      <w:r w:rsidR="000E522E" w:rsidRPr="00D72A38">
        <w:rPr>
          <w:rFonts w:asciiTheme="minorEastAsia" w:hAnsiTheme="minorEastAsia" w:cs="Times New Roman" w:hint="eastAsia"/>
          <w:szCs w:val="24"/>
        </w:rPr>
        <w:t>」的部分，可謂之收圓義理，在此表彰出人可以透過真實修行的生命路徑，而達至「成祖」、「成佛」、「成聖」之無限可能。</w:t>
      </w:r>
    </w:p>
    <w:p w14:paraId="606E9F5F" w14:textId="70BF7D3F" w:rsidR="007174EE" w:rsidRDefault="007174EE" w:rsidP="00DB3FFA">
      <w:pPr>
        <w:spacing w:line="0" w:lineRule="atLeast"/>
        <w:ind w:firstLineChars="200" w:firstLine="480"/>
        <w:rPr>
          <w:rFonts w:asciiTheme="minorEastAsia" w:hAnsiTheme="minorEastAsia" w:cs="Times New Roman"/>
          <w:szCs w:val="24"/>
        </w:rPr>
      </w:pPr>
      <w:r w:rsidRPr="00D72A38">
        <w:rPr>
          <w:rFonts w:asciiTheme="minorEastAsia" w:hAnsiTheme="minorEastAsia" w:cs="Times New Roman" w:hint="eastAsia"/>
          <w:szCs w:val="24"/>
        </w:rPr>
        <w:t>至於在獻香叩首禮節中，其揭示的意涵，亦不離開修行，「叩首」並非僅外顯的禮</w:t>
      </w:r>
      <w:r w:rsidR="0068168E">
        <w:rPr>
          <w:rFonts w:asciiTheme="minorEastAsia" w:hAnsiTheme="minorEastAsia" w:cs="Times New Roman" w:hint="eastAsia"/>
          <w:szCs w:val="24"/>
        </w:rPr>
        <w:t>節動作，它更是身心一貫、</w:t>
      </w:r>
      <w:r w:rsidR="005B242D">
        <w:rPr>
          <w:rFonts w:asciiTheme="minorEastAsia" w:hAnsiTheme="minorEastAsia" w:cs="Times New Roman" w:hint="eastAsia"/>
          <w:szCs w:val="24"/>
          <w:lang w:eastAsia="zh-HK"/>
        </w:rPr>
        <w:t>摒</w:t>
      </w:r>
      <w:r w:rsidR="0068168E">
        <w:rPr>
          <w:rFonts w:asciiTheme="minorEastAsia" w:hAnsiTheme="minorEastAsia" w:cs="Times New Roman" w:hint="eastAsia"/>
          <w:szCs w:val="24"/>
        </w:rPr>
        <w:t>除雜念妄想，直契聖佛心，感應道交之殊勝行持</w:t>
      </w:r>
      <w:r w:rsidRPr="00D72A38">
        <w:rPr>
          <w:rFonts w:asciiTheme="minorEastAsia" w:hAnsiTheme="minorEastAsia" w:cs="Times New Roman" w:hint="eastAsia"/>
          <w:szCs w:val="24"/>
        </w:rPr>
        <w:t>，以虔誠的生命挺立於</w:t>
      </w:r>
      <w:r w:rsidRPr="005B242D">
        <w:rPr>
          <w:rFonts w:asciiTheme="minorEastAsia" w:hAnsiTheme="minorEastAsia" w:cs="Times New Roman" w:hint="eastAsia"/>
          <w:color w:val="FF0000"/>
          <w:szCs w:val="24"/>
        </w:rPr>
        <w:t>母</w:t>
      </w:r>
      <w:r w:rsidRPr="00D72A38">
        <w:rPr>
          <w:rFonts w:asciiTheme="minorEastAsia" w:hAnsiTheme="minorEastAsia" w:cs="Times New Roman" w:hint="eastAsia"/>
          <w:szCs w:val="24"/>
        </w:rPr>
        <w:t>燈前，用「作揖」回應虔誠生命的本體，一叩一叩的當下，至誠無息，天人一體，重新找回在日用倫常中放失的本心，奠定明本明分，老實修行的道基。</w:t>
      </w:r>
    </w:p>
    <w:p w14:paraId="60B36BBA" w14:textId="77777777" w:rsidR="0068168E" w:rsidRPr="00D72A38" w:rsidRDefault="0068168E" w:rsidP="00DB3FFA">
      <w:pPr>
        <w:spacing w:line="0" w:lineRule="atLeast"/>
        <w:ind w:firstLineChars="200" w:firstLine="480"/>
        <w:rPr>
          <w:rFonts w:asciiTheme="minorEastAsia" w:hAnsiTheme="minorEastAsia" w:cs="Times New Roman"/>
          <w:szCs w:val="24"/>
        </w:rPr>
      </w:pPr>
    </w:p>
    <w:p w14:paraId="5CB02015" w14:textId="513495D2" w:rsidR="003F5177" w:rsidRPr="00D72A38" w:rsidRDefault="003F5177" w:rsidP="003F5177">
      <w:pPr>
        <w:rPr>
          <w:rFonts w:asciiTheme="minorEastAsia" w:hAnsiTheme="minorEastAsia"/>
        </w:rPr>
      </w:pPr>
      <w:r w:rsidRPr="00D72A38">
        <w:rPr>
          <w:rFonts w:asciiTheme="minorEastAsia" w:hAnsiTheme="minorEastAsia" w:hint="eastAsia"/>
        </w:rPr>
        <w:t>三、一貫道的性理真傳與修持進路</w:t>
      </w:r>
    </w:p>
    <w:p w14:paraId="0F1301DE" w14:textId="6B0B0B2C" w:rsidR="00C0423A" w:rsidRPr="00D72A38" w:rsidRDefault="00C0423A" w:rsidP="00C0423A">
      <w:pPr>
        <w:pStyle w:val="a7"/>
        <w:numPr>
          <w:ilvl w:val="0"/>
          <w:numId w:val="28"/>
        </w:numPr>
        <w:spacing w:line="0" w:lineRule="atLeast"/>
        <w:ind w:leftChars="0"/>
        <w:rPr>
          <w:rFonts w:asciiTheme="minorEastAsia" w:hAnsiTheme="minorEastAsia" w:cs="Times New Roman"/>
          <w:szCs w:val="24"/>
        </w:rPr>
      </w:pPr>
      <w:r w:rsidRPr="00D72A38">
        <w:rPr>
          <w:rFonts w:asciiTheme="minorEastAsia" w:hAnsiTheme="minorEastAsia" w:cs="Times New Roman" w:hint="eastAsia"/>
          <w:szCs w:val="24"/>
        </w:rPr>
        <w:t>一貫道的性理真傳</w:t>
      </w:r>
    </w:p>
    <w:p w14:paraId="3498C104" w14:textId="2ACBD42F" w:rsidR="003F5177" w:rsidRPr="00D72A38" w:rsidRDefault="00CD2E9C" w:rsidP="00C0423A">
      <w:pPr>
        <w:spacing w:line="0" w:lineRule="atLeast"/>
        <w:ind w:firstLineChars="200" w:firstLine="480"/>
        <w:rPr>
          <w:rFonts w:asciiTheme="minorEastAsia" w:hAnsiTheme="minorEastAsia" w:cs="Times New Roman"/>
          <w:szCs w:val="24"/>
        </w:rPr>
      </w:pPr>
      <w:r w:rsidRPr="00D72A38">
        <w:rPr>
          <w:rFonts w:asciiTheme="minorEastAsia" w:hAnsiTheme="minorEastAsia" w:cs="Times New Roman" w:hint="eastAsia"/>
          <w:szCs w:val="24"/>
        </w:rPr>
        <w:t>一貫道</w:t>
      </w:r>
      <w:r w:rsidR="0003694A">
        <w:rPr>
          <w:rFonts w:asciiTheme="minorEastAsia" w:hAnsiTheme="minorEastAsia" w:cs="Times New Roman" w:hint="eastAsia"/>
          <w:szCs w:val="24"/>
        </w:rPr>
        <w:t>道</w:t>
      </w:r>
      <w:r w:rsidRPr="00D72A38">
        <w:rPr>
          <w:rFonts w:asciiTheme="minorEastAsia" w:hAnsiTheme="minorEastAsia" w:cs="Times New Roman" w:hint="eastAsia"/>
          <w:szCs w:val="24"/>
        </w:rPr>
        <w:t>場其中最殊勝之處，乃是傳道儀式。吾人求道，並非理所當然，尚須俱備幾項條件。首先，得有良好的善根福德，上天所傳的道，與歷代聖佛仙真所得的完全相同，而在當代，要能得受這寶貴大道，自然得俱足善根福德的因緣，求道者必定前世有修，祖上有德，與佛有緣，才有此機會</w:t>
      </w:r>
      <w:r w:rsidR="00FA72CC" w:rsidRPr="00D72A38">
        <w:rPr>
          <w:rFonts w:asciiTheme="minorEastAsia" w:hAnsiTheme="minorEastAsia" w:cs="Times New Roman" w:hint="eastAsia"/>
          <w:szCs w:val="24"/>
        </w:rPr>
        <w:t>坐進此道。然而，在求道儀式開始前，求道者也需明白深信人有三世(過去世、現在世、未來世)</w:t>
      </w:r>
      <w:r w:rsidR="0027513B" w:rsidRPr="00D72A38">
        <w:rPr>
          <w:rFonts w:asciiTheme="minorEastAsia" w:hAnsiTheme="minorEastAsia" w:cs="Times New Roman" w:hint="eastAsia"/>
          <w:szCs w:val="24"/>
        </w:rPr>
        <w:t>亦有因緣果報</w:t>
      </w:r>
      <w:r w:rsidR="00FA72CC" w:rsidRPr="00D72A38">
        <w:rPr>
          <w:rFonts w:asciiTheme="minorEastAsia" w:hAnsiTheme="minorEastAsia" w:cs="Times New Roman" w:hint="eastAsia"/>
          <w:szCs w:val="24"/>
        </w:rPr>
        <w:t>，身體會隨著一世的結束而衰退毀壞，但靈性卻能不朽不滅，橫跨任何時間與空間的限制，而此靈性作用在人也正是良心善性的體現。清朝順治皇帝的出家偈說得相當清楚：「來時糊塗去時迷，空在人間走一回；未曾生我誰是我，生我之後我是誰。長大成人方知我，合眼朦朧又是誰；不如不來亦不去，亦無煩惱亦無悲。」</w:t>
      </w:r>
      <w:r w:rsidR="0022049A">
        <w:rPr>
          <w:rStyle w:val="aa"/>
          <w:rFonts w:asciiTheme="minorEastAsia" w:hAnsiTheme="minorEastAsia" w:cs="Times New Roman"/>
          <w:szCs w:val="24"/>
        </w:rPr>
        <w:footnoteReference w:id="26"/>
      </w:r>
      <w:r w:rsidR="00FA72CC" w:rsidRPr="00D72A38">
        <w:rPr>
          <w:rFonts w:asciiTheme="minorEastAsia" w:hAnsiTheme="minorEastAsia" w:cs="Times New Roman" w:hint="eastAsia"/>
          <w:szCs w:val="24"/>
        </w:rPr>
        <w:t>生死輪迴是一世又一世的不斷發生，而吾人要如何能夠不再受因果業力的綑綁而流浪生死，自是需要先全然地相信我們在求道前就是如此地生死流轉，而發心求道能令我們有所自覺，找回迷失的良心善性，用真主人主宰自家生命，以令其</w:t>
      </w:r>
      <w:r w:rsidR="0027513B" w:rsidRPr="00D72A38">
        <w:rPr>
          <w:rFonts w:asciiTheme="minorEastAsia" w:hAnsiTheme="minorEastAsia" w:cs="Times New Roman" w:hint="eastAsia"/>
          <w:szCs w:val="24"/>
        </w:rPr>
        <w:t>於</w:t>
      </w:r>
      <w:r w:rsidR="00FA72CC" w:rsidRPr="00D72A38">
        <w:rPr>
          <w:rFonts w:asciiTheme="minorEastAsia" w:hAnsiTheme="minorEastAsia" w:cs="Times New Roman" w:hint="eastAsia"/>
          <w:szCs w:val="24"/>
        </w:rPr>
        <w:t>不墮。</w:t>
      </w:r>
      <w:r w:rsidR="002D3854" w:rsidRPr="00D72A38">
        <w:rPr>
          <w:rFonts w:asciiTheme="minorEastAsia" w:hAnsiTheme="minorEastAsia" w:cs="Times New Roman" w:hint="eastAsia"/>
          <w:szCs w:val="24"/>
        </w:rPr>
        <w:t>故在求道之後也要確信道真理實，所得的道將令所有有緣眾生得以發心改惡向善，消災解厄，真實</w:t>
      </w:r>
      <w:r w:rsidR="00923798" w:rsidRPr="00D72A38">
        <w:rPr>
          <w:rFonts w:asciiTheme="minorEastAsia" w:hAnsiTheme="minorEastAsia" w:cs="Times New Roman" w:hint="eastAsia"/>
          <w:szCs w:val="24"/>
        </w:rPr>
        <w:t>得</w:t>
      </w:r>
      <w:r w:rsidR="002D3854" w:rsidRPr="00D72A38">
        <w:rPr>
          <w:rFonts w:asciiTheme="minorEastAsia" w:hAnsiTheme="minorEastAsia" w:cs="Times New Roman" w:hint="eastAsia"/>
          <w:szCs w:val="24"/>
        </w:rPr>
        <w:t>道究竟解脫。如《金剛經</w:t>
      </w:r>
      <w:r w:rsidR="00B67793" w:rsidRPr="00B67793">
        <w:rPr>
          <w:rFonts w:asciiTheme="minorEastAsia" w:hAnsiTheme="minorEastAsia" w:cs="Times New Roman" w:hint="eastAsia"/>
          <w:szCs w:val="24"/>
        </w:rPr>
        <w:t>•離相寂滅分第十四</w:t>
      </w:r>
      <w:r w:rsidR="002D3854" w:rsidRPr="00D72A38">
        <w:rPr>
          <w:rFonts w:asciiTheme="minorEastAsia" w:hAnsiTheme="minorEastAsia" w:cs="Times New Roman" w:hint="eastAsia"/>
          <w:szCs w:val="24"/>
        </w:rPr>
        <w:t>》所言：「如來者，是真語者，是實語者，是如語者，是不異語者，是不誑語者。」</w:t>
      </w:r>
      <w:r w:rsidR="00F57447" w:rsidRPr="00D72A38">
        <w:rPr>
          <w:rStyle w:val="aa"/>
          <w:rFonts w:asciiTheme="minorEastAsia" w:hAnsiTheme="minorEastAsia" w:cs="Times New Roman"/>
          <w:szCs w:val="24"/>
        </w:rPr>
        <w:footnoteReference w:id="27"/>
      </w:r>
      <w:r w:rsidR="00923798" w:rsidRPr="00D72A38">
        <w:rPr>
          <w:rFonts w:asciiTheme="minorEastAsia" w:hAnsiTheme="minorEastAsia" w:cs="Times New Roman" w:hint="eastAsia"/>
          <w:szCs w:val="24"/>
        </w:rPr>
        <w:t>確定傳道乃傳一真實，且求道後要令真心常住，方能圓成清淨的良心善性。</w:t>
      </w:r>
    </w:p>
    <w:p w14:paraId="65D69536" w14:textId="3EFF2870" w:rsidR="003A2D9A" w:rsidRPr="00D72A38" w:rsidRDefault="00106ED9" w:rsidP="00106ED9">
      <w:pPr>
        <w:pStyle w:val="a7"/>
        <w:numPr>
          <w:ilvl w:val="0"/>
          <w:numId w:val="28"/>
        </w:numPr>
        <w:ind w:leftChars="0"/>
        <w:rPr>
          <w:rFonts w:asciiTheme="minorEastAsia" w:hAnsiTheme="minorEastAsia"/>
        </w:rPr>
      </w:pPr>
      <w:r w:rsidRPr="00D72A38">
        <w:rPr>
          <w:rFonts w:asciiTheme="minorEastAsia" w:hAnsiTheme="minorEastAsia" w:hint="eastAsia"/>
        </w:rPr>
        <w:t>一貫道的三寶心法</w:t>
      </w:r>
    </w:p>
    <w:p w14:paraId="7C895E61" w14:textId="5332EA55" w:rsidR="00106ED9" w:rsidRPr="00160F4C" w:rsidRDefault="00106ED9" w:rsidP="00160F4C">
      <w:pPr>
        <w:pStyle w:val="a7"/>
        <w:numPr>
          <w:ilvl w:val="1"/>
          <w:numId w:val="28"/>
        </w:numPr>
        <w:ind w:leftChars="0"/>
        <w:rPr>
          <w:rFonts w:asciiTheme="minorEastAsia" w:hAnsiTheme="minorEastAsia"/>
        </w:rPr>
      </w:pPr>
      <w:r w:rsidRPr="00160F4C">
        <w:rPr>
          <w:rFonts w:asciiTheme="minorEastAsia" w:hAnsiTheme="minorEastAsia" w:hint="eastAsia"/>
        </w:rPr>
        <w:t>當前一指聖佛記-指開回天路，全顯自性覺</w:t>
      </w:r>
    </w:p>
    <w:p w14:paraId="4540E960" w14:textId="041B2E1F" w:rsidR="005662A7" w:rsidRPr="00D72A38" w:rsidRDefault="00E93A65" w:rsidP="00C602A0">
      <w:pPr>
        <w:spacing w:line="0" w:lineRule="atLeast"/>
        <w:ind w:firstLineChars="200" w:firstLine="480"/>
        <w:rPr>
          <w:rFonts w:asciiTheme="minorEastAsia" w:hAnsiTheme="minorEastAsia" w:cs="Times New Roman"/>
          <w:szCs w:val="24"/>
        </w:rPr>
      </w:pPr>
      <w:r w:rsidRPr="00D72A38">
        <w:rPr>
          <w:rFonts w:asciiTheme="minorEastAsia" w:hAnsiTheme="minorEastAsia" w:cs="Times New Roman" w:hint="eastAsia"/>
          <w:szCs w:val="24"/>
        </w:rPr>
        <w:t>吾人有幸，得蒙明師「濟公活佛」「月慧菩薩」的當前</w:t>
      </w:r>
      <w:r w:rsidR="003B5B2D">
        <w:rPr>
          <w:rFonts w:asciiTheme="minorEastAsia" w:hAnsiTheme="minorEastAsia" w:cs="Times New Roman" w:hint="eastAsia"/>
          <w:szCs w:val="24"/>
        </w:rPr>
        <w:t>一指，成為彌勒祖師</w:t>
      </w:r>
      <w:r w:rsidR="003B5B2D">
        <w:rPr>
          <w:rFonts w:asciiTheme="minorEastAsia" w:hAnsiTheme="minorEastAsia" w:cs="Times New Roman" w:hint="eastAsia"/>
          <w:szCs w:val="24"/>
        </w:rPr>
        <w:lastRenderedPageBreak/>
        <w:t>之眷屬，能於此世扶助彌勒成大道，共辦三曹普渡末</w:t>
      </w:r>
      <w:r w:rsidRPr="00D72A38">
        <w:rPr>
          <w:rFonts w:asciiTheme="minorEastAsia" w:hAnsiTheme="minorEastAsia" w:cs="Times New Roman" w:hint="eastAsia"/>
          <w:szCs w:val="24"/>
        </w:rPr>
        <w:t>後一著之收圓大事，亦指開回歸無極理天的玄關大道，點明本來清淨的良心善性，</w:t>
      </w:r>
      <w:r w:rsidR="002D3189" w:rsidRPr="00D72A38">
        <w:rPr>
          <w:rFonts w:asciiTheme="minorEastAsia" w:hAnsiTheme="minorEastAsia" w:cs="Times New Roman" w:hint="eastAsia"/>
          <w:szCs w:val="24"/>
        </w:rPr>
        <w:t>找到生命究竟安頓之處。如同《大學》</w:t>
      </w:r>
      <w:r w:rsidR="00542BF4">
        <w:rPr>
          <w:rStyle w:val="aa"/>
          <w:rFonts w:asciiTheme="minorEastAsia" w:hAnsiTheme="minorEastAsia" w:cs="Times New Roman"/>
          <w:szCs w:val="24"/>
        </w:rPr>
        <w:footnoteReference w:id="28"/>
      </w:r>
      <w:r w:rsidR="002D3189" w:rsidRPr="00D72A38">
        <w:rPr>
          <w:rFonts w:asciiTheme="minorEastAsia" w:hAnsiTheme="minorEastAsia" w:cs="Times New Roman" w:hint="eastAsia"/>
          <w:szCs w:val="24"/>
        </w:rPr>
        <w:t>所言：「詩云：「邦畿千里，惟民所止。」詩云：「緡蠻黃鳥，止于丘隅。」子曰：「於止，知其所止，可以人而不如鳥乎？」」</w:t>
      </w:r>
      <w:r w:rsidR="00C04D6A" w:rsidRPr="00D72A38">
        <w:rPr>
          <w:rFonts w:asciiTheme="minorEastAsia" w:hAnsiTheme="minorEastAsia" w:cs="Times New Roman" w:hint="eastAsia"/>
          <w:szCs w:val="24"/>
        </w:rPr>
        <w:t>除了懂得安頓自家生命，明白人人皆俱足</w:t>
      </w:r>
      <w:r w:rsidR="00E1678D" w:rsidRPr="00D72A38">
        <w:rPr>
          <w:rFonts w:asciiTheme="minorEastAsia" w:hAnsiTheme="minorEastAsia" w:cs="Times New Roman" w:hint="eastAsia"/>
          <w:szCs w:val="24"/>
        </w:rPr>
        <w:t>六祖所指的</w:t>
      </w:r>
      <w:r w:rsidR="00C04D6A" w:rsidRPr="00D72A38">
        <w:rPr>
          <w:rFonts w:asciiTheme="minorEastAsia" w:hAnsiTheme="minorEastAsia" w:cs="Times New Roman" w:hint="eastAsia"/>
          <w:szCs w:val="24"/>
        </w:rPr>
        <w:t>「自性金剛法身」</w:t>
      </w:r>
      <w:r w:rsidR="00E1678D" w:rsidRPr="00D72A38">
        <w:rPr>
          <w:rFonts w:asciiTheme="minorEastAsia" w:hAnsiTheme="minorEastAsia" w:cs="Times New Roman" w:hint="eastAsia"/>
          <w:szCs w:val="24"/>
        </w:rPr>
        <w:t>，並善於將之以道德倫理實踐於外，將能通顯「既以為人己愈有，既以與人己愈多」</w:t>
      </w:r>
      <w:r w:rsidR="00F048E3" w:rsidRPr="00D72A38">
        <w:rPr>
          <w:rStyle w:val="aa"/>
          <w:rFonts w:asciiTheme="minorEastAsia" w:hAnsiTheme="minorEastAsia" w:cs="Times New Roman"/>
          <w:szCs w:val="24"/>
        </w:rPr>
        <w:footnoteReference w:id="29"/>
      </w:r>
      <w:r w:rsidR="006925EA" w:rsidRPr="00D72A38">
        <w:rPr>
          <w:rFonts w:asciiTheme="minorEastAsia" w:hAnsiTheme="minorEastAsia" w:cs="Times New Roman" w:hint="eastAsia"/>
          <w:szCs w:val="24"/>
        </w:rPr>
        <w:t>的</w:t>
      </w:r>
      <w:r w:rsidR="006D4681" w:rsidRPr="00D72A38">
        <w:rPr>
          <w:rFonts w:asciiTheme="minorEastAsia" w:hAnsiTheme="minorEastAsia" w:cs="Times New Roman" w:hint="eastAsia"/>
          <w:szCs w:val="24"/>
        </w:rPr>
        <w:t>永恆真理。</w:t>
      </w:r>
    </w:p>
    <w:p w14:paraId="0236DEF1" w14:textId="2055CDF5" w:rsidR="001875C8" w:rsidRPr="00160F4C" w:rsidRDefault="001875C8" w:rsidP="00160F4C">
      <w:pPr>
        <w:pStyle w:val="a7"/>
        <w:numPr>
          <w:ilvl w:val="1"/>
          <w:numId w:val="28"/>
        </w:numPr>
        <w:ind w:leftChars="0"/>
        <w:rPr>
          <w:rFonts w:asciiTheme="minorEastAsia" w:hAnsiTheme="minorEastAsia"/>
        </w:rPr>
      </w:pPr>
      <w:r w:rsidRPr="00160F4C">
        <w:rPr>
          <w:rFonts w:asciiTheme="minorEastAsia" w:hAnsiTheme="minorEastAsia" w:hint="eastAsia"/>
        </w:rPr>
        <w:t>無字真經聖佛心-耀然傳心訣，全顯自心正</w:t>
      </w:r>
    </w:p>
    <w:p w14:paraId="357B9464" w14:textId="0911F512" w:rsidR="005662A7" w:rsidRPr="00D72A38" w:rsidRDefault="00C602A0" w:rsidP="00EE494C">
      <w:pPr>
        <w:spacing w:line="0" w:lineRule="atLeast"/>
        <w:ind w:firstLineChars="200" w:firstLine="480"/>
        <w:rPr>
          <w:rFonts w:asciiTheme="minorEastAsia" w:hAnsiTheme="minorEastAsia"/>
        </w:rPr>
      </w:pPr>
      <w:r w:rsidRPr="00D72A38">
        <w:rPr>
          <w:rFonts w:asciiTheme="minorEastAsia" w:hAnsiTheme="minorEastAsia" w:hint="eastAsia"/>
        </w:rPr>
        <w:t>傳道儀式中的第二寶口訣，是無字真經的殊勝密語，</w:t>
      </w:r>
      <w:r w:rsidR="00CF7DF5" w:rsidRPr="00D72A38">
        <w:rPr>
          <w:rFonts w:asciiTheme="minorEastAsia" w:hAnsiTheme="minorEastAsia" w:hint="eastAsia"/>
        </w:rPr>
        <w:t>如《涅槃經》</w:t>
      </w:r>
      <w:r w:rsidR="00CF7DF5" w:rsidRPr="00D72A38">
        <w:rPr>
          <w:rStyle w:val="aa"/>
          <w:rFonts w:asciiTheme="minorEastAsia" w:hAnsiTheme="minorEastAsia"/>
        </w:rPr>
        <w:footnoteReference w:id="30"/>
      </w:r>
      <w:r w:rsidR="00CF7DF5" w:rsidRPr="00D72A38">
        <w:rPr>
          <w:rFonts w:asciiTheme="minorEastAsia" w:hAnsiTheme="minorEastAsia" w:hint="eastAsia"/>
        </w:rPr>
        <w:t>所說：「如來密語，甚深難解。」</w:t>
      </w:r>
      <w:r w:rsidR="00B72D0D" w:rsidRPr="00D72A38">
        <w:rPr>
          <w:rFonts w:asciiTheme="minorEastAsia" w:hAnsiTheme="minorEastAsia" w:hint="eastAsia"/>
        </w:rPr>
        <w:t>只因真正的密語並非口說，而在心行，心若不行，得再多再寶貴的密語，對自家生命都不起任何正向的影響與作用，如同虛得。真實地透過密語來修行，是在反觀自照中體察、是在修道立德中體會，且念念不離當前一念道心。而以口訣作為修行的妙訣，也等同於是承襲著彌勒祖師的無量慈德，轉化每個當下的心念，由魔成佛，真正地超生了死。同時也承接彌勒祖師的無量慈愿，化娑婆世界為蓮花邦：</w:t>
      </w:r>
      <w:r w:rsidR="00E9297B" w:rsidRPr="00D72A38">
        <w:rPr>
          <w:rFonts w:asciiTheme="minorEastAsia" w:hAnsiTheme="minorEastAsia" w:hint="eastAsia"/>
        </w:rPr>
        <w:t>「念念古佛出世，洗心滌慮，變化氣質，讓現實生命，煥然一新，揚溢生機。步步彌勒下生，開荒闡道，普渡三曹，讓現實世間，處處道場，萬家生佛。」</w:t>
      </w:r>
      <w:r w:rsidR="002813E2" w:rsidRPr="00D72A38">
        <w:rPr>
          <w:rStyle w:val="aa"/>
          <w:rFonts w:asciiTheme="minorEastAsia" w:hAnsiTheme="minorEastAsia"/>
        </w:rPr>
        <w:footnoteReference w:id="31"/>
      </w:r>
    </w:p>
    <w:p w14:paraId="2B67C479" w14:textId="78806E9B" w:rsidR="001875C8" w:rsidRPr="00160F4C" w:rsidRDefault="001875C8" w:rsidP="00160F4C">
      <w:pPr>
        <w:pStyle w:val="a7"/>
        <w:numPr>
          <w:ilvl w:val="1"/>
          <w:numId w:val="28"/>
        </w:numPr>
        <w:ind w:leftChars="0"/>
        <w:rPr>
          <w:rFonts w:asciiTheme="minorEastAsia" w:hAnsiTheme="minorEastAsia"/>
        </w:rPr>
      </w:pPr>
      <w:r w:rsidRPr="00160F4C">
        <w:rPr>
          <w:rFonts w:asciiTheme="minorEastAsia" w:hAnsiTheme="minorEastAsia" w:hint="eastAsia"/>
        </w:rPr>
        <w:t>合同一貫聖佛行-挺立母生身，全顯自身淨</w:t>
      </w:r>
    </w:p>
    <w:p w14:paraId="0F4BBE2D" w14:textId="78CEF916" w:rsidR="00D87DAA" w:rsidRPr="00D72A38" w:rsidRDefault="002C61C0" w:rsidP="004A5604">
      <w:pPr>
        <w:spacing w:line="0" w:lineRule="atLeast"/>
        <w:ind w:firstLineChars="200" w:firstLine="480"/>
        <w:rPr>
          <w:rFonts w:asciiTheme="minorEastAsia" w:hAnsiTheme="minorEastAsia"/>
        </w:rPr>
      </w:pPr>
      <w:r w:rsidRPr="00D72A38">
        <w:rPr>
          <w:rFonts w:asciiTheme="minorEastAsia" w:hAnsiTheme="minorEastAsia" w:hint="eastAsia"/>
        </w:rPr>
        <w:t>明師在傳道儀式中，首傳古合同，即是吾人與上天訂定的永生契約，也是</w:t>
      </w:r>
      <w:r w:rsidR="00D87DAA" w:rsidRPr="00D72A38">
        <w:rPr>
          <w:rFonts w:asciiTheme="minorEastAsia" w:hAnsiTheme="minorEastAsia" w:hint="eastAsia"/>
        </w:rPr>
        <w:t>返</w:t>
      </w:r>
      <w:r w:rsidRPr="00D72A38">
        <w:rPr>
          <w:rFonts w:asciiTheme="minorEastAsia" w:hAnsiTheme="minorEastAsia" w:hint="eastAsia"/>
        </w:rPr>
        <w:t>還理天的印信憑證。</w:t>
      </w:r>
      <w:r w:rsidR="00D87DAA" w:rsidRPr="00D72A38">
        <w:rPr>
          <w:rFonts w:asciiTheme="minorEastAsia" w:hAnsiTheme="minorEastAsia" w:hint="eastAsia"/>
        </w:rPr>
        <w:t>藉由與上天的契約，挺立自家生命，至誠求道、至誠修道、至誠辦道，以天心為己心，「合同」意味著「合德同心」，終能與聖佛同行同覺。而明師所傳授的古合同，又</w:t>
      </w:r>
      <w:r w:rsidR="00265B38" w:rsidRPr="00D72A38">
        <w:rPr>
          <w:rFonts w:asciiTheme="minorEastAsia" w:hAnsiTheme="minorEastAsia" w:hint="eastAsia"/>
        </w:rPr>
        <w:t>稱子亥訣，子亥是中國傳統計算</w:t>
      </w:r>
      <w:r w:rsidR="0045157B">
        <w:rPr>
          <w:rFonts w:asciiTheme="minorEastAsia" w:hAnsiTheme="minorEastAsia" w:hint="eastAsia"/>
        </w:rPr>
        <w:t>時辰</w:t>
      </w:r>
      <w:r w:rsidR="00265B38" w:rsidRPr="00D72A38">
        <w:rPr>
          <w:rFonts w:asciiTheme="minorEastAsia" w:hAnsiTheme="minorEastAsia" w:hint="eastAsia"/>
        </w:rPr>
        <w:t>的代號，「子」是計時的起點，「亥」是計時的終點。「子」是生機之始，「亥」是生機之終，無論始或終，均是天命之生生，而非命限的生死，由此生生之機出發，將能永契無生，生生不已地與老母同在，與良心善性同在，並發揮老母無量的慈暉，照耀在娑婆世界的每一處角落。</w:t>
      </w:r>
    </w:p>
    <w:p w14:paraId="6E1A2FC0" w14:textId="2F074C44" w:rsidR="001875C8" w:rsidRPr="00D72A38" w:rsidRDefault="00F535CD" w:rsidP="00F535CD">
      <w:pPr>
        <w:pStyle w:val="a7"/>
        <w:numPr>
          <w:ilvl w:val="0"/>
          <w:numId w:val="28"/>
        </w:numPr>
        <w:ind w:leftChars="0"/>
        <w:rPr>
          <w:rFonts w:asciiTheme="minorEastAsia" w:hAnsiTheme="minorEastAsia"/>
        </w:rPr>
      </w:pPr>
      <w:r w:rsidRPr="00D72A38">
        <w:rPr>
          <w:rFonts w:asciiTheme="minorEastAsia" w:hAnsiTheme="minorEastAsia" w:hint="eastAsia"/>
        </w:rPr>
        <w:t>一貫道的修持進路</w:t>
      </w:r>
    </w:p>
    <w:p w14:paraId="56E55C00" w14:textId="7774D0AC" w:rsidR="00002686" w:rsidRPr="00D72A38" w:rsidRDefault="00002686" w:rsidP="00C23F40">
      <w:pPr>
        <w:spacing w:line="0" w:lineRule="atLeast"/>
        <w:ind w:firstLineChars="200" w:firstLine="480"/>
        <w:rPr>
          <w:rFonts w:asciiTheme="minorEastAsia" w:hAnsiTheme="minorEastAsia"/>
        </w:rPr>
      </w:pPr>
      <w:r w:rsidRPr="00D72A38">
        <w:rPr>
          <w:rFonts w:asciiTheme="minorEastAsia" w:hAnsiTheme="minorEastAsia" w:hint="eastAsia"/>
        </w:rPr>
        <w:t>在一貫道</w:t>
      </w:r>
      <w:r w:rsidR="003B5B2D">
        <w:rPr>
          <w:rFonts w:asciiTheme="minorEastAsia" w:hAnsiTheme="minorEastAsia" w:hint="eastAsia"/>
        </w:rPr>
        <w:t>道</w:t>
      </w:r>
      <w:r w:rsidRPr="00D72A38">
        <w:rPr>
          <w:rFonts w:asciiTheme="minorEastAsia" w:hAnsiTheme="minorEastAsia" w:hint="eastAsia"/>
        </w:rPr>
        <w:t>場中得授性理真傳，僅為修道的初始，為每位立志發心修道者，奠定步上還鄉覺路的厚實基礎。</w:t>
      </w:r>
      <w:r w:rsidR="00853BF6" w:rsidRPr="00D72A38">
        <w:rPr>
          <w:rFonts w:asciiTheme="minorEastAsia" w:hAnsiTheme="minorEastAsia" w:hint="eastAsia"/>
        </w:rPr>
        <w:t>而此歷程，蘊涵著從天榜掛號到同註天盤的神聖性歸屬，求道之後，吾人將真正成為彌勒祖師之眷屬，共同扶助彌勒成大道，同時也肯認願意將自家生命託付給良心善性全權主宰，而不再如同過往任慾望、煩惱、妄想、愚痴牽纏不已，矇蔽生命本懷。同時，從求道當下所發的十條大愿</w:t>
      </w:r>
      <w:r w:rsidR="009F6A2B" w:rsidRPr="00D72A38">
        <w:rPr>
          <w:rFonts w:asciiTheme="minorEastAsia" w:hAnsiTheme="minorEastAsia" w:hint="eastAsia"/>
        </w:rPr>
        <w:t>(</w:t>
      </w:r>
      <w:r w:rsidR="003B5B2D">
        <w:rPr>
          <w:rFonts w:asciiTheme="minorEastAsia" w:hAnsiTheme="minorEastAsia" w:hint="eastAsia"/>
        </w:rPr>
        <w:t>誠心保</w:t>
      </w:r>
      <w:r w:rsidR="009F6A2B" w:rsidRPr="00D72A38">
        <w:rPr>
          <w:rFonts w:asciiTheme="minorEastAsia" w:hAnsiTheme="minorEastAsia" w:hint="eastAsia"/>
        </w:rPr>
        <w:t>守。實心懺悔(修煉)。如有虛心假意。退縮不前。欺師滅祖。藐視前人。不遵佛規。洩漏天機。匿道不現。不量力而為者(不實心修煉)。</w:t>
      </w:r>
      <w:r w:rsidR="003B5B2D">
        <w:rPr>
          <w:rFonts w:asciiTheme="minorEastAsia" w:hAnsiTheme="minorEastAsia" w:hint="eastAsia"/>
        </w:rPr>
        <w:t>願受神人共鑑</w:t>
      </w:r>
      <w:r w:rsidR="009F6A2B" w:rsidRPr="00D72A38">
        <w:rPr>
          <w:rFonts w:asciiTheme="minorEastAsia" w:hAnsiTheme="minorEastAsia" w:hint="eastAsia"/>
        </w:rPr>
        <w:t>)</w:t>
      </w:r>
      <w:r w:rsidR="00853BF6" w:rsidRPr="00D72A38">
        <w:rPr>
          <w:rFonts w:asciiTheme="minorEastAsia" w:hAnsiTheme="minorEastAsia" w:hint="eastAsia"/>
        </w:rPr>
        <w:t>，其中也揭示自己今後願將「自覺的生命肯定得住，也願將迷惑的生命否定得掉</w:t>
      </w:r>
      <w:r w:rsidR="00F03AE0" w:rsidRPr="00D72A38">
        <w:rPr>
          <w:rFonts w:asciiTheme="minorEastAsia" w:hAnsiTheme="minorEastAsia" w:hint="eastAsia"/>
        </w:rPr>
        <w:t>。</w:t>
      </w:r>
      <w:r w:rsidR="00853BF6" w:rsidRPr="00D72A38">
        <w:rPr>
          <w:rFonts w:asciiTheme="minorEastAsia" w:hAnsiTheme="minorEastAsia" w:hint="eastAsia"/>
        </w:rPr>
        <w:t>」</w:t>
      </w:r>
      <w:r w:rsidR="008F4EDF" w:rsidRPr="00D72A38">
        <w:rPr>
          <w:rStyle w:val="aa"/>
          <w:rFonts w:asciiTheme="minorEastAsia" w:hAnsiTheme="minorEastAsia"/>
        </w:rPr>
        <w:footnoteReference w:id="32"/>
      </w:r>
      <w:r w:rsidR="00BE1BC2" w:rsidRPr="00D72A38">
        <w:rPr>
          <w:rFonts w:asciiTheme="minorEastAsia" w:hAnsiTheme="minorEastAsia" w:hint="eastAsia"/>
        </w:rPr>
        <w:t>透過十條大愿的生發，令我們能消解生命歷來的汙濁</w:t>
      </w:r>
      <w:r w:rsidR="003E70A6" w:rsidRPr="00D72A38">
        <w:rPr>
          <w:rFonts w:asciiTheme="minorEastAsia" w:hAnsiTheme="minorEastAsia" w:hint="eastAsia"/>
        </w:rPr>
        <w:t>無明，而能</w:t>
      </w:r>
      <w:r w:rsidR="006B31FD" w:rsidRPr="00D72A38">
        <w:rPr>
          <w:rFonts w:asciiTheme="minorEastAsia" w:hAnsiTheme="minorEastAsia" w:hint="eastAsia"/>
        </w:rPr>
        <w:t>擁有自覺性的歸屬從而</w:t>
      </w:r>
      <w:r w:rsidR="003E70A6" w:rsidRPr="00D72A38">
        <w:rPr>
          <w:rFonts w:asciiTheme="minorEastAsia" w:hAnsiTheme="minorEastAsia" w:hint="eastAsia"/>
        </w:rPr>
        <w:t>醒悟迷津。</w:t>
      </w:r>
    </w:p>
    <w:p w14:paraId="564FA2B8" w14:textId="22B77233" w:rsidR="00E11F3E" w:rsidRPr="00D72A38" w:rsidRDefault="00B20902" w:rsidP="00C23F40">
      <w:pPr>
        <w:spacing w:line="0" w:lineRule="atLeast"/>
        <w:ind w:firstLineChars="200" w:firstLine="48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而在求道之後，自有其修持進路，進路</w:t>
      </w:r>
      <w:r w:rsidR="00E11F3E" w:rsidRPr="00D72A38">
        <w:rPr>
          <w:rFonts w:asciiTheme="minorEastAsia" w:hAnsiTheme="minorEastAsia" w:hint="eastAsia"/>
        </w:rPr>
        <w:t>如同階梯，能一步一步</w:t>
      </w:r>
      <w:r w:rsidR="0045157B">
        <w:rPr>
          <w:rFonts w:asciiTheme="minorEastAsia" w:hAnsiTheme="minorEastAsia" w:hint="eastAsia"/>
        </w:rPr>
        <w:t>拾</w:t>
      </w:r>
      <w:r w:rsidR="00E11F3E" w:rsidRPr="00D72A38">
        <w:rPr>
          <w:rFonts w:asciiTheme="minorEastAsia" w:hAnsiTheme="minorEastAsia" w:hint="eastAsia"/>
        </w:rPr>
        <w:t>階而上，方能穩健邁向神聖的修道前程。以下有幾種一貫道</w:t>
      </w:r>
      <w:r>
        <w:rPr>
          <w:rFonts w:asciiTheme="minorEastAsia" w:hAnsiTheme="minorEastAsia" w:hint="eastAsia"/>
        </w:rPr>
        <w:t>道</w:t>
      </w:r>
      <w:r w:rsidR="00E11F3E" w:rsidRPr="00D72A38">
        <w:rPr>
          <w:rFonts w:asciiTheme="minorEastAsia" w:hAnsiTheme="minorEastAsia" w:hint="eastAsia"/>
        </w:rPr>
        <w:t>場經常鼓勵的修持進路，</w:t>
      </w:r>
      <w:r w:rsidR="00E11F3E" w:rsidRPr="00D72A38">
        <w:rPr>
          <w:rFonts w:asciiTheme="minorEastAsia" w:hAnsiTheme="minorEastAsia" w:hint="eastAsia"/>
        </w:rPr>
        <w:lastRenderedPageBreak/>
        <w:t>能作為參酌。</w:t>
      </w:r>
    </w:p>
    <w:p w14:paraId="08EFA7B7" w14:textId="5DF6CCDD" w:rsidR="00002686" w:rsidRPr="00160F4C" w:rsidRDefault="00337577" w:rsidP="00160F4C">
      <w:pPr>
        <w:pStyle w:val="a7"/>
        <w:numPr>
          <w:ilvl w:val="0"/>
          <w:numId w:val="36"/>
        </w:numPr>
        <w:ind w:leftChars="0"/>
        <w:rPr>
          <w:rFonts w:asciiTheme="minorEastAsia" w:hAnsiTheme="minorEastAsia"/>
        </w:rPr>
      </w:pPr>
      <w:r w:rsidRPr="00160F4C">
        <w:rPr>
          <w:rFonts w:asciiTheme="minorEastAsia" w:hAnsiTheme="minorEastAsia" w:hint="eastAsia"/>
        </w:rPr>
        <w:t>道義經訓早晚課-暮鼓晨鐘醒自心</w:t>
      </w:r>
    </w:p>
    <w:p w14:paraId="4895250A" w14:textId="175C5D51" w:rsidR="00337577" w:rsidRPr="00D72A38" w:rsidRDefault="00337577" w:rsidP="004F65D0">
      <w:pPr>
        <w:spacing w:line="0" w:lineRule="atLeast"/>
        <w:ind w:firstLineChars="200" w:firstLine="480"/>
        <w:rPr>
          <w:rFonts w:asciiTheme="minorEastAsia" w:hAnsiTheme="minorEastAsia"/>
        </w:rPr>
      </w:pPr>
      <w:r w:rsidRPr="00D72A38">
        <w:rPr>
          <w:rFonts w:asciiTheme="minorEastAsia" w:hAnsiTheme="minorEastAsia" w:hint="eastAsia"/>
        </w:rPr>
        <w:t>修道是本分事，一日修來一日功，</w:t>
      </w:r>
      <w:r w:rsidR="00B20902">
        <w:rPr>
          <w:rFonts w:asciiTheme="minorEastAsia" w:hAnsiTheme="minorEastAsia" w:hint="eastAsia"/>
        </w:rPr>
        <w:t>一日不</w:t>
      </w:r>
      <w:r w:rsidR="00E56728" w:rsidRPr="00D72A38">
        <w:rPr>
          <w:rFonts w:asciiTheme="minorEastAsia" w:hAnsiTheme="minorEastAsia" w:hint="eastAsia"/>
        </w:rPr>
        <w:t>修一日空。在道場有許多本分事可以視為功課用作修心養性之練習，例如每日的早晚獻香，持誦愿懺文、誦經、抄經、叩首、靜修三寶、經行、研讀經典聖訓等，皆可謂是生活當中可以挪出時間實做的功課，老實修行，積沙成塔，時間一長，方能成就成道之資糧。</w:t>
      </w:r>
    </w:p>
    <w:p w14:paraId="5E0175E9" w14:textId="1555EFE0" w:rsidR="00CB3393" w:rsidRPr="00160F4C" w:rsidRDefault="00CB3393" w:rsidP="00160F4C">
      <w:pPr>
        <w:pStyle w:val="a7"/>
        <w:numPr>
          <w:ilvl w:val="0"/>
          <w:numId w:val="36"/>
        </w:numPr>
        <w:spacing w:line="0" w:lineRule="atLeast"/>
        <w:ind w:leftChars="0"/>
        <w:rPr>
          <w:rFonts w:asciiTheme="minorEastAsia" w:hAnsiTheme="minorEastAsia"/>
        </w:rPr>
      </w:pPr>
      <w:r w:rsidRPr="00160F4C">
        <w:rPr>
          <w:rFonts w:asciiTheme="minorEastAsia" w:hAnsiTheme="minorEastAsia" w:hint="eastAsia"/>
        </w:rPr>
        <w:t>佛規禮節細參悟-因戒生定慧心行</w:t>
      </w:r>
    </w:p>
    <w:p w14:paraId="629E20E2" w14:textId="451F1182" w:rsidR="00CB3393" w:rsidRPr="00D72A38" w:rsidRDefault="00CB3393" w:rsidP="00CB3393">
      <w:pPr>
        <w:spacing w:line="0" w:lineRule="atLeast"/>
        <w:ind w:firstLineChars="200" w:firstLine="480"/>
        <w:rPr>
          <w:rFonts w:asciiTheme="minorEastAsia" w:hAnsiTheme="minorEastAsia"/>
        </w:rPr>
      </w:pPr>
      <w:r w:rsidRPr="00D72A38">
        <w:rPr>
          <w:rFonts w:asciiTheme="minorEastAsia" w:hAnsiTheme="minorEastAsia" w:hint="eastAsia"/>
        </w:rPr>
        <w:t>古來聖佛經常勉勵修行人要「以戒為師」「依禮而行」，方能使生命有定準。一貫道</w:t>
      </w:r>
      <w:r w:rsidR="00B20902">
        <w:rPr>
          <w:rFonts w:asciiTheme="minorEastAsia" w:hAnsiTheme="minorEastAsia" w:hint="eastAsia"/>
        </w:rPr>
        <w:t>道</w:t>
      </w:r>
      <w:r w:rsidRPr="00D72A38">
        <w:rPr>
          <w:rFonts w:asciiTheme="minorEastAsia" w:hAnsiTheme="minorEastAsia" w:hint="eastAsia"/>
        </w:rPr>
        <w:t>場中之</w:t>
      </w:r>
      <w:r w:rsidR="00316620" w:rsidRPr="00D72A38">
        <w:rPr>
          <w:rFonts w:asciiTheme="minorEastAsia" w:hAnsiTheme="minorEastAsia" w:hint="eastAsia"/>
        </w:rPr>
        <w:t>「</w:t>
      </w:r>
      <w:r w:rsidRPr="00D72A38">
        <w:rPr>
          <w:rFonts w:asciiTheme="minorEastAsia" w:hAnsiTheme="minorEastAsia" w:hint="eastAsia"/>
        </w:rPr>
        <w:t>十五條佛規</w:t>
      </w:r>
      <w:r w:rsidR="00316620" w:rsidRPr="00D72A38">
        <w:rPr>
          <w:rFonts w:asciiTheme="minorEastAsia" w:hAnsiTheme="minorEastAsia" w:hint="eastAsia"/>
        </w:rPr>
        <w:t>」</w:t>
      </w:r>
      <w:r w:rsidRPr="00D72A38">
        <w:rPr>
          <w:rFonts w:asciiTheme="minorEastAsia" w:hAnsiTheme="minorEastAsia" w:hint="eastAsia"/>
        </w:rPr>
        <w:t>便是依此設立：</w:t>
      </w:r>
      <w:r w:rsidR="00316620" w:rsidRPr="00D72A38">
        <w:rPr>
          <w:rFonts w:asciiTheme="minorEastAsia" w:hAnsiTheme="minorEastAsia" w:hint="eastAsia"/>
        </w:rPr>
        <w:t>「尊敬仙佛、遵前提後，齊莊中正，循規蹈矩，責任負起，重聖輕凡，謙恭和藹，勿棄聖訓，莫著形相，手續必清，出告反面，不亂系統，愛惜公物，活潑應事，謹言慎行。」</w:t>
      </w:r>
      <w:r w:rsidR="00155AFB" w:rsidRPr="00D72A38">
        <w:rPr>
          <w:rFonts w:asciiTheme="minorEastAsia" w:hAnsiTheme="minorEastAsia" w:hint="eastAsia"/>
        </w:rPr>
        <w:t>佛規的遵守是由外而內地先起到約束作用，待開顯出誠摯心、恭敬心，自然就由內而外的合而為一，成為一名言行相顧、知行合一的白陽修道士。</w:t>
      </w:r>
    </w:p>
    <w:p w14:paraId="7EE824FC" w14:textId="362454B7" w:rsidR="00155AFB" w:rsidRPr="00D72A38" w:rsidRDefault="00B20902" w:rsidP="00160F4C">
      <w:pPr>
        <w:pStyle w:val="a7"/>
        <w:numPr>
          <w:ilvl w:val="0"/>
          <w:numId w:val="36"/>
        </w:numPr>
        <w:spacing w:line="0" w:lineRule="atLeast"/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法會班次依序</w:t>
      </w:r>
      <w:r w:rsidR="00155AFB" w:rsidRPr="00D72A38">
        <w:rPr>
          <w:rFonts w:asciiTheme="minorEastAsia" w:hAnsiTheme="minorEastAsia" w:hint="eastAsia"/>
        </w:rPr>
        <w:t>進-化濁還清渡眾生</w:t>
      </w:r>
    </w:p>
    <w:p w14:paraId="7BF258A5" w14:textId="119E9524" w:rsidR="00155AFB" w:rsidRPr="00D72A38" w:rsidRDefault="00155AFB" w:rsidP="00FD1E9D">
      <w:pPr>
        <w:spacing w:line="0" w:lineRule="atLeast"/>
        <w:ind w:firstLineChars="200" w:firstLine="480"/>
        <w:rPr>
          <w:rFonts w:asciiTheme="minorEastAsia" w:hAnsiTheme="minorEastAsia"/>
        </w:rPr>
      </w:pPr>
      <w:r w:rsidRPr="00D72A38">
        <w:rPr>
          <w:rFonts w:asciiTheme="minorEastAsia" w:hAnsiTheme="minorEastAsia" w:hint="eastAsia"/>
        </w:rPr>
        <w:t>一貫道各道場皆有令求道者能更進一步發心學道修行的方式，其中較為共通的便是班次的設立，透過不同的對象，設立各種適性的班程，由幼兒年齡的小小天使班，至</w:t>
      </w:r>
      <w:r w:rsidR="00B20902">
        <w:rPr>
          <w:rFonts w:asciiTheme="minorEastAsia" w:hAnsiTheme="minorEastAsia" w:hint="eastAsia"/>
        </w:rPr>
        <w:t>高齡</w:t>
      </w:r>
      <w:r w:rsidRPr="00D72A38">
        <w:rPr>
          <w:rFonts w:asciiTheme="minorEastAsia" w:hAnsiTheme="minorEastAsia" w:hint="eastAsia"/>
        </w:rPr>
        <w:t>的長青班都有可以參與班程、學習道理的機會</w:t>
      </w:r>
      <w:r w:rsidR="00AD5A98" w:rsidRPr="00D72A38">
        <w:rPr>
          <w:rFonts w:asciiTheme="minorEastAsia" w:hAnsiTheme="minorEastAsia" w:hint="eastAsia"/>
        </w:rPr>
        <w:t>。按照道場所安排的班程進路前進，將令求道者能安穩地走在學道、修道、</w:t>
      </w:r>
      <w:r w:rsidR="00BC7347" w:rsidRPr="00D72A38">
        <w:rPr>
          <w:rFonts w:asciiTheme="minorEastAsia" w:hAnsiTheme="minorEastAsia" w:hint="eastAsia"/>
        </w:rPr>
        <w:t>講道、</w:t>
      </w:r>
      <w:r w:rsidR="00AD5A98" w:rsidRPr="00D72A38">
        <w:rPr>
          <w:rFonts w:asciiTheme="minorEastAsia" w:hAnsiTheme="minorEastAsia" w:hint="eastAsia"/>
        </w:rPr>
        <w:t>辦道</w:t>
      </w:r>
      <w:r w:rsidR="00BC7347" w:rsidRPr="00D72A38">
        <w:rPr>
          <w:rFonts w:asciiTheme="minorEastAsia" w:hAnsiTheme="minorEastAsia" w:hint="eastAsia"/>
        </w:rPr>
        <w:t>、行道的路徑上，而無所偏差。</w:t>
      </w:r>
    </w:p>
    <w:p w14:paraId="1B2ADC7A" w14:textId="52AACA47" w:rsidR="00BC7347" w:rsidRPr="00D72A38" w:rsidRDefault="00BC7347" w:rsidP="00160F4C">
      <w:pPr>
        <w:pStyle w:val="a7"/>
        <w:numPr>
          <w:ilvl w:val="0"/>
          <w:numId w:val="36"/>
        </w:numPr>
        <w:spacing w:line="0" w:lineRule="atLeast"/>
        <w:ind w:leftChars="0"/>
        <w:rPr>
          <w:rFonts w:asciiTheme="minorEastAsia" w:hAnsiTheme="minorEastAsia"/>
        </w:rPr>
      </w:pPr>
      <w:r w:rsidRPr="00D72A38">
        <w:rPr>
          <w:rFonts w:asciiTheme="minorEastAsia" w:hAnsiTheme="minorEastAsia" w:hint="eastAsia"/>
        </w:rPr>
        <w:t>了愿還鄉證無極-行功立德</w:t>
      </w:r>
    </w:p>
    <w:p w14:paraId="7D1EEA7E" w14:textId="72A3F4D6" w:rsidR="00BC7347" w:rsidRPr="00D72A38" w:rsidRDefault="00BC7347" w:rsidP="00FD1E9D">
      <w:pPr>
        <w:spacing w:line="0" w:lineRule="atLeast"/>
        <w:ind w:firstLineChars="200" w:firstLine="480"/>
        <w:rPr>
          <w:rFonts w:asciiTheme="minorEastAsia" w:hAnsiTheme="minorEastAsia"/>
        </w:rPr>
      </w:pPr>
      <w:r w:rsidRPr="00D72A38">
        <w:rPr>
          <w:rFonts w:asciiTheme="minorEastAsia" w:hAnsiTheme="minorEastAsia" w:hint="eastAsia"/>
        </w:rPr>
        <w:t>師尊曾慈示吾人：「</w:t>
      </w:r>
      <w:r w:rsidR="00FD1E9D" w:rsidRPr="00D72A38">
        <w:rPr>
          <w:rFonts w:asciiTheme="minorEastAsia" w:hAnsiTheme="minorEastAsia" w:hint="eastAsia"/>
        </w:rPr>
        <w:t>愿不能了，難把鄉還。</w:t>
      </w:r>
      <w:r w:rsidRPr="00D72A38">
        <w:rPr>
          <w:rFonts w:asciiTheme="minorEastAsia" w:hAnsiTheme="minorEastAsia" w:hint="eastAsia"/>
        </w:rPr>
        <w:t>」</w:t>
      </w:r>
      <w:r w:rsidR="00FD1E9D" w:rsidRPr="00D72A38">
        <w:rPr>
          <w:rFonts w:asciiTheme="minorEastAsia" w:hAnsiTheme="minorEastAsia" w:hint="eastAsia"/>
        </w:rPr>
        <w:t>了愿是返回無極理天的資糧，唯有資糧俱足，方能達本還源。一名求道者在求道之後，尚有許多可行功立德的基本課程，可持續學習與實踐：</w:t>
      </w:r>
    </w:p>
    <w:p w14:paraId="511BF4F8" w14:textId="78227CA0" w:rsidR="001875C8" w:rsidRPr="00D72A38" w:rsidRDefault="001875C8" w:rsidP="003F5177">
      <w:pPr>
        <w:pStyle w:val="a7"/>
        <w:numPr>
          <w:ilvl w:val="0"/>
          <w:numId w:val="33"/>
        </w:numPr>
        <w:spacing w:line="0" w:lineRule="atLeast"/>
        <w:ind w:leftChars="0"/>
        <w:rPr>
          <w:rFonts w:asciiTheme="minorEastAsia" w:hAnsiTheme="minorEastAsia"/>
        </w:rPr>
      </w:pPr>
      <w:r w:rsidRPr="00D72A38">
        <w:rPr>
          <w:rFonts w:asciiTheme="minorEastAsia" w:hAnsiTheme="minorEastAsia" w:hint="eastAsia"/>
        </w:rPr>
        <w:t>清口</w:t>
      </w:r>
      <w:r w:rsidR="00B20902">
        <w:rPr>
          <w:rFonts w:asciiTheme="minorEastAsia" w:hAnsiTheme="minorEastAsia" w:hint="eastAsia"/>
        </w:rPr>
        <w:t>：清口是仁者的表現，慈悲的行為。</w:t>
      </w:r>
      <w:r w:rsidR="00477107" w:rsidRPr="00D72A38">
        <w:rPr>
          <w:rFonts w:asciiTheme="minorEastAsia" w:hAnsiTheme="minorEastAsia" w:hint="eastAsia"/>
        </w:rPr>
        <w:t>體現在口出之語言，若能「以正直語轉化綺語」「</w:t>
      </w:r>
      <w:r w:rsidR="00B20902">
        <w:rPr>
          <w:rFonts w:asciiTheme="minorEastAsia" w:hAnsiTheme="minorEastAsia" w:hint="eastAsia"/>
        </w:rPr>
        <w:t>以柔軟語轉化惡口」「以和合語轉化兩舌」「以真實語轉化妄</w:t>
      </w:r>
      <w:r w:rsidR="00280D12">
        <w:rPr>
          <w:rFonts w:asciiTheme="minorEastAsia" w:hAnsiTheme="minorEastAsia" w:hint="eastAsia"/>
        </w:rPr>
        <w:t>語</w:t>
      </w:r>
      <w:r w:rsidR="00B20902">
        <w:rPr>
          <w:rFonts w:asciiTheme="minorEastAsia" w:hAnsiTheme="minorEastAsia" w:hint="eastAsia"/>
        </w:rPr>
        <w:t>」。也</w:t>
      </w:r>
      <w:r w:rsidR="00477107" w:rsidRPr="00D72A38">
        <w:rPr>
          <w:rFonts w:asciiTheme="minorEastAsia" w:hAnsiTheme="minorEastAsia" w:hint="eastAsia"/>
        </w:rPr>
        <w:t>體現在</w:t>
      </w:r>
      <w:r w:rsidR="00B20902">
        <w:rPr>
          <w:rFonts w:asciiTheme="minorEastAsia" w:hAnsiTheme="minorEastAsia" w:hint="eastAsia"/>
        </w:rPr>
        <w:t>口入之</w:t>
      </w:r>
      <w:r w:rsidR="00477107" w:rsidRPr="00D72A38">
        <w:rPr>
          <w:rFonts w:asciiTheme="minorEastAsia" w:hAnsiTheme="minorEastAsia" w:hint="eastAsia"/>
        </w:rPr>
        <w:t>茹素、不殺生、不食眾生肉的實際作為之中，兩者皆是修行的本分。</w:t>
      </w:r>
    </w:p>
    <w:p w14:paraId="65D4A6E0" w14:textId="30520EBD" w:rsidR="001875C8" w:rsidRPr="00D72A38" w:rsidRDefault="001875C8" w:rsidP="003F5177">
      <w:pPr>
        <w:pStyle w:val="a7"/>
        <w:numPr>
          <w:ilvl w:val="0"/>
          <w:numId w:val="33"/>
        </w:numPr>
        <w:spacing w:line="0" w:lineRule="atLeast"/>
        <w:ind w:leftChars="0"/>
        <w:rPr>
          <w:rFonts w:asciiTheme="minorEastAsia" w:hAnsiTheme="minorEastAsia"/>
        </w:rPr>
      </w:pPr>
      <w:r w:rsidRPr="00D72A38">
        <w:rPr>
          <w:rFonts w:asciiTheme="minorEastAsia" w:hAnsiTheme="minorEastAsia" w:hint="eastAsia"/>
        </w:rPr>
        <w:t>講師</w:t>
      </w:r>
      <w:r w:rsidR="00477107" w:rsidRPr="00D72A38">
        <w:rPr>
          <w:rFonts w:asciiTheme="minorEastAsia" w:hAnsiTheme="minorEastAsia" w:hint="eastAsia"/>
        </w:rPr>
        <w:t>：天不言、地不語，講師承擔起代天宣化的職責，講真理廣說給所有有情眾生，令他們也能生發想修行的愿心，通過道理的講解，雖名對外渡眾，實則向內自渡，自家生命通過這項職務的承擔，將</w:t>
      </w:r>
      <w:r w:rsidR="00343F21" w:rsidRPr="00D72A38">
        <w:rPr>
          <w:rFonts w:asciiTheme="minorEastAsia" w:hAnsiTheme="minorEastAsia" w:hint="eastAsia"/>
        </w:rPr>
        <w:t>有長足的受益。</w:t>
      </w:r>
    </w:p>
    <w:p w14:paraId="0A6C3D94" w14:textId="5ED8E6A2" w:rsidR="00343F21" w:rsidRPr="00D72A38" w:rsidRDefault="001875C8" w:rsidP="00343F21">
      <w:pPr>
        <w:pStyle w:val="a7"/>
        <w:numPr>
          <w:ilvl w:val="0"/>
          <w:numId w:val="33"/>
        </w:numPr>
        <w:spacing w:line="0" w:lineRule="atLeast"/>
        <w:ind w:leftChars="0"/>
        <w:rPr>
          <w:rFonts w:asciiTheme="minorEastAsia" w:hAnsiTheme="minorEastAsia"/>
        </w:rPr>
      </w:pPr>
      <w:r w:rsidRPr="00D72A38">
        <w:rPr>
          <w:rFonts w:asciiTheme="minorEastAsia" w:hAnsiTheme="minorEastAsia" w:hint="eastAsia"/>
        </w:rPr>
        <w:t>設壇</w:t>
      </w:r>
      <w:r w:rsidR="00343F21" w:rsidRPr="00D72A38">
        <w:rPr>
          <w:rFonts w:asciiTheme="minorEastAsia" w:hAnsiTheme="minorEastAsia" w:hint="eastAsia"/>
        </w:rPr>
        <w:t>：佛堂是人間一艘艘的法船，人間設立一座佛堂，即如同苦海中開出一朵清靜的蓮花，令自身芬芳，也能令周遭其他有情能沾此光，有一清淨、安心的佛地可作修行。</w:t>
      </w:r>
    </w:p>
    <w:p w14:paraId="03D4BFF5" w14:textId="1B6D2DDA" w:rsidR="001875C8" w:rsidRPr="00D72A38" w:rsidRDefault="001875C8" w:rsidP="003F5177">
      <w:pPr>
        <w:pStyle w:val="a7"/>
        <w:numPr>
          <w:ilvl w:val="0"/>
          <w:numId w:val="33"/>
        </w:numPr>
        <w:spacing w:line="0" w:lineRule="atLeast"/>
        <w:ind w:leftChars="0"/>
        <w:rPr>
          <w:rFonts w:asciiTheme="minorEastAsia" w:hAnsiTheme="minorEastAsia"/>
        </w:rPr>
      </w:pPr>
      <w:r w:rsidRPr="00D72A38">
        <w:rPr>
          <w:rFonts w:asciiTheme="minorEastAsia" w:hAnsiTheme="minorEastAsia" w:hint="eastAsia"/>
        </w:rPr>
        <w:t>開荒</w:t>
      </w:r>
      <w:r w:rsidR="00B20902">
        <w:rPr>
          <w:rFonts w:asciiTheme="minorEastAsia" w:hAnsiTheme="minorEastAsia" w:hint="eastAsia"/>
        </w:rPr>
        <w:t>：開荒即是在他鄉異地能不畏艱難險阻</w:t>
      </w:r>
      <w:r w:rsidR="00343F21" w:rsidRPr="00D72A38">
        <w:rPr>
          <w:rFonts w:asciiTheme="minorEastAsia" w:hAnsiTheme="minorEastAsia" w:hint="eastAsia"/>
        </w:rPr>
        <w:t>地將荒地化為良田，廣令娑婆世界處處皆能得受彌勒祖師的德澤廣</w:t>
      </w:r>
      <w:r w:rsidR="00AA60F9">
        <w:rPr>
          <w:rFonts w:asciiTheme="minorEastAsia" w:hAnsiTheme="minorEastAsia" w:hint="eastAsia"/>
        </w:rPr>
        <w:t>被</w:t>
      </w:r>
      <w:r w:rsidR="00343F21" w:rsidRPr="00D72A38">
        <w:rPr>
          <w:rFonts w:asciiTheme="minorEastAsia" w:hAnsiTheme="minorEastAsia" w:hint="eastAsia"/>
        </w:rPr>
        <w:t>。</w:t>
      </w:r>
    </w:p>
    <w:p w14:paraId="7EE99D98" w14:textId="2AE7854E" w:rsidR="001875C8" w:rsidRPr="00D72A38" w:rsidRDefault="001875C8" w:rsidP="003F5177">
      <w:pPr>
        <w:pStyle w:val="a7"/>
        <w:numPr>
          <w:ilvl w:val="0"/>
          <w:numId w:val="33"/>
        </w:numPr>
        <w:spacing w:line="0" w:lineRule="atLeast"/>
        <w:ind w:leftChars="0"/>
        <w:rPr>
          <w:rFonts w:asciiTheme="minorEastAsia" w:hAnsiTheme="minorEastAsia"/>
        </w:rPr>
      </w:pPr>
      <w:r w:rsidRPr="00D72A38">
        <w:rPr>
          <w:rFonts w:asciiTheme="minorEastAsia" w:hAnsiTheme="minorEastAsia" w:hint="eastAsia"/>
        </w:rPr>
        <w:t>人才</w:t>
      </w:r>
      <w:r w:rsidR="00343F21" w:rsidRPr="00D72A38">
        <w:rPr>
          <w:rFonts w:asciiTheme="minorEastAsia" w:hAnsiTheme="minorEastAsia" w:hint="eastAsia"/>
        </w:rPr>
        <w:t>：人才是道場的</w:t>
      </w:r>
      <w:r w:rsidR="00B20902">
        <w:rPr>
          <w:rFonts w:asciiTheme="minorEastAsia" w:hAnsiTheme="minorEastAsia" w:hint="eastAsia"/>
        </w:rPr>
        <w:t>辦事人員，更是上天的志工，致力於服務眾生、造福眾生，令眾生皆能</w:t>
      </w:r>
      <w:r w:rsidR="00343F21" w:rsidRPr="00D72A38">
        <w:rPr>
          <w:rFonts w:asciiTheme="minorEastAsia" w:hAnsiTheme="minorEastAsia" w:hint="eastAsia"/>
        </w:rPr>
        <w:t>安穩於道場學習，方是人才的重要職責。</w:t>
      </w:r>
    </w:p>
    <w:p w14:paraId="6067BB18" w14:textId="52710DE8" w:rsidR="001875C8" w:rsidRPr="00D72A38" w:rsidRDefault="001875C8" w:rsidP="003F5177">
      <w:pPr>
        <w:pStyle w:val="a7"/>
        <w:numPr>
          <w:ilvl w:val="0"/>
          <w:numId w:val="33"/>
        </w:numPr>
        <w:spacing w:line="0" w:lineRule="atLeast"/>
        <w:ind w:leftChars="0"/>
        <w:rPr>
          <w:rFonts w:asciiTheme="minorEastAsia" w:hAnsiTheme="minorEastAsia"/>
        </w:rPr>
      </w:pPr>
      <w:r w:rsidRPr="00D72A38">
        <w:rPr>
          <w:rFonts w:asciiTheme="minorEastAsia" w:hAnsiTheme="minorEastAsia" w:hint="eastAsia"/>
        </w:rPr>
        <w:t>渡人</w:t>
      </w:r>
      <w:r w:rsidR="00343F21" w:rsidRPr="00D72A38">
        <w:rPr>
          <w:rFonts w:asciiTheme="minorEastAsia" w:hAnsiTheme="minorEastAsia" w:hint="eastAsia"/>
        </w:rPr>
        <w:t>：真理這件事，知道的人就有責任。我們能成為迷途羔羊的嚮導，宣揚真理，令其能走在正確的人生道路上，這是每個修道人應做的本分。</w:t>
      </w:r>
    </w:p>
    <w:p w14:paraId="6E7FF6BD" w14:textId="3811DBC3" w:rsidR="001875C8" w:rsidRDefault="00B20902" w:rsidP="003F5177">
      <w:pPr>
        <w:pStyle w:val="a7"/>
        <w:numPr>
          <w:ilvl w:val="0"/>
          <w:numId w:val="33"/>
        </w:numPr>
        <w:spacing w:line="0" w:lineRule="atLeast"/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三</w:t>
      </w:r>
      <w:r w:rsidR="001875C8" w:rsidRPr="00D72A38">
        <w:rPr>
          <w:rFonts w:asciiTheme="minorEastAsia" w:hAnsiTheme="minorEastAsia" w:hint="eastAsia"/>
        </w:rPr>
        <w:t>施</w:t>
      </w:r>
      <w:r w:rsidR="00343F21" w:rsidRPr="00D72A38">
        <w:rPr>
          <w:rFonts w:asciiTheme="minorEastAsia" w:hAnsiTheme="minorEastAsia" w:hint="eastAsia"/>
        </w:rPr>
        <w:t>：</w:t>
      </w:r>
      <w:r>
        <w:rPr>
          <w:rFonts w:asciiTheme="minorEastAsia" w:hAnsiTheme="minorEastAsia" w:hint="eastAsia"/>
        </w:rPr>
        <w:t>三</w:t>
      </w:r>
      <w:r w:rsidR="00343F21" w:rsidRPr="00D72A38">
        <w:rPr>
          <w:rFonts w:asciiTheme="minorEastAsia" w:hAnsiTheme="minorEastAsia" w:hint="eastAsia"/>
        </w:rPr>
        <w:t>佈施是菩薩行誼，也是建功立德最簡易的方法，透過財</w:t>
      </w:r>
      <w:r w:rsidR="00A70E8F">
        <w:rPr>
          <w:rFonts w:asciiTheme="minorEastAsia" w:hAnsiTheme="minorEastAsia" w:hint="eastAsia"/>
        </w:rPr>
        <w:t>物</w:t>
      </w:r>
      <w:r w:rsidR="00343F21" w:rsidRPr="00D72A38">
        <w:rPr>
          <w:rFonts w:asciiTheme="minorEastAsia" w:hAnsiTheme="minorEastAsia" w:hint="eastAsia"/>
        </w:rPr>
        <w:t>佈施，令得資生之樂；透過諸法施，令成智慧之益；透過無畏施，令離苦惱之境。</w:t>
      </w:r>
    </w:p>
    <w:p w14:paraId="39BFC963" w14:textId="77777777" w:rsidR="00B20902" w:rsidRPr="00D72A38" w:rsidRDefault="00B20902" w:rsidP="00B20902">
      <w:pPr>
        <w:pStyle w:val="a7"/>
        <w:spacing w:line="0" w:lineRule="atLeast"/>
        <w:ind w:leftChars="0"/>
        <w:rPr>
          <w:rFonts w:asciiTheme="minorEastAsia" w:hAnsiTheme="minorEastAsia"/>
        </w:rPr>
      </w:pPr>
    </w:p>
    <w:p w14:paraId="05C06648" w14:textId="2C39B0CC" w:rsidR="00996275" w:rsidRPr="00D72A38" w:rsidRDefault="00996275" w:rsidP="00996275">
      <w:pPr>
        <w:spacing w:line="0" w:lineRule="atLeast"/>
        <w:rPr>
          <w:rFonts w:asciiTheme="minorEastAsia" w:hAnsiTheme="minorEastAsia"/>
          <w:sz w:val="28"/>
          <w:szCs w:val="24"/>
        </w:rPr>
      </w:pPr>
      <w:r w:rsidRPr="00D72A38">
        <w:rPr>
          <w:rFonts w:asciiTheme="minorEastAsia" w:hAnsiTheme="minorEastAsia" w:hint="eastAsia"/>
          <w:sz w:val="28"/>
          <w:szCs w:val="24"/>
        </w:rPr>
        <w:lastRenderedPageBreak/>
        <w:t>四、</w:t>
      </w:r>
      <w:r w:rsidR="00B450B2">
        <w:rPr>
          <w:rFonts w:asciiTheme="minorEastAsia" w:hAnsiTheme="minorEastAsia" w:hint="eastAsia"/>
          <w:sz w:val="28"/>
          <w:szCs w:val="24"/>
        </w:rPr>
        <w:t>一貫道的永續發展與使命承擔</w:t>
      </w:r>
    </w:p>
    <w:p w14:paraId="6B255875" w14:textId="4D4650F8" w:rsidR="00996275" w:rsidRPr="00D72A38" w:rsidRDefault="00E75C29" w:rsidP="0037729F">
      <w:pPr>
        <w:spacing w:line="0" w:lineRule="atLeast"/>
        <w:ind w:firstLineChars="200" w:firstLine="480"/>
        <w:rPr>
          <w:rFonts w:asciiTheme="minorEastAsia" w:hAnsiTheme="minorEastAsia"/>
        </w:rPr>
      </w:pPr>
      <w:r w:rsidRPr="00D72A38">
        <w:rPr>
          <w:rFonts w:asciiTheme="minorEastAsia" w:hAnsiTheme="minorEastAsia" w:hint="eastAsia"/>
        </w:rPr>
        <w:t>一貫道之蘊義，雖</w:t>
      </w:r>
      <w:r w:rsidR="001D3B1F">
        <w:rPr>
          <w:rFonts w:asciiTheme="minorEastAsia" w:hAnsiTheme="minorEastAsia" w:hint="eastAsia"/>
        </w:rPr>
        <w:t>粗略</w:t>
      </w:r>
      <w:r w:rsidRPr="00D72A38">
        <w:rPr>
          <w:rFonts w:asciiTheme="minorEastAsia" w:hAnsiTheme="minorEastAsia" w:hint="eastAsia"/>
        </w:rPr>
        <w:t>從三個方向來詮釋，卻也都僅為文字語言的描述與形容，尚不能完全真實地表彰其義理</w:t>
      </w:r>
      <w:r w:rsidR="001D3B1F">
        <w:rPr>
          <w:rFonts w:asciiTheme="minorEastAsia" w:hAnsiTheme="minorEastAsia" w:hint="eastAsia"/>
        </w:rPr>
        <w:t>。</w:t>
      </w:r>
      <w:r w:rsidR="004B6F68">
        <w:rPr>
          <w:rFonts w:asciiTheme="minorEastAsia" w:hAnsiTheme="minorEastAsia" w:hint="eastAsia"/>
        </w:rPr>
        <w:t>欲深入者，唯有透過自身實際地感受、經驗、實踐、反省與</w:t>
      </w:r>
      <w:r w:rsidRPr="00D72A38">
        <w:rPr>
          <w:rFonts w:asciiTheme="minorEastAsia" w:hAnsiTheme="minorEastAsia" w:hint="eastAsia"/>
        </w:rPr>
        <w:t>立</w:t>
      </w:r>
      <w:r w:rsidR="004B6F68">
        <w:rPr>
          <w:rFonts w:asciiTheme="minorEastAsia" w:hAnsiTheme="minorEastAsia" w:hint="eastAsia"/>
        </w:rPr>
        <w:t>愿了愿</w:t>
      </w:r>
      <w:r w:rsidRPr="00D72A38">
        <w:rPr>
          <w:rFonts w:asciiTheme="minorEastAsia" w:hAnsiTheme="minorEastAsia" w:hint="eastAsia"/>
        </w:rPr>
        <w:t>，不斷地</w:t>
      </w:r>
      <w:r w:rsidR="004B6F68">
        <w:rPr>
          <w:rFonts w:asciiTheme="minorEastAsia" w:hAnsiTheme="minorEastAsia" w:hint="eastAsia"/>
        </w:rPr>
        <w:t>正向</w:t>
      </w:r>
      <w:r w:rsidRPr="00D72A38">
        <w:rPr>
          <w:rFonts w:asciiTheme="minorEastAsia" w:hAnsiTheme="minorEastAsia" w:hint="eastAsia"/>
        </w:rPr>
        <w:t>循環不已，方能稍稍感受過往佛聖仙真在踏尋修行之路的篳路藍縷與戰戰兢兢，那種如臨深淵、如履薄冰的以身行道、以身示道。而這也是我們當代身為白陽修道士最期盼成為的那個「原來的自己」。最後僅以</w:t>
      </w:r>
      <w:r w:rsidR="00161183">
        <w:rPr>
          <w:rFonts w:asciiTheme="minorEastAsia" w:hAnsiTheme="minorEastAsia" w:hint="eastAsia"/>
        </w:rPr>
        <w:t>活佛</w:t>
      </w:r>
      <w:r w:rsidRPr="00D72A38">
        <w:rPr>
          <w:rFonts w:asciiTheme="minorEastAsia" w:hAnsiTheme="minorEastAsia" w:hint="eastAsia"/>
        </w:rPr>
        <w:t>師尊慈示之語，作為總結，希冀每位修道的有志之士，都能如慈語中的述說般，如實承擔、如實成就。</w:t>
      </w:r>
    </w:p>
    <w:p w14:paraId="6774C9E2" w14:textId="23970D73" w:rsidR="00E75C29" w:rsidRPr="00D72A38" w:rsidRDefault="00161183" w:rsidP="00996275">
      <w:pPr>
        <w:spacing w:line="0" w:lineRule="atLeas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活佛</w:t>
      </w:r>
      <w:r w:rsidR="00E75C29" w:rsidRPr="00D72A38">
        <w:rPr>
          <w:rFonts w:asciiTheme="minorEastAsia" w:hAnsiTheme="minorEastAsia" w:hint="eastAsia"/>
        </w:rPr>
        <w:t>師尊慈語：</w:t>
      </w:r>
    </w:p>
    <w:p w14:paraId="6FFC4B1D" w14:textId="13564110" w:rsidR="00E75C29" w:rsidRDefault="00E75C29" w:rsidP="00A560CD">
      <w:pPr>
        <w:spacing w:line="0" w:lineRule="atLeast"/>
        <w:jc w:val="both"/>
        <w:rPr>
          <w:rFonts w:asciiTheme="minorEastAsia" w:hAnsiTheme="minorEastAsia"/>
        </w:rPr>
      </w:pPr>
      <w:r w:rsidRPr="00D72A38">
        <w:rPr>
          <w:rFonts w:asciiTheme="minorEastAsia" w:hAnsiTheme="minorEastAsia" w:hint="eastAsia"/>
        </w:rPr>
        <w:t>「我們修道修心，我們辦道盡心，我們不與人家比</w:t>
      </w:r>
      <w:r w:rsidR="00CB7438" w:rsidRPr="00D72A38">
        <w:rPr>
          <w:rFonts w:asciiTheme="minorEastAsia" w:hAnsiTheme="minorEastAsia" w:hint="eastAsia"/>
        </w:rPr>
        <w:t>短</w:t>
      </w:r>
      <w:r w:rsidRPr="00D72A38">
        <w:rPr>
          <w:rFonts w:asciiTheme="minorEastAsia" w:hAnsiTheme="minorEastAsia" w:hint="eastAsia"/>
        </w:rPr>
        <w:t>論</w:t>
      </w:r>
      <w:r w:rsidR="00CB7438" w:rsidRPr="00D72A38">
        <w:rPr>
          <w:rFonts w:asciiTheme="minorEastAsia" w:hAnsiTheme="minorEastAsia" w:hint="eastAsia"/>
        </w:rPr>
        <w:t>長</w:t>
      </w:r>
      <w:r w:rsidRPr="00D72A38">
        <w:rPr>
          <w:rFonts w:asciiTheme="minorEastAsia" w:hAnsiTheme="minorEastAsia" w:hint="eastAsia"/>
        </w:rPr>
        <w:t>，我們不與人家爭強鬥勝，我們委屈自己圓融十方，我們是苦海與西方極樂世界的一座橋樑，任人踐踏與毀謗，我們要低下頭，我們理直氣壯，我們屈伸自如，我們道念堅強，我們不白犧牲，我們不白來人世上，</w:t>
      </w:r>
      <w:r w:rsidR="00A560CD" w:rsidRPr="00D72A38">
        <w:rPr>
          <w:rFonts w:asciiTheme="minorEastAsia" w:hAnsiTheme="minorEastAsia" w:hint="eastAsia"/>
        </w:rPr>
        <w:t>我們不白過時光，</w:t>
      </w:r>
      <w:r w:rsidRPr="00D72A38">
        <w:rPr>
          <w:rFonts w:asciiTheme="minorEastAsia" w:hAnsiTheme="minorEastAsia" w:hint="eastAsia"/>
        </w:rPr>
        <w:t>雖一人緊繫多少蒼生性</w:t>
      </w:r>
      <w:r w:rsidR="00A560CD">
        <w:rPr>
          <w:rFonts w:asciiTheme="minorEastAsia" w:hAnsiTheme="minorEastAsia" w:hint="eastAsia"/>
        </w:rPr>
        <w:t>命</w:t>
      </w:r>
      <w:r w:rsidRPr="00D72A38">
        <w:rPr>
          <w:rFonts w:asciiTheme="minorEastAsia" w:hAnsiTheme="minorEastAsia" w:hint="eastAsia"/>
        </w:rPr>
        <w:t>，看重自己，不需要徬徨，不需要受自己的礙障，樹立一條正確的目標，讓千萬人安安穩穩的直上，讓千萬人沾到慈</w:t>
      </w:r>
      <w:r w:rsidR="00224CD2">
        <w:rPr>
          <w:rFonts w:asciiTheme="minorEastAsia" w:hAnsiTheme="minorEastAsia" w:hint="eastAsia"/>
        </w:rPr>
        <w:t>暉</w:t>
      </w:r>
      <w:r w:rsidRPr="00D72A38">
        <w:rPr>
          <w:rFonts w:asciiTheme="minorEastAsia" w:hAnsiTheme="minorEastAsia" w:hint="eastAsia"/>
        </w:rPr>
        <w:t>之光，讓千萬人沐浴在天恩的浩</w:t>
      </w:r>
      <w:r w:rsidR="00F10DC7">
        <w:rPr>
          <w:rFonts w:asciiTheme="minorEastAsia" w:hAnsiTheme="minorEastAsia" w:hint="eastAsia"/>
        </w:rPr>
        <w:t>蕩</w:t>
      </w:r>
      <w:r w:rsidRPr="00D72A38">
        <w:rPr>
          <w:rFonts w:asciiTheme="minorEastAsia" w:hAnsiTheme="minorEastAsia" w:hint="eastAsia"/>
        </w:rPr>
        <w:t>，讓千萬人了脫這苦海的汪洋，讓千萬人的九玄七祖一齊沾光。」</w:t>
      </w:r>
    </w:p>
    <w:p w14:paraId="052DC591" w14:textId="4800FB54" w:rsidR="00907894" w:rsidRDefault="00907894" w:rsidP="00E75C29">
      <w:pPr>
        <w:spacing w:line="0" w:lineRule="atLeast"/>
        <w:rPr>
          <w:rFonts w:asciiTheme="minorEastAsia" w:hAnsiTheme="minorEastAsia"/>
        </w:rPr>
      </w:pPr>
    </w:p>
    <w:p w14:paraId="7E79B504" w14:textId="3E741D57" w:rsidR="00907894" w:rsidRPr="00D72A38" w:rsidRDefault="00907894" w:rsidP="00E75C29">
      <w:pPr>
        <w:spacing w:line="0" w:lineRule="atLeast"/>
        <w:rPr>
          <w:rFonts w:asciiTheme="minorEastAsia" w:hAnsiTheme="minorEastAsia"/>
        </w:rPr>
      </w:pPr>
    </w:p>
    <w:sectPr w:rsidR="00907894" w:rsidRPr="00D72A38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17C582" w14:textId="77777777" w:rsidR="00F713E7" w:rsidRDefault="00F713E7" w:rsidP="004118E9">
      <w:r>
        <w:separator/>
      </w:r>
    </w:p>
  </w:endnote>
  <w:endnote w:type="continuationSeparator" w:id="0">
    <w:p w14:paraId="40A73877" w14:textId="77777777" w:rsidR="00F713E7" w:rsidRDefault="00F713E7" w:rsidP="004118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720239540"/>
      <w:docPartObj>
        <w:docPartGallery w:val="Page Numbers (Bottom of Page)"/>
        <w:docPartUnique/>
      </w:docPartObj>
    </w:sdtPr>
    <w:sdtEndPr/>
    <w:sdtContent>
      <w:p w14:paraId="737A853A" w14:textId="6761BAAB" w:rsidR="00BE1BC2" w:rsidRDefault="00BE1BC2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B242D" w:rsidRPr="005B242D">
          <w:rPr>
            <w:noProof/>
            <w:lang w:val="zh-TW"/>
          </w:rPr>
          <w:t>9</w:t>
        </w:r>
        <w:r>
          <w:fldChar w:fldCharType="end"/>
        </w:r>
      </w:p>
    </w:sdtContent>
  </w:sdt>
  <w:p w14:paraId="63FB75A1" w14:textId="77777777" w:rsidR="00BE1BC2" w:rsidRDefault="00BE1BC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1D3340" w14:textId="77777777" w:rsidR="00F713E7" w:rsidRDefault="00F713E7" w:rsidP="004118E9">
      <w:r>
        <w:separator/>
      </w:r>
    </w:p>
  </w:footnote>
  <w:footnote w:type="continuationSeparator" w:id="0">
    <w:p w14:paraId="6E8C1ED0" w14:textId="77777777" w:rsidR="00F713E7" w:rsidRDefault="00F713E7" w:rsidP="004118E9">
      <w:r>
        <w:continuationSeparator/>
      </w:r>
    </w:p>
  </w:footnote>
  <w:footnote w:id="1">
    <w:p w14:paraId="4EB9A7B7" w14:textId="1F70DBAB" w:rsidR="00BE1BC2" w:rsidRDefault="00BE1BC2">
      <w:pPr>
        <w:pStyle w:val="a8"/>
      </w:pPr>
      <w:r>
        <w:rPr>
          <w:rStyle w:val="aa"/>
        </w:rPr>
        <w:footnoteRef/>
      </w:r>
      <w:r>
        <w:t xml:space="preserve"> </w:t>
      </w:r>
      <w:r w:rsidRPr="005F578F">
        <w:rPr>
          <w:rFonts w:hint="eastAsia"/>
        </w:rPr>
        <w:t>《一貫道的精神與思想</w:t>
      </w:r>
      <w:r w:rsidRPr="005F578F">
        <w:rPr>
          <w:rFonts w:hint="eastAsia"/>
        </w:rPr>
        <w:t>(</w:t>
      </w:r>
      <w:r w:rsidRPr="005F578F">
        <w:rPr>
          <w:rFonts w:hint="eastAsia"/>
        </w:rPr>
        <w:t>一</w:t>
      </w:r>
      <w:r w:rsidRPr="005F578F">
        <w:rPr>
          <w:rFonts w:hint="eastAsia"/>
        </w:rPr>
        <w:t>)</w:t>
      </w:r>
      <w:r w:rsidRPr="005F578F">
        <w:rPr>
          <w:rFonts w:hint="eastAsia"/>
        </w:rPr>
        <w:t>》</w:t>
      </w:r>
      <w:r w:rsidRPr="005F578F">
        <w:rPr>
          <w:rFonts w:hint="eastAsia"/>
        </w:rPr>
        <w:t>(</w:t>
      </w:r>
      <w:r w:rsidRPr="005F578F">
        <w:rPr>
          <w:rFonts w:hint="eastAsia"/>
        </w:rPr>
        <w:t>台北市：圓晟出版社，</w:t>
      </w:r>
      <w:r w:rsidRPr="005F578F">
        <w:rPr>
          <w:rFonts w:hint="eastAsia"/>
        </w:rPr>
        <w:t>1992)</w:t>
      </w:r>
      <w:r w:rsidRPr="005F578F">
        <w:rPr>
          <w:rFonts w:hint="eastAsia"/>
        </w:rPr>
        <w:t>，頁</w:t>
      </w:r>
      <w:r w:rsidRPr="005F578F">
        <w:rPr>
          <w:rFonts w:hint="eastAsia"/>
        </w:rPr>
        <w:t>12</w:t>
      </w:r>
      <w:r w:rsidRPr="005F578F">
        <w:rPr>
          <w:rFonts w:hint="eastAsia"/>
        </w:rPr>
        <w:t>。</w:t>
      </w:r>
    </w:p>
  </w:footnote>
  <w:footnote w:id="2">
    <w:p w14:paraId="4B168465" w14:textId="3710C985" w:rsidR="00BE1BC2" w:rsidRDefault="00BE1BC2">
      <w:pPr>
        <w:pStyle w:val="a8"/>
      </w:pPr>
      <w:r>
        <w:rPr>
          <w:rStyle w:val="aa"/>
        </w:rPr>
        <w:footnoteRef/>
      </w:r>
      <w:r>
        <w:t xml:space="preserve"> </w:t>
      </w:r>
      <w:r w:rsidRPr="00346479">
        <w:rPr>
          <w:rFonts w:hint="eastAsia"/>
        </w:rPr>
        <w:t>《六祖壇經•行由品</w:t>
      </w:r>
      <w:r w:rsidR="00925474">
        <w:rPr>
          <w:rFonts w:hint="eastAsia"/>
        </w:rPr>
        <w:t>第一</w:t>
      </w:r>
      <w:r w:rsidRPr="00346479">
        <w:rPr>
          <w:rFonts w:hint="eastAsia"/>
        </w:rPr>
        <w:t>》</w:t>
      </w:r>
    </w:p>
  </w:footnote>
  <w:footnote w:id="3">
    <w:p w14:paraId="1C5E0036" w14:textId="1CFB44B6" w:rsidR="00BE1BC2" w:rsidRDefault="00BE1BC2">
      <w:pPr>
        <w:pStyle w:val="a8"/>
      </w:pPr>
      <w:r>
        <w:rPr>
          <w:rStyle w:val="aa"/>
        </w:rPr>
        <w:footnoteRef/>
      </w:r>
      <w:r>
        <w:t xml:space="preserve"> </w:t>
      </w:r>
      <w:r w:rsidRPr="00F14619">
        <w:rPr>
          <w:rFonts w:hint="eastAsia"/>
        </w:rPr>
        <w:t>《靈峰蕅益大師宗論</w:t>
      </w:r>
      <w:r w:rsidRPr="00346479">
        <w:rPr>
          <w:rFonts w:hint="eastAsia"/>
        </w:rPr>
        <w:t>•</w:t>
      </w:r>
      <w:r>
        <w:rPr>
          <w:rFonts w:hint="eastAsia"/>
        </w:rPr>
        <w:t>卷二</w:t>
      </w:r>
      <w:r w:rsidRPr="00F14619">
        <w:rPr>
          <w:rFonts w:hint="eastAsia"/>
        </w:rPr>
        <w:t>》</w:t>
      </w:r>
    </w:p>
  </w:footnote>
  <w:footnote w:id="4">
    <w:p w14:paraId="6A5CE0E0" w14:textId="0074CC34" w:rsidR="00BE1BC2" w:rsidRDefault="00BE1BC2">
      <w:pPr>
        <w:pStyle w:val="a8"/>
      </w:pPr>
      <w:r>
        <w:rPr>
          <w:rStyle w:val="aa"/>
        </w:rPr>
        <w:footnoteRef/>
      </w:r>
      <w:r>
        <w:t xml:space="preserve"> </w:t>
      </w:r>
      <w:r w:rsidRPr="00F14619">
        <w:rPr>
          <w:rFonts w:hint="eastAsia"/>
        </w:rPr>
        <w:t>《論語•顏淵》</w:t>
      </w:r>
    </w:p>
  </w:footnote>
  <w:footnote w:id="5">
    <w:p w14:paraId="45156AE4" w14:textId="2FA56B0E" w:rsidR="00BE1BC2" w:rsidRDefault="00BE1BC2">
      <w:pPr>
        <w:pStyle w:val="a8"/>
      </w:pPr>
      <w:r>
        <w:rPr>
          <w:rStyle w:val="aa"/>
        </w:rPr>
        <w:footnoteRef/>
      </w:r>
      <w:r>
        <w:t xml:space="preserve"> </w:t>
      </w:r>
      <w:r w:rsidRPr="00F14619">
        <w:rPr>
          <w:rFonts w:hint="eastAsia"/>
        </w:rPr>
        <w:t>同上註</w:t>
      </w:r>
    </w:p>
  </w:footnote>
  <w:footnote w:id="6">
    <w:p w14:paraId="1A7733E9" w14:textId="2B003978" w:rsidR="00BE1BC2" w:rsidRDefault="00BE1BC2">
      <w:pPr>
        <w:pStyle w:val="a8"/>
      </w:pPr>
      <w:r>
        <w:rPr>
          <w:rStyle w:val="aa"/>
        </w:rPr>
        <w:footnoteRef/>
      </w:r>
      <w:r>
        <w:t xml:space="preserve"> </w:t>
      </w:r>
      <w:r w:rsidRPr="003B7580">
        <w:rPr>
          <w:rFonts w:hint="eastAsia"/>
        </w:rPr>
        <w:t>《一貫道的精神與思想</w:t>
      </w:r>
      <w:r w:rsidRPr="003B7580">
        <w:rPr>
          <w:rFonts w:hint="eastAsia"/>
        </w:rPr>
        <w:t>(</w:t>
      </w:r>
      <w:r w:rsidRPr="003B7580">
        <w:rPr>
          <w:rFonts w:hint="eastAsia"/>
        </w:rPr>
        <w:t>一</w:t>
      </w:r>
      <w:r w:rsidRPr="003B7580">
        <w:rPr>
          <w:rFonts w:hint="eastAsia"/>
        </w:rPr>
        <w:t>)</w:t>
      </w:r>
      <w:r w:rsidRPr="003B7580">
        <w:rPr>
          <w:rFonts w:hint="eastAsia"/>
        </w:rPr>
        <w:t>》</w:t>
      </w:r>
      <w:r w:rsidRPr="003B7580">
        <w:rPr>
          <w:rFonts w:hint="eastAsia"/>
        </w:rPr>
        <w:t>(</w:t>
      </w:r>
      <w:r w:rsidRPr="003B7580">
        <w:rPr>
          <w:rFonts w:hint="eastAsia"/>
        </w:rPr>
        <w:t>台北市：圓晟出版社，</w:t>
      </w:r>
      <w:r w:rsidRPr="003B7580">
        <w:rPr>
          <w:rFonts w:hint="eastAsia"/>
        </w:rPr>
        <w:t>1992)</w:t>
      </w:r>
      <w:r w:rsidRPr="003B7580">
        <w:rPr>
          <w:rFonts w:hint="eastAsia"/>
        </w:rPr>
        <w:t>，頁</w:t>
      </w:r>
      <w:r w:rsidRPr="003B7580">
        <w:rPr>
          <w:rFonts w:hint="eastAsia"/>
        </w:rPr>
        <w:t>1</w:t>
      </w:r>
      <w:r>
        <w:t>9</w:t>
      </w:r>
      <w:r w:rsidRPr="003B7580">
        <w:rPr>
          <w:rFonts w:hint="eastAsia"/>
        </w:rPr>
        <w:t>。</w:t>
      </w:r>
    </w:p>
  </w:footnote>
  <w:footnote w:id="7">
    <w:p w14:paraId="46C2D001" w14:textId="466055F5" w:rsidR="00BE1BC2" w:rsidRDefault="00BE1BC2">
      <w:pPr>
        <w:pStyle w:val="a8"/>
      </w:pPr>
      <w:r>
        <w:rPr>
          <w:rStyle w:val="aa"/>
        </w:rPr>
        <w:footnoteRef/>
      </w:r>
      <w:r>
        <w:t xml:space="preserve"> </w:t>
      </w:r>
      <w:r w:rsidRPr="0057232F">
        <w:rPr>
          <w:rFonts w:hint="eastAsia"/>
        </w:rPr>
        <w:t>《一貫道的精神與思想</w:t>
      </w:r>
      <w:r w:rsidRPr="0057232F">
        <w:rPr>
          <w:rFonts w:hint="eastAsia"/>
        </w:rPr>
        <w:t>(</w:t>
      </w:r>
      <w:r w:rsidRPr="0057232F">
        <w:rPr>
          <w:rFonts w:hint="eastAsia"/>
        </w:rPr>
        <w:t>一</w:t>
      </w:r>
      <w:r w:rsidRPr="0057232F">
        <w:rPr>
          <w:rFonts w:hint="eastAsia"/>
        </w:rPr>
        <w:t>)</w:t>
      </w:r>
      <w:r w:rsidRPr="0057232F">
        <w:rPr>
          <w:rFonts w:hint="eastAsia"/>
        </w:rPr>
        <w:t>》</w:t>
      </w:r>
      <w:r w:rsidRPr="0057232F">
        <w:rPr>
          <w:rFonts w:hint="eastAsia"/>
        </w:rPr>
        <w:t>(</w:t>
      </w:r>
      <w:r w:rsidRPr="0057232F">
        <w:rPr>
          <w:rFonts w:hint="eastAsia"/>
        </w:rPr>
        <w:t>台北市：圓晟出版社，</w:t>
      </w:r>
      <w:r w:rsidRPr="0057232F">
        <w:rPr>
          <w:rFonts w:hint="eastAsia"/>
        </w:rPr>
        <w:t>1992)</w:t>
      </w:r>
      <w:r w:rsidRPr="0057232F">
        <w:rPr>
          <w:rFonts w:hint="eastAsia"/>
        </w:rPr>
        <w:t>，頁</w:t>
      </w:r>
      <w:r>
        <w:t>20-32</w:t>
      </w:r>
      <w:r w:rsidRPr="0057232F">
        <w:rPr>
          <w:rFonts w:hint="eastAsia"/>
        </w:rPr>
        <w:t>。</w:t>
      </w:r>
    </w:p>
  </w:footnote>
  <w:footnote w:id="8">
    <w:p w14:paraId="4674E303" w14:textId="2CE8F8D1" w:rsidR="00BE1BC2" w:rsidRDefault="00BE1BC2">
      <w:pPr>
        <w:pStyle w:val="a8"/>
      </w:pPr>
      <w:r>
        <w:rPr>
          <w:rStyle w:val="aa"/>
        </w:rPr>
        <w:footnoteRef/>
      </w:r>
      <w:r>
        <w:t xml:space="preserve"> </w:t>
      </w:r>
      <w:r w:rsidRPr="008F1042">
        <w:rPr>
          <w:rFonts w:hint="eastAsia"/>
        </w:rPr>
        <w:t>《論語•陽貨》</w:t>
      </w:r>
    </w:p>
  </w:footnote>
  <w:footnote w:id="9">
    <w:p w14:paraId="51B77217" w14:textId="60A2A05A" w:rsidR="00BE1BC2" w:rsidRDefault="00BE1BC2">
      <w:pPr>
        <w:pStyle w:val="a8"/>
      </w:pPr>
      <w:r>
        <w:rPr>
          <w:rStyle w:val="aa"/>
        </w:rPr>
        <w:footnoteRef/>
      </w:r>
      <w:r>
        <w:t xml:space="preserve"> </w:t>
      </w:r>
      <w:r w:rsidRPr="008F1042">
        <w:rPr>
          <w:rFonts w:hint="eastAsia"/>
        </w:rPr>
        <w:t>《禮記》</w:t>
      </w:r>
    </w:p>
  </w:footnote>
  <w:footnote w:id="10">
    <w:p w14:paraId="3090460A" w14:textId="789007C2" w:rsidR="00BE1BC2" w:rsidRDefault="00BE1BC2">
      <w:pPr>
        <w:pStyle w:val="a8"/>
      </w:pPr>
      <w:r>
        <w:rPr>
          <w:rStyle w:val="aa"/>
        </w:rPr>
        <w:footnoteRef/>
      </w:r>
      <w:r>
        <w:t xml:space="preserve"> </w:t>
      </w:r>
      <w:r w:rsidRPr="008F1042">
        <w:rPr>
          <w:rFonts w:hint="eastAsia"/>
        </w:rPr>
        <w:t>《孟子•梁惠王上》</w:t>
      </w:r>
    </w:p>
  </w:footnote>
  <w:footnote w:id="11">
    <w:p w14:paraId="6D53A570" w14:textId="2D1573F2" w:rsidR="00BE1BC2" w:rsidRDefault="00BE1BC2">
      <w:pPr>
        <w:pStyle w:val="a8"/>
      </w:pPr>
      <w:r>
        <w:rPr>
          <w:rStyle w:val="aa"/>
        </w:rPr>
        <w:footnoteRef/>
      </w:r>
      <w:r>
        <w:t xml:space="preserve"> </w:t>
      </w:r>
      <w:r w:rsidRPr="008F1042">
        <w:rPr>
          <w:rFonts w:hint="eastAsia"/>
        </w:rPr>
        <w:t>《禮記•大學》</w:t>
      </w:r>
    </w:p>
  </w:footnote>
  <w:footnote w:id="12">
    <w:p w14:paraId="4CA0ADB8" w14:textId="387E93D0" w:rsidR="00BE1BC2" w:rsidRDefault="00BE1BC2">
      <w:pPr>
        <w:pStyle w:val="a8"/>
      </w:pPr>
      <w:r>
        <w:rPr>
          <w:rStyle w:val="aa"/>
        </w:rPr>
        <w:footnoteRef/>
      </w:r>
      <w:r>
        <w:t xml:space="preserve"> </w:t>
      </w:r>
      <w:r w:rsidRPr="008F1042">
        <w:rPr>
          <w:rFonts w:hint="eastAsia"/>
        </w:rPr>
        <w:t>《六祖壇經•疑問品》</w:t>
      </w:r>
    </w:p>
  </w:footnote>
  <w:footnote w:id="13">
    <w:p w14:paraId="4A38A25A" w14:textId="16997B79" w:rsidR="00BE1BC2" w:rsidRDefault="00BE1BC2">
      <w:pPr>
        <w:pStyle w:val="a8"/>
      </w:pPr>
      <w:r>
        <w:rPr>
          <w:rStyle w:val="aa"/>
        </w:rPr>
        <w:footnoteRef/>
      </w:r>
      <w:r>
        <w:t xml:space="preserve"> </w:t>
      </w:r>
      <w:r>
        <w:rPr>
          <w:rFonts w:ascii="微軟正黑體" w:eastAsia="微軟正黑體" w:hAnsi="微軟正黑體" w:cs="Times New Roman" w:hint="eastAsia"/>
          <w:szCs w:val="24"/>
        </w:rPr>
        <w:t>《彌勒下生經》</w:t>
      </w:r>
    </w:p>
  </w:footnote>
  <w:footnote w:id="14">
    <w:p w14:paraId="45BBE832" w14:textId="353B14F6" w:rsidR="00BE1BC2" w:rsidRDefault="00BE1BC2">
      <w:pPr>
        <w:pStyle w:val="a8"/>
      </w:pPr>
      <w:r>
        <w:rPr>
          <w:rStyle w:val="aa"/>
        </w:rPr>
        <w:footnoteRef/>
      </w:r>
      <w:r>
        <w:t xml:space="preserve"> </w:t>
      </w:r>
      <w:r w:rsidRPr="00892EA1">
        <w:rPr>
          <w:rFonts w:ascii="微軟正黑體" w:eastAsia="微軟正黑體" w:hAnsi="微軟正黑體" w:cs="Times New Roman" w:hint="eastAsia"/>
        </w:rPr>
        <w:t>《六祖壇經•般若品》</w:t>
      </w:r>
    </w:p>
  </w:footnote>
  <w:footnote w:id="15">
    <w:p w14:paraId="631FDD39" w14:textId="20BE4668" w:rsidR="00BE1BC2" w:rsidRDefault="00BE1BC2">
      <w:pPr>
        <w:pStyle w:val="a8"/>
      </w:pPr>
      <w:r>
        <w:rPr>
          <w:rStyle w:val="aa"/>
        </w:rPr>
        <w:footnoteRef/>
      </w:r>
      <w:r>
        <w:t xml:space="preserve"> </w:t>
      </w:r>
      <w:r w:rsidRPr="00CA2F25">
        <w:rPr>
          <w:rFonts w:hint="eastAsia"/>
        </w:rPr>
        <w:t>《一貫道的精神與思想</w:t>
      </w:r>
      <w:r w:rsidRPr="00CA2F25">
        <w:rPr>
          <w:rFonts w:hint="eastAsia"/>
        </w:rPr>
        <w:t>(</w:t>
      </w:r>
      <w:r w:rsidRPr="00CA2F25">
        <w:rPr>
          <w:rFonts w:hint="eastAsia"/>
        </w:rPr>
        <w:t>一</w:t>
      </w:r>
      <w:r w:rsidRPr="00CA2F25">
        <w:rPr>
          <w:rFonts w:hint="eastAsia"/>
        </w:rPr>
        <w:t>)</w:t>
      </w:r>
      <w:r w:rsidRPr="00CA2F25">
        <w:rPr>
          <w:rFonts w:hint="eastAsia"/>
        </w:rPr>
        <w:t>》</w:t>
      </w:r>
      <w:r w:rsidRPr="00CA2F25">
        <w:rPr>
          <w:rFonts w:hint="eastAsia"/>
        </w:rPr>
        <w:t>(</w:t>
      </w:r>
      <w:r w:rsidRPr="00CA2F25">
        <w:rPr>
          <w:rFonts w:hint="eastAsia"/>
        </w:rPr>
        <w:t>台北市：圓晟出版社，</w:t>
      </w:r>
      <w:r w:rsidRPr="00CA2F25">
        <w:rPr>
          <w:rFonts w:hint="eastAsia"/>
        </w:rPr>
        <w:t>1992)</w:t>
      </w:r>
      <w:r w:rsidRPr="00CA2F25">
        <w:rPr>
          <w:rFonts w:hint="eastAsia"/>
        </w:rPr>
        <w:t>，頁</w:t>
      </w:r>
      <w:r>
        <w:t>28</w:t>
      </w:r>
      <w:r w:rsidRPr="00CA2F25">
        <w:rPr>
          <w:rFonts w:hint="eastAsia"/>
        </w:rPr>
        <w:t>。</w:t>
      </w:r>
    </w:p>
  </w:footnote>
  <w:footnote w:id="16">
    <w:p w14:paraId="2D805A06" w14:textId="62224FFE" w:rsidR="00BE1BC2" w:rsidRDefault="00BE1BC2">
      <w:pPr>
        <w:pStyle w:val="a8"/>
      </w:pPr>
      <w:r>
        <w:rPr>
          <w:rStyle w:val="aa"/>
        </w:rPr>
        <w:footnoteRef/>
      </w:r>
      <w:r>
        <w:t xml:space="preserve"> </w:t>
      </w:r>
      <w:r>
        <w:rPr>
          <w:rFonts w:ascii="微軟正黑體" w:eastAsia="微軟正黑體" w:hAnsi="微軟正黑體" w:hint="eastAsia"/>
        </w:rPr>
        <w:t>《大寶積經</w:t>
      </w:r>
      <w:r w:rsidRPr="00006FEE">
        <w:rPr>
          <w:rFonts w:ascii="微軟正黑體" w:eastAsia="微軟正黑體" w:hAnsi="微軟正黑體" w:hint="eastAsia"/>
        </w:rPr>
        <w:t>•卷八十八</w:t>
      </w:r>
      <w:r>
        <w:rPr>
          <w:rFonts w:ascii="微軟正黑體" w:eastAsia="微軟正黑體" w:hAnsi="微軟正黑體" w:hint="eastAsia"/>
        </w:rPr>
        <w:t>》</w:t>
      </w:r>
    </w:p>
  </w:footnote>
  <w:footnote w:id="17">
    <w:p w14:paraId="134255FD" w14:textId="4D5F4083" w:rsidR="00BE1BC2" w:rsidRDefault="00BE1BC2">
      <w:pPr>
        <w:pStyle w:val="a8"/>
      </w:pPr>
      <w:r>
        <w:rPr>
          <w:rStyle w:val="aa"/>
        </w:rPr>
        <w:footnoteRef/>
      </w:r>
      <w:r>
        <w:t xml:space="preserve"> </w:t>
      </w:r>
      <w:r>
        <w:rPr>
          <w:rFonts w:ascii="微軟正黑體" w:eastAsia="微軟正黑體" w:hAnsi="微軟正黑體" w:hint="eastAsia"/>
        </w:rPr>
        <w:t>《彌勒祖師一大事因緣記》(台北市：圓晟出版社，1991年)。頁38。</w:t>
      </w:r>
    </w:p>
  </w:footnote>
  <w:footnote w:id="18">
    <w:p w14:paraId="637272C9" w14:textId="51470B2A" w:rsidR="00BE1BC2" w:rsidRDefault="00BE1BC2">
      <w:pPr>
        <w:pStyle w:val="a8"/>
      </w:pPr>
      <w:r>
        <w:rPr>
          <w:rStyle w:val="aa"/>
        </w:rPr>
        <w:footnoteRef/>
      </w:r>
      <w:r>
        <w:t xml:space="preserve"> </w:t>
      </w:r>
      <w:r>
        <w:rPr>
          <w:rFonts w:ascii="微軟正黑體" w:eastAsia="微軟正黑體" w:hAnsi="微軟正黑體" w:cs="Times New Roman" w:hint="eastAsia"/>
          <w:szCs w:val="24"/>
        </w:rPr>
        <w:t>《</w:t>
      </w:r>
      <w:r w:rsidRPr="0041188A">
        <w:rPr>
          <w:rFonts w:ascii="微軟正黑體" w:eastAsia="微軟正黑體" w:hAnsi="微軟正黑體" w:cs="Times New Roman" w:hint="eastAsia"/>
          <w:szCs w:val="24"/>
        </w:rPr>
        <w:t>太上無極混元真經</w:t>
      </w:r>
    </w:p>
  </w:footnote>
  <w:footnote w:id="19">
    <w:p w14:paraId="52BF5252" w14:textId="5E55B9BC" w:rsidR="00BE1BC2" w:rsidRDefault="00BE1BC2">
      <w:pPr>
        <w:pStyle w:val="a8"/>
      </w:pPr>
      <w:r>
        <w:rPr>
          <w:rStyle w:val="aa"/>
        </w:rPr>
        <w:footnoteRef/>
      </w:r>
      <w:r>
        <w:t xml:space="preserve"> </w:t>
      </w:r>
      <w:r>
        <w:rPr>
          <w:rFonts w:ascii="微軟正黑體" w:eastAsia="微軟正黑體" w:hAnsi="微軟正黑體" w:cs="Times New Roman" w:hint="eastAsia"/>
          <w:szCs w:val="24"/>
        </w:rPr>
        <w:t>《禮記</w:t>
      </w:r>
      <w:r w:rsidRPr="00892EA1">
        <w:rPr>
          <w:rFonts w:ascii="微軟正黑體" w:eastAsia="微軟正黑體" w:hAnsi="微軟正黑體" w:cs="Times New Roman" w:hint="eastAsia"/>
        </w:rPr>
        <w:t>•</w:t>
      </w:r>
      <w:r w:rsidR="000644F8">
        <w:rPr>
          <w:rFonts w:ascii="微軟正黑體" w:eastAsia="微軟正黑體" w:hAnsi="微軟正黑體" w:cs="Times New Roman" w:hint="eastAsia"/>
        </w:rPr>
        <w:t>禮運</w:t>
      </w:r>
      <w:r>
        <w:rPr>
          <w:rFonts w:ascii="微軟正黑體" w:eastAsia="微軟正黑體" w:hAnsi="微軟正黑體" w:cs="Times New Roman" w:hint="eastAsia"/>
          <w:szCs w:val="24"/>
        </w:rPr>
        <w:t>》</w:t>
      </w:r>
    </w:p>
  </w:footnote>
  <w:footnote w:id="20">
    <w:p w14:paraId="11D441D9" w14:textId="47D294ED" w:rsidR="00BE1BC2" w:rsidRDefault="00BE1BC2">
      <w:pPr>
        <w:pStyle w:val="a8"/>
      </w:pPr>
      <w:r>
        <w:rPr>
          <w:rStyle w:val="aa"/>
        </w:rPr>
        <w:footnoteRef/>
      </w:r>
      <w:r>
        <w:t xml:space="preserve"> </w:t>
      </w:r>
      <w:r w:rsidRPr="009B4E26">
        <w:rPr>
          <w:rFonts w:hint="eastAsia"/>
        </w:rPr>
        <w:t>《彌勒祖師一大事因緣記》</w:t>
      </w:r>
      <w:r w:rsidRPr="009B4E26">
        <w:rPr>
          <w:rFonts w:hint="eastAsia"/>
        </w:rPr>
        <w:t>(</w:t>
      </w:r>
      <w:r w:rsidRPr="009B4E26">
        <w:rPr>
          <w:rFonts w:hint="eastAsia"/>
        </w:rPr>
        <w:t>台北市：圓晟出版社，</w:t>
      </w:r>
      <w:r w:rsidRPr="009B4E26">
        <w:rPr>
          <w:rFonts w:hint="eastAsia"/>
        </w:rPr>
        <w:t>1991</w:t>
      </w:r>
      <w:r w:rsidRPr="009B4E26">
        <w:rPr>
          <w:rFonts w:hint="eastAsia"/>
        </w:rPr>
        <w:t>年</w:t>
      </w:r>
      <w:r w:rsidRPr="009B4E26">
        <w:rPr>
          <w:rFonts w:hint="eastAsia"/>
        </w:rPr>
        <w:t>)</w:t>
      </w:r>
      <w:r w:rsidRPr="009B4E26">
        <w:rPr>
          <w:rFonts w:hint="eastAsia"/>
        </w:rPr>
        <w:t>。頁</w:t>
      </w:r>
      <w:r>
        <w:t>96-108</w:t>
      </w:r>
      <w:r w:rsidRPr="009B4E26">
        <w:rPr>
          <w:rFonts w:hint="eastAsia"/>
        </w:rPr>
        <w:t>。</w:t>
      </w:r>
    </w:p>
  </w:footnote>
  <w:footnote w:id="21">
    <w:p w14:paraId="161780A1" w14:textId="004A44E9" w:rsidR="00BE1BC2" w:rsidRDefault="00BE1BC2">
      <w:pPr>
        <w:pStyle w:val="a8"/>
      </w:pPr>
      <w:r>
        <w:rPr>
          <w:rStyle w:val="aa"/>
        </w:rPr>
        <w:footnoteRef/>
      </w:r>
      <w:r>
        <w:t xml:space="preserve"> </w:t>
      </w:r>
      <w:r w:rsidRPr="00966F03">
        <w:rPr>
          <w:rFonts w:hint="eastAsia"/>
        </w:rPr>
        <w:t>《道德經•二十五章》</w:t>
      </w:r>
    </w:p>
  </w:footnote>
  <w:footnote w:id="22">
    <w:p w14:paraId="567A63FE" w14:textId="16C81264" w:rsidR="00BE1BC2" w:rsidRPr="009901E8" w:rsidRDefault="00BE1BC2">
      <w:pPr>
        <w:pStyle w:val="a8"/>
      </w:pPr>
      <w:r>
        <w:rPr>
          <w:rStyle w:val="aa"/>
        </w:rPr>
        <w:footnoteRef/>
      </w:r>
      <w:r>
        <w:t xml:space="preserve"> </w:t>
      </w:r>
      <w:r w:rsidRPr="009901E8">
        <w:rPr>
          <w:rFonts w:hint="eastAsia"/>
        </w:rPr>
        <w:t>《一貫道的精神與思想</w:t>
      </w:r>
      <w:r w:rsidRPr="009901E8">
        <w:rPr>
          <w:rFonts w:hint="eastAsia"/>
        </w:rPr>
        <w:t>(</w:t>
      </w:r>
      <w:r w:rsidRPr="009901E8">
        <w:rPr>
          <w:rFonts w:hint="eastAsia"/>
        </w:rPr>
        <w:t>一</w:t>
      </w:r>
      <w:r w:rsidRPr="009901E8">
        <w:rPr>
          <w:rFonts w:hint="eastAsia"/>
        </w:rPr>
        <w:t>)</w:t>
      </w:r>
      <w:r w:rsidRPr="009901E8">
        <w:rPr>
          <w:rFonts w:hint="eastAsia"/>
        </w:rPr>
        <w:t>》</w:t>
      </w:r>
      <w:r w:rsidRPr="009901E8">
        <w:rPr>
          <w:rFonts w:hint="eastAsia"/>
        </w:rPr>
        <w:t>(</w:t>
      </w:r>
      <w:r w:rsidRPr="009901E8">
        <w:rPr>
          <w:rFonts w:hint="eastAsia"/>
        </w:rPr>
        <w:t>台北市：圓晟出版社，</w:t>
      </w:r>
      <w:r w:rsidRPr="009901E8">
        <w:rPr>
          <w:rFonts w:hint="eastAsia"/>
        </w:rPr>
        <w:t>1992)</w:t>
      </w:r>
      <w:r w:rsidRPr="009901E8">
        <w:rPr>
          <w:rFonts w:hint="eastAsia"/>
        </w:rPr>
        <w:t>，頁</w:t>
      </w:r>
      <w:r w:rsidRPr="009901E8">
        <w:rPr>
          <w:rFonts w:hint="eastAsia"/>
        </w:rPr>
        <w:t>3</w:t>
      </w:r>
      <w:r>
        <w:t>6</w:t>
      </w:r>
      <w:r w:rsidRPr="009901E8">
        <w:rPr>
          <w:rFonts w:hint="eastAsia"/>
        </w:rPr>
        <w:t>。</w:t>
      </w:r>
    </w:p>
  </w:footnote>
  <w:footnote w:id="23">
    <w:p w14:paraId="67A7751C" w14:textId="2F2AE2B2" w:rsidR="00BE1BC2" w:rsidRDefault="00BE1BC2">
      <w:pPr>
        <w:pStyle w:val="a8"/>
      </w:pPr>
      <w:r>
        <w:rPr>
          <w:rStyle w:val="aa"/>
        </w:rPr>
        <w:footnoteRef/>
      </w:r>
      <w:r>
        <w:t xml:space="preserve"> </w:t>
      </w:r>
      <w:r>
        <w:rPr>
          <w:rFonts w:hint="eastAsia"/>
        </w:rPr>
        <w:t>同上註</w:t>
      </w:r>
      <w:r w:rsidRPr="00CA2F25">
        <w:rPr>
          <w:rFonts w:hint="eastAsia"/>
        </w:rPr>
        <w:t>，頁</w:t>
      </w:r>
      <w:r>
        <w:t>35</w:t>
      </w:r>
      <w:r w:rsidRPr="00CA2F25">
        <w:rPr>
          <w:rFonts w:hint="eastAsia"/>
        </w:rPr>
        <w:t>。</w:t>
      </w:r>
    </w:p>
  </w:footnote>
  <w:footnote w:id="24">
    <w:p w14:paraId="59C0F00E" w14:textId="1263F558" w:rsidR="00BE1BC2" w:rsidRDefault="00BE1BC2">
      <w:pPr>
        <w:pStyle w:val="a8"/>
      </w:pPr>
      <w:r>
        <w:rPr>
          <w:rStyle w:val="aa"/>
        </w:rPr>
        <w:footnoteRef/>
      </w:r>
      <w:r>
        <w:t xml:space="preserve"> </w:t>
      </w:r>
      <w:r>
        <w:rPr>
          <w:rFonts w:ascii="微軟正黑體" w:eastAsia="微軟正黑體" w:hAnsi="微軟正黑體" w:cs="Times New Roman" w:hint="eastAsia"/>
          <w:szCs w:val="24"/>
        </w:rPr>
        <w:t>《暫定佛規》</w:t>
      </w:r>
    </w:p>
  </w:footnote>
  <w:footnote w:id="25">
    <w:p w14:paraId="1CEE2665" w14:textId="2208253A" w:rsidR="00BE1BC2" w:rsidRDefault="00BE1BC2">
      <w:pPr>
        <w:pStyle w:val="a8"/>
      </w:pPr>
      <w:r>
        <w:rPr>
          <w:rStyle w:val="aa"/>
        </w:rPr>
        <w:footnoteRef/>
      </w:r>
      <w:r>
        <w:t xml:space="preserve"> </w:t>
      </w:r>
      <w:r w:rsidRPr="002C6C99">
        <w:rPr>
          <w:rFonts w:hint="eastAsia"/>
        </w:rPr>
        <w:t>《一貫道的精神與思想</w:t>
      </w:r>
      <w:r w:rsidRPr="002C6C99">
        <w:rPr>
          <w:rFonts w:hint="eastAsia"/>
        </w:rPr>
        <w:t>(</w:t>
      </w:r>
      <w:r w:rsidRPr="002C6C99">
        <w:rPr>
          <w:rFonts w:hint="eastAsia"/>
        </w:rPr>
        <w:t>一</w:t>
      </w:r>
      <w:r w:rsidRPr="002C6C99">
        <w:rPr>
          <w:rFonts w:hint="eastAsia"/>
        </w:rPr>
        <w:t>)</w:t>
      </w:r>
      <w:r w:rsidRPr="002C6C99">
        <w:rPr>
          <w:rFonts w:hint="eastAsia"/>
        </w:rPr>
        <w:t>》</w:t>
      </w:r>
      <w:r w:rsidRPr="002C6C99">
        <w:rPr>
          <w:rFonts w:hint="eastAsia"/>
        </w:rPr>
        <w:t>(</w:t>
      </w:r>
      <w:r w:rsidRPr="002C6C99">
        <w:rPr>
          <w:rFonts w:hint="eastAsia"/>
        </w:rPr>
        <w:t>台北市：圓晟出版社，</w:t>
      </w:r>
      <w:r w:rsidRPr="002C6C99">
        <w:rPr>
          <w:rFonts w:hint="eastAsia"/>
        </w:rPr>
        <w:t>1992)</w:t>
      </w:r>
      <w:r w:rsidRPr="002C6C99">
        <w:rPr>
          <w:rFonts w:hint="eastAsia"/>
        </w:rPr>
        <w:t>，頁</w:t>
      </w:r>
      <w:r>
        <w:t>73-76</w:t>
      </w:r>
      <w:r w:rsidRPr="002C6C99">
        <w:rPr>
          <w:rFonts w:hint="eastAsia"/>
        </w:rPr>
        <w:t>。</w:t>
      </w:r>
    </w:p>
  </w:footnote>
  <w:footnote w:id="26">
    <w:p w14:paraId="61ECB188" w14:textId="06F2580D" w:rsidR="0022049A" w:rsidRPr="0022049A" w:rsidRDefault="0022049A">
      <w:pPr>
        <w:pStyle w:val="a8"/>
      </w:pPr>
      <w:r>
        <w:rPr>
          <w:rStyle w:val="aa"/>
        </w:rPr>
        <w:footnoteRef/>
      </w:r>
      <w:r>
        <w:t xml:space="preserve"> </w:t>
      </w:r>
      <w:r w:rsidRPr="0022049A">
        <w:rPr>
          <w:rFonts w:hint="eastAsia"/>
        </w:rPr>
        <w:t>《讚僧詩》</w:t>
      </w:r>
    </w:p>
  </w:footnote>
  <w:footnote w:id="27">
    <w:p w14:paraId="29C3800D" w14:textId="15C8F51A" w:rsidR="00BE1BC2" w:rsidRDefault="00BE1BC2">
      <w:pPr>
        <w:pStyle w:val="a8"/>
      </w:pPr>
      <w:r>
        <w:rPr>
          <w:rStyle w:val="aa"/>
        </w:rPr>
        <w:footnoteRef/>
      </w:r>
      <w:r>
        <w:t xml:space="preserve"> </w:t>
      </w:r>
      <w:r w:rsidRPr="00F57447">
        <w:rPr>
          <w:rFonts w:hint="eastAsia"/>
        </w:rPr>
        <w:t>《金剛經•離相寂滅</w:t>
      </w:r>
      <w:r w:rsidR="00B67793">
        <w:rPr>
          <w:rFonts w:hint="eastAsia"/>
        </w:rPr>
        <w:t>分第十四</w:t>
      </w:r>
      <w:r w:rsidRPr="00F57447">
        <w:rPr>
          <w:rFonts w:hint="eastAsia"/>
        </w:rPr>
        <w:t>》</w:t>
      </w:r>
    </w:p>
  </w:footnote>
  <w:footnote w:id="28">
    <w:p w14:paraId="2F36D0F5" w14:textId="08D0E0A2" w:rsidR="00542BF4" w:rsidRPr="00542BF4" w:rsidRDefault="00542BF4">
      <w:pPr>
        <w:pStyle w:val="a8"/>
      </w:pPr>
      <w:r>
        <w:rPr>
          <w:rStyle w:val="aa"/>
        </w:rPr>
        <w:footnoteRef/>
      </w:r>
      <w:r>
        <w:t xml:space="preserve"> </w:t>
      </w:r>
      <w:r w:rsidRPr="00542BF4">
        <w:rPr>
          <w:rFonts w:hint="eastAsia"/>
        </w:rPr>
        <w:t>《大學》</w:t>
      </w:r>
    </w:p>
  </w:footnote>
  <w:footnote w:id="29">
    <w:p w14:paraId="5CE212EB" w14:textId="621A4ED3" w:rsidR="00BE1BC2" w:rsidRDefault="00BE1BC2">
      <w:pPr>
        <w:pStyle w:val="a8"/>
      </w:pPr>
      <w:r>
        <w:rPr>
          <w:rStyle w:val="aa"/>
        </w:rPr>
        <w:footnoteRef/>
      </w:r>
      <w:r>
        <w:t xml:space="preserve"> </w:t>
      </w:r>
      <w:r w:rsidRPr="00C602A0">
        <w:rPr>
          <w:rFonts w:hint="eastAsia"/>
        </w:rPr>
        <w:t>《道德經•第八十一章》</w:t>
      </w:r>
    </w:p>
  </w:footnote>
  <w:footnote w:id="30">
    <w:p w14:paraId="40840EEB" w14:textId="0142B3C5" w:rsidR="00BE1BC2" w:rsidRDefault="00BE1BC2">
      <w:pPr>
        <w:pStyle w:val="a8"/>
      </w:pPr>
      <w:r>
        <w:rPr>
          <w:rStyle w:val="aa"/>
        </w:rPr>
        <w:footnoteRef/>
      </w:r>
      <w:r>
        <w:t xml:space="preserve"> </w:t>
      </w:r>
      <w:r w:rsidRPr="00CF7DF5">
        <w:rPr>
          <w:rFonts w:hint="eastAsia"/>
        </w:rPr>
        <w:t>《涅槃經》</w:t>
      </w:r>
    </w:p>
  </w:footnote>
  <w:footnote w:id="31">
    <w:p w14:paraId="10F362BF" w14:textId="7F4BBDE6" w:rsidR="00BE1BC2" w:rsidRDefault="00BE1BC2">
      <w:pPr>
        <w:pStyle w:val="a8"/>
      </w:pPr>
      <w:r>
        <w:rPr>
          <w:rStyle w:val="aa"/>
        </w:rPr>
        <w:footnoteRef/>
      </w:r>
      <w:r>
        <w:t xml:space="preserve"> </w:t>
      </w:r>
      <w:r w:rsidRPr="008F4EDF">
        <w:rPr>
          <w:rFonts w:hint="eastAsia"/>
        </w:rPr>
        <w:t>《一貫道的精神與思想</w:t>
      </w:r>
      <w:r w:rsidRPr="008F4EDF">
        <w:rPr>
          <w:rFonts w:hint="eastAsia"/>
        </w:rPr>
        <w:t>(</w:t>
      </w:r>
      <w:r w:rsidRPr="008F4EDF">
        <w:rPr>
          <w:rFonts w:hint="eastAsia"/>
        </w:rPr>
        <w:t>一</w:t>
      </w:r>
      <w:r w:rsidRPr="008F4EDF">
        <w:rPr>
          <w:rFonts w:hint="eastAsia"/>
        </w:rPr>
        <w:t>)</w:t>
      </w:r>
      <w:r w:rsidRPr="008F4EDF">
        <w:rPr>
          <w:rFonts w:hint="eastAsia"/>
        </w:rPr>
        <w:t>》</w:t>
      </w:r>
      <w:r w:rsidRPr="008F4EDF">
        <w:rPr>
          <w:rFonts w:hint="eastAsia"/>
        </w:rPr>
        <w:t>(</w:t>
      </w:r>
      <w:r w:rsidRPr="008F4EDF">
        <w:rPr>
          <w:rFonts w:hint="eastAsia"/>
        </w:rPr>
        <w:t>台北市：圓晟出版社，</w:t>
      </w:r>
      <w:r w:rsidRPr="008F4EDF">
        <w:rPr>
          <w:rFonts w:hint="eastAsia"/>
        </w:rPr>
        <w:t>1992)</w:t>
      </w:r>
      <w:r w:rsidRPr="008F4EDF">
        <w:rPr>
          <w:rFonts w:hint="eastAsia"/>
        </w:rPr>
        <w:t>，頁</w:t>
      </w:r>
      <w:r>
        <w:t>66</w:t>
      </w:r>
      <w:r w:rsidRPr="008F4EDF">
        <w:rPr>
          <w:rFonts w:hint="eastAsia"/>
        </w:rPr>
        <w:t>。</w:t>
      </w:r>
    </w:p>
  </w:footnote>
  <w:footnote w:id="32">
    <w:p w14:paraId="51EC79F9" w14:textId="54F209CF" w:rsidR="00BE1BC2" w:rsidRDefault="00BE1BC2">
      <w:pPr>
        <w:pStyle w:val="a8"/>
      </w:pPr>
      <w:r>
        <w:rPr>
          <w:rStyle w:val="aa"/>
        </w:rPr>
        <w:footnoteRef/>
      </w:r>
      <w:r>
        <w:t xml:space="preserve"> </w:t>
      </w:r>
      <w:r>
        <w:rPr>
          <w:rFonts w:hint="eastAsia"/>
        </w:rPr>
        <w:t>同上註，頁</w:t>
      </w:r>
      <w:r>
        <w:rPr>
          <w:rFonts w:hint="eastAsia"/>
        </w:rPr>
        <w:t>8</w:t>
      </w:r>
      <w:r>
        <w:t>5</w:t>
      </w:r>
      <w:r>
        <w:rPr>
          <w:rFonts w:hint="eastAsia"/>
        </w:rPr>
        <w:t>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83731B"/>
    <w:multiLevelType w:val="hybridMultilevel"/>
    <w:tmpl w:val="2E329974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9B818A5"/>
    <w:multiLevelType w:val="hybridMultilevel"/>
    <w:tmpl w:val="589CC358"/>
    <w:lvl w:ilvl="0" w:tplc="4AE45A50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0B086A96"/>
    <w:multiLevelType w:val="hybridMultilevel"/>
    <w:tmpl w:val="735E7ED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C7B0EEF"/>
    <w:multiLevelType w:val="hybridMultilevel"/>
    <w:tmpl w:val="D44A9B76"/>
    <w:lvl w:ilvl="0" w:tplc="6178C39C">
      <w:start w:val="1"/>
      <w:numFmt w:val="taiwaneseCountingThousand"/>
      <w:lvlText w:val="（%1）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E9D4258"/>
    <w:multiLevelType w:val="hybridMultilevel"/>
    <w:tmpl w:val="DACA008A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0FF37E03"/>
    <w:multiLevelType w:val="hybridMultilevel"/>
    <w:tmpl w:val="C8B07ABE"/>
    <w:lvl w:ilvl="0" w:tplc="49E420E2">
      <w:start w:val="1"/>
      <w:numFmt w:val="taiwaneseCountingThousand"/>
      <w:lvlText w:val="（%1）"/>
      <w:lvlJc w:val="left"/>
      <w:pPr>
        <w:ind w:left="840" w:hanging="8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02C1419"/>
    <w:multiLevelType w:val="hybridMultilevel"/>
    <w:tmpl w:val="24C04618"/>
    <w:lvl w:ilvl="0" w:tplc="742678FE">
      <w:start w:val="1"/>
      <w:numFmt w:val="taiwaneseCountingThousand"/>
      <w:lvlText w:val="（%1）"/>
      <w:lvlJc w:val="left"/>
      <w:pPr>
        <w:ind w:left="840" w:hanging="8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63F1C55"/>
    <w:multiLevelType w:val="hybridMultilevel"/>
    <w:tmpl w:val="5B681FA8"/>
    <w:lvl w:ilvl="0" w:tplc="4AE45A50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F0B30D0"/>
    <w:multiLevelType w:val="hybridMultilevel"/>
    <w:tmpl w:val="CB46BC62"/>
    <w:lvl w:ilvl="0" w:tplc="942E439A">
      <w:start w:val="1"/>
      <w:numFmt w:val="ideographLegalTraditional"/>
      <w:lvlText w:val="%1、"/>
      <w:lvlJc w:val="left"/>
      <w:pPr>
        <w:ind w:left="480" w:hanging="480"/>
      </w:pPr>
      <w:rPr>
        <w:rFonts w:ascii="標楷體" w:eastAsia="標楷體" w:hAnsi="標楷體" w:cstheme="minorBidi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208F3308"/>
    <w:multiLevelType w:val="hybridMultilevel"/>
    <w:tmpl w:val="E7184A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1EF0683"/>
    <w:multiLevelType w:val="hybridMultilevel"/>
    <w:tmpl w:val="224AFD3A"/>
    <w:lvl w:ilvl="0" w:tplc="DAF8F98C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2B54474"/>
    <w:multiLevelType w:val="hybridMultilevel"/>
    <w:tmpl w:val="224AFD3A"/>
    <w:lvl w:ilvl="0" w:tplc="DAF8F98C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1C633FC"/>
    <w:multiLevelType w:val="hybridMultilevel"/>
    <w:tmpl w:val="4CB084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5FA718B"/>
    <w:multiLevelType w:val="hybridMultilevel"/>
    <w:tmpl w:val="60BED37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50C1255"/>
    <w:multiLevelType w:val="hybridMultilevel"/>
    <w:tmpl w:val="B3C2AD62"/>
    <w:lvl w:ilvl="0" w:tplc="A1826F6A">
      <w:start w:val="1"/>
      <w:numFmt w:val="ideographLegalTraditional"/>
      <w:lvlText w:val="%1、"/>
      <w:lvlJc w:val="left"/>
      <w:pPr>
        <w:ind w:left="740" w:hanging="7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16546DB"/>
    <w:multiLevelType w:val="hybridMultilevel"/>
    <w:tmpl w:val="29DC606A"/>
    <w:lvl w:ilvl="0" w:tplc="7C9868D4">
      <w:start w:val="1"/>
      <w:numFmt w:val="taiwaneseCountingThousand"/>
      <w:lvlText w:val="（%1）"/>
      <w:lvlJc w:val="left"/>
      <w:pPr>
        <w:ind w:left="840" w:hanging="8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50A23A5"/>
    <w:multiLevelType w:val="hybridMultilevel"/>
    <w:tmpl w:val="224AFD3A"/>
    <w:lvl w:ilvl="0" w:tplc="DAF8F98C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7215C7E"/>
    <w:multiLevelType w:val="hybridMultilevel"/>
    <w:tmpl w:val="C6A682F6"/>
    <w:lvl w:ilvl="0" w:tplc="6178C39C">
      <w:start w:val="1"/>
      <w:numFmt w:val="taiwaneseCountingThousand"/>
      <w:lvlText w:val="（%1）"/>
      <w:lvlJc w:val="left"/>
      <w:pPr>
        <w:ind w:left="480" w:hanging="480"/>
      </w:pPr>
      <w:rPr>
        <w:rFonts w:hint="default"/>
      </w:rPr>
    </w:lvl>
    <w:lvl w:ilvl="1" w:tplc="92206580">
      <w:start w:val="1"/>
      <w:numFmt w:val="decimal"/>
      <w:lvlText w:val="%2、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90E2E8E"/>
    <w:multiLevelType w:val="hybridMultilevel"/>
    <w:tmpl w:val="656EA146"/>
    <w:lvl w:ilvl="0" w:tplc="6178C39C">
      <w:start w:val="1"/>
      <w:numFmt w:val="taiwaneseCountingThousand"/>
      <w:lvlText w:val="（%1）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9BF4D8C"/>
    <w:multiLevelType w:val="hybridMultilevel"/>
    <w:tmpl w:val="639CF4B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CFB45EF"/>
    <w:multiLevelType w:val="hybridMultilevel"/>
    <w:tmpl w:val="0BC4B514"/>
    <w:lvl w:ilvl="0" w:tplc="2CDC3A62">
      <w:start w:val="1"/>
      <w:numFmt w:val="taiwaneseCountingThousand"/>
      <w:lvlText w:val="（%1）"/>
      <w:lvlJc w:val="left"/>
      <w:pPr>
        <w:ind w:left="840" w:hanging="8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01D7CB0"/>
    <w:multiLevelType w:val="hybridMultilevel"/>
    <w:tmpl w:val="DA2C638A"/>
    <w:lvl w:ilvl="0" w:tplc="4FD2C4D6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2" w15:restartNumberingAfterBreak="0">
    <w:nsid w:val="63C37D9F"/>
    <w:multiLevelType w:val="hybridMultilevel"/>
    <w:tmpl w:val="3774A5EC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4DD32E7"/>
    <w:multiLevelType w:val="hybridMultilevel"/>
    <w:tmpl w:val="F2D2081A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6DD6FE1"/>
    <w:multiLevelType w:val="hybridMultilevel"/>
    <w:tmpl w:val="735E7ED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674B7706"/>
    <w:multiLevelType w:val="hybridMultilevel"/>
    <w:tmpl w:val="C18CC9E8"/>
    <w:lvl w:ilvl="0" w:tplc="0178AD4C">
      <w:start w:val="2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6" w15:restartNumberingAfterBreak="0">
    <w:nsid w:val="6A0C1629"/>
    <w:multiLevelType w:val="hybridMultilevel"/>
    <w:tmpl w:val="5AFC07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6A7838EC"/>
    <w:multiLevelType w:val="hybridMultilevel"/>
    <w:tmpl w:val="D884B8AE"/>
    <w:lvl w:ilvl="0" w:tplc="6178C39C">
      <w:start w:val="1"/>
      <w:numFmt w:val="taiwaneseCountingThousand"/>
      <w:lvlText w:val="（%1）"/>
      <w:lvlJc w:val="left"/>
      <w:pPr>
        <w:ind w:left="840" w:hanging="8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AAE5605"/>
    <w:multiLevelType w:val="hybridMultilevel"/>
    <w:tmpl w:val="224AFD3A"/>
    <w:lvl w:ilvl="0" w:tplc="DAF8F98C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6B9167A0"/>
    <w:multiLevelType w:val="hybridMultilevel"/>
    <w:tmpl w:val="7A708432"/>
    <w:lvl w:ilvl="0" w:tplc="6178C39C">
      <w:start w:val="1"/>
      <w:numFmt w:val="taiwaneseCountingThousand"/>
      <w:lvlText w:val="（%1）"/>
      <w:lvlJc w:val="left"/>
      <w:pPr>
        <w:ind w:left="480" w:hanging="480"/>
      </w:pPr>
      <w:rPr>
        <w:rFonts w:hint="default"/>
      </w:rPr>
    </w:lvl>
    <w:lvl w:ilvl="1" w:tplc="F8187806">
      <w:start w:val="1"/>
      <w:numFmt w:val="decimal"/>
      <w:lvlText w:val="%2、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6DF21967"/>
    <w:multiLevelType w:val="hybridMultilevel"/>
    <w:tmpl w:val="6CB6136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6E2541D9"/>
    <w:multiLevelType w:val="hybridMultilevel"/>
    <w:tmpl w:val="D592C7A2"/>
    <w:lvl w:ilvl="0" w:tplc="6610FA16">
      <w:start w:val="1"/>
      <w:numFmt w:val="taiwaneseCountingThousand"/>
      <w:lvlText w:val="（%1）"/>
      <w:lvlJc w:val="left"/>
      <w:pPr>
        <w:ind w:left="840" w:hanging="8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708279D7"/>
    <w:multiLevelType w:val="hybridMultilevel"/>
    <w:tmpl w:val="B4C8E0E0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D1623EC0">
      <w:start w:val="2"/>
      <w:numFmt w:val="taiwaneseCountingThousand"/>
      <w:lvlText w:val="%2、"/>
      <w:lvlJc w:val="left"/>
      <w:pPr>
        <w:ind w:left="168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3" w15:restartNumberingAfterBreak="0">
    <w:nsid w:val="731B1148"/>
    <w:multiLevelType w:val="hybridMultilevel"/>
    <w:tmpl w:val="2AD0D82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7B98533C"/>
    <w:multiLevelType w:val="hybridMultilevel"/>
    <w:tmpl w:val="208CEB16"/>
    <w:lvl w:ilvl="0" w:tplc="ECCCD8D0">
      <w:start w:val="1"/>
      <w:numFmt w:val="taiwaneseCountingThousand"/>
      <w:lvlText w:val="（%1）"/>
      <w:lvlJc w:val="left"/>
      <w:pPr>
        <w:ind w:left="840" w:hanging="8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7F9B3992"/>
    <w:multiLevelType w:val="hybridMultilevel"/>
    <w:tmpl w:val="B4C8E0E0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D1623EC0">
      <w:start w:val="2"/>
      <w:numFmt w:val="taiwaneseCountingThousand"/>
      <w:lvlText w:val="%2、"/>
      <w:lvlJc w:val="left"/>
      <w:pPr>
        <w:ind w:left="168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26"/>
  </w:num>
  <w:num w:numId="2">
    <w:abstractNumId w:val="8"/>
  </w:num>
  <w:num w:numId="3">
    <w:abstractNumId w:val="9"/>
  </w:num>
  <w:num w:numId="4">
    <w:abstractNumId w:val="16"/>
  </w:num>
  <w:num w:numId="5">
    <w:abstractNumId w:val="10"/>
  </w:num>
  <w:num w:numId="6">
    <w:abstractNumId w:val="28"/>
  </w:num>
  <w:num w:numId="7">
    <w:abstractNumId w:val="11"/>
  </w:num>
  <w:num w:numId="8">
    <w:abstractNumId w:val="30"/>
  </w:num>
  <w:num w:numId="9">
    <w:abstractNumId w:val="4"/>
  </w:num>
  <w:num w:numId="10">
    <w:abstractNumId w:val="20"/>
  </w:num>
  <w:num w:numId="11">
    <w:abstractNumId w:val="31"/>
  </w:num>
  <w:num w:numId="12">
    <w:abstractNumId w:val="5"/>
  </w:num>
  <w:num w:numId="13">
    <w:abstractNumId w:val="34"/>
  </w:num>
  <w:num w:numId="14">
    <w:abstractNumId w:val="15"/>
  </w:num>
  <w:num w:numId="15">
    <w:abstractNumId w:val="6"/>
  </w:num>
  <w:num w:numId="16">
    <w:abstractNumId w:val="14"/>
  </w:num>
  <w:num w:numId="17">
    <w:abstractNumId w:val="27"/>
  </w:num>
  <w:num w:numId="18">
    <w:abstractNumId w:val="2"/>
  </w:num>
  <w:num w:numId="19">
    <w:abstractNumId w:val="24"/>
  </w:num>
  <w:num w:numId="20">
    <w:abstractNumId w:val="29"/>
  </w:num>
  <w:num w:numId="21">
    <w:abstractNumId w:val="32"/>
  </w:num>
  <w:num w:numId="22">
    <w:abstractNumId w:val="0"/>
  </w:num>
  <w:num w:numId="23">
    <w:abstractNumId w:val="22"/>
  </w:num>
  <w:num w:numId="24">
    <w:abstractNumId w:val="23"/>
  </w:num>
  <w:num w:numId="25">
    <w:abstractNumId w:val="3"/>
  </w:num>
  <w:num w:numId="26">
    <w:abstractNumId w:val="35"/>
  </w:num>
  <w:num w:numId="27">
    <w:abstractNumId w:val="1"/>
  </w:num>
  <w:num w:numId="28">
    <w:abstractNumId w:val="17"/>
  </w:num>
  <w:num w:numId="29">
    <w:abstractNumId w:val="13"/>
  </w:num>
  <w:num w:numId="30">
    <w:abstractNumId w:val="12"/>
  </w:num>
  <w:num w:numId="31">
    <w:abstractNumId w:val="18"/>
  </w:num>
  <w:num w:numId="32">
    <w:abstractNumId w:val="33"/>
  </w:num>
  <w:num w:numId="33">
    <w:abstractNumId w:val="7"/>
  </w:num>
  <w:num w:numId="34">
    <w:abstractNumId w:val="19"/>
  </w:num>
  <w:num w:numId="35">
    <w:abstractNumId w:val="25"/>
  </w:num>
  <w:num w:numId="3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AD6"/>
    <w:rsid w:val="00002686"/>
    <w:rsid w:val="00003B77"/>
    <w:rsid w:val="00006FEE"/>
    <w:rsid w:val="00011781"/>
    <w:rsid w:val="00031CF6"/>
    <w:rsid w:val="0003694A"/>
    <w:rsid w:val="00041149"/>
    <w:rsid w:val="000644F8"/>
    <w:rsid w:val="000666B2"/>
    <w:rsid w:val="000729D4"/>
    <w:rsid w:val="00081049"/>
    <w:rsid w:val="000A1C67"/>
    <w:rsid w:val="000A1F35"/>
    <w:rsid w:val="000C021B"/>
    <w:rsid w:val="000C2498"/>
    <w:rsid w:val="000E522E"/>
    <w:rsid w:val="00102950"/>
    <w:rsid w:val="00106ED9"/>
    <w:rsid w:val="00112032"/>
    <w:rsid w:val="0012052C"/>
    <w:rsid w:val="00125260"/>
    <w:rsid w:val="00125412"/>
    <w:rsid w:val="001318D9"/>
    <w:rsid w:val="001350A6"/>
    <w:rsid w:val="00135DB4"/>
    <w:rsid w:val="0014130F"/>
    <w:rsid w:val="00155AFB"/>
    <w:rsid w:val="00160F4C"/>
    <w:rsid w:val="00161183"/>
    <w:rsid w:val="00170E8A"/>
    <w:rsid w:val="00171027"/>
    <w:rsid w:val="00181075"/>
    <w:rsid w:val="0018605D"/>
    <w:rsid w:val="001875C8"/>
    <w:rsid w:val="00190D9F"/>
    <w:rsid w:val="001A3EE2"/>
    <w:rsid w:val="001A4748"/>
    <w:rsid w:val="001A6A17"/>
    <w:rsid w:val="001A6BFB"/>
    <w:rsid w:val="001B14A7"/>
    <w:rsid w:val="001B3E93"/>
    <w:rsid w:val="001D3B1F"/>
    <w:rsid w:val="001F3E5A"/>
    <w:rsid w:val="00203FF9"/>
    <w:rsid w:val="0020608A"/>
    <w:rsid w:val="0022049A"/>
    <w:rsid w:val="00220691"/>
    <w:rsid w:val="00224CD2"/>
    <w:rsid w:val="002324EA"/>
    <w:rsid w:val="00232C13"/>
    <w:rsid w:val="00241364"/>
    <w:rsid w:val="002463A8"/>
    <w:rsid w:val="00250D79"/>
    <w:rsid w:val="002579D3"/>
    <w:rsid w:val="00261404"/>
    <w:rsid w:val="00261DB0"/>
    <w:rsid w:val="00265B38"/>
    <w:rsid w:val="00266E58"/>
    <w:rsid w:val="0027513B"/>
    <w:rsid w:val="00280D12"/>
    <w:rsid w:val="002813E2"/>
    <w:rsid w:val="00291A15"/>
    <w:rsid w:val="002B534D"/>
    <w:rsid w:val="002C4BD9"/>
    <w:rsid w:val="002C61C0"/>
    <w:rsid w:val="002C6C99"/>
    <w:rsid w:val="002D3189"/>
    <w:rsid w:val="002D3854"/>
    <w:rsid w:val="002E5FBE"/>
    <w:rsid w:val="002F4562"/>
    <w:rsid w:val="003057B6"/>
    <w:rsid w:val="00316620"/>
    <w:rsid w:val="00337577"/>
    <w:rsid w:val="00343F21"/>
    <w:rsid w:val="00344263"/>
    <w:rsid w:val="00345933"/>
    <w:rsid w:val="00346479"/>
    <w:rsid w:val="00354FD8"/>
    <w:rsid w:val="003751F1"/>
    <w:rsid w:val="0037729F"/>
    <w:rsid w:val="00380F11"/>
    <w:rsid w:val="003968A0"/>
    <w:rsid w:val="003A2D9A"/>
    <w:rsid w:val="003B19FE"/>
    <w:rsid w:val="003B31B5"/>
    <w:rsid w:val="003B5B2D"/>
    <w:rsid w:val="003B7580"/>
    <w:rsid w:val="003C32AD"/>
    <w:rsid w:val="003D6487"/>
    <w:rsid w:val="003D6706"/>
    <w:rsid w:val="003E5978"/>
    <w:rsid w:val="003E70A6"/>
    <w:rsid w:val="003F5177"/>
    <w:rsid w:val="00401BE7"/>
    <w:rsid w:val="0041188A"/>
    <w:rsid w:val="004118E9"/>
    <w:rsid w:val="00416334"/>
    <w:rsid w:val="00433360"/>
    <w:rsid w:val="0045157B"/>
    <w:rsid w:val="00452B75"/>
    <w:rsid w:val="00467D5D"/>
    <w:rsid w:val="00477107"/>
    <w:rsid w:val="00482196"/>
    <w:rsid w:val="0049417B"/>
    <w:rsid w:val="00494C94"/>
    <w:rsid w:val="004A5604"/>
    <w:rsid w:val="004B4171"/>
    <w:rsid w:val="004B6F68"/>
    <w:rsid w:val="004D374C"/>
    <w:rsid w:val="004D7C43"/>
    <w:rsid w:val="004F5CDA"/>
    <w:rsid w:val="004F65D0"/>
    <w:rsid w:val="004F6A3F"/>
    <w:rsid w:val="00505D8E"/>
    <w:rsid w:val="0051217C"/>
    <w:rsid w:val="005315C6"/>
    <w:rsid w:val="00542BF4"/>
    <w:rsid w:val="005456F0"/>
    <w:rsid w:val="00545F63"/>
    <w:rsid w:val="005529B1"/>
    <w:rsid w:val="005662A7"/>
    <w:rsid w:val="00567BD5"/>
    <w:rsid w:val="0057232F"/>
    <w:rsid w:val="00577EC0"/>
    <w:rsid w:val="005B242D"/>
    <w:rsid w:val="005B2750"/>
    <w:rsid w:val="005B4626"/>
    <w:rsid w:val="005C473A"/>
    <w:rsid w:val="005D4152"/>
    <w:rsid w:val="005E3503"/>
    <w:rsid w:val="005E3ADF"/>
    <w:rsid w:val="005E65DB"/>
    <w:rsid w:val="005F578F"/>
    <w:rsid w:val="00607035"/>
    <w:rsid w:val="00607349"/>
    <w:rsid w:val="00610E5B"/>
    <w:rsid w:val="0061336D"/>
    <w:rsid w:val="0061744B"/>
    <w:rsid w:val="0062010B"/>
    <w:rsid w:val="00656819"/>
    <w:rsid w:val="00670FDD"/>
    <w:rsid w:val="00671D7C"/>
    <w:rsid w:val="0067425B"/>
    <w:rsid w:val="0068168E"/>
    <w:rsid w:val="0068307F"/>
    <w:rsid w:val="0068550C"/>
    <w:rsid w:val="006925EA"/>
    <w:rsid w:val="0069593D"/>
    <w:rsid w:val="006A2F7E"/>
    <w:rsid w:val="006A3851"/>
    <w:rsid w:val="006A54F3"/>
    <w:rsid w:val="006B31FD"/>
    <w:rsid w:val="006B4C8D"/>
    <w:rsid w:val="006D2DF9"/>
    <w:rsid w:val="006D3C99"/>
    <w:rsid w:val="006D4681"/>
    <w:rsid w:val="007034A7"/>
    <w:rsid w:val="007130BF"/>
    <w:rsid w:val="007174EE"/>
    <w:rsid w:val="00734A3B"/>
    <w:rsid w:val="00736666"/>
    <w:rsid w:val="00755069"/>
    <w:rsid w:val="00784A41"/>
    <w:rsid w:val="007A0B21"/>
    <w:rsid w:val="007A6763"/>
    <w:rsid w:val="007B4793"/>
    <w:rsid w:val="007B4FAD"/>
    <w:rsid w:val="007E3B11"/>
    <w:rsid w:val="007F359A"/>
    <w:rsid w:val="00804AA0"/>
    <w:rsid w:val="00804F04"/>
    <w:rsid w:val="00814ABD"/>
    <w:rsid w:val="008334E2"/>
    <w:rsid w:val="008428D2"/>
    <w:rsid w:val="00842E58"/>
    <w:rsid w:val="00850FE9"/>
    <w:rsid w:val="00853BF6"/>
    <w:rsid w:val="008555E0"/>
    <w:rsid w:val="00856147"/>
    <w:rsid w:val="008813B8"/>
    <w:rsid w:val="00892EA1"/>
    <w:rsid w:val="008A2083"/>
    <w:rsid w:val="008A39C9"/>
    <w:rsid w:val="008C0360"/>
    <w:rsid w:val="008D190B"/>
    <w:rsid w:val="008E7C87"/>
    <w:rsid w:val="008F1042"/>
    <w:rsid w:val="008F4EDF"/>
    <w:rsid w:val="008F5634"/>
    <w:rsid w:val="00901AD6"/>
    <w:rsid w:val="00903D33"/>
    <w:rsid w:val="00907894"/>
    <w:rsid w:val="00923798"/>
    <w:rsid w:val="00925474"/>
    <w:rsid w:val="00933436"/>
    <w:rsid w:val="009430F6"/>
    <w:rsid w:val="009441CD"/>
    <w:rsid w:val="009575F6"/>
    <w:rsid w:val="009576C3"/>
    <w:rsid w:val="00966F03"/>
    <w:rsid w:val="009738BB"/>
    <w:rsid w:val="00985200"/>
    <w:rsid w:val="00985884"/>
    <w:rsid w:val="00985A44"/>
    <w:rsid w:val="00986BB5"/>
    <w:rsid w:val="009901E8"/>
    <w:rsid w:val="00991915"/>
    <w:rsid w:val="00992310"/>
    <w:rsid w:val="00996275"/>
    <w:rsid w:val="009B4E26"/>
    <w:rsid w:val="009C3BAC"/>
    <w:rsid w:val="009C6FBB"/>
    <w:rsid w:val="009F3FF9"/>
    <w:rsid w:val="009F6A2B"/>
    <w:rsid w:val="00A33E58"/>
    <w:rsid w:val="00A40A9A"/>
    <w:rsid w:val="00A50EC4"/>
    <w:rsid w:val="00A51150"/>
    <w:rsid w:val="00A560CD"/>
    <w:rsid w:val="00A70E8F"/>
    <w:rsid w:val="00A868F7"/>
    <w:rsid w:val="00AA60F9"/>
    <w:rsid w:val="00AB00A6"/>
    <w:rsid w:val="00AC4A23"/>
    <w:rsid w:val="00AC7807"/>
    <w:rsid w:val="00AD0DA8"/>
    <w:rsid w:val="00AD5A98"/>
    <w:rsid w:val="00AF6ADE"/>
    <w:rsid w:val="00B01AF8"/>
    <w:rsid w:val="00B04BC1"/>
    <w:rsid w:val="00B05626"/>
    <w:rsid w:val="00B05B74"/>
    <w:rsid w:val="00B13515"/>
    <w:rsid w:val="00B16CEA"/>
    <w:rsid w:val="00B20902"/>
    <w:rsid w:val="00B279DC"/>
    <w:rsid w:val="00B37C54"/>
    <w:rsid w:val="00B41F6C"/>
    <w:rsid w:val="00B435AE"/>
    <w:rsid w:val="00B450B2"/>
    <w:rsid w:val="00B46EF1"/>
    <w:rsid w:val="00B52C87"/>
    <w:rsid w:val="00B5533C"/>
    <w:rsid w:val="00B66844"/>
    <w:rsid w:val="00B67793"/>
    <w:rsid w:val="00B706A4"/>
    <w:rsid w:val="00B70FE3"/>
    <w:rsid w:val="00B72D0D"/>
    <w:rsid w:val="00B810D9"/>
    <w:rsid w:val="00B855D7"/>
    <w:rsid w:val="00B96765"/>
    <w:rsid w:val="00BC7347"/>
    <w:rsid w:val="00BD4FE2"/>
    <w:rsid w:val="00BE1BC2"/>
    <w:rsid w:val="00BF20A6"/>
    <w:rsid w:val="00C0423A"/>
    <w:rsid w:val="00C04D6A"/>
    <w:rsid w:val="00C118AD"/>
    <w:rsid w:val="00C23F40"/>
    <w:rsid w:val="00C24498"/>
    <w:rsid w:val="00C2490D"/>
    <w:rsid w:val="00C40DAF"/>
    <w:rsid w:val="00C445F8"/>
    <w:rsid w:val="00C46811"/>
    <w:rsid w:val="00C602A0"/>
    <w:rsid w:val="00C61817"/>
    <w:rsid w:val="00C6246F"/>
    <w:rsid w:val="00C844EC"/>
    <w:rsid w:val="00C93B69"/>
    <w:rsid w:val="00C95A35"/>
    <w:rsid w:val="00CA2B3D"/>
    <w:rsid w:val="00CA2F25"/>
    <w:rsid w:val="00CB3393"/>
    <w:rsid w:val="00CB7438"/>
    <w:rsid w:val="00CC75CC"/>
    <w:rsid w:val="00CD2E9C"/>
    <w:rsid w:val="00CE7149"/>
    <w:rsid w:val="00CF3090"/>
    <w:rsid w:val="00CF37E8"/>
    <w:rsid w:val="00CF7DF5"/>
    <w:rsid w:val="00D06986"/>
    <w:rsid w:val="00D25368"/>
    <w:rsid w:val="00D2783C"/>
    <w:rsid w:val="00D4538E"/>
    <w:rsid w:val="00D54D06"/>
    <w:rsid w:val="00D72A38"/>
    <w:rsid w:val="00D740FC"/>
    <w:rsid w:val="00D76083"/>
    <w:rsid w:val="00D77184"/>
    <w:rsid w:val="00D8131F"/>
    <w:rsid w:val="00D8653C"/>
    <w:rsid w:val="00D87DAA"/>
    <w:rsid w:val="00D90EE1"/>
    <w:rsid w:val="00D97A56"/>
    <w:rsid w:val="00DA1947"/>
    <w:rsid w:val="00DA6ED5"/>
    <w:rsid w:val="00DA7908"/>
    <w:rsid w:val="00DB3FFA"/>
    <w:rsid w:val="00DC7C80"/>
    <w:rsid w:val="00DD07D5"/>
    <w:rsid w:val="00DD344E"/>
    <w:rsid w:val="00E1047E"/>
    <w:rsid w:val="00E11F3E"/>
    <w:rsid w:val="00E1678D"/>
    <w:rsid w:val="00E5197F"/>
    <w:rsid w:val="00E56728"/>
    <w:rsid w:val="00E61448"/>
    <w:rsid w:val="00E75C29"/>
    <w:rsid w:val="00E9297B"/>
    <w:rsid w:val="00E93A65"/>
    <w:rsid w:val="00E974BC"/>
    <w:rsid w:val="00EE494C"/>
    <w:rsid w:val="00EE49ED"/>
    <w:rsid w:val="00EE57D4"/>
    <w:rsid w:val="00EF1FE1"/>
    <w:rsid w:val="00EF2645"/>
    <w:rsid w:val="00EF46A2"/>
    <w:rsid w:val="00EF687D"/>
    <w:rsid w:val="00F03A84"/>
    <w:rsid w:val="00F03AE0"/>
    <w:rsid w:val="00F048E3"/>
    <w:rsid w:val="00F10DC7"/>
    <w:rsid w:val="00F14619"/>
    <w:rsid w:val="00F23355"/>
    <w:rsid w:val="00F378E5"/>
    <w:rsid w:val="00F4782A"/>
    <w:rsid w:val="00F535CD"/>
    <w:rsid w:val="00F547CC"/>
    <w:rsid w:val="00F57447"/>
    <w:rsid w:val="00F713E7"/>
    <w:rsid w:val="00F71503"/>
    <w:rsid w:val="00F75D6F"/>
    <w:rsid w:val="00F83AFC"/>
    <w:rsid w:val="00FA72CC"/>
    <w:rsid w:val="00FC3005"/>
    <w:rsid w:val="00FC398E"/>
    <w:rsid w:val="00FC6390"/>
    <w:rsid w:val="00FD1E9D"/>
    <w:rsid w:val="00FD3DD3"/>
    <w:rsid w:val="00FD3DE8"/>
    <w:rsid w:val="00FF245E"/>
    <w:rsid w:val="00FF263E"/>
    <w:rsid w:val="00FF2F02"/>
    <w:rsid w:val="00FF6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052E0A"/>
  <w15:chartTrackingRefBased/>
  <w15:docId w15:val="{CF77FD34-0183-4680-96A8-5A47C03EF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18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118E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118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118E9"/>
    <w:rPr>
      <w:sz w:val="20"/>
      <w:szCs w:val="20"/>
    </w:rPr>
  </w:style>
  <w:style w:type="paragraph" w:styleId="a7">
    <w:name w:val="List Paragraph"/>
    <w:basedOn w:val="a"/>
    <w:uiPriority w:val="34"/>
    <w:qFormat/>
    <w:rsid w:val="004118E9"/>
    <w:pPr>
      <w:ind w:leftChars="200" w:left="480"/>
    </w:pPr>
  </w:style>
  <w:style w:type="paragraph" w:styleId="a8">
    <w:name w:val="footnote text"/>
    <w:basedOn w:val="a"/>
    <w:link w:val="a9"/>
    <w:uiPriority w:val="99"/>
    <w:semiHidden/>
    <w:unhideWhenUsed/>
    <w:rsid w:val="00A868F7"/>
    <w:pPr>
      <w:snapToGrid w:val="0"/>
    </w:pPr>
    <w:rPr>
      <w:sz w:val="20"/>
      <w:szCs w:val="20"/>
    </w:rPr>
  </w:style>
  <w:style w:type="character" w:customStyle="1" w:styleId="a9">
    <w:name w:val="註腳文字 字元"/>
    <w:basedOn w:val="a0"/>
    <w:link w:val="a8"/>
    <w:uiPriority w:val="99"/>
    <w:semiHidden/>
    <w:rsid w:val="00A868F7"/>
    <w:rPr>
      <w:sz w:val="20"/>
      <w:szCs w:val="20"/>
    </w:rPr>
  </w:style>
  <w:style w:type="character" w:styleId="aa">
    <w:name w:val="footnote reference"/>
    <w:basedOn w:val="a0"/>
    <w:uiPriority w:val="99"/>
    <w:semiHidden/>
    <w:unhideWhenUsed/>
    <w:rsid w:val="00A868F7"/>
    <w:rPr>
      <w:vertAlign w:val="superscript"/>
    </w:rPr>
  </w:style>
  <w:style w:type="character" w:styleId="ab">
    <w:name w:val="annotation reference"/>
    <w:basedOn w:val="a0"/>
    <w:uiPriority w:val="99"/>
    <w:semiHidden/>
    <w:unhideWhenUsed/>
    <w:rsid w:val="00344263"/>
    <w:rPr>
      <w:sz w:val="18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344263"/>
  </w:style>
  <w:style w:type="character" w:customStyle="1" w:styleId="ad">
    <w:name w:val="註解文字 字元"/>
    <w:basedOn w:val="a0"/>
    <w:link w:val="ac"/>
    <w:uiPriority w:val="99"/>
    <w:semiHidden/>
    <w:rsid w:val="00344263"/>
  </w:style>
  <w:style w:type="paragraph" w:styleId="ae">
    <w:name w:val="annotation subject"/>
    <w:basedOn w:val="ac"/>
    <w:next w:val="ac"/>
    <w:link w:val="af"/>
    <w:uiPriority w:val="99"/>
    <w:semiHidden/>
    <w:unhideWhenUsed/>
    <w:rsid w:val="00344263"/>
    <w:rPr>
      <w:b/>
      <w:bCs/>
    </w:rPr>
  </w:style>
  <w:style w:type="character" w:customStyle="1" w:styleId="af">
    <w:name w:val="註解主旨 字元"/>
    <w:basedOn w:val="ad"/>
    <w:link w:val="ae"/>
    <w:uiPriority w:val="99"/>
    <w:semiHidden/>
    <w:rsid w:val="00344263"/>
    <w:rPr>
      <w:b/>
      <w:bCs/>
    </w:rPr>
  </w:style>
  <w:style w:type="character" w:styleId="af0">
    <w:name w:val="Placeholder Text"/>
    <w:basedOn w:val="a0"/>
    <w:uiPriority w:val="99"/>
    <w:semiHidden/>
    <w:rsid w:val="0048219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54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1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6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AFC30E-ABD6-45F8-86EA-1CC05B6A7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1761</TotalTime>
  <Pages>9</Pages>
  <Words>1392</Words>
  <Characters>7935</Characters>
  <Application>Microsoft Office Word</Application>
  <DocSecurity>0</DocSecurity>
  <Lines>66</Lines>
  <Paragraphs>18</Paragraphs>
  <ScaleCrop>false</ScaleCrop>
  <Company/>
  <LinksUpToDate>false</LinksUpToDate>
  <CharactersWithSpaces>9309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欣毅 林</dc:creator>
  <cp:keywords/>
  <dc:description/>
  <cp:lastModifiedBy>USER</cp:lastModifiedBy>
  <cp:revision>229</cp:revision>
  <dcterms:created xsi:type="dcterms:W3CDTF">2021-02-23T13:59:00Z</dcterms:created>
  <dcterms:modified xsi:type="dcterms:W3CDTF">2021-07-25T15:14:00Z</dcterms:modified>
</cp:coreProperties>
</file>