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C3B88" w14:textId="77777777" w:rsidR="00B217FF" w:rsidRPr="00B217FF" w:rsidRDefault="00B217FF" w:rsidP="00B217FF">
      <w:r w:rsidRPr="00B217FF">
        <w:rPr>
          <w:b/>
          <w:bCs/>
        </w:rPr>
        <w:t>Planning Report</w:t>
      </w:r>
    </w:p>
    <w:p w14:paraId="2F84CF7C" w14:textId="77777777" w:rsidR="00B217FF" w:rsidRPr="00B217FF" w:rsidRDefault="00B217FF" w:rsidP="00B217FF">
      <w:r w:rsidRPr="00B217FF">
        <w:rPr>
          <w:b/>
          <w:bCs/>
        </w:rPr>
        <w:t>Date:</w:t>
      </w:r>
      <w:r w:rsidRPr="00B217FF">
        <w:t xml:space="preserve"> 30 September 2024</w:t>
      </w:r>
    </w:p>
    <w:p w14:paraId="1518A449" w14:textId="77777777" w:rsidR="00B217FF" w:rsidRPr="00B217FF" w:rsidRDefault="00B217FF" w:rsidP="00B217FF">
      <w:pPr>
        <w:rPr>
          <w:b/>
          <w:bCs/>
        </w:rPr>
      </w:pPr>
      <w:r w:rsidRPr="00B217FF">
        <w:rPr>
          <w:b/>
          <w:bCs/>
        </w:rPr>
        <w:t>Project Goal</w:t>
      </w:r>
    </w:p>
    <w:p w14:paraId="6D634EFF" w14:textId="77777777" w:rsidR="00B217FF" w:rsidRPr="00B217FF" w:rsidRDefault="00B217FF" w:rsidP="00B217FF">
      <w:r w:rsidRPr="00B217FF">
        <w:t>The primary goal of this project is to develop an AI model capable of generating Lego facades. This will be achieved by training the AI on a dataset of Lego models and leveraging pattern recognition to create new designs.</w:t>
      </w:r>
    </w:p>
    <w:p w14:paraId="15DA7B9C" w14:textId="77777777" w:rsidR="00B217FF" w:rsidRPr="00B217FF" w:rsidRDefault="00B217FF" w:rsidP="00B217FF">
      <w:pPr>
        <w:rPr>
          <w:b/>
          <w:bCs/>
        </w:rPr>
      </w:pPr>
      <w:r w:rsidRPr="00B217FF">
        <w:rPr>
          <w:b/>
          <w:bCs/>
        </w:rPr>
        <w:t>Significance of the Project</w:t>
      </w:r>
    </w:p>
    <w:p w14:paraId="30FDAE26" w14:textId="77777777" w:rsidR="00B217FF" w:rsidRDefault="00B217FF" w:rsidP="00B217FF">
      <w:r w:rsidRPr="00B217FF">
        <w:rPr>
          <w:b/>
          <w:bCs/>
        </w:rPr>
        <w:t>What:</w:t>
      </w:r>
      <w:r w:rsidRPr="00B217FF">
        <w:t xml:space="preserve"> This project aims to automate the design process of Lego facades using AI. </w:t>
      </w:r>
    </w:p>
    <w:p w14:paraId="42B4D94C" w14:textId="77777777" w:rsidR="00B217FF" w:rsidRDefault="00B217FF" w:rsidP="00B217FF">
      <w:r w:rsidRPr="00B217FF">
        <w:rPr>
          <w:b/>
          <w:bCs/>
        </w:rPr>
        <w:t>Who:</w:t>
      </w:r>
      <w:r w:rsidRPr="00B217FF">
        <w:t xml:space="preserve"> The project will benefit Lego enthusiasts, designers, and potentially the Lego company itself. </w:t>
      </w:r>
    </w:p>
    <w:p w14:paraId="79C4C398" w14:textId="0F0EB7FB" w:rsidR="00B217FF" w:rsidRPr="00B217FF" w:rsidRDefault="00B217FF" w:rsidP="00B217FF">
      <w:r w:rsidRPr="00B217FF">
        <w:rPr>
          <w:b/>
          <w:bCs/>
        </w:rPr>
        <w:t>Why:</w:t>
      </w:r>
      <w:r w:rsidRPr="00B217FF">
        <w:t xml:space="preserve"> The significance of this project lies in its potential to streamline the creative process, reduce design time, and inspire new and innovative Lego constructions.</w:t>
      </w:r>
    </w:p>
    <w:p w14:paraId="0C9099B4" w14:textId="77777777" w:rsidR="00B217FF" w:rsidRPr="00B217FF" w:rsidRDefault="00B217FF" w:rsidP="00B217FF">
      <w:pPr>
        <w:rPr>
          <w:b/>
          <w:bCs/>
        </w:rPr>
      </w:pPr>
      <w:r w:rsidRPr="00B217FF">
        <w:rPr>
          <w:b/>
          <w:bCs/>
        </w:rPr>
        <w:t>Problem Statement</w:t>
      </w:r>
    </w:p>
    <w:p w14:paraId="22654F0E" w14:textId="77777777" w:rsidR="00B217FF" w:rsidRPr="00B217FF" w:rsidRDefault="00B217FF" w:rsidP="00B217FF">
      <w:r w:rsidRPr="00B217FF">
        <w:t>The main problem this project addresses is the time-consuming and complex nature of designing Lego facades manually. This issue affects Lego designers and enthusiasts who spend considerable time creating and refining their models, which can limit creativity and productivity.</w:t>
      </w:r>
    </w:p>
    <w:p w14:paraId="23969C90" w14:textId="77777777" w:rsidR="00B217FF" w:rsidRPr="00B217FF" w:rsidRDefault="00B217FF" w:rsidP="00B217FF">
      <w:pPr>
        <w:rPr>
          <w:b/>
          <w:bCs/>
        </w:rPr>
      </w:pPr>
      <w:r w:rsidRPr="00B217FF">
        <w:rPr>
          <w:b/>
          <w:bCs/>
        </w:rPr>
        <w:t>Proposed Solutions (Deliverables)</w:t>
      </w:r>
    </w:p>
    <w:p w14:paraId="6400F6EF" w14:textId="77777777" w:rsidR="00B217FF" w:rsidRPr="00B217FF" w:rsidRDefault="00B217FF" w:rsidP="00B217FF">
      <w:pPr>
        <w:numPr>
          <w:ilvl w:val="0"/>
          <w:numId w:val="1"/>
        </w:numPr>
      </w:pPr>
      <w:r w:rsidRPr="00B217FF">
        <w:rPr>
          <w:b/>
          <w:bCs/>
        </w:rPr>
        <w:t>Tool Familiarization:</w:t>
      </w:r>
      <w:r w:rsidRPr="00B217FF">
        <w:t xml:space="preserve"> Gain proficiency with Lego Studio and </w:t>
      </w:r>
      <w:proofErr w:type="spellStart"/>
      <w:r w:rsidRPr="00B217FF">
        <w:t>Ldraw</w:t>
      </w:r>
      <w:proofErr w:type="spellEnd"/>
      <w:r w:rsidRPr="00B217FF">
        <w:t xml:space="preserve"> files.</w:t>
      </w:r>
    </w:p>
    <w:p w14:paraId="140E18A0" w14:textId="77777777" w:rsidR="00B217FF" w:rsidRPr="00B217FF" w:rsidRDefault="00B217FF" w:rsidP="00B217FF">
      <w:pPr>
        <w:numPr>
          <w:ilvl w:val="0"/>
          <w:numId w:val="1"/>
        </w:numPr>
      </w:pPr>
      <w:r w:rsidRPr="00B217FF">
        <w:rPr>
          <w:b/>
          <w:bCs/>
        </w:rPr>
        <w:t>Dataset Creation:</w:t>
      </w:r>
      <w:r w:rsidRPr="00B217FF">
        <w:t xml:space="preserve"> Build and compile a dataset of Lego models, focusing on common elements like windows and doors.</w:t>
      </w:r>
    </w:p>
    <w:p w14:paraId="7BD377E1" w14:textId="77777777" w:rsidR="00B217FF" w:rsidRPr="00B217FF" w:rsidRDefault="00B217FF" w:rsidP="00B217FF">
      <w:pPr>
        <w:numPr>
          <w:ilvl w:val="0"/>
          <w:numId w:val="1"/>
        </w:numPr>
      </w:pPr>
      <w:r w:rsidRPr="00B217FF">
        <w:rPr>
          <w:b/>
          <w:bCs/>
        </w:rPr>
        <w:t>AI Training:</w:t>
      </w:r>
      <w:r w:rsidRPr="00B217FF">
        <w:t xml:space="preserve"> Train the AI model using the compiled dataset to recognize and generate Lego patterns.</w:t>
      </w:r>
    </w:p>
    <w:p w14:paraId="7AAAF70F" w14:textId="77777777" w:rsidR="00B217FF" w:rsidRPr="00B217FF" w:rsidRDefault="00B217FF" w:rsidP="00B217FF">
      <w:pPr>
        <w:numPr>
          <w:ilvl w:val="0"/>
          <w:numId w:val="1"/>
        </w:numPr>
      </w:pPr>
      <w:r w:rsidRPr="00B217FF">
        <w:rPr>
          <w:b/>
          <w:bCs/>
        </w:rPr>
        <w:t>Model Evaluation:</w:t>
      </w:r>
      <w:r w:rsidRPr="00B217FF">
        <w:t xml:space="preserve"> Assess the AI-generated designs for accuracy and creativity.</w:t>
      </w:r>
    </w:p>
    <w:p w14:paraId="0BD4F243" w14:textId="77777777" w:rsidR="00B217FF" w:rsidRPr="00B217FF" w:rsidRDefault="00B217FF" w:rsidP="00B217FF">
      <w:pPr>
        <w:numPr>
          <w:ilvl w:val="0"/>
          <w:numId w:val="1"/>
        </w:numPr>
      </w:pPr>
      <w:r w:rsidRPr="00B217FF">
        <w:rPr>
          <w:b/>
          <w:bCs/>
        </w:rPr>
        <w:lastRenderedPageBreak/>
        <w:t>Further Development:</w:t>
      </w:r>
      <w:r w:rsidRPr="00B217FF">
        <w:t xml:space="preserve"> Enhance the AI model based on feedback and explore additional features or applications.</w:t>
      </w:r>
    </w:p>
    <w:p w14:paraId="035EB8E7" w14:textId="77777777" w:rsidR="00B217FF" w:rsidRPr="00B217FF" w:rsidRDefault="00B217FF" w:rsidP="00B217FF">
      <w:pPr>
        <w:rPr>
          <w:b/>
          <w:bCs/>
        </w:rPr>
      </w:pPr>
      <w:r w:rsidRPr="00B217FF">
        <w:rPr>
          <w:b/>
          <w:bCs/>
        </w:rPr>
        <w:t>Proposed Timelines</w:t>
      </w:r>
    </w:p>
    <w:p w14:paraId="63E8311C" w14:textId="346D8F1E" w:rsidR="00B217FF" w:rsidRPr="00B217FF" w:rsidRDefault="00B217FF" w:rsidP="00B217FF">
      <w:pPr>
        <w:numPr>
          <w:ilvl w:val="0"/>
          <w:numId w:val="2"/>
        </w:numPr>
      </w:pPr>
      <w:r w:rsidRPr="00B217FF">
        <w:rPr>
          <w:b/>
          <w:bCs/>
        </w:rPr>
        <w:t>Phase 1:</w:t>
      </w:r>
      <w:r w:rsidRPr="00B217FF">
        <w:t xml:space="preserve"> 1 </w:t>
      </w:r>
      <w:r>
        <w:t>September</w:t>
      </w:r>
      <w:r w:rsidRPr="00B217FF">
        <w:t xml:space="preserve"> 2024 to 3</w:t>
      </w:r>
      <w:r>
        <w:rPr>
          <w:rFonts w:hint="eastAsia"/>
        </w:rPr>
        <w:t>0</w:t>
      </w:r>
      <w:r w:rsidRPr="00B217FF">
        <w:t xml:space="preserve"> </w:t>
      </w:r>
      <w:r>
        <w:t>September</w:t>
      </w:r>
      <w:r w:rsidRPr="00B217FF">
        <w:t xml:space="preserve"> 2024 - Learn tools and build initial Lego usable dataset using Lego Studio.</w:t>
      </w:r>
    </w:p>
    <w:p w14:paraId="5DB0EC0B" w14:textId="678C5651" w:rsidR="00B217FF" w:rsidRPr="00B217FF" w:rsidRDefault="00B217FF" w:rsidP="00B217FF">
      <w:pPr>
        <w:numPr>
          <w:ilvl w:val="0"/>
          <w:numId w:val="2"/>
        </w:numPr>
      </w:pPr>
      <w:r w:rsidRPr="00B217FF">
        <w:rPr>
          <w:b/>
          <w:bCs/>
        </w:rPr>
        <w:t>Phase 2:</w:t>
      </w:r>
      <w:r w:rsidRPr="00B217FF">
        <w:t xml:space="preserve"> 1 </w:t>
      </w:r>
      <w:r>
        <w:rPr>
          <w:rFonts w:hint="eastAsia"/>
        </w:rPr>
        <w:t>October</w:t>
      </w:r>
      <w:r w:rsidRPr="00B217FF">
        <w:t xml:space="preserve"> 2024 to 3</w:t>
      </w:r>
      <w:r>
        <w:rPr>
          <w:rFonts w:hint="eastAsia"/>
        </w:rPr>
        <w:t>1</w:t>
      </w:r>
      <w:r w:rsidRPr="00B217FF">
        <w:t xml:space="preserve"> </w:t>
      </w:r>
      <w:r>
        <w:rPr>
          <w:rFonts w:hint="eastAsia"/>
        </w:rPr>
        <w:t>October</w:t>
      </w:r>
      <w:r w:rsidRPr="00B217FF">
        <w:t xml:space="preserve"> 2024 </w:t>
      </w:r>
      <w:r>
        <w:t>–</w:t>
      </w:r>
      <w:r w:rsidRPr="00B217FF">
        <w:t xml:space="preserve"> </w:t>
      </w:r>
      <w:r>
        <w:rPr>
          <w:rFonts w:hint="eastAsia"/>
        </w:rPr>
        <w:t xml:space="preserve">Covert </w:t>
      </w:r>
      <w:proofErr w:type="spellStart"/>
      <w:r>
        <w:rPr>
          <w:rFonts w:hint="eastAsia"/>
        </w:rPr>
        <w:t>Ldraw</w:t>
      </w:r>
      <w:proofErr w:type="spellEnd"/>
      <w:r>
        <w:rPr>
          <w:rFonts w:hint="eastAsia"/>
        </w:rPr>
        <w:t xml:space="preserve"> data into </w:t>
      </w:r>
      <w:proofErr w:type="gramStart"/>
      <w:r>
        <w:rPr>
          <w:rFonts w:hint="eastAsia"/>
        </w:rPr>
        <w:t xml:space="preserve">3  </w:t>
      </w:r>
      <w:r w:rsidR="00B919DD">
        <w:t>dimensional</w:t>
      </w:r>
      <w:proofErr w:type="gramEnd"/>
      <w:r>
        <w:rPr>
          <w:rFonts w:hint="eastAsia"/>
        </w:rPr>
        <w:t xml:space="preserve"> matrix (</w:t>
      </w:r>
      <w:r w:rsidRPr="00B217FF">
        <w:t>tensor</w:t>
      </w:r>
      <w:r>
        <w:rPr>
          <w:rFonts w:hint="eastAsia"/>
        </w:rPr>
        <w:t xml:space="preserve">) through building </w:t>
      </w:r>
      <w:r w:rsidRPr="00B217FF">
        <w:t>algorithm</w:t>
      </w:r>
      <w:r>
        <w:rPr>
          <w:rFonts w:hint="eastAsia"/>
        </w:rPr>
        <w:t>s</w:t>
      </w:r>
      <w:r w:rsidRPr="00B217FF">
        <w:t>.</w:t>
      </w:r>
    </w:p>
    <w:p w14:paraId="675C38E9" w14:textId="04716381" w:rsidR="00B217FF" w:rsidRPr="00B217FF" w:rsidRDefault="00B217FF" w:rsidP="00B217FF">
      <w:pPr>
        <w:numPr>
          <w:ilvl w:val="0"/>
          <w:numId w:val="2"/>
        </w:numPr>
      </w:pPr>
      <w:r w:rsidRPr="00B217FF">
        <w:rPr>
          <w:b/>
          <w:bCs/>
        </w:rPr>
        <w:t>Phase 3:</w:t>
      </w:r>
      <w:r w:rsidRPr="00B217FF">
        <w:t xml:space="preserve"> 1 </w:t>
      </w:r>
      <w:r>
        <w:rPr>
          <w:rFonts w:hint="eastAsia"/>
        </w:rPr>
        <w:t>December</w:t>
      </w:r>
      <w:r w:rsidRPr="00B217FF">
        <w:t xml:space="preserve"> 2024 to 3</w:t>
      </w:r>
      <w:r>
        <w:rPr>
          <w:rFonts w:hint="eastAsia"/>
        </w:rPr>
        <w:t>0</w:t>
      </w:r>
      <w:r w:rsidRPr="00B217FF">
        <w:t xml:space="preserve"> </w:t>
      </w:r>
      <w:r>
        <w:rPr>
          <w:rFonts w:hint="eastAsia"/>
        </w:rPr>
        <w:t>December</w:t>
      </w:r>
      <w:r w:rsidRPr="00B217FF">
        <w:t xml:space="preserve"> 2025 - Train the AI model.</w:t>
      </w:r>
    </w:p>
    <w:p w14:paraId="58003775" w14:textId="548EA29E" w:rsidR="00B217FF" w:rsidRPr="00B217FF" w:rsidRDefault="00B217FF" w:rsidP="00B217FF">
      <w:pPr>
        <w:numPr>
          <w:ilvl w:val="0"/>
          <w:numId w:val="2"/>
        </w:numPr>
      </w:pPr>
      <w:r w:rsidRPr="00B217FF">
        <w:rPr>
          <w:b/>
          <w:bCs/>
        </w:rPr>
        <w:t>Phase 4:</w:t>
      </w:r>
      <w:r w:rsidRPr="00B217FF">
        <w:t xml:space="preserve"> 1 </w:t>
      </w:r>
      <w:r>
        <w:t>January</w:t>
      </w:r>
      <w:r w:rsidRPr="00B217FF">
        <w:t xml:space="preserve"> 2025 to 28 </w:t>
      </w:r>
      <w:r>
        <w:t>January</w:t>
      </w:r>
      <w:r w:rsidRPr="00B217FF">
        <w:t xml:space="preserve"> 2025 - Evaluate and refine AI-generated designs.</w:t>
      </w:r>
    </w:p>
    <w:p w14:paraId="1B5C642A" w14:textId="6AD2F117" w:rsidR="00B217FF" w:rsidRPr="00B217FF" w:rsidRDefault="00B217FF" w:rsidP="00B217FF">
      <w:pPr>
        <w:numPr>
          <w:ilvl w:val="0"/>
          <w:numId w:val="2"/>
        </w:numPr>
      </w:pPr>
      <w:r w:rsidRPr="00B217FF">
        <w:rPr>
          <w:b/>
          <w:bCs/>
        </w:rPr>
        <w:t>Phase 5:</w:t>
      </w:r>
      <w:r w:rsidRPr="00B217FF">
        <w:t xml:space="preserve"> 1 </w:t>
      </w:r>
      <w:r>
        <w:t>February</w:t>
      </w:r>
      <w:r w:rsidRPr="00B217FF">
        <w:t xml:space="preserve"> 2025 onwards - Further development and exploration of additional features.</w:t>
      </w:r>
    </w:p>
    <w:p w14:paraId="6AD506DD" w14:textId="77777777" w:rsidR="002252CA" w:rsidRDefault="002252CA"/>
    <w:sectPr w:rsidR="002252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4DD1"/>
    <w:multiLevelType w:val="multilevel"/>
    <w:tmpl w:val="1E70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35E8E"/>
    <w:multiLevelType w:val="multilevel"/>
    <w:tmpl w:val="75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714250">
    <w:abstractNumId w:val="0"/>
  </w:num>
  <w:num w:numId="2" w16cid:durableId="1509515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E"/>
    <w:rsid w:val="000B4A09"/>
    <w:rsid w:val="002252CA"/>
    <w:rsid w:val="00307771"/>
    <w:rsid w:val="00670D06"/>
    <w:rsid w:val="00756EDE"/>
    <w:rsid w:val="008C041D"/>
    <w:rsid w:val="00B217FF"/>
    <w:rsid w:val="00B919DD"/>
    <w:rsid w:val="00BB61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0CF4"/>
  <w15:chartTrackingRefBased/>
  <w15:docId w15:val="{09472E86-CCAE-4E0A-AF70-569F178E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6ED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6ED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6ED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56ED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56E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6ED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56ED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6ED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56ED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56ED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56ED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56ED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56ED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56EDE"/>
    <w:rPr>
      <w:rFonts w:eastAsiaTheme="majorEastAsia" w:cstheme="majorBidi"/>
      <w:color w:val="0F4761" w:themeColor="accent1" w:themeShade="BF"/>
    </w:rPr>
  </w:style>
  <w:style w:type="character" w:customStyle="1" w:styleId="60">
    <w:name w:val="標題 6 字元"/>
    <w:basedOn w:val="a0"/>
    <w:link w:val="6"/>
    <w:uiPriority w:val="9"/>
    <w:semiHidden/>
    <w:rsid w:val="00756EDE"/>
    <w:rPr>
      <w:rFonts w:eastAsiaTheme="majorEastAsia" w:cstheme="majorBidi"/>
      <w:color w:val="595959" w:themeColor="text1" w:themeTint="A6"/>
    </w:rPr>
  </w:style>
  <w:style w:type="character" w:customStyle="1" w:styleId="70">
    <w:name w:val="標題 7 字元"/>
    <w:basedOn w:val="a0"/>
    <w:link w:val="7"/>
    <w:uiPriority w:val="9"/>
    <w:semiHidden/>
    <w:rsid w:val="00756EDE"/>
    <w:rPr>
      <w:rFonts w:eastAsiaTheme="majorEastAsia" w:cstheme="majorBidi"/>
      <w:color w:val="595959" w:themeColor="text1" w:themeTint="A6"/>
    </w:rPr>
  </w:style>
  <w:style w:type="character" w:customStyle="1" w:styleId="80">
    <w:name w:val="標題 8 字元"/>
    <w:basedOn w:val="a0"/>
    <w:link w:val="8"/>
    <w:uiPriority w:val="9"/>
    <w:semiHidden/>
    <w:rsid w:val="00756EDE"/>
    <w:rPr>
      <w:rFonts w:eastAsiaTheme="majorEastAsia" w:cstheme="majorBidi"/>
      <w:color w:val="272727" w:themeColor="text1" w:themeTint="D8"/>
    </w:rPr>
  </w:style>
  <w:style w:type="character" w:customStyle="1" w:styleId="90">
    <w:name w:val="標題 9 字元"/>
    <w:basedOn w:val="a0"/>
    <w:link w:val="9"/>
    <w:uiPriority w:val="9"/>
    <w:semiHidden/>
    <w:rsid w:val="00756EDE"/>
    <w:rPr>
      <w:rFonts w:eastAsiaTheme="majorEastAsia" w:cstheme="majorBidi"/>
      <w:color w:val="272727" w:themeColor="text1" w:themeTint="D8"/>
    </w:rPr>
  </w:style>
  <w:style w:type="paragraph" w:styleId="a3">
    <w:name w:val="Title"/>
    <w:basedOn w:val="a"/>
    <w:next w:val="a"/>
    <w:link w:val="a4"/>
    <w:uiPriority w:val="10"/>
    <w:qFormat/>
    <w:rsid w:val="00756ED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56E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ED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56ED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6EDE"/>
    <w:pPr>
      <w:spacing w:before="160"/>
      <w:jc w:val="center"/>
    </w:pPr>
    <w:rPr>
      <w:i/>
      <w:iCs/>
      <w:color w:val="404040" w:themeColor="text1" w:themeTint="BF"/>
    </w:rPr>
  </w:style>
  <w:style w:type="character" w:customStyle="1" w:styleId="a8">
    <w:name w:val="引文 字元"/>
    <w:basedOn w:val="a0"/>
    <w:link w:val="a7"/>
    <w:uiPriority w:val="29"/>
    <w:rsid w:val="00756EDE"/>
    <w:rPr>
      <w:i/>
      <w:iCs/>
      <w:color w:val="404040" w:themeColor="text1" w:themeTint="BF"/>
    </w:rPr>
  </w:style>
  <w:style w:type="paragraph" w:styleId="a9">
    <w:name w:val="List Paragraph"/>
    <w:basedOn w:val="a"/>
    <w:uiPriority w:val="34"/>
    <w:qFormat/>
    <w:rsid w:val="00756EDE"/>
    <w:pPr>
      <w:ind w:left="720"/>
      <w:contextualSpacing/>
    </w:pPr>
  </w:style>
  <w:style w:type="character" w:styleId="aa">
    <w:name w:val="Intense Emphasis"/>
    <w:basedOn w:val="a0"/>
    <w:uiPriority w:val="21"/>
    <w:qFormat/>
    <w:rsid w:val="00756EDE"/>
    <w:rPr>
      <w:i/>
      <w:iCs/>
      <w:color w:val="0F4761" w:themeColor="accent1" w:themeShade="BF"/>
    </w:rPr>
  </w:style>
  <w:style w:type="paragraph" w:styleId="ab">
    <w:name w:val="Intense Quote"/>
    <w:basedOn w:val="a"/>
    <w:next w:val="a"/>
    <w:link w:val="ac"/>
    <w:uiPriority w:val="30"/>
    <w:qFormat/>
    <w:rsid w:val="0075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56EDE"/>
    <w:rPr>
      <w:i/>
      <w:iCs/>
      <w:color w:val="0F4761" w:themeColor="accent1" w:themeShade="BF"/>
    </w:rPr>
  </w:style>
  <w:style w:type="character" w:styleId="ad">
    <w:name w:val="Intense Reference"/>
    <w:basedOn w:val="a0"/>
    <w:uiPriority w:val="32"/>
    <w:qFormat/>
    <w:rsid w:val="00756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85395">
      <w:bodyDiv w:val="1"/>
      <w:marLeft w:val="0"/>
      <w:marRight w:val="0"/>
      <w:marTop w:val="0"/>
      <w:marBottom w:val="0"/>
      <w:divBdr>
        <w:top w:val="none" w:sz="0" w:space="0" w:color="auto"/>
        <w:left w:val="none" w:sz="0" w:space="0" w:color="auto"/>
        <w:bottom w:val="none" w:sz="0" w:space="0" w:color="auto"/>
        <w:right w:val="none" w:sz="0" w:space="0" w:color="auto"/>
      </w:divBdr>
      <w:divsChild>
        <w:div w:id="2122335321">
          <w:marLeft w:val="0"/>
          <w:marRight w:val="0"/>
          <w:marTop w:val="0"/>
          <w:marBottom w:val="0"/>
          <w:divBdr>
            <w:top w:val="none" w:sz="0" w:space="0" w:color="auto"/>
            <w:left w:val="none" w:sz="0" w:space="0" w:color="auto"/>
            <w:bottom w:val="none" w:sz="0" w:space="0" w:color="auto"/>
            <w:right w:val="none" w:sz="0" w:space="0" w:color="auto"/>
          </w:divBdr>
          <w:divsChild>
            <w:div w:id="1805082407">
              <w:marLeft w:val="0"/>
              <w:marRight w:val="0"/>
              <w:marTop w:val="0"/>
              <w:marBottom w:val="0"/>
              <w:divBdr>
                <w:top w:val="none" w:sz="0" w:space="0" w:color="auto"/>
                <w:left w:val="none" w:sz="0" w:space="0" w:color="auto"/>
                <w:bottom w:val="none" w:sz="0" w:space="0" w:color="auto"/>
                <w:right w:val="none" w:sz="0" w:space="0" w:color="auto"/>
              </w:divBdr>
              <w:divsChild>
                <w:div w:id="6188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196">
      <w:bodyDiv w:val="1"/>
      <w:marLeft w:val="0"/>
      <w:marRight w:val="0"/>
      <w:marTop w:val="0"/>
      <w:marBottom w:val="0"/>
      <w:divBdr>
        <w:top w:val="none" w:sz="0" w:space="0" w:color="auto"/>
        <w:left w:val="none" w:sz="0" w:space="0" w:color="auto"/>
        <w:bottom w:val="none" w:sz="0" w:space="0" w:color="auto"/>
        <w:right w:val="none" w:sz="0" w:space="0" w:color="auto"/>
      </w:divBdr>
      <w:divsChild>
        <w:div w:id="2008438430">
          <w:marLeft w:val="0"/>
          <w:marRight w:val="0"/>
          <w:marTop w:val="0"/>
          <w:marBottom w:val="0"/>
          <w:divBdr>
            <w:top w:val="none" w:sz="0" w:space="0" w:color="auto"/>
            <w:left w:val="none" w:sz="0" w:space="0" w:color="auto"/>
            <w:bottom w:val="none" w:sz="0" w:space="0" w:color="auto"/>
            <w:right w:val="none" w:sz="0" w:space="0" w:color="auto"/>
          </w:divBdr>
          <w:divsChild>
            <w:div w:id="81608324">
              <w:marLeft w:val="0"/>
              <w:marRight w:val="0"/>
              <w:marTop w:val="0"/>
              <w:marBottom w:val="0"/>
              <w:divBdr>
                <w:top w:val="none" w:sz="0" w:space="0" w:color="auto"/>
                <w:left w:val="none" w:sz="0" w:space="0" w:color="auto"/>
                <w:bottom w:val="none" w:sz="0" w:space="0" w:color="auto"/>
                <w:right w:val="none" w:sz="0" w:space="0" w:color="auto"/>
              </w:divBdr>
              <w:divsChild>
                <w:div w:id="14327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Sui Chung</dc:creator>
  <cp:keywords/>
  <dc:description/>
  <cp:lastModifiedBy>YU, Sui Chung</cp:lastModifiedBy>
  <cp:revision>2</cp:revision>
  <dcterms:created xsi:type="dcterms:W3CDTF">2024-09-16T07:50:00Z</dcterms:created>
  <dcterms:modified xsi:type="dcterms:W3CDTF">2024-09-16T08:02:00Z</dcterms:modified>
</cp:coreProperties>
</file>