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Reports: ES 1.7 vs 2.x indexing speeds -</w:t>
      </w:r>
      <w:hyperlink r:id="rId5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https://docs.google.com/a/innoplexus.com/document/d/1WIs3_9uw6OtNWEPfYR6V0aqxbTe56oRx6MeMpNUTIHg/edit?usp=sharing</w:t>
        </w:r>
      </w:hyperlink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OTP with Python (in PHP) -</w:t>
      </w:r>
      <w:hyperlink r:id="rId6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https://docs.google.com/a/innoplexus.com/document/d/1NK8UBrGH8P3Hw_jrsfLxlx_uyEoo0yxSNfvl3YYOoCI/edit?usp=sharing</w:t>
        </w:r>
      </w:hyperlink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Server auto Poweroff -</w:t>
      </w:r>
      <w:hyperlink r:id="rId7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https://docs.google.com/a/innoplexus.com/document/d/17HSG7Z55ejkJrYtcPWO62Vb9ToCB91zLx59PhDtyA8c/edit?usp=sharing</w:t>
        </w:r>
      </w:hyperlink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Elasticsearch (complete report) -</w:t>
      </w:r>
      <w:hyperlink r:id="rId8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https://docs.google.com/a/innoplexus.com/document/d/1K2JRwtJ6Qgn6VPFlR_gm8UCN7duutIt9a4tBzTtF8UI/edit?usp=sharing</w:t>
        </w:r>
      </w:hyperlink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Speed, Data monitors: </w:t>
      </w:r>
      <w:hyperlink r:id="rId9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https://docs.google.com/a/innoplexus.com/document/d/1TuSqBkBOsUVbPx81ipJhHC1fOUoy9YIOscdYpAQd_qw/edit?usp=sharing</w:t>
        </w:r>
      </w:hyperlink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Elasticsearch, Basic Terminology </w:t>
      </w:r>
      <w:hyperlink r:id="rId10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https://docs.google.com/a/innoplexus.com/document/d/1onR0Iz0xsXuOaHUos5MrcYhRuNWm-ApjijcCeqf2LM0/edit?usp=sharing</w:t>
        </w:r>
      </w:hyperlink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Elasticsearch - setting up a Cluster </w:t>
      </w:r>
      <w:hyperlink r:id="rId11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https://docs.google.com/a/innoplexus.com/document/d/1rknZjvnZEqxrOwi63tcNEiWrhxm4DdhKfIqc8qgs5t8/edit?usp=sharing</w:t>
        </w:r>
      </w:hyperlink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Elasticsearch - setting up SHIELD </w:t>
      </w:r>
      <w:hyperlink r:id="rId12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https://docs.google.com/document/d/1sQMJo2ubTuAZSO1gunLVMO0BUjx81CLee4mgXkcCofg/edit?usp=sharing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  <w:t xml:space="preserve">Data and Speed monitors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https://docs.google.com/a/innoplexus.com/document/d/1TuSqBkBOsUVbPx81ipJhHC1fOUoy9YIOscdYpAQd_qw/edit?usp=sharing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  <w:t xml:space="preserve">Elasticsearch mappings, analyzers: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https://docs.google.com/a/innoplexus.com/document/d/1LK_3qOpeeWCNQsxeBrlqlH0RBP9NL9Zcth3LXMadNiw/edit?usp=sharing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  <w:t xml:space="preserve">Monitoring Elasticsearch logs with Graylog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https://docs.google.com/a/innoplexus.com/document/d/12zxAoBMkwL3-v04JVLzgjo_SfnRO34hlwq_m89cs_Qk/edit?usp=sharing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a/innoplexus.com/document/d/1rknZjvnZEqxrOwi63tcNEiWrhxm4DdhKfIqc8qgs5t8/edit?usp=sharing" TargetMode="External"/><Relationship Id="rId10" Type="http://schemas.openxmlformats.org/officeDocument/2006/relationships/hyperlink" Target="https://docs.google.com/a/innoplexus.com/document/d/1onR0Iz0xsXuOaHUos5MrcYhRuNWm-ApjijcCeqf2LM0/edit?usp=sharing" TargetMode="External"/><Relationship Id="rId13" Type="http://schemas.openxmlformats.org/officeDocument/2006/relationships/hyperlink" Target="https://docs.google.com/a/innoplexus.com/document/d/1TuSqBkBOsUVbPx81ipJhHC1fOUoy9YIOscdYpAQd_qw/edit?usp=sharing" TargetMode="External"/><Relationship Id="rId12" Type="http://schemas.openxmlformats.org/officeDocument/2006/relationships/hyperlink" Target="https://docs.google.com/document/d/1sQMJo2ubTuAZSO1gunLVMO0BUjx81CLee4mgXkcCofg/edit?usp=shari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a/innoplexus.com/document/d/1TuSqBkBOsUVbPx81ipJhHC1fOUoy9YIOscdYpAQd_qw/edit?usp=sharing" TargetMode="External"/><Relationship Id="rId15" Type="http://schemas.openxmlformats.org/officeDocument/2006/relationships/hyperlink" Target="https://docs.google.com/a/innoplexus.com/document/d/12zxAoBMkwL3-v04JVLzgjo_SfnRO34hlwq_m89cs_Qk/edit?usp=sharing" TargetMode="External"/><Relationship Id="rId14" Type="http://schemas.openxmlformats.org/officeDocument/2006/relationships/hyperlink" Target="https://docs.google.com/a/innoplexus.com/document/d/1LK_3qOpeeWCNQsxeBrlqlH0RBP9NL9Zcth3LXMadNiw/edit?usp=sharing" TargetMode="External"/><Relationship Id="rId5" Type="http://schemas.openxmlformats.org/officeDocument/2006/relationships/hyperlink" Target="https://docs.google.com/a/innoplexus.com/document/d/1WIs3_9uw6OtNWEPfYR6V0aqxbTe56oRx6MeMpNUTIHg/edit?usp=sharing" TargetMode="External"/><Relationship Id="rId6" Type="http://schemas.openxmlformats.org/officeDocument/2006/relationships/hyperlink" Target="https://docs.google.com/a/innoplexus.com/document/d/1NK8UBrGH8P3Hw_jrsfLxlx_uyEoo0yxSNfvl3YYOoCI/edit?usp=sharing" TargetMode="External"/><Relationship Id="rId7" Type="http://schemas.openxmlformats.org/officeDocument/2006/relationships/hyperlink" Target="https://docs.google.com/a/innoplexus.com/document/d/17HSG7Z55ejkJrYtcPWO62Vb9ToCB91zLx59PhDtyA8c/edit?usp=sharing" TargetMode="External"/><Relationship Id="rId8" Type="http://schemas.openxmlformats.org/officeDocument/2006/relationships/hyperlink" Target="https://docs.google.com/a/innoplexus.com/document/d/1K2JRwtJ6Qgn6VPFlR_gm8UCN7duutIt9a4tBzTtF8UI/edit?usp=sharing" TargetMode="External"/></Relationships>
</file>