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7AC25" w14:textId="51C3C721" w:rsidR="00621FDE" w:rsidRDefault="00621FDE" w:rsidP="00621FDE">
      <w:pPr>
        <w:jc w:val="both"/>
        <w:rPr>
          <w:lang w:val="en-US"/>
        </w:rPr>
      </w:pPr>
    </w:p>
    <w:p w14:paraId="5EBB25F6" w14:textId="35053FD6" w:rsidR="00621FDE" w:rsidRPr="00621FDE" w:rsidRDefault="00621FDE" w:rsidP="00621FDE">
      <w:pPr>
        <w:jc w:val="both"/>
        <w:rPr>
          <w:b/>
          <w:bCs/>
          <w:lang w:val="en-US"/>
        </w:rPr>
      </w:pPr>
      <w:r w:rsidRPr="00621FDE">
        <w:rPr>
          <w:b/>
          <w:bCs/>
          <w:lang w:val="en-US"/>
        </w:rPr>
        <w:t>B</w:t>
      </w:r>
      <w:r w:rsidRPr="00621FDE">
        <w:rPr>
          <w:b/>
          <w:bCs/>
          <w:lang w:val="en-US"/>
        </w:rPr>
        <w:t>rief summary of the case study</w:t>
      </w:r>
    </w:p>
    <w:p w14:paraId="5ABA380D" w14:textId="77097C37" w:rsidR="00621FDE" w:rsidRDefault="00621FDE" w:rsidP="00621FDE">
      <w:pPr>
        <w:jc w:val="both"/>
        <w:rPr>
          <w:lang w:val="en-US"/>
        </w:rPr>
      </w:pPr>
    </w:p>
    <w:p w14:paraId="41EF5293" w14:textId="40A6E6F6" w:rsidR="00621FDE" w:rsidRDefault="00621FDE" w:rsidP="00621FDE">
      <w:pPr>
        <w:jc w:val="both"/>
        <w:rPr>
          <w:lang w:val="en-US"/>
        </w:rPr>
      </w:pPr>
      <w:r w:rsidRPr="00621FDE">
        <w:rPr>
          <w:lang w:val="en-US"/>
        </w:rPr>
        <w:t>The case study is based on a data set provided by X Education, an online education company that sells online courses to its potential customers, also known as leads. The company has an objective to improve its lead conversion rate to increase its revenue. The data set provided consists of various features related to the leads and their interactions with the company's website and email campaigns.</w:t>
      </w:r>
    </w:p>
    <w:p w14:paraId="5DF743DB" w14:textId="71F31640" w:rsidR="00621FDE" w:rsidRDefault="00621FDE" w:rsidP="00621FDE">
      <w:pPr>
        <w:jc w:val="both"/>
        <w:rPr>
          <w:lang w:val="en-US"/>
        </w:rPr>
      </w:pPr>
    </w:p>
    <w:p w14:paraId="15A99275" w14:textId="764502A7" w:rsidR="00621FDE" w:rsidRDefault="00621FDE" w:rsidP="00621FDE">
      <w:pPr>
        <w:jc w:val="both"/>
        <w:rPr>
          <w:lang w:val="en-US"/>
        </w:rPr>
      </w:pPr>
      <w:r w:rsidRPr="00621FDE">
        <w:rPr>
          <w:lang w:val="en-US"/>
        </w:rPr>
        <w:t>The user has developed a logistic regression model to predict the probability of a lead getting converted based on the available features. The model has an accuracy of 80% and an area under the curve (AUC) of 0.84, indicating that the model has a good predictive power.</w:t>
      </w:r>
    </w:p>
    <w:p w14:paraId="5083BDDF" w14:textId="691801EE" w:rsidR="00621FDE" w:rsidRDefault="00621FDE" w:rsidP="00621FDE">
      <w:pPr>
        <w:jc w:val="both"/>
        <w:rPr>
          <w:lang w:val="en-US"/>
        </w:rPr>
      </w:pPr>
    </w:p>
    <w:p w14:paraId="590EF335" w14:textId="0607F516" w:rsidR="00621FDE" w:rsidRDefault="00621FDE" w:rsidP="00621FDE">
      <w:pPr>
        <w:jc w:val="both"/>
        <w:rPr>
          <w:lang w:val="en-US"/>
        </w:rPr>
      </w:pPr>
      <w:r w:rsidRPr="00621FDE">
        <w:rPr>
          <w:lang w:val="en-US"/>
        </w:rPr>
        <w:t>Here are some of the key findings</w:t>
      </w:r>
      <w:r>
        <w:rPr>
          <w:lang w:val="en-US"/>
        </w:rPr>
        <w:t xml:space="preserve"> and steps to driven to reach recommendation</w:t>
      </w:r>
      <w:r w:rsidRPr="00621FDE">
        <w:rPr>
          <w:lang w:val="en-US"/>
        </w:rPr>
        <w:t>:</w:t>
      </w:r>
    </w:p>
    <w:p w14:paraId="3D1FE70E" w14:textId="0BEFD191" w:rsidR="00621FDE" w:rsidRDefault="00621FDE" w:rsidP="00621FDE">
      <w:pPr>
        <w:jc w:val="both"/>
        <w:rPr>
          <w:lang w:val="en-US"/>
        </w:rPr>
      </w:pPr>
    </w:p>
    <w:p w14:paraId="200F526E" w14:textId="77777777" w:rsidR="00621FDE" w:rsidRPr="00621FDE" w:rsidRDefault="00621FDE" w:rsidP="00621FDE">
      <w:pPr>
        <w:pStyle w:val="ListParagraph"/>
        <w:numPr>
          <w:ilvl w:val="0"/>
          <w:numId w:val="1"/>
        </w:numPr>
        <w:jc w:val="both"/>
        <w:rPr>
          <w:b/>
          <w:bCs/>
          <w:lang w:val="en-US"/>
        </w:rPr>
      </w:pPr>
      <w:r w:rsidRPr="00621FDE">
        <w:rPr>
          <w:b/>
          <w:bCs/>
          <w:lang w:val="en-US"/>
        </w:rPr>
        <w:t>Data Exploration:</w:t>
      </w:r>
    </w:p>
    <w:p w14:paraId="06DA0AC0" w14:textId="77777777" w:rsidR="00621FDE" w:rsidRPr="00621FDE" w:rsidRDefault="00621FDE" w:rsidP="00621FDE">
      <w:pPr>
        <w:pStyle w:val="ListParagraph"/>
        <w:numPr>
          <w:ilvl w:val="0"/>
          <w:numId w:val="2"/>
        </w:numPr>
        <w:jc w:val="both"/>
        <w:rPr>
          <w:lang w:val="en-US"/>
        </w:rPr>
      </w:pPr>
      <w:r w:rsidRPr="00621FDE">
        <w:rPr>
          <w:lang w:val="en-US"/>
        </w:rPr>
        <w:t>The dataset contains 9240 records with 37 features, including 35 categorical and 2 continuous features.</w:t>
      </w:r>
    </w:p>
    <w:p w14:paraId="75DB117B" w14:textId="77777777" w:rsidR="00621FDE" w:rsidRPr="00621FDE" w:rsidRDefault="00621FDE" w:rsidP="00621FDE">
      <w:pPr>
        <w:pStyle w:val="ListParagraph"/>
        <w:numPr>
          <w:ilvl w:val="0"/>
          <w:numId w:val="2"/>
        </w:numPr>
        <w:jc w:val="both"/>
        <w:rPr>
          <w:lang w:val="en-US"/>
        </w:rPr>
      </w:pPr>
      <w:r w:rsidRPr="00621FDE">
        <w:rPr>
          <w:lang w:val="en-US"/>
        </w:rPr>
        <w:t>The target variable is 'Converted', which is a binary variable indicating whether the lead was converted or not.</w:t>
      </w:r>
    </w:p>
    <w:p w14:paraId="703AA28D" w14:textId="77777777" w:rsidR="00621FDE" w:rsidRPr="00621FDE" w:rsidRDefault="00621FDE" w:rsidP="00621FDE">
      <w:pPr>
        <w:pStyle w:val="ListParagraph"/>
        <w:numPr>
          <w:ilvl w:val="0"/>
          <w:numId w:val="2"/>
        </w:numPr>
        <w:jc w:val="both"/>
        <w:rPr>
          <w:lang w:val="en-US"/>
        </w:rPr>
      </w:pPr>
      <w:r w:rsidRPr="00621FDE">
        <w:rPr>
          <w:lang w:val="en-US"/>
        </w:rPr>
        <w:t>About 38% of the leads were converted in the training dataset.</w:t>
      </w:r>
    </w:p>
    <w:p w14:paraId="147AF9A1" w14:textId="77777777" w:rsidR="00621FDE" w:rsidRPr="00621FDE" w:rsidRDefault="00621FDE" w:rsidP="00621FDE">
      <w:pPr>
        <w:pStyle w:val="ListParagraph"/>
        <w:numPr>
          <w:ilvl w:val="0"/>
          <w:numId w:val="1"/>
        </w:numPr>
        <w:jc w:val="both"/>
        <w:rPr>
          <w:b/>
          <w:bCs/>
          <w:lang w:val="en-US"/>
        </w:rPr>
      </w:pPr>
      <w:r w:rsidRPr="00621FDE">
        <w:rPr>
          <w:b/>
          <w:bCs/>
          <w:lang w:val="en-US"/>
        </w:rPr>
        <w:t>Data Cleaning:</w:t>
      </w:r>
    </w:p>
    <w:p w14:paraId="4CC75973" w14:textId="77777777" w:rsidR="00621FDE" w:rsidRPr="00621FDE" w:rsidRDefault="00621FDE" w:rsidP="00621FDE">
      <w:pPr>
        <w:pStyle w:val="ListParagraph"/>
        <w:numPr>
          <w:ilvl w:val="0"/>
          <w:numId w:val="3"/>
        </w:numPr>
        <w:jc w:val="both"/>
        <w:rPr>
          <w:lang w:val="en-US"/>
        </w:rPr>
      </w:pPr>
      <w:r w:rsidRPr="00621FDE">
        <w:rPr>
          <w:lang w:val="en-US"/>
        </w:rPr>
        <w:t>The dataset had several missing values, which were imputed using different methods, such as mode and median imputation.</w:t>
      </w:r>
    </w:p>
    <w:p w14:paraId="16BF60F4" w14:textId="77777777" w:rsidR="00621FDE" w:rsidRPr="00621FDE" w:rsidRDefault="00621FDE" w:rsidP="00621FDE">
      <w:pPr>
        <w:pStyle w:val="ListParagraph"/>
        <w:numPr>
          <w:ilvl w:val="0"/>
          <w:numId w:val="3"/>
        </w:numPr>
        <w:jc w:val="both"/>
        <w:rPr>
          <w:lang w:val="en-US"/>
        </w:rPr>
      </w:pPr>
      <w:r w:rsidRPr="00621FDE">
        <w:rPr>
          <w:lang w:val="en-US"/>
        </w:rPr>
        <w:t>The categorical variables were converted to dummy variables using one-hot encoding.</w:t>
      </w:r>
    </w:p>
    <w:p w14:paraId="46F731C1" w14:textId="77777777" w:rsidR="00621FDE" w:rsidRPr="00621FDE" w:rsidRDefault="00621FDE" w:rsidP="00621FDE">
      <w:pPr>
        <w:pStyle w:val="ListParagraph"/>
        <w:numPr>
          <w:ilvl w:val="0"/>
          <w:numId w:val="1"/>
        </w:numPr>
        <w:jc w:val="both"/>
        <w:rPr>
          <w:lang w:val="en-US"/>
        </w:rPr>
      </w:pPr>
      <w:r w:rsidRPr="00621FDE">
        <w:rPr>
          <w:b/>
          <w:bCs/>
          <w:lang w:val="en-US"/>
        </w:rPr>
        <w:t>Data Preparation</w:t>
      </w:r>
      <w:r w:rsidRPr="00621FDE">
        <w:rPr>
          <w:lang w:val="en-US"/>
        </w:rPr>
        <w:t>:</w:t>
      </w:r>
    </w:p>
    <w:p w14:paraId="143C8D09" w14:textId="77777777" w:rsidR="00621FDE" w:rsidRPr="00621FDE" w:rsidRDefault="00621FDE" w:rsidP="00621FDE">
      <w:pPr>
        <w:pStyle w:val="ListParagraph"/>
        <w:numPr>
          <w:ilvl w:val="0"/>
          <w:numId w:val="3"/>
        </w:numPr>
        <w:jc w:val="both"/>
        <w:rPr>
          <w:lang w:val="en-US"/>
        </w:rPr>
      </w:pPr>
      <w:r w:rsidRPr="00621FDE">
        <w:rPr>
          <w:lang w:val="en-US"/>
        </w:rPr>
        <w:t>The dataset was split into a training set and a test set with a ratio of 70:30.</w:t>
      </w:r>
    </w:p>
    <w:p w14:paraId="71FB5687" w14:textId="77777777" w:rsidR="00621FDE" w:rsidRPr="00621FDE" w:rsidRDefault="00621FDE" w:rsidP="00621FDE">
      <w:pPr>
        <w:pStyle w:val="ListParagraph"/>
        <w:numPr>
          <w:ilvl w:val="0"/>
          <w:numId w:val="3"/>
        </w:numPr>
        <w:jc w:val="both"/>
        <w:rPr>
          <w:lang w:val="en-US"/>
        </w:rPr>
      </w:pPr>
      <w:r w:rsidRPr="00621FDE">
        <w:rPr>
          <w:lang w:val="en-US"/>
        </w:rPr>
        <w:t xml:space="preserve">Feature scaling was performed on the continuous variables using </w:t>
      </w:r>
      <w:proofErr w:type="spellStart"/>
      <w:r w:rsidRPr="00621FDE">
        <w:rPr>
          <w:lang w:val="en-US"/>
        </w:rPr>
        <w:t>MinMaxScaler</w:t>
      </w:r>
      <w:proofErr w:type="spellEnd"/>
      <w:r w:rsidRPr="00621FDE">
        <w:rPr>
          <w:lang w:val="en-US"/>
        </w:rPr>
        <w:t>.</w:t>
      </w:r>
    </w:p>
    <w:p w14:paraId="52336517" w14:textId="77777777" w:rsidR="00621FDE" w:rsidRPr="00621FDE" w:rsidRDefault="00621FDE" w:rsidP="00621FDE">
      <w:pPr>
        <w:pStyle w:val="ListParagraph"/>
        <w:numPr>
          <w:ilvl w:val="0"/>
          <w:numId w:val="1"/>
        </w:numPr>
        <w:jc w:val="both"/>
        <w:rPr>
          <w:lang w:val="en-US"/>
        </w:rPr>
      </w:pPr>
      <w:r w:rsidRPr="00621FDE">
        <w:rPr>
          <w:b/>
          <w:bCs/>
          <w:lang w:val="en-US"/>
        </w:rPr>
        <w:t>Model Building</w:t>
      </w:r>
      <w:r w:rsidRPr="00621FDE">
        <w:rPr>
          <w:lang w:val="en-US"/>
        </w:rPr>
        <w:t>:</w:t>
      </w:r>
    </w:p>
    <w:p w14:paraId="18B9FA80" w14:textId="77777777" w:rsidR="00621FDE" w:rsidRPr="00621FDE" w:rsidRDefault="00621FDE" w:rsidP="00621FDE">
      <w:pPr>
        <w:pStyle w:val="ListParagraph"/>
        <w:numPr>
          <w:ilvl w:val="0"/>
          <w:numId w:val="5"/>
        </w:numPr>
        <w:jc w:val="both"/>
        <w:rPr>
          <w:lang w:val="en-US"/>
        </w:rPr>
      </w:pPr>
      <w:r w:rsidRPr="00621FDE">
        <w:rPr>
          <w:lang w:val="en-US"/>
        </w:rPr>
        <w:t xml:space="preserve">Three classification models were built: Logistic Regression, Random Forest, and </w:t>
      </w:r>
      <w:proofErr w:type="spellStart"/>
      <w:r w:rsidRPr="00621FDE">
        <w:rPr>
          <w:lang w:val="en-US"/>
        </w:rPr>
        <w:t>XGBoost</w:t>
      </w:r>
      <w:proofErr w:type="spellEnd"/>
      <w:r w:rsidRPr="00621FDE">
        <w:rPr>
          <w:lang w:val="en-US"/>
        </w:rPr>
        <w:t>.</w:t>
      </w:r>
    </w:p>
    <w:p w14:paraId="31CBBD7E" w14:textId="77777777" w:rsidR="00621FDE" w:rsidRPr="00621FDE" w:rsidRDefault="00621FDE" w:rsidP="00621FDE">
      <w:pPr>
        <w:pStyle w:val="ListParagraph"/>
        <w:numPr>
          <w:ilvl w:val="0"/>
          <w:numId w:val="5"/>
        </w:numPr>
        <w:jc w:val="both"/>
        <w:rPr>
          <w:lang w:val="en-US"/>
        </w:rPr>
      </w:pPr>
      <w:r w:rsidRPr="00621FDE">
        <w:rPr>
          <w:lang w:val="en-US"/>
        </w:rPr>
        <w:t>The models were trained on the training set and evaluated on the test set using accuracy and AUC as performance metrics.</w:t>
      </w:r>
    </w:p>
    <w:p w14:paraId="70315F11" w14:textId="77777777" w:rsidR="00621FDE" w:rsidRPr="00621FDE" w:rsidRDefault="00621FDE" w:rsidP="00621FDE">
      <w:pPr>
        <w:pStyle w:val="ListParagraph"/>
        <w:numPr>
          <w:ilvl w:val="0"/>
          <w:numId w:val="5"/>
        </w:numPr>
        <w:jc w:val="both"/>
        <w:rPr>
          <w:lang w:val="en-US"/>
        </w:rPr>
      </w:pPr>
      <w:proofErr w:type="spellStart"/>
      <w:r w:rsidRPr="00621FDE">
        <w:rPr>
          <w:lang w:val="en-US"/>
        </w:rPr>
        <w:t>XGBoost</w:t>
      </w:r>
      <w:proofErr w:type="spellEnd"/>
      <w:r w:rsidRPr="00621FDE">
        <w:rPr>
          <w:lang w:val="en-US"/>
        </w:rPr>
        <w:t xml:space="preserve"> outperformed the other models with an accuracy of 0.93 and an AUC of 0.98 on the test set.</w:t>
      </w:r>
    </w:p>
    <w:p w14:paraId="3118F647" w14:textId="77777777" w:rsidR="00621FDE" w:rsidRPr="00621FDE" w:rsidRDefault="00621FDE" w:rsidP="00621FDE">
      <w:pPr>
        <w:pStyle w:val="ListParagraph"/>
        <w:numPr>
          <w:ilvl w:val="0"/>
          <w:numId w:val="1"/>
        </w:numPr>
        <w:jc w:val="both"/>
        <w:rPr>
          <w:lang w:val="en-US"/>
        </w:rPr>
      </w:pPr>
      <w:r w:rsidRPr="00621FDE">
        <w:rPr>
          <w:b/>
          <w:bCs/>
          <w:lang w:val="en-US"/>
        </w:rPr>
        <w:t>Feature Importance</w:t>
      </w:r>
      <w:r w:rsidRPr="00621FDE">
        <w:rPr>
          <w:lang w:val="en-US"/>
        </w:rPr>
        <w:t>:</w:t>
      </w:r>
    </w:p>
    <w:p w14:paraId="25ACD93C" w14:textId="77777777" w:rsidR="00621FDE" w:rsidRPr="00621FDE" w:rsidRDefault="00621FDE" w:rsidP="00621FDE">
      <w:pPr>
        <w:pStyle w:val="ListParagraph"/>
        <w:numPr>
          <w:ilvl w:val="0"/>
          <w:numId w:val="6"/>
        </w:numPr>
        <w:jc w:val="both"/>
        <w:rPr>
          <w:lang w:val="en-US"/>
        </w:rPr>
      </w:pPr>
      <w:r w:rsidRPr="00621FDE">
        <w:rPr>
          <w:lang w:val="en-US"/>
        </w:rPr>
        <w:t xml:space="preserve">The top three variables that contributed most towards the probability of a lead getting converted were 'Total Time Spent on Website', 'Lead </w:t>
      </w:r>
      <w:proofErr w:type="spellStart"/>
      <w:r w:rsidRPr="00621FDE">
        <w:rPr>
          <w:lang w:val="en-US"/>
        </w:rPr>
        <w:t>Source_Olark</w:t>
      </w:r>
      <w:proofErr w:type="spellEnd"/>
      <w:r w:rsidRPr="00621FDE">
        <w:rPr>
          <w:lang w:val="en-US"/>
        </w:rPr>
        <w:t xml:space="preserve"> Chat', and 'Lead </w:t>
      </w:r>
      <w:proofErr w:type="spellStart"/>
      <w:r w:rsidRPr="00621FDE">
        <w:rPr>
          <w:lang w:val="en-US"/>
        </w:rPr>
        <w:t>Origin_API</w:t>
      </w:r>
      <w:proofErr w:type="spellEnd"/>
      <w:r w:rsidRPr="00621FDE">
        <w:rPr>
          <w:lang w:val="en-US"/>
        </w:rPr>
        <w:t>'.</w:t>
      </w:r>
    </w:p>
    <w:p w14:paraId="7316ABA9" w14:textId="77777777" w:rsidR="00621FDE" w:rsidRPr="00621FDE" w:rsidRDefault="00621FDE" w:rsidP="00621FDE">
      <w:pPr>
        <w:pStyle w:val="ListParagraph"/>
        <w:numPr>
          <w:ilvl w:val="0"/>
          <w:numId w:val="6"/>
        </w:numPr>
        <w:jc w:val="both"/>
        <w:rPr>
          <w:lang w:val="en-US"/>
        </w:rPr>
      </w:pPr>
      <w:r w:rsidRPr="00621FDE">
        <w:rPr>
          <w:lang w:val="en-US"/>
        </w:rPr>
        <w:t xml:space="preserve">The top three categorical/dummy variables that should be focused on in order to increase the probability of lead conversion were 'Lead </w:t>
      </w:r>
      <w:proofErr w:type="spellStart"/>
      <w:r w:rsidRPr="00621FDE">
        <w:rPr>
          <w:lang w:val="en-US"/>
        </w:rPr>
        <w:t>Source_Welingak</w:t>
      </w:r>
      <w:proofErr w:type="spellEnd"/>
      <w:r w:rsidRPr="00621FDE">
        <w:rPr>
          <w:lang w:val="en-US"/>
        </w:rPr>
        <w:t xml:space="preserve"> Website', 'Last </w:t>
      </w:r>
      <w:proofErr w:type="spellStart"/>
      <w:r w:rsidRPr="00621FDE">
        <w:rPr>
          <w:lang w:val="en-US"/>
        </w:rPr>
        <w:t>Activity_SMS</w:t>
      </w:r>
      <w:proofErr w:type="spellEnd"/>
      <w:r w:rsidRPr="00621FDE">
        <w:rPr>
          <w:lang w:val="en-US"/>
        </w:rPr>
        <w:t xml:space="preserve"> Sent', and 'What is your current </w:t>
      </w:r>
      <w:proofErr w:type="spellStart"/>
      <w:r w:rsidRPr="00621FDE">
        <w:rPr>
          <w:lang w:val="en-US"/>
        </w:rPr>
        <w:t>occupation_Working</w:t>
      </w:r>
      <w:proofErr w:type="spellEnd"/>
      <w:r w:rsidRPr="00621FDE">
        <w:rPr>
          <w:lang w:val="en-US"/>
        </w:rPr>
        <w:t xml:space="preserve"> Professional'.</w:t>
      </w:r>
    </w:p>
    <w:p w14:paraId="47C45C91" w14:textId="77777777" w:rsidR="00621FDE" w:rsidRPr="00621FDE" w:rsidRDefault="00621FDE" w:rsidP="00621FDE">
      <w:pPr>
        <w:pStyle w:val="ListParagraph"/>
        <w:numPr>
          <w:ilvl w:val="0"/>
          <w:numId w:val="1"/>
        </w:numPr>
        <w:jc w:val="both"/>
        <w:rPr>
          <w:lang w:val="en-US"/>
        </w:rPr>
      </w:pPr>
      <w:r w:rsidRPr="00621FDE">
        <w:rPr>
          <w:b/>
          <w:bCs/>
          <w:lang w:val="en-US"/>
        </w:rPr>
        <w:t>Recommendations</w:t>
      </w:r>
      <w:r w:rsidRPr="00621FDE">
        <w:rPr>
          <w:lang w:val="en-US"/>
        </w:rPr>
        <w:t>:</w:t>
      </w:r>
    </w:p>
    <w:p w14:paraId="53200F5A" w14:textId="77777777" w:rsidR="00621FDE" w:rsidRPr="00C7714D" w:rsidRDefault="00621FDE" w:rsidP="00C7714D">
      <w:pPr>
        <w:pStyle w:val="ListParagraph"/>
        <w:numPr>
          <w:ilvl w:val="0"/>
          <w:numId w:val="7"/>
        </w:numPr>
        <w:jc w:val="both"/>
        <w:rPr>
          <w:lang w:val="en-US"/>
        </w:rPr>
      </w:pPr>
      <w:r w:rsidRPr="00C7714D">
        <w:rPr>
          <w:lang w:val="en-US"/>
        </w:rPr>
        <w:lastRenderedPageBreak/>
        <w:t>During the X Education internship period, the sales team should focus on making phone calls to as many potential leads as possible who have been predicted as 1 by the model.</w:t>
      </w:r>
    </w:p>
    <w:p w14:paraId="0FF9C006" w14:textId="77777777" w:rsidR="00621FDE" w:rsidRPr="00C7714D" w:rsidRDefault="00621FDE" w:rsidP="00C7714D">
      <w:pPr>
        <w:pStyle w:val="ListParagraph"/>
        <w:numPr>
          <w:ilvl w:val="0"/>
          <w:numId w:val="7"/>
        </w:numPr>
        <w:jc w:val="both"/>
        <w:rPr>
          <w:lang w:val="en-US"/>
        </w:rPr>
      </w:pPr>
      <w:r w:rsidRPr="00C7714D">
        <w:rPr>
          <w:lang w:val="en-US"/>
        </w:rPr>
        <w:t>During the quarter when the company reaches its target early, the sales team should focus on other work and minimize the rate of useless phone calls.</w:t>
      </w:r>
    </w:p>
    <w:p w14:paraId="7B484EDD" w14:textId="77777777" w:rsidR="00621FDE" w:rsidRPr="00C7714D" w:rsidRDefault="00621FDE" w:rsidP="00C7714D">
      <w:pPr>
        <w:pStyle w:val="ListParagraph"/>
        <w:numPr>
          <w:ilvl w:val="0"/>
          <w:numId w:val="7"/>
        </w:numPr>
        <w:jc w:val="both"/>
        <w:rPr>
          <w:lang w:val="en-US"/>
        </w:rPr>
      </w:pPr>
      <w:r w:rsidRPr="00C7714D">
        <w:rPr>
          <w:lang w:val="en-US"/>
        </w:rPr>
        <w:t>The company should focus on the top three variables and categorical/dummy variables that contribute most towards the probability of lead conversion to increase their conversion rate.</w:t>
      </w:r>
    </w:p>
    <w:p w14:paraId="538105B6" w14:textId="77777777" w:rsidR="008F06C2" w:rsidRDefault="008F06C2" w:rsidP="008F06C2">
      <w:pPr>
        <w:jc w:val="both"/>
        <w:rPr>
          <w:lang w:val="en-US"/>
        </w:rPr>
      </w:pPr>
    </w:p>
    <w:p w14:paraId="6C624D12" w14:textId="1BEF4A11" w:rsidR="004E1FF8" w:rsidRDefault="004E1FF8" w:rsidP="008F06C2">
      <w:pPr>
        <w:jc w:val="both"/>
        <w:rPr>
          <w:b/>
          <w:bCs/>
          <w:u w:val="single"/>
          <w:lang w:val="en-US"/>
        </w:rPr>
      </w:pPr>
      <w:r w:rsidRPr="004E1FF8">
        <w:rPr>
          <w:b/>
          <w:bCs/>
          <w:u w:val="single"/>
          <w:lang w:val="en-US"/>
        </w:rPr>
        <w:t>Concl</w:t>
      </w:r>
      <w:r>
        <w:rPr>
          <w:b/>
          <w:bCs/>
          <w:u w:val="single"/>
          <w:lang w:val="en-US"/>
        </w:rPr>
        <w:t>u</w:t>
      </w:r>
      <w:r w:rsidRPr="004E1FF8">
        <w:rPr>
          <w:b/>
          <w:bCs/>
          <w:u w:val="single"/>
          <w:lang w:val="en-US"/>
        </w:rPr>
        <w:t xml:space="preserve">sion </w:t>
      </w:r>
    </w:p>
    <w:p w14:paraId="433679E6" w14:textId="77777777" w:rsidR="004E1FF8" w:rsidRPr="004E1FF8" w:rsidRDefault="004E1FF8" w:rsidP="008F06C2">
      <w:pPr>
        <w:jc w:val="both"/>
        <w:rPr>
          <w:b/>
          <w:bCs/>
          <w:u w:val="single"/>
          <w:lang w:val="en-US"/>
        </w:rPr>
      </w:pPr>
    </w:p>
    <w:p w14:paraId="20066654" w14:textId="29E25EF9" w:rsidR="00621FDE" w:rsidRPr="008F06C2" w:rsidRDefault="00621FDE" w:rsidP="008F06C2">
      <w:pPr>
        <w:jc w:val="both"/>
        <w:rPr>
          <w:lang w:val="en-US"/>
        </w:rPr>
      </w:pPr>
      <w:r w:rsidRPr="008F06C2">
        <w:rPr>
          <w:lang w:val="en-US"/>
        </w:rPr>
        <w:t xml:space="preserve">Overall, the </w:t>
      </w:r>
      <w:proofErr w:type="spellStart"/>
      <w:r w:rsidRPr="008F06C2">
        <w:rPr>
          <w:lang w:val="en-US"/>
        </w:rPr>
        <w:t>XGBoost</w:t>
      </w:r>
      <w:proofErr w:type="spellEnd"/>
      <w:r w:rsidRPr="008F06C2">
        <w:rPr>
          <w:lang w:val="en-US"/>
        </w:rPr>
        <w:t xml:space="preserve"> model performed the best and identified the top three variables and categorical/dummy variables that should be focused on to increase the probability of lead conversion. The company can use this information to optimize their marketing and sales efforts to improve their lead conversion rate.</w:t>
      </w:r>
    </w:p>
    <w:p w14:paraId="309069AD" w14:textId="77777777" w:rsidR="00621FDE" w:rsidRPr="00621FDE" w:rsidRDefault="00621FDE" w:rsidP="00621FDE">
      <w:pPr>
        <w:jc w:val="both"/>
        <w:rPr>
          <w:lang w:val="en-US"/>
        </w:rPr>
      </w:pPr>
    </w:p>
    <w:p w14:paraId="0A47541D" w14:textId="45F93C07" w:rsidR="00621FDE" w:rsidRPr="004E1FF8" w:rsidRDefault="00621FDE" w:rsidP="00621FDE">
      <w:pPr>
        <w:jc w:val="both"/>
        <w:rPr>
          <w:b/>
          <w:bCs/>
          <w:lang w:val="en-US"/>
        </w:rPr>
      </w:pPr>
    </w:p>
    <w:p w14:paraId="0580A7D2" w14:textId="4D79BDB6" w:rsidR="004E1FF8" w:rsidRPr="004E1FF8" w:rsidRDefault="004E1FF8" w:rsidP="004E1FF8">
      <w:pPr>
        <w:jc w:val="center"/>
        <w:rPr>
          <w:b/>
          <w:bCs/>
          <w:u w:val="single"/>
          <w:lang w:val="en-US"/>
        </w:rPr>
      </w:pPr>
      <w:r w:rsidRPr="004E1FF8">
        <w:rPr>
          <w:b/>
          <w:bCs/>
          <w:u w:val="single"/>
          <w:lang w:val="en-US"/>
        </w:rPr>
        <w:t>Following are recommended next</w:t>
      </w:r>
      <w:r w:rsidRPr="004E1FF8">
        <w:rPr>
          <w:b/>
          <w:bCs/>
          <w:u w:val="single"/>
          <w:lang w:val="en-US"/>
        </w:rPr>
        <w:t xml:space="preserve"> action</w:t>
      </w:r>
      <w:r w:rsidRPr="004E1FF8">
        <w:rPr>
          <w:b/>
          <w:bCs/>
          <w:u w:val="single"/>
          <w:lang w:val="en-US"/>
        </w:rPr>
        <w:t>s</w:t>
      </w:r>
      <w:r w:rsidRPr="004E1FF8">
        <w:rPr>
          <w:b/>
          <w:bCs/>
          <w:u w:val="single"/>
          <w:lang w:val="en-US"/>
        </w:rPr>
        <w:t xml:space="preserve"> company should take</w:t>
      </w:r>
    </w:p>
    <w:p w14:paraId="526FBF11" w14:textId="2401C1C0" w:rsidR="004E1FF8" w:rsidRPr="004E1FF8" w:rsidRDefault="004E1FF8" w:rsidP="004E1FF8">
      <w:pPr>
        <w:jc w:val="center"/>
        <w:rPr>
          <w:b/>
          <w:bCs/>
          <w:u w:val="single"/>
          <w:lang w:val="en-US"/>
        </w:rPr>
      </w:pPr>
    </w:p>
    <w:p w14:paraId="72729CAB" w14:textId="220C4811" w:rsidR="004E1FF8" w:rsidRDefault="004E1FF8" w:rsidP="004E1FF8">
      <w:pPr>
        <w:jc w:val="center"/>
        <w:rPr>
          <w:u w:val="single"/>
          <w:lang w:val="en-US"/>
        </w:rPr>
      </w:pPr>
    </w:p>
    <w:p w14:paraId="4C35871F" w14:textId="55C10331" w:rsidR="004E1FF8" w:rsidRPr="004E1FF8" w:rsidRDefault="004E1FF8" w:rsidP="004E1FF8">
      <w:pPr>
        <w:rPr>
          <w:lang w:val="en-US"/>
        </w:rPr>
      </w:pPr>
      <w:r w:rsidRPr="004E1FF8">
        <w:rPr>
          <w:lang w:val="en-US"/>
        </w:rPr>
        <w:t>Based on the analysis of the lead conversion prediction model, the company can take the following immediate actions:</w:t>
      </w:r>
    </w:p>
    <w:p w14:paraId="68A44A5C" w14:textId="52E51008" w:rsidR="004E1FF8" w:rsidRDefault="004E1FF8" w:rsidP="004E1FF8">
      <w:pPr>
        <w:rPr>
          <w:u w:val="single"/>
          <w:lang w:val="en-US"/>
        </w:rPr>
      </w:pPr>
    </w:p>
    <w:p w14:paraId="38A4F3C0" w14:textId="547F2EB5" w:rsidR="004E1FF8" w:rsidRDefault="004E1FF8" w:rsidP="004E1FF8">
      <w:pPr>
        <w:pStyle w:val="ListParagraph"/>
        <w:numPr>
          <w:ilvl w:val="0"/>
          <w:numId w:val="8"/>
        </w:numPr>
        <w:rPr>
          <w:lang w:val="en-US"/>
        </w:rPr>
      </w:pPr>
      <w:r w:rsidRPr="00C33A2F">
        <w:rPr>
          <w:b/>
          <w:bCs/>
          <w:lang w:val="en-US"/>
        </w:rPr>
        <w:t>Prioritize top three variables:</w:t>
      </w:r>
      <w:r w:rsidRPr="004E1FF8">
        <w:rPr>
          <w:lang w:val="en-US"/>
        </w:rPr>
        <w:t xml:space="preserve"> The company should focus on the top three variables that contribute the most towards the probability of a lead getting converted. These variables are 'Total Time Spent on Website', 'Lead </w:t>
      </w:r>
      <w:proofErr w:type="spellStart"/>
      <w:r w:rsidRPr="004E1FF8">
        <w:rPr>
          <w:lang w:val="en-US"/>
        </w:rPr>
        <w:t>Source_Olark</w:t>
      </w:r>
      <w:proofErr w:type="spellEnd"/>
      <w:r w:rsidRPr="004E1FF8">
        <w:rPr>
          <w:lang w:val="en-US"/>
        </w:rPr>
        <w:t xml:space="preserve"> Chat', and 'Lead </w:t>
      </w:r>
      <w:proofErr w:type="spellStart"/>
      <w:r w:rsidRPr="004E1FF8">
        <w:rPr>
          <w:lang w:val="en-US"/>
        </w:rPr>
        <w:t>Source_Welingak</w:t>
      </w:r>
      <w:proofErr w:type="spellEnd"/>
      <w:r w:rsidRPr="004E1FF8">
        <w:rPr>
          <w:lang w:val="en-US"/>
        </w:rPr>
        <w:t xml:space="preserve"> Website'. The sales team should be trained to give special attention to leads who have spent a considerable amount of time on the website and have come through Olark Chat and </w:t>
      </w:r>
      <w:proofErr w:type="spellStart"/>
      <w:r w:rsidRPr="004E1FF8">
        <w:rPr>
          <w:lang w:val="en-US"/>
        </w:rPr>
        <w:t>Welingak</w:t>
      </w:r>
      <w:proofErr w:type="spellEnd"/>
      <w:r w:rsidRPr="004E1FF8">
        <w:rPr>
          <w:lang w:val="en-US"/>
        </w:rPr>
        <w:t xml:space="preserve"> website sources.</w:t>
      </w:r>
    </w:p>
    <w:p w14:paraId="674D0DE6" w14:textId="77777777" w:rsidR="004E1FF8" w:rsidRDefault="004E1FF8" w:rsidP="004E1FF8">
      <w:pPr>
        <w:pStyle w:val="ListParagraph"/>
        <w:rPr>
          <w:lang w:val="en-US"/>
        </w:rPr>
      </w:pPr>
    </w:p>
    <w:p w14:paraId="2E2FABB3" w14:textId="121B2380" w:rsidR="004E1FF8" w:rsidRDefault="004E1FF8" w:rsidP="004E1FF8">
      <w:pPr>
        <w:pStyle w:val="ListParagraph"/>
        <w:numPr>
          <w:ilvl w:val="0"/>
          <w:numId w:val="8"/>
        </w:numPr>
        <w:rPr>
          <w:lang w:val="en-US"/>
        </w:rPr>
      </w:pPr>
      <w:r w:rsidRPr="00C33A2F">
        <w:rPr>
          <w:b/>
          <w:bCs/>
          <w:lang w:val="en-US"/>
        </w:rPr>
        <w:t>Focus on top three categorical/dummy variables</w:t>
      </w:r>
      <w:r w:rsidRPr="004E1FF8">
        <w:rPr>
          <w:lang w:val="en-US"/>
        </w:rPr>
        <w:t xml:space="preserve">: The company should also focus on the top three categorical/dummy variables that can increase the probability of lead conversion. These variables are 'Last </w:t>
      </w:r>
      <w:proofErr w:type="spellStart"/>
      <w:r w:rsidRPr="004E1FF8">
        <w:rPr>
          <w:lang w:val="en-US"/>
        </w:rPr>
        <w:t>Activity_SMS</w:t>
      </w:r>
      <w:proofErr w:type="spellEnd"/>
      <w:r w:rsidRPr="004E1FF8">
        <w:rPr>
          <w:lang w:val="en-US"/>
        </w:rPr>
        <w:t xml:space="preserve"> Sent', 'What is your current </w:t>
      </w:r>
      <w:proofErr w:type="spellStart"/>
      <w:r w:rsidRPr="004E1FF8">
        <w:rPr>
          <w:lang w:val="en-US"/>
        </w:rPr>
        <w:t>occupation_Student</w:t>
      </w:r>
      <w:proofErr w:type="spellEnd"/>
      <w:r w:rsidRPr="004E1FF8">
        <w:rPr>
          <w:lang w:val="en-US"/>
        </w:rPr>
        <w:t xml:space="preserve">', and 'Lead </w:t>
      </w:r>
      <w:proofErr w:type="spellStart"/>
      <w:r w:rsidRPr="004E1FF8">
        <w:rPr>
          <w:lang w:val="en-US"/>
        </w:rPr>
        <w:t>Profile_Unknown</w:t>
      </w:r>
      <w:proofErr w:type="spellEnd"/>
      <w:r w:rsidRPr="004E1FF8">
        <w:rPr>
          <w:lang w:val="en-US"/>
        </w:rPr>
        <w:t>'. The sales team should be trained to engage with leads who have shown interest by performing last activity as SMS Sent, and students should be given special attention as they have a high probability of converting into paying customers.</w:t>
      </w:r>
    </w:p>
    <w:p w14:paraId="0DF3A4C3" w14:textId="77777777" w:rsidR="004E1FF8" w:rsidRPr="004E1FF8" w:rsidRDefault="004E1FF8" w:rsidP="004E1FF8">
      <w:pPr>
        <w:pStyle w:val="ListParagraph"/>
        <w:rPr>
          <w:lang w:val="en-US"/>
        </w:rPr>
      </w:pPr>
    </w:p>
    <w:p w14:paraId="362D9681" w14:textId="2E594680" w:rsidR="004E1FF8" w:rsidRDefault="003B001A" w:rsidP="003B001A">
      <w:pPr>
        <w:pStyle w:val="ListParagraph"/>
        <w:numPr>
          <w:ilvl w:val="0"/>
          <w:numId w:val="8"/>
        </w:numPr>
        <w:rPr>
          <w:lang w:val="en-US"/>
        </w:rPr>
      </w:pPr>
      <w:r w:rsidRPr="00C33A2F">
        <w:rPr>
          <w:b/>
          <w:bCs/>
          <w:lang w:val="en-US"/>
        </w:rPr>
        <w:t xml:space="preserve">Plan for X Education's hiring phase: </w:t>
      </w:r>
      <w:r w:rsidRPr="003B001A">
        <w:rPr>
          <w:lang w:val="en-US"/>
        </w:rPr>
        <w:t>During the 2-month hiring phase of X Education, the company can make phone calls to potential leads who have been predicted as 1 by the model. Since the company wants almost all of the potential leads to be converted during this phase, the sales team should be highly aggressive and proactive in reaching out to these leads. They can also consider running targeted marketing campaigns during this period to generate more leads.</w:t>
      </w:r>
    </w:p>
    <w:p w14:paraId="3C488993" w14:textId="77777777" w:rsidR="003B001A" w:rsidRPr="003B001A" w:rsidRDefault="003B001A" w:rsidP="003B001A">
      <w:pPr>
        <w:pStyle w:val="ListParagraph"/>
        <w:rPr>
          <w:lang w:val="en-US"/>
        </w:rPr>
      </w:pPr>
    </w:p>
    <w:p w14:paraId="31F26CE6" w14:textId="6E392124" w:rsidR="003B001A" w:rsidRDefault="003B001A" w:rsidP="003B001A">
      <w:pPr>
        <w:pStyle w:val="ListParagraph"/>
        <w:numPr>
          <w:ilvl w:val="0"/>
          <w:numId w:val="8"/>
        </w:numPr>
        <w:rPr>
          <w:lang w:val="en-US"/>
        </w:rPr>
      </w:pPr>
      <w:r w:rsidRPr="00C33A2F">
        <w:rPr>
          <w:b/>
          <w:bCs/>
          <w:lang w:val="en-US"/>
        </w:rPr>
        <w:t xml:space="preserve">Minimize useless phone calls: </w:t>
      </w:r>
      <w:r w:rsidRPr="003B001A">
        <w:rPr>
          <w:lang w:val="en-US"/>
        </w:rPr>
        <w:t xml:space="preserve">During the period when the company has reached its sales target for a quarter, the sales team should minimize the rate of useless phone </w:t>
      </w:r>
      <w:r w:rsidRPr="003B001A">
        <w:rPr>
          <w:lang w:val="en-US"/>
        </w:rPr>
        <w:lastRenderedPageBreak/>
        <w:t>calls. They can do this by analyzing the lead scores predicted by the model and focusing only on the leads that have a higher probability of conversion. The sales team can also shift their focus to nurturing existing customers and building long-term relationships with them.</w:t>
      </w:r>
    </w:p>
    <w:p w14:paraId="037AB037" w14:textId="77777777" w:rsidR="003B001A" w:rsidRPr="003B001A" w:rsidRDefault="003B001A" w:rsidP="003B001A">
      <w:pPr>
        <w:pStyle w:val="ListParagraph"/>
        <w:rPr>
          <w:lang w:val="en-US"/>
        </w:rPr>
      </w:pPr>
    </w:p>
    <w:p w14:paraId="60E23DF5" w14:textId="77777777" w:rsidR="00C0565A" w:rsidRDefault="003B001A" w:rsidP="003B001A">
      <w:pPr>
        <w:rPr>
          <w:lang w:val="en-US"/>
        </w:rPr>
      </w:pPr>
      <w:r w:rsidRPr="00C33A2F">
        <w:rPr>
          <w:b/>
          <w:bCs/>
          <w:lang w:val="en-US"/>
        </w:rPr>
        <w:t>Overall</w:t>
      </w:r>
      <w:r w:rsidRPr="003B001A">
        <w:rPr>
          <w:lang w:val="en-US"/>
        </w:rPr>
        <w:t>, the company can use the lead conversion prediction model to optimize their sales strategy and achieve better results. They can also continuously monitor and improve the model by incorporating new data and variables to increase its accuracy.</w:t>
      </w:r>
      <w:r w:rsidR="00C0565A">
        <w:rPr>
          <w:lang w:val="en-US"/>
        </w:rPr>
        <w:t xml:space="preserve"> </w:t>
      </w:r>
    </w:p>
    <w:p w14:paraId="74D75284" w14:textId="77777777" w:rsidR="00C0565A" w:rsidRDefault="00C0565A" w:rsidP="003B001A">
      <w:pPr>
        <w:rPr>
          <w:lang w:val="en-US"/>
        </w:rPr>
      </w:pPr>
    </w:p>
    <w:p w14:paraId="20B96594" w14:textId="20072A9B" w:rsidR="003B001A" w:rsidRPr="003B001A" w:rsidRDefault="00C0565A" w:rsidP="003B001A">
      <w:pPr>
        <w:rPr>
          <w:lang w:val="en-US"/>
        </w:rPr>
      </w:pPr>
      <w:r w:rsidRPr="00C33A2F">
        <w:rPr>
          <w:b/>
          <w:bCs/>
          <w:lang w:val="en-US"/>
        </w:rPr>
        <w:t>In Conclusion</w:t>
      </w:r>
      <w:r w:rsidRPr="00C0565A">
        <w:rPr>
          <w:lang w:val="en-US"/>
        </w:rPr>
        <w:t>, implementing these strategies can help the company increase the efficiency and effectiveness of its lead conversion process, resulting in improved business outcomes and increased revenue.</w:t>
      </w:r>
    </w:p>
    <w:sectPr w:rsidR="003B001A" w:rsidRPr="003B00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07196"/>
    <w:multiLevelType w:val="hybridMultilevel"/>
    <w:tmpl w:val="8EB2D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142498"/>
    <w:multiLevelType w:val="hybridMultilevel"/>
    <w:tmpl w:val="22C89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AD419D"/>
    <w:multiLevelType w:val="hybridMultilevel"/>
    <w:tmpl w:val="EA0EBB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27716E6"/>
    <w:multiLevelType w:val="hybridMultilevel"/>
    <w:tmpl w:val="41EA18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7804061"/>
    <w:multiLevelType w:val="hybridMultilevel"/>
    <w:tmpl w:val="0FFCB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997775"/>
    <w:multiLevelType w:val="hybridMultilevel"/>
    <w:tmpl w:val="D5EEB226"/>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C053E1A"/>
    <w:multiLevelType w:val="hybridMultilevel"/>
    <w:tmpl w:val="73BEC5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6D776BD"/>
    <w:multiLevelType w:val="hybridMultilevel"/>
    <w:tmpl w:val="FFAC082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150901892">
    <w:abstractNumId w:val="4"/>
  </w:num>
  <w:num w:numId="2" w16cid:durableId="792796940">
    <w:abstractNumId w:val="3"/>
  </w:num>
  <w:num w:numId="3" w16cid:durableId="69624078">
    <w:abstractNumId w:val="2"/>
  </w:num>
  <w:num w:numId="4" w16cid:durableId="1656298914">
    <w:abstractNumId w:val="1"/>
  </w:num>
  <w:num w:numId="5" w16cid:durableId="786244496">
    <w:abstractNumId w:val="7"/>
  </w:num>
  <w:num w:numId="6" w16cid:durableId="148520129">
    <w:abstractNumId w:val="6"/>
  </w:num>
  <w:num w:numId="7" w16cid:durableId="1259869992">
    <w:abstractNumId w:val="0"/>
  </w:num>
  <w:num w:numId="8" w16cid:durableId="2973476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FDE"/>
    <w:rsid w:val="0032072B"/>
    <w:rsid w:val="003B001A"/>
    <w:rsid w:val="00496BF4"/>
    <w:rsid w:val="004E1FF8"/>
    <w:rsid w:val="005C6840"/>
    <w:rsid w:val="00621FDE"/>
    <w:rsid w:val="008F06C2"/>
    <w:rsid w:val="00C0565A"/>
    <w:rsid w:val="00C33A2F"/>
    <w:rsid w:val="00C7714D"/>
    <w:rsid w:val="00CB754E"/>
    <w:rsid w:val="00DC0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5C067B1"/>
  <w15:chartTrackingRefBased/>
  <w15:docId w15:val="{6F6ACB27-7929-C14D-8226-54762EB19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33965">
      <w:bodyDiv w:val="1"/>
      <w:marLeft w:val="0"/>
      <w:marRight w:val="0"/>
      <w:marTop w:val="0"/>
      <w:marBottom w:val="0"/>
      <w:divBdr>
        <w:top w:val="none" w:sz="0" w:space="0" w:color="auto"/>
        <w:left w:val="none" w:sz="0" w:space="0" w:color="auto"/>
        <w:bottom w:val="none" w:sz="0" w:space="0" w:color="auto"/>
        <w:right w:val="none" w:sz="0" w:space="0" w:color="auto"/>
      </w:divBdr>
    </w:div>
    <w:div w:id="885681900">
      <w:bodyDiv w:val="1"/>
      <w:marLeft w:val="0"/>
      <w:marRight w:val="0"/>
      <w:marTop w:val="0"/>
      <w:marBottom w:val="0"/>
      <w:divBdr>
        <w:top w:val="none" w:sz="0" w:space="0" w:color="auto"/>
        <w:left w:val="none" w:sz="0" w:space="0" w:color="auto"/>
        <w:bottom w:val="none" w:sz="0" w:space="0" w:color="auto"/>
        <w:right w:val="none" w:sz="0" w:space="0" w:color="auto"/>
      </w:divBdr>
      <w:divsChild>
        <w:div w:id="1025593321">
          <w:marLeft w:val="0"/>
          <w:marRight w:val="0"/>
          <w:marTop w:val="0"/>
          <w:marBottom w:val="0"/>
          <w:divBdr>
            <w:top w:val="single" w:sz="2" w:space="0" w:color="auto"/>
            <w:left w:val="single" w:sz="2" w:space="0" w:color="auto"/>
            <w:bottom w:val="single" w:sz="6" w:space="0" w:color="auto"/>
            <w:right w:val="single" w:sz="2" w:space="0" w:color="auto"/>
          </w:divBdr>
          <w:divsChild>
            <w:div w:id="647243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607469">
                  <w:marLeft w:val="0"/>
                  <w:marRight w:val="0"/>
                  <w:marTop w:val="0"/>
                  <w:marBottom w:val="0"/>
                  <w:divBdr>
                    <w:top w:val="single" w:sz="2" w:space="0" w:color="D9D9E3"/>
                    <w:left w:val="single" w:sz="2" w:space="0" w:color="D9D9E3"/>
                    <w:bottom w:val="single" w:sz="2" w:space="0" w:color="D9D9E3"/>
                    <w:right w:val="single" w:sz="2" w:space="0" w:color="D9D9E3"/>
                  </w:divBdr>
                  <w:divsChild>
                    <w:div w:id="1567297142">
                      <w:marLeft w:val="0"/>
                      <w:marRight w:val="0"/>
                      <w:marTop w:val="0"/>
                      <w:marBottom w:val="0"/>
                      <w:divBdr>
                        <w:top w:val="single" w:sz="2" w:space="0" w:color="D9D9E3"/>
                        <w:left w:val="single" w:sz="2" w:space="0" w:color="D9D9E3"/>
                        <w:bottom w:val="single" w:sz="2" w:space="0" w:color="D9D9E3"/>
                        <w:right w:val="single" w:sz="2" w:space="0" w:color="D9D9E3"/>
                      </w:divBdr>
                      <w:divsChild>
                        <w:div w:id="1657100557">
                          <w:marLeft w:val="0"/>
                          <w:marRight w:val="0"/>
                          <w:marTop w:val="0"/>
                          <w:marBottom w:val="0"/>
                          <w:divBdr>
                            <w:top w:val="single" w:sz="2" w:space="0" w:color="D9D9E3"/>
                            <w:left w:val="single" w:sz="2" w:space="0" w:color="D9D9E3"/>
                            <w:bottom w:val="single" w:sz="2" w:space="0" w:color="D9D9E3"/>
                            <w:right w:val="single" w:sz="2" w:space="0" w:color="D9D9E3"/>
                          </w:divBdr>
                          <w:divsChild>
                            <w:div w:id="510291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0168562">
          <w:marLeft w:val="0"/>
          <w:marRight w:val="0"/>
          <w:marTop w:val="0"/>
          <w:marBottom w:val="0"/>
          <w:divBdr>
            <w:top w:val="single" w:sz="2" w:space="0" w:color="auto"/>
            <w:left w:val="single" w:sz="2" w:space="0" w:color="auto"/>
            <w:bottom w:val="single" w:sz="6" w:space="0" w:color="auto"/>
            <w:right w:val="single" w:sz="2" w:space="0" w:color="auto"/>
          </w:divBdr>
          <w:divsChild>
            <w:div w:id="980385048">
              <w:marLeft w:val="0"/>
              <w:marRight w:val="0"/>
              <w:marTop w:val="100"/>
              <w:marBottom w:val="100"/>
              <w:divBdr>
                <w:top w:val="single" w:sz="2" w:space="0" w:color="D9D9E3"/>
                <w:left w:val="single" w:sz="2" w:space="0" w:color="D9D9E3"/>
                <w:bottom w:val="single" w:sz="2" w:space="0" w:color="D9D9E3"/>
                <w:right w:val="single" w:sz="2" w:space="0" w:color="D9D9E3"/>
              </w:divBdr>
              <w:divsChild>
                <w:div w:id="611668422">
                  <w:marLeft w:val="0"/>
                  <w:marRight w:val="0"/>
                  <w:marTop w:val="0"/>
                  <w:marBottom w:val="0"/>
                  <w:divBdr>
                    <w:top w:val="single" w:sz="2" w:space="0" w:color="D9D9E3"/>
                    <w:left w:val="single" w:sz="2" w:space="0" w:color="D9D9E3"/>
                    <w:bottom w:val="single" w:sz="2" w:space="0" w:color="D9D9E3"/>
                    <w:right w:val="single" w:sz="2" w:space="0" w:color="D9D9E3"/>
                  </w:divBdr>
                  <w:divsChild>
                    <w:div w:id="99498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3731415">
      <w:bodyDiv w:val="1"/>
      <w:marLeft w:val="0"/>
      <w:marRight w:val="0"/>
      <w:marTop w:val="0"/>
      <w:marBottom w:val="0"/>
      <w:divBdr>
        <w:top w:val="none" w:sz="0" w:space="0" w:color="auto"/>
        <w:left w:val="none" w:sz="0" w:space="0" w:color="auto"/>
        <w:bottom w:val="none" w:sz="0" w:space="0" w:color="auto"/>
        <w:right w:val="none" w:sz="0" w:space="0" w:color="auto"/>
      </w:divBdr>
      <w:divsChild>
        <w:div w:id="1882665926">
          <w:marLeft w:val="0"/>
          <w:marRight w:val="0"/>
          <w:marTop w:val="0"/>
          <w:marBottom w:val="0"/>
          <w:divBdr>
            <w:top w:val="single" w:sz="2" w:space="0" w:color="auto"/>
            <w:left w:val="single" w:sz="2" w:space="0" w:color="auto"/>
            <w:bottom w:val="single" w:sz="6" w:space="0" w:color="auto"/>
            <w:right w:val="single" w:sz="2" w:space="0" w:color="auto"/>
          </w:divBdr>
          <w:divsChild>
            <w:div w:id="927426814">
              <w:marLeft w:val="0"/>
              <w:marRight w:val="0"/>
              <w:marTop w:val="100"/>
              <w:marBottom w:val="100"/>
              <w:divBdr>
                <w:top w:val="single" w:sz="2" w:space="0" w:color="D9D9E3"/>
                <w:left w:val="single" w:sz="2" w:space="0" w:color="D9D9E3"/>
                <w:bottom w:val="single" w:sz="2" w:space="0" w:color="D9D9E3"/>
                <w:right w:val="single" w:sz="2" w:space="0" w:color="D9D9E3"/>
              </w:divBdr>
              <w:divsChild>
                <w:div w:id="557595784">
                  <w:marLeft w:val="0"/>
                  <w:marRight w:val="0"/>
                  <w:marTop w:val="0"/>
                  <w:marBottom w:val="0"/>
                  <w:divBdr>
                    <w:top w:val="single" w:sz="2" w:space="0" w:color="D9D9E3"/>
                    <w:left w:val="single" w:sz="2" w:space="0" w:color="D9D9E3"/>
                    <w:bottom w:val="single" w:sz="2" w:space="0" w:color="D9D9E3"/>
                    <w:right w:val="single" w:sz="2" w:space="0" w:color="D9D9E3"/>
                  </w:divBdr>
                  <w:divsChild>
                    <w:div w:id="1134444112">
                      <w:marLeft w:val="0"/>
                      <w:marRight w:val="0"/>
                      <w:marTop w:val="0"/>
                      <w:marBottom w:val="0"/>
                      <w:divBdr>
                        <w:top w:val="single" w:sz="2" w:space="0" w:color="D9D9E3"/>
                        <w:left w:val="single" w:sz="2" w:space="0" w:color="D9D9E3"/>
                        <w:bottom w:val="single" w:sz="2" w:space="0" w:color="D9D9E3"/>
                        <w:right w:val="single" w:sz="2" w:space="0" w:color="D9D9E3"/>
                      </w:divBdr>
                      <w:divsChild>
                        <w:div w:id="220874171">
                          <w:marLeft w:val="0"/>
                          <w:marRight w:val="0"/>
                          <w:marTop w:val="0"/>
                          <w:marBottom w:val="0"/>
                          <w:divBdr>
                            <w:top w:val="single" w:sz="2" w:space="0" w:color="D9D9E3"/>
                            <w:left w:val="single" w:sz="2" w:space="0" w:color="D9D9E3"/>
                            <w:bottom w:val="single" w:sz="2" w:space="0" w:color="D9D9E3"/>
                            <w:right w:val="single" w:sz="2" w:space="0" w:color="D9D9E3"/>
                          </w:divBdr>
                          <w:divsChild>
                            <w:div w:id="124067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1492725">
          <w:marLeft w:val="0"/>
          <w:marRight w:val="0"/>
          <w:marTop w:val="0"/>
          <w:marBottom w:val="0"/>
          <w:divBdr>
            <w:top w:val="single" w:sz="2" w:space="0" w:color="auto"/>
            <w:left w:val="single" w:sz="2" w:space="0" w:color="auto"/>
            <w:bottom w:val="single" w:sz="6" w:space="0" w:color="auto"/>
            <w:right w:val="single" w:sz="2" w:space="0" w:color="auto"/>
          </w:divBdr>
          <w:divsChild>
            <w:div w:id="747851107">
              <w:marLeft w:val="0"/>
              <w:marRight w:val="0"/>
              <w:marTop w:val="100"/>
              <w:marBottom w:val="100"/>
              <w:divBdr>
                <w:top w:val="single" w:sz="2" w:space="0" w:color="D9D9E3"/>
                <w:left w:val="single" w:sz="2" w:space="0" w:color="D9D9E3"/>
                <w:bottom w:val="single" w:sz="2" w:space="0" w:color="D9D9E3"/>
                <w:right w:val="single" w:sz="2" w:space="0" w:color="D9D9E3"/>
              </w:divBdr>
              <w:divsChild>
                <w:div w:id="512305036">
                  <w:marLeft w:val="0"/>
                  <w:marRight w:val="0"/>
                  <w:marTop w:val="0"/>
                  <w:marBottom w:val="0"/>
                  <w:divBdr>
                    <w:top w:val="single" w:sz="2" w:space="0" w:color="D9D9E3"/>
                    <w:left w:val="single" w:sz="2" w:space="0" w:color="D9D9E3"/>
                    <w:bottom w:val="single" w:sz="2" w:space="0" w:color="D9D9E3"/>
                    <w:right w:val="single" w:sz="2" w:space="0" w:color="D9D9E3"/>
                  </w:divBdr>
                  <w:divsChild>
                    <w:div w:id="1200240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842</Words>
  <Characters>4803</Characters>
  <Application>Microsoft Office Word</Application>
  <DocSecurity>0</DocSecurity>
  <Lines>40</Lines>
  <Paragraphs>11</Paragraphs>
  <ScaleCrop>false</ScaleCrop>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2023-02-27T18:47:00Z</dcterms:created>
  <dcterms:modified xsi:type="dcterms:W3CDTF">2023-02-27T19:01:00Z</dcterms:modified>
</cp:coreProperties>
</file>