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RFP Proposal Response</w:t>
      </w:r>
    </w:p>
    <w:p>
      <w:pPr>
        <w:pStyle w:val="Heading1"/>
      </w:pPr>
      <w:r>
        <w:t>1. Executive Summary</w:t>
      </w:r>
    </w:p>
    <w:p>
      <w:r>
        <w:t>[1. Executive Summary content will be generated by specialized teams]</w:t>
      </w:r>
    </w:p>
    <w:p/>
    <w:p>
      <w:pPr>
        <w:pStyle w:val="Heading1"/>
      </w:pPr>
      <w:r>
        <w:t>2. About CPX</w:t>
      </w:r>
    </w:p>
    <w:p>
      <w:r>
        <w:t>[2. About CPX content will be generated by specialized teams]</w:t>
      </w:r>
    </w:p>
    <w:p/>
    <w:p>
      <w:pPr>
        <w:pStyle w:val="Heading1"/>
      </w:pPr>
      <w:r>
        <w:t>3. Understanding of Requirements</w:t>
      </w:r>
    </w:p>
    <w:p>
      <w:r>
        <w:t>[3. Understanding of Requirements content will be generated by specialized teams]</w:t>
      </w:r>
    </w:p>
    <w:p/>
    <w:p>
      <w:pPr>
        <w:pStyle w:val="Heading1"/>
      </w:pPr>
      <w:r>
        <w:t>4. Proposed Solution</w:t>
      </w:r>
    </w:p>
    <w:p>
      <w:r>
        <w:t>[4. Proposed Solution content will be generated by specialized teams]</w:t>
      </w:r>
    </w:p>
    <w:p/>
    <w:p>
      <w:pPr>
        <w:pStyle w:val="Heading1"/>
      </w:pPr>
      <w:r>
        <w:t>5. Implementation Plan</w:t>
      </w:r>
    </w:p>
    <w:p>
      <w:r>
        <w:t>[5. Implementation Plan content will be generated by specialized teams]</w:t>
      </w:r>
    </w:p>
    <w:p/>
    <w:p>
      <w:pPr>
        <w:pStyle w:val="Heading1"/>
      </w:pPr>
      <w:r>
        <w:t>6. Team and Experience</w:t>
      </w:r>
    </w:p>
    <w:p>
      <w:r>
        <w:t>[6. Team and Experience content will be generated by specialized teams]</w:t>
      </w:r>
    </w:p>
    <w:p/>
    <w:p>
      <w:pPr>
        <w:pStyle w:val="Heading1"/>
      </w:pPr>
      <w:r>
        <w:t>7. Pricing</w:t>
      </w:r>
    </w:p>
    <w:p>
      <w:r>
        <w:t>[7. Pricing content will be generated by specialized teams]</w:t>
      </w:r>
    </w:p>
    <w:p/>
    <w:p>
      <w:pPr>
        <w:pStyle w:val="Heading1"/>
      </w:pPr>
      <w:r>
        <w:t>8. Terms and Conditions</w:t>
      </w:r>
    </w:p>
    <w:p>
      <w:r>
        <w:t>[8. Terms and Conditions content will be generated by specialized teams]</w:t>
      </w:r>
    </w:p>
    <w:p/>
    <w:p>
      <w:pPr>
        <w:pStyle w:val="Heading1"/>
      </w:pPr>
      <w:r>
        <w:t>9. Additional Services</w:t>
      </w:r>
    </w:p>
    <w:p>
      <w:r>
        <w:t>[9. Additional Services content will be generated by specialized teams]</w:t>
      </w:r>
    </w:p>
    <w:p/>
    <w:p>
      <w:pPr>
        <w:pStyle w:val="Heading1"/>
      </w:pPr>
      <w:r>
        <w:t>10. Appendices</w:t>
      </w:r>
    </w:p>
    <w:p>
      <w:r>
        <w:t>[10. Appendices content will be generated by specialized teams]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