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RFP PROPOSAL RESPONSE</w:t>
      </w:r>
    </w:p>
    <w:p>
      <w:r>
        <w:t>Generated: 2025-10-03 08:40:20</w:t>
      </w:r>
    </w:p>
    <w:p>
      <w:r>
        <w:t>Document Version: 1.0</w:t>
      </w:r>
    </w:p>
    <w:p>
      <w:r>
        <w:t>Total Sections: 10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rPr>
          <w:b/>
        </w:rPr>
        <w:t>1. Summary</w:t>
      </w:r>
    </w:p>
    <w:p>
      <w:pPr>
        <w:pStyle w:val="ListBullet"/>
      </w:pPr>
      <w:r>
        <w:t xml:space="preserve">   • Executive Overview</w:t>
      </w:r>
    </w:p>
    <w:p>
      <w:pPr>
        <w:pStyle w:val="ListBullet"/>
      </w:pPr>
      <w:r>
        <w:t xml:space="preserve">   • Key Benefits</w:t>
      </w:r>
    </w:p>
    <w:p>
      <w:pPr>
        <w:pStyle w:val="ListBullet"/>
      </w:pPr>
      <w:r>
        <w:t xml:space="preserve">   • Competitive Advantages</w:t>
      </w:r>
    </w:p>
    <w:p>
      <w:pPr>
        <w:pStyle w:val="ListBullet"/>
      </w:pPr>
      <w:r>
        <w:t xml:space="preserve">   • Success Metrics</w:t>
      </w:r>
    </w:p>
    <w:p/>
    <w:p>
      <w:r>
        <w:rPr>
          <w:b/>
        </w:rPr>
        <w:t>2. About CPX</w:t>
      </w:r>
    </w:p>
    <w:p>
      <w:pPr>
        <w:pStyle w:val="ListBullet"/>
      </w:pPr>
      <w:r>
        <w:t xml:space="preserve">   • 2.1. CPX Purpose &amp; Value</w:t>
      </w:r>
    </w:p>
    <w:p>
      <w:pPr>
        <w:pStyle w:val="ListBullet"/>
      </w:pPr>
      <w:r>
        <w:t xml:space="preserve">   • 2.2. Key Information</w:t>
      </w:r>
    </w:p>
    <w:p>
      <w:pPr>
        <w:pStyle w:val="ListBullet"/>
      </w:pPr>
      <w:r>
        <w:t xml:space="preserve">   • 2.3. Certifications &amp; Accreditations</w:t>
      </w:r>
    </w:p>
    <w:p>
      <w:pPr>
        <w:pStyle w:val="ListBullet"/>
      </w:pPr>
      <w:r>
        <w:t xml:space="preserve">   • 2.4. Organizational Structure</w:t>
      </w:r>
    </w:p>
    <w:p>
      <w:pPr>
        <w:pStyle w:val="ListBullet"/>
      </w:pPr>
      <w:r>
        <w:t xml:space="preserve">   • 2.5. Team Composition</w:t>
      </w:r>
    </w:p>
    <w:p/>
    <w:p>
      <w:r>
        <w:rPr>
          <w:b/>
        </w:rPr>
        <w:t>3. Understanding of Requirements</w:t>
      </w:r>
    </w:p>
    <w:p>
      <w:pPr>
        <w:pStyle w:val="ListBullet"/>
      </w:pPr>
      <w:r>
        <w:t xml:space="preserve">   • 3.1. Project Scope Analysis</w:t>
      </w:r>
    </w:p>
    <w:p>
      <w:pPr>
        <w:pStyle w:val="ListBullet"/>
      </w:pPr>
      <w:r>
        <w:t xml:space="preserve">   • 3.2. Stakeholder Requirements</w:t>
      </w:r>
    </w:p>
    <w:p>
      <w:pPr>
        <w:pStyle w:val="ListBullet"/>
      </w:pPr>
      <w:r>
        <w:t xml:space="preserve">   • 3.3. Success Criteria</w:t>
      </w:r>
    </w:p>
    <w:p>
      <w:pPr>
        <w:pStyle w:val="ListBullet"/>
      </w:pPr>
      <w:r>
        <w:t xml:space="preserve">   • 3.4. Risk Assessment</w:t>
      </w:r>
    </w:p>
    <w:p/>
    <w:p>
      <w:r>
        <w:rPr>
          <w:b/>
        </w:rPr>
        <w:t>4. Proposed Solution</w:t>
      </w:r>
    </w:p>
    <w:p>
      <w:pPr>
        <w:pStyle w:val="ListBullet"/>
      </w:pPr>
      <w:r>
        <w:t xml:space="preserve">   • 4.1. Technical Architecture</w:t>
      </w:r>
    </w:p>
    <w:p>
      <w:pPr>
        <w:pStyle w:val="ListBullet"/>
      </w:pPr>
      <w:r>
        <w:t xml:space="preserve">   • 4.2. Implementation Approach</w:t>
      </w:r>
    </w:p>
    <w:p>
      <w:pPr>
        <w:pStyle w:val="ListBullet"/>
      </w:pPr>
      <w:r>
        <w:t xml:space="preserve">   • 4.3. Solution Components</w:t>
      </w:r>
    </w:p>
    <w:p>
      <w:pPr>
        <w:pStyle w:val="ListBullet"/>
      </w:pPr>
      <w:r>
        <w:t xml:space="preserve">   • 4.4. Integration Strategy</w:t>
      </w:r>
    </w:p>
    <w:p/>
    <w:p>
      <w:r>
        <w:rPr>
          <w:b/>
        </w:rPr>
        <w:t>5. Implementation Plan</w:t>
      </w:r>
    </w:p>
    <w:p>
      <w:pPr>
        <w:pStyle w:val="ListBullet"/>
      </w:pPr>
      <w:r>
        <w:t xml:space="preserve">   • 5.1. Project Phases</w:t>
      </w:r>
    </w:p>
    <w:p>
      <w:pPr>
        <w:pStyle w:val="ListBullet"/>
      </w:pPr>
      <w:r>
        <w:t xml:space="preserve">   • 5.2. Timeline &amp; Milestones</w:t>
      </w:r>
    </w:p>
    <w:p>
      <w:pPr>
        <w:pStyle w:val="ListBullet"/>
      </w:pPr>
      <w:r>
        <w:t xml:space="preserve">   • 5.3. Resource Allocation</w:t>
      </w:r>
    </w:p>
    <w:p>
      <w:pPr>
        <w:pStyle w:val="ListBullet"/>
      </w:pPr>
      <w:r>
        <w:t xml:space="preserve">   • 5.4. Quality Assurance</w:t>
      </w:r>
    </w:p>
    <w:p/>
    <w:p>
      <w:r>
        <w:rPr>
          <w:b/>
        </w:rPr>
        <w:t>6. Team and Experience</w:t>
      </w:r>
    </w:p>
    <w:p>
      <w:pPr>
        <w:pStyle w:val="ListBullet"/>
      </w:pPr>
      <w:r>
        <w:t xml:space="preserve">   • 6.1. Core Team Members</w:t>
      </w:r>
    </w:p>
    <w:p>
      <w:pPr>
        <w:pStyle w:val="ListBullet"/>
      </w:pPr>
      <w:r>
        <w:t xml:space="preserve">   • 6.2. Relevant Experience</w:t>
      </w:r>
    </w:p>
    <w:p>
      <w:pPr>
        <w:pStyle w:val="ListBullet"/>
      </w:pPr>
      <w:r>
        <w:t xml:space="preserve">   • 6.3. Similar Projects</w:t>
      </w:r>
    </w:p>
    <w:p>
      <w:pPr>
        <w:pStyle w:val="ListBullet"/>
      </w:pPr>
      <w:r>
        <w:t xml:space="preserve">   • 6.4. Client References</w:t>
      </w:r>
    </w:p>
    <w:p/>
    <w:p>
      <w:r>
        <w:rPr>
          <w:b/>
        </w:rPr>
        <w:t>7. Pricing</w:t>
      </w:r>
    </w:p>
    <w:p>
      <w:pPr>
        <w:pStyle w:val="ListBullet"/>
      </w:pPr>
      <w:r>
        <w:t xml:space="preserve">   • 7.1. Cost Breakdown</w:t>
      </w:r>
    </w:p>
    <w:p>
      <w:pPr>
        <w:pStyle w:val="ListBullet"/>
      </w:pPr>
      <w:r>
        <w:t xml:space="preserve">   • 7.2. Pricing Model</w:t>
      </w:r>
    </w:p>
    <w:p>
      <w:pPr>
        <w:pStyle w:val="ListBullet"/>
      </w:pPr>
      <w:r>
        <w:t xml:space="preserve">   • 7.3. Payment Terms</w:t>
      </w:r>
    </w:p>
    <w:p>
      <w:pPr>
        <w:pStyle w:val="ListBullet"/>
      </w:pPr>
      <w:r>
        <w:t xml:space="preserve">   • 7.4. Value Analysis</w:t>
      </w:r>
    </w:p>
    <w:p/>
    <w:p>
      <w:r>
        <w:rPr>
          <w:b/>
        </w:rPr>
        <w:t>8. Terms and Conditions</w:t>
      </w:r>
    </w:p>
    <w:p>
      <w:pPr>
        <w:pStyle w:val="ListBullet"/>
      </w:pPr>
      <w:r>
        <w:t xml:space="preserve">   • 8.1. Contractual Terms</w:t>
      </w:r>
    </w:p>
    <w:p>
      <w:pPr>
        <w:pStyle w:val="ListBullet"/>
      </w:pPr>
      <w:r>
        <w:t xml:space="preserve">   • 8.2. Service Level Agreements</w:t>
      </w:r>
    </w:p>
    <w:p>
      <w:pPr>
        <w:pStyle w:val="ListBullet"/>
      </w:pPr>
      <w:r>
        <w:t xml:space="preserve">   • 8.3. Liability &amp; Warranty</w:t>
      </w:r>
    </w:p>
    <w:p>
      <w:pPr>
        <w:pStyle w:val="ListBullet"/>
      </w:pPr>
      <w:r>
        <w:t xml:space="preserve">   • 8.4. Intellectual Property</w:t>
      </w:r>
    </w:p>
    <w:p/>
    <w:p>
      <w:r>
        <w:rPr>
          <w:b/>
        </w:rPr>
        <w:t>9. Additional Services</w:t>
      </w:r>
    </w:p>
    <w:p>
      <w:pPr>
        <w:pStyle w:val="ListBullet"/>
      </w:pPr>
      <w:r>
        <w:t xml:space="preserve">   • 9.1. Optional Modules</w:t>
      </w:r>
    </w:p>
    <w:p>
      <w:pPr>
        <w:pStyle w:val="ListBullet"/>
      </w:pPr>
      <w:r>
        <w:t xml:space="preserve">   • 9.2. Future Enhancements</w:t>
      </w:r>
    </w:p>
    <w:p>
      <w:pPr>
        <w:pStyle w:val="ListBullet"/>
      </w:pPr>
      <w:r>
        <w:t xml:space="preserve">   • 9.3. Support Services</w:t>
      </w:r>
    </w:p>
    <w:p>
      <w:pPr>
        <w:pStyle w:val="ListBullet"/>
      </w:pPr>
      <w:r>
        <w:t xml:space="preserve">   • 9.4. Training Programs</w:t>
      </w:r>
    </w:p>
    <w:p/>
    <w:p>
      <w:r>
        <w:rPr>
          <w:b/>
        </w:rPr>
        <w:t>10. Appendices</w:t>
      </w:r>
    </w:p>
    <w:p>
      <w:pPr>
        <w:pStyle w:val="ListBullet"/>
      </w:pPr>
      <w:r>
        <w:t xml:space="preserve">   • 10.1. Technical Specifications</w:t>
      </w:r>
    </w:p>
    <w:p>
      <w:pPr>
        <w:pStyle w:val="ListBullet"/>
      </w:pPr>
      <w:r>
        <w:t xml:space="preserve">   • 10.2. Certifications</w:t>
      </w:r>
    </w:p>
    <w:p>
      <w:pPr>
        <w:pStyle w:val="ListBullet"/>
      </w:pPr>
      <w:r>
        <w:t xml:space="preserve">   • 10.3. Case Studies</w:t>
      </w:r>
    </w:p>
    <w:p>
      <w:pPr>
        <w:pStyle w:val="ListBullet"/>
      </w:pPr>
      <w:r>
        <w:t xml:space="preserve">   • 10.4. Additional Documentation</w:t>
      </w:r>
    </w:p>
    <w:p/>
    <w:p>
      <w:r>
        <w:br w:type="page"/>
      </w:r>
    </w:p>
    <w:p>
      <w:pPr>
        <w:pStyle w:val="Heading1"/>
      </w:pPr>
      <w:r>
        <w:t>1. Summary</w:t>
      </w:r>
    </w:p>
    <w:p>
      <w:r>
        <w:rPr>
          <w:b/>
        </w:rPr>
        <w:t>Section Structure:</w:t>
      </w:r>
    </w:p>
    <w:p>
      <w:pPr>
        <w:pStyle w:val="ListBullet"/>
      </w:pPr>
      <w:r>
        <w:t>• Executive Overview</w:t>
      </w:r>
    </w:p>
    <w:p>
      <w:pPr>
        <w:pStyle w:val="ListBullet"/>
      </w:pPr>
      <w:r>
        <w:t>• Key Benefits</w:t>
      </w:r>
    </w:p>
    <w:p>
      <w:pPr>
        <w:pStyle w:val="ListBullet"/>
      </w:pPr>
      <w:r>
        <w:t>• Competitive Advantages</w:t>
      </w:r>
    </w:p>
    <w:p>
      <w:pPr>
        <w:pStyle w:val="ListBullet"/>
      </w:pPr>
      <w:r>
        <w:t>• Success Metrics</w:t>
      </w:r>
    </w:p>
    <w:p/>
    <w:p>
      <w:pPr>
        <w:pStyle w:val="Heading2"/>
      </w:pPr>
      <w:r>
        <w:t>Executive Overview</w:t>
      </w:r>
    </w:p>
    <w:p>
      <w:r>
        <w:t>This proposal presents a comprehensive solution designed to meet your organization's specific requirements. Our multi-disciplinary team has analyzed the requirements and developed an integrated approach that leverages cutting-edge technology, proven methodologies, and industry best practices.</w:t>
      </w:r>
    </w:p>
    <w:p>
      <w:pPr>
        <w:pStyle w:val="Heading2"/>
      </w:pPr>
      <w:r>
        <w:t>Key Benefits</w:t>
      </w:r>
    </w:p>
    <w:p>
      <w:r>
        <w:t>- **Technical Excellence**: Robust, scalable architecture designed for long-term success</w:t>
      </w:r>
    </w:p>
    <w:p>
      <w:r>
        <w:t>- **Financial Value**: Competitive pricing with clear ROI and value proposition</w:t>
      </w:r>
    </w:p>
    <w:p>
      <w:r>
        <w:t>- **Legal Compliance**: Full adherence to regulatory requirements and industry standards</w:t>
      </w:r>
    </w:p>
    <w:p>
      <w:r>
        <w:t>- **Quality Assurance**: Comprehensive testing and risk management processes</w:t>
      </w:r>
    </w:p>
    <w:p>
      <w:pPr>
        <w:pStyle w:val="Heading2"/>
      </w:pPr>
      <w:r>
        <w:t>Competitive Advantages</w:t>
      </w:r>
    </w:p>
    <w:p>
      <w:r>
        <w:t>- Multi-disciplinary team approach ensuring holistic solution design</w:t>
      </w:r>
    </w:p>
    <w:p>
      <w:r>
        <w:t>- Proven track record in similar projects and industries</w:t>
      </w:r>
    </w:p>
    <w:p>
      <w:r>
        <w:t>- Flexible implementation methodology adaptable to changing requirements</w:t>
      </w:r>
    </w:p>
    <w:p>
      <w:r>
        <w:t>- Comprehensive support and maintenance services</w:t>
      </w:r>
    </w:p>
    <w:p>
      <w:pPr>
        <w:pStyle w:val="Heading2"/>
      </w:pPr>
      <w:r>
        <w:t>Success Metrics</w:t>
      </w:r>
    </w:p>
    <w:p>
      <w:r>
        <w:t>- On-time delivery with milestone-based progress tracking</w:t>
      </w:r>
    </w:p>
    <w:p>
      <w:r>
        <w:t>- Budget adherence with transparent cost management</w:t>
      </w:r>
    </w:p>
    <w:p>
      <w:r>
        <w:t>- Quality standards exceeding industry benchmarks</w:t>
      </w:r>
    </w:p>
    <w:p>
      <w:r>
        <w:t>- Client satisfaction and long-term partnership development</w:t>
      </w:r>
    </w:p>
    <w:p>
      <w:r>
        <w:br w:type="page"/>
      </w:r>
    </w:p>
    <w:p>
      <w:pPr>
        <w:pStyle w:val="Heading1"/>
      </w:pPr>
      <w:r>
        <w:t>2. About CPX</w:t>
      </w:r>
    </w:p>
    <w:p>
      <w:r>
        <w:rPr>
          <w:b/>
        </w:rPr>
        <w:t>Section Structure:</w:t>
      </w:r>
    </w:p>
    <w:p>
      <w:pPr>
        <w:pStyle w:val="ListBullet"/>
      </w:pPr>
      <w:r>
        <w:t>• 2.1. CPX Purpose &amp; Value</w:t>
      </w:r>
    </w:p>
    <w:p>
      <w:pPr>
        <w:pStyle w:val="ListBullet"/>
      </w:pPr>
      <w:r>
        <w:t>• 2.2. Key Information</w:t>
      </w:r>
    </w:p>
    <w:p>
      <w:pPr>
        <w:pStyle w:val="ListBullet"/>
      </w:pPr>
      <w:r>
        <w:t>• 2.3. Certifications &amp; Accreditations</w:t>
      </w:r>
    </w:p>
    <w:p>
      <w:pPr>
        <w:pStyle w:val="ListBullet"/>
      </w:pPr>
      <w:r>
        <w:t>• 2.4. Organizational Structure</w:t>
      </w:r>
    </w:p>
    <w:p>
      <w:pPr>
        <w:pStyle w:val="ListBullet"/>
      </w:pPr>
      <w:r>
        <w:t>• 2.5. Team Composition</w:t>
      </w:r>
    </w:p>
    <w:p/>
    <w:p>
      <w:pPr>
        <w:pStyle w:val="Heading2"/>
      </w:pPr>
      <w:r>
        <w:t>2.1. CPX Purpose &amp; Value</w:t>
      </w:r>
    </w:p>
    <w:p>
      <w:r>
        <w:t>CPX is a leading technology solutions provider specializing in enterprise-grade systems integration, custom software development, and digital transformation initiatives. Our purpose is to deliver innovative solutions that drive business growth and operational excellence.</w:t>
      </w:r>
    </w:p>
    <w:p>
      <w:pPr>
        <w:pStyle w:val="Heading2"/>
      </w:pPr>
      <w:r>
        <w:t>2.2. Key Information</w:t>
      </w:r>
    </w:p>
    <w:p>
      <w:r>
        <w:t>- **Founded**: 2015</w:t>
      </w:r>
    </w:p>
    <w:p>
      <w:r>
        <w:t>- **Headquarters**: Global presence with offices in major business centers</w:t>
      </w:r>
    </w:p>
    <w:p>
      <w:r>
        <w:t>- **Team Size**: 500+ certified professionals</w:t>
      </w:r>
    </w:p>
    <w:p>
      <w:r>
        <w:t>- **Industries Served**: Financial Services, Healthcare, Government, Manufacturing</w:t>
      </w:r>
    </w:p>
    <w:p>
      <w:r>
        <w:t>- **Client Base**: 200+ satisfied clients worldwide</w:t>
      </w:r>
    </w:p>
    <w:p>
      <w:pPr>
        <w:pStyle w:val="Heading2"/>
      </w:pPr>
      <w:r>
        <w:t>2.3. Certifications &amp; Accreditations</w:t>
      </w:r>
    </w:p>
    <w:p>
      <w:r>
        <w:t>- ISO 27001 Information Security Management</w:t>
      </w:r>
    </w:p>
    <w:p>
      <w:r>
        <w:t>- ISO 9001 Quality Management Systems</w:t>
      </w:r>
    </w:p>
    <w:p>
      <w:r>
        <w:t>- CMMI Level 5 for Development and Services</w:t>
      </w:r>
    </w:p>
    <w:p>
      <w:r>
        <w:t>- Cloud platform certifications (AWS, Azure, GCP)</w:t>
      </w:r>
    </w:p>
    <w:p>
      <w:r>
        <w:t>- Industry-specific compliance certifications</w:t>
      </w:r>
    </w:p>
    <w:p>
      <w:pPr>
        <w:pStyle w:val="Heading2"/>
      </w:pPr>
      <w:r>
        <w:t>2.4. Organizational Structure</w:t>
      </w:r>
    </w:p>
    <w:p>
      <w:r>
        <w:t>Our organization is structured around centers of excellence, ensuring deep domain expertise while maintaining agility and cross-functional collaboration.</w:t>
      </w:r>
    </w:p>
    <w:p>
      <w:pPr>
        <w:pStyle w:val="Heading2"/>
      </w:pPr>
      <w:r>
        <w:t>2.5. Team Composition</w:t>
      </w:r>
    </w:p>
    <w:p>
      <w:r>
        <w:t>- **Technical Leadership**: Senior architects and technology leads</w:t>
      </w:r>
    </w:p>
    <w:p>
      <w:r>
        <w:t>- **Project Management**: Certified PMP and Agile practitioners</w:t>
      </w:r>
    </w:p>
    <w:p>
      <w:r>
        <w:t>- **Quality Assurance**: Dedicated QA and testing specialists</w:t>
      </w:r>
    </w:p>
    <w:p>
      <w:r>
        <w:t>- **Legal &amp; Compliance**: In-house legal and compliance experts</w:t>
      </w:r>
    </w:p>
    <w:p>
      <w:r>
        <w:br w:type="page"/>
      </w:r>
    </w:p>
    <w:p>
      <w:pPr>
        <w:pStyle w:val="Heading1"/>
      </w:pPr>
      <w:r>
        <w:t>3. Understanding of Requirements</w:t>
      </w:r>
    </w:p>
    <w:p>
      <w:r>
        <w:rPr>
          <w:b/>
        </w:rPr>
        <w:t>Section Structure:</w:t>
      </w:r>
    </w:p>
    <w:p>
      <w:pPr>
        <w:pStyle w:val="ListBullet"/>
      </w:pPr>
      <w:r>
        <w:t>• 3.1. Project Scope Analysis</w:t>
      </w:r>
    </w:p>
    <w:p>
      <w:pPr>
        <w:pStyle w:val="ListBullet"/>
      </w:pPr>
      <w:r>
        <w:t>• 3.2. Stakeholder Requirements</w:t>
      </w:r>
    </w:p>
    <w:p>
      <w:pPr>
        <w:pStyle w:val="ListBullet"/>
      </w:pPr>
      <w:r>
        <w:t>• 3.3. Success Criteria</w:t>
      </w:r>
    </w:p>
    <w:p>
      <w:pPr>
        <w:pStyle w:val="ListBullet"/>
      </w:pPr>
      <w:r>
        <w:t>• 3.4. Risk Assessment</w:t>
      </w:r>
    </w:p>
    <w:p/>
    <w:p>
      <w:pPr>
        <w:pStyle w:val="Heading2"/>
      </w:pPr>
      <w:r>
        <w:t>3.1. Project Scope Analysis</w:t>
      </w:r>
    </w:p>
    <w:p>
      <w:r>
        <w:t>Based on our comprehensive analysis of the RFP requirements, we have identified the key scope elements and deliverables. Our understanding encompasses both functional and non-functional requirements, ensuring complete coverage of your needs.</w:t>
      </w:r>
    </w:p>
    <w:p>
      <w:pPr>
        <w:pStyle w:val="Heading2"/>
      </w:pPr>
      <w:r>
        <w:t>3.2. Stakeholder Requirements</w:t>
      </w:r>
    </w:p>
    <w:p>
      <w:r>
        <w:t>We have identified and analyzed requirements from all stakeholder groups, including end-users, technical teams, management, and compliance officers. Our solution addresses the unique needs of each stakeholder group.</w:t>
      </w:r>
    </w:p>
    <w:p>
      <w:pPr>
        <w:pStyle w:val="Heading2"/>
      </w:pPr>
      <w:r>
        <w:t>3.3. Success Criteria</w:t>
      </w:r>
    </w:p>
    <w:p>
      <w:r>
        <w:t>Clear, measurable success criteria have been established, including performance metrics, quality standards, timeline adherence, and user satisfaction benchmarks.</w:t>
      </w:r>
    </w:p>
    <w:p>
      <w:pPr>
        <w:pStyle w:val="Heading2"/>
      </w:pPr>
      <w:r>
        <w:t>3.4. Risk Assessment</w:t>
      </w:r>
    </w:p>
    <w:p>
      <w:r>
        <w:t>Comprehensive risk analysis has been conducted, identifying potential challenges and developing mitigation strategies to ensure project success.</w:t>
      </w:r>
    </w:p>
    <w:p>
      <w:r>
        <w:br w:type="page"/>
      </w:r>
    </w:p>
    <w:p>
      <w:pPr>
        <w:pStyle w:val="Heading1"/>
      </w:pPr>
      <w:r>
        <w:t>4. Proposed Solution</w:t>
      </w:r>
    </w:p>
    <w:p>
      <w:r>
        <w:rPr>
          <w:b/>
        </w:rPr>
        <w:t>Section Structure:</w:t>
      </w:r>
    </w:p>
    <w:p>
      <w:pPr>
        <w:pStyle w:val="ListBullet"/>
      </w:pPr>
      <w:r>
        <w:t>• 4.1. Technical Architecture</w:t>
      </w:r>
    </w:p>
    <w:p>
      <w:pPr>
        <w:pStyle w:val="ListBullet"/>
      </w:pPr>
      <w:r>
        <w:t>• 4.2. Implementation Approach</w:t>
      </w:r>
    </w:p>
    <w:p>
      <w:pPr>
        <w:pStyle w:val="ListBullet"/>
      </w:pPr>
      <w:r>
        <w:t>• 4.3. Solution Components</w:t>
      </w:r>
    </w:p>
    <w:p>
      <w:pPr>
        <w:pStyle w:val="ListBullet"/>
      </w:pPr>
      <w:r>
        <w:t>• 4.4. Integration Strategy</w:t>
      </w:r>
    </w:p>
    <w:p/>
    <w:p>
      <w:r>
        <w:t>Technical architecture and solution design...</w:t>
      </w:r>
    </w:p>
    <w:p>
      <w:r>
        <w:br w:type="page"/>
      </w:r>
    </w:p>
    <w:p>
      <w:pPr>
        <w:pStyle w:val="Heading1"/>
      </w:pPr>
      <w:r>
        <w:t>5. Implementation Plan</w:t>
      </w:r>
    </w:p>
    <w:p>
      <w:r>
        <w:rPr>
          <w:b/>
        </w:rPr>
        <w:t>Section Structure:</w:t>
      </w:r>
    </w:p>
    <w:p>
      <w:pPr>
        <w:pStyle w:val="ListBullet"/>
      </w:pPr>
      <w:r>
        <w:t>• 5.1. Project Phases</w:t>
      </w:r>
    </w:p>
    <w:p>
      <w:pPr>
        <w:pStyle w:val="ListBullet"/>
      </w:pPr>
      <w:r>
        <w:t>• 5.2. Timeline &amp; Milestones</w:t>
      </w:r>
    </w:p>
    <w:p>
      <w:pPr>
        <w:pStyle w:val="ListBullet"/>
      </w:pPr>
      <w:r>
        <w:t>• 5.3. Resource Allocation</w:t>
      </w:r>
    </w:p>
    <w:p>
      <w:pPr>
        <w:pStyle w:val="ListBullet"/>
      </w:pPr>
      <w:r>
        <w:t>• 5.4. Quality Assurance</w:t>
      </w:r>
    </w:p>
    <w:p/>
    <w:p>
      <w:r>
        <w:t>Technical architecture and solution design...</w:t>
      </w:r>
    </w:p>
    <w:p>
      <w:r>
        <w:br w:type="page"/>
      </w:r>
    </w:p>
    <w:p>
      <w:pPr>
        <w:pStyle w:val="Heading1"/>
      </w:pPr>
      <w:r>
        <w:t>6. Team and Experience</w:t>
      </w:r>
    </w:p>
    <w:p>
      <w:r>
        <w:rPr>
          <w:b/>
        </w:rPr>
        <w:t>Section Structure:</w:t>
      </w:r>
    </w:p>
    <w:p>
      <w:pPr>
        <w:pStyle w:val="ListBullet"/>
      </w:pPr>
      <w:r>
        <w:t>• 6.1. Core Team Members</w:t>
      </w:r>
    </w:p>
    <w:p>
      <w:pPr>
        <w:pStyle w:val="ListBullet"/>
      </w:pPr>
      <w:r>
        <w:t>• 6.2. Relevant Experience</w:t>
      </w:r>
    </w:p>
    <w:p>
      <w:pPr>
        <w:pStyle w:val="ListBullet"/>
      </w:pPr>
      <w:r>
        <w:t>• 6.3. Similar Projects</w:t>
      </w:r>
    </w:p>
    <w:p>
      <w:pPr>
        <w:pStyle w:val="ListBullet"/>
      </w:pPr>
      <w:r>
        <w:t>• 6.4. Client References</w:t>
      </w:r>
    </w:p>
    <w:p/>
    <w:p>
      <w:r>
        <w:t>Technical architecture and solution design...</w:t>
      </w:r>
    </w:p>
    <w:p>
      <w:r>
        <w:br w:type="page"/>
      </w:r>
    </w:p>
    <w:p>
      <w:pPr>
        <w:pStyle w:val="Heading1"/>
      </w:pPr>
      <w:r>
        <w:t>7. Pricing</w:t>
      </w:r>
    </w:p>
    <w:p>
      <w:r>
        <w:rPr>
          <w:b/>
        </w:rPr>
        <w:t>Section Structure:</w:t>
      </w:r>
    </w:p>
    <w:p>
      <w:pPr>
        <w:pStyle w:val="ListBullet"/>
      </w:pPr>
      <w:r>
        <w:t>• 7.1. Cost Breakdown</w:t>
      </w:r>
    </w:p>
    <w:p>
      <w:pPr>
        <w:pStyle w:val="ListBullet"/>
      </w:pPr>
      <w:r>
        <w:t>• 7.2. Pricing Model</w:t>
      </w:r>
    </w:p>
    <w:p>
      <w:pPr>
        <w:pStyle w:val="ListBullet"/>
      </w:pPr>
      <w:r>
        <w:t>• 7.3. Payment Terms</w:t>
      </w:r>
    </w:p>
    <w:p>
      <w:pPr>
        <w:pStyle w:val="ListBullet"/>
      </w:pPr>
      <w:r>
        <w:t>• 7.4. Value Analysis</w:t>
      </w:r>
    </w:p>
    <w:p/>
    <w:p>
      <w:r>
        <w:t>Pricing and financial analysis...</w:t>
      </w:r>
    </w:p>
    <w:p>
      <w:r>
        <w:br w:type="page"/>
      </w:r>
    </w:p>
    <w:p>
      <w:pPr>
        <w:pStyle w:val="Heading1"/>
      </w:pPr>
      <w:r>
        <w:t>8. Terms and Conditions</w:t>
      </w:r>
    </w:p>
    <w:p>
      <w:r>
        <w:rPr>
          <w:b/>
        </w:rPr>
        <w:t>Section Structure:</w:t>
      </w:r>
    </w:p>
    <w:p>
      <w:pPr>
        <w:pStyle w:val="ListBullet"/>
      </w:pPr>
      <w:r>
        <w:t>• 8.1. Contractual Terms</w:t>
      </w:r>
    </w:p>
    <w:p>
      <w:pPr>
        <w:pStyle w:val="ListBullet"/>
      </w:pPr>
      <w:r>
        <w:t>• 8.2. Service Level Agreements</w:t>
      </w:r>
    </w:p>
    <w:p>
      <w:pPr>
        <w:pStyle w:val="ListBullet"/>
      </w:pPr>
      <w:r>
        <w:t>• 8.3. Liability &amp; Warranty</w:t>
      </w:r>
    </w:p>
    <w:p>
      <w:pPr>
        <w:pStyle w:val="ListBullet"/>
      </w:pPr>
      <w:r>
        <w:t>• 8.4. Intellectual Property</w:t>
      </w:r>
    </w:p>
    <w:p/>
    <w:p>
      <w:r>
        <w:t>Legal terms and compliance...</w:t>
      </w:r>
    </w:p>
    <w:p>
      <w:r>
        <w:br w:type="page"/>
      </w:r>
    </w:p>
    <w:p>
      <w:pPr>
        <w:pStyle w:val="Heading1"/>
      </w:pPr>
      <w:r>
        <w:t>9. Additional Services</w:t>
      </w:r>
    </w:p>
    <w:p>
      <w:r>
        <w:rPr>
          <w:b/>
        </w:rPr>
        <w:t>Section Structure:</w:t>
      </w:r>
    </w:p>
    <w:p>
      <w:pPr>
        <w:pStyle w:val="ListBullet"/>
      </w:pPr>
      <w:r>
        <w:t>• 9.1. Optional Modules</w:t>
      </w:r>
    </w:p>
    <w:p>
      <w:pPr>
        <w:pStyle w:val="ListBullet"/>
      </w:pPr>
      <w:r>
        <w:t>• 9.2. Future Enhancements</w:t>
      </w:r>
    </w:p>
    <w:p>
      <w:pPr>
        <w:pStyle w:val="ListBullet"/>
      </w:pPr>
      <w:r>
        <w:t>• 9.3. Support Services</w:t>
      </w:r>
    </w:p>
    <w:p>
      <w:pPr>
        <w:pStyle w:val="ListBullet"/>
      </w:pPr>
      <w:r>
        <w:t>• 9.4. Training Programs</w:t>
      </w:r>
    </w:p>
    <w:p/>
    <w:p>
      <w:r>
        <w:t>Technical architecture and solution design...</w:t>
      </w:r>
    </w:p>
    <w:p>
      <w:r>
        <w:br w:type="page"/>
      </w:r>
    </w:p>
    <w:p>
      <w:pPr>
        <w:pStyle w:val="Heading1"/>
      </w:pPr>
      <w:r>
        <w:t>10. Appendices</w:t>
      </w:r>
    </w:p>
    <w:p>
      <w:r>
        <w:rPr>
          <w:b/>
        </w:rPr>
        <w:t>Section Structure:</w:t>
      </w:r>
    </w:p>
    <w:p>
      <w:pPr>
        <w:pStyle w:val="ListBullet"/>
      </w:pPr>
      <w:r>
        <w:t>• 10.1. Technical Specifications</w:t>
      </w:r>
    </w:p>
    <w:p>
      <w:pPr>
        <w:pStyle w:val="ListBullet"/>
      </w:pPr>
      <w:r>
        <w:t>• 10.2. Certifications</w:t>
      </w:r>
    </w:p>
    <w:p>
      <w:pPr>
        <w:pStyle w:val="ListBullet"/>
      </w:pPr>
      <w:r>
        <w:t>• 10.3. Case Studies</w:t>
      </w:r>
    </w:p>
    <w:p>
      <w:pPr>
        <w:pStyle w:val="ListBullet"/>
      </w:pPr>
      <w:r>
        <w:t>• 10.4. Additional Documentation</w:t>
      </w:r>
    </w:p>
    <w:p/>
    <w:p>
      <w:pPr>
        <w:pStyle w:val="Heading2"/>
      </w:pPr>
      <w:r>
        <w:t>10.1. Technical Specifications</w:t>
      </w:r>
    </w:p>
    <w:p>
      <w:r>
        <w:t>Detailed technical specifications, system requirements, and architecture diagrams are provided as supporting documentation.</w:t>
      </w:r>
    </w:p>
    <w:p>
      <w:pPr>
        <w:pStyle w:val="Heading2"/>
      </w:pPr>
      <w:r>
        <w:t>10.2. Certifications</w:t>
      </w:r>
    </w:p>
    <w:p>
      <w:r>
        <w:t>Complete documentation of our certifications, accreditations, and compliance attestations.</w:t>
      </w:r>
    </w:p>
    <w:p>
      <w:pPr>
        <w:pStyle w:val="Heading2"/>
      </w:pPr>
      <w:r>
        <w:t>10.3. Case Studies</w:t>
      </w:r>
    </w:p>
    <w:p>
      <w:r>
        <w:t>Relevant case studies demonstrating successful implementations of similar solutions.</w:t>
      </w:r>
    </w:p>
    <w:p>
      <w:pPr>
        <w:pStyle w:val="Heading2"/>
      </w:pPr>
      <w:r>
        <w:t>10.4. Additional Documentation</w:t>
      </w:r>
    </w:p>
    <w:p>
      <w:r>
        <w:t>Supporting materials including white papers, technical references, and methodology documentation.</w:t>
      </w:r>
    </w:p>
    <w:p>
      <w:r>
        <w:br w:type="page"/>
      </w:r>
    </w:p>
    <w:p>
      <w:pPr>
        <w:pStyle w:val="Heading1"/>
      </w:pPr>
      <w:r>
        <w:t>Document Summary</w:t>
      </w:r>
    </w:p>
    <w:p>
      <w:r>
        <w:t>Generated: 2025-10-03T08:40:20.384807</w:t>
      </w:r>
    </w:p>
    <w:p>
      <w:r>
        <w:t>Total Sections: 10</w:t>
      </w:r>
    </w:p>
    <w:p>
      <w:r>
        <w:t>Teams Involved: technical_team, finance_team, legal_team, qa_team</w:t>
      </w:r>
    </w:p>
    <w:p>
      <w:r>
        <w:t>Processing Method: Multi-team structured generation</w:t>
      </w:r>
    </w:p>
    <w:p>
      <w:r>
        <w:rPr>
          <w:i/>
        </w:rPr>
        <w:t>This document was generated using an AI-powered proposal generation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