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1102596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17386B" w:rsidRDefault="0017386B">
          <w:pPr>
            <w:pStyle w:val="TOC"/>
          </w:pPr>
          <w:r>
            <w:rPr>
              <w:lang w:val="zh-CN"/>
            </w:rPr>
            <w:t>目录</w:t>
          </w:r>
        </w:p>
        <w:p w:rsidR="0017386B" w:rsidRDefault="0017386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63036" w:history="1">
            <w:r w:rsidRPr="00613C28">
              <w:rPr>
                <w:rStyle w:val="a6"/>
                <w:rFonts w:hint="eastAsia"/>
                <w:b/>
                <w:noProof/>
              </w:rPr>
              <w:t>1</w:t>
            </w:r>
            <w:r w:rsidRPr="00613C28">
              <w:rPr>
                <w:rStyle w:val="a6"/>
                <w:rFonts w:hint="eastAsia"/>
                <w:b/>
                <w:noProof/>
              </w:rPr>
              <w:t>、</w:t>
            </w:r>
            <w:r>
              <w:rPr>
                <w:noProof/>
              </w:rPr>
              <w:tab/>
            </w:r>
            <w:r w:rsidRPr="00613C28">
              <w:rPr>
                <w:rStyle w:val="a6"/>
                <w:rFonts w:hint="eastAsia"/>
                <w:b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6B" w:rsidRDefault="0017386B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163037" w:history="1">
            <w:r w:rsidRPr="00613C28">
              <w:rPr>
                <w:rStyle w:val="a6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613C28">
              <w:rPr>
                <w:rStyle w:val="a6"/>
                <w:rFonts w:hint="eastAsia"/>
                <w:b/>
                <w:noProof/>
              </w:rPr>
              <w:t>线性表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6B" w:rsidRDefault="0017386B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7163038" w:history="1">
            <w:r w:rsidRPr="00613C28">
              <w:rPr>
                <w:rStyle w:val="a6"/>
                <w:rFonts w:hint="eastAsia"/>
                <w:b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6B" w:rsidRDefault="0017386B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7163039" w:history="1">
            <w:r w:rsidRPr="00613C28">
              <w:rPr>
                <w:rStyle w:val="a6"/>
                <w:rFonts w:hint="eastAsia"/>
                <w:b/>
                <w:noProof/>
              </w:rPr>
              <w:t>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6B" w:rsidRDefault="0017386B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7163040" w:history="1">
            <w:r w:rsidRPr="00613C28">
              <w:rPr>
                <w:rStyle w:val="a6"/>
                <w:rFonts w:hint="eastAsia"/>
                <w:b/>
                <w:noProof/>
              </w:rPr>
              <w:t>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6B" w:rsidRDefault="0017386B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7163041" w:history="1">
            <w:r w:rsidRPr="00613C28">
              <w:rPr>
                <w:rStyle w:val="a6"/>
                <w:rFonts w:hint="eastAsia"/>
                <w:b/>
                <w:noProof/>
              </w:rPr>
              <w:t>存储结构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6B" w:rsidRDefault="0017386B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7163042" w:history="1">
            <w:r w:rsidRPr="00613C28">
              <w:rPr>
                <w:rStyle w:val="a6"/>
                <w:rFonts w:hint="eastAsia"/>
                <w:b/>
                <w:noProof/>
              </w:rPr>
              <w:t>结构特点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6B" w:rsidRDefault="0017386B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97163043" w:history="1">
            <w:r w:rsidRPr="00613C28">
              <w:rPr>
                <w:rStyle w:val="a6"/>
                <w:rFonts w:hint="eastAsia"/>
                <w:b/>
                <w:noProof/>
              </w:rPr>
              <w:t>线性表的推广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6B" w:rsidRDefault="0017386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7163044" w:history="1">
            <w:r w:rsidRPr="00613C28">
              <w:rPr>
                <w:rStyle w:val="a6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_Toc497163044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86B" w:rsidRDefault="0017386B">
          <w:r>
            <w:fldChar w:fldCharType="end"/>
          </w:r>
        </w:p>
      </w:sdtContent>
    </w:sdt>
    <w:p w:rsidR="00887C87" w:rsidRDefault="00887C87">
      <w:pPr>
        <w:rPr>
          <w:rFonts w:hint="eastAsia"/>
        </w:rPr>
      </w:pPr>
    </w:p>
    <w:p w:rsidR="0017386B" w:rsidRDefault="0017386B">
      <w:pPr>
        <w:widowControl/>
        <w:jc w:val="left"/>
      </w:pPr>
      <w:r>
        <w:br w:type="page"/>
      </w:r>
    </w:p>
    <w:p w:rsidR="0017386B" w:rsidRDefault="0017386B">
      <w:pPr>
        <w:rPr>
          <w:rFonts w:hint="eastAsia"/>
        </w:rPr>
      </w:pPr>
    </w:p>
    <w:p w:rsidR="00653AAB" w:rsidRPr="0017386B" w:rsidRDefault="00653AAB" w:rsidP="0017386B">
      <w:pPr>
        <w:pStyle w:val="a5"/>
        <w:numPr>
          <w:ilvl w:val="0"/>
          <w:numId w:val="1"/>
        </w:numPr>
        <w:ind w:left="357" w:firstLineChars="0" w:hanging="357"/>
        <w:outlineLvl w:val="0"/>
        <w:rPr>
          <w:rFonts w:hint="eastAsia"/>
          <w:b/>
        </w:rPr>
      </w:pPr>
      <w:bookmarkStart w:id="0" w:name="_Toc497163036"/>
      <w:r w:rsidRPr="0017386B">
        <w:rPr>
          <w:rFonts w:hint="eastAsia"/>
          <w:b/>
        </w:rPr>
        <w:t>数据结构</w:t>
      </w:r>
      <w:bookmarkEnd w:id="0"/>
    </w:p>
    <w:p w:rsidR="00653AAB" w:rsidRPr="0017386B" w:rsidRDefault="00653AAB" w:rsidP="0017386B">
      <w:pPr>
        <w:pStyle w:val="a5"/>
        <w:numPr>
          <w:ilvl w:val="1"/>
          <w:numId w:val="3"/>
        </w:numPr>
        <w:ind w:left="714" w:firstLineChars="0" w:hanging="357"/>
        <w:outlineLvl w:val="1"/>
        <w:rPr>
          <w:rFonts w:hint="eastAsia"/>
          <w:b/>
        </w:rPr>
      </w:pPr>
      <w:bookmarkStart w:id="1" w:name="_Toc497163037"/>
      <w:r w:rsidRPr="0017386B">
        <w:rPr>
          <w:rFonts w:hint="eastAsia"/>
          <w:b/>
        </w:rPr>
        <w:t>线性表</w:t>
      </w:r>
      <w:bookmarkEnd w:id="1"/>
    </w:p>
    <w:p w:rsidR="00653AAB" w:rsidRPr="0017386B" w:rsidRDefault="00653AAB" w:rsidP="0017386B">
      <w:pPr>
        <w:pStyle w:val="a5"/>
        <w:ind w:left="714" w:firstLineChars="0" w:firstLine="0"/>
        <w:outlineLvl w:val="2"/>
        <w:rPr>
          <w:rFonts w:hint="eastAsia"/>
          <w:b/>
        </w:rPr>
      </w:pPr>
      <w:bookmarkStart w:id="2" w:name="_Toc497163038"/>
      <w:r w:rsidRPr="0017386B">
        <w:rPr>
          <w:rFonts w:hint="eastAsia"/>
          <w:b/>
        </w:rPr>
        <w:t>定义</w:t>
      </w:r>
      <w:bookmarkEnd w:id="2"/>
    </w:p>
    <w:p w:rsidR="00653AAB" w:rsidRDefault="00653AAB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线性表（</w:t>
      </w:r>
      <w:r>
        <w:rPr>
          <w:rFonts w:hint="eastAsia"/>
        </w:rPr>
        <w:t>linear list</w:t>
      </w:r>
      <w:r>
        <w:rPr>
          <w:rFonts w:hint="eastAsia"/>
        </w:rPr>
        <w:t>）是数据结构的一种，一个线性表是</w:t>
      </w:r>
      <w:r>
        <w:rPr>
          <w:rFonts w:hint="eastAsia"/>
        </w:rPr>
        <w:t>n</w:t>
      </w:r>
      <w:r>
        <w:rPr>
          <w:rFonts w:hint="eastAsia"/>
        </w:rPr>
        <w:t>个具有相同特性的数据元素的有限序列。数据元素是一个抽象的符号，其具体含义在不同的情况下一般不同。</w:t>
      </w:r>
    </w:p>
    <w:p w:rsidR="00653AAB" w:rsidRDefault="00653AAB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在稍复杂的线性表中，一个数据元素可由多个数据项（</w:t>
      </w:r>
      <w:r>
        <w:rPr>
          <w:rFonts w:hint="eastAsia"/>
        </w:rPr>
        <w:t>item</w:t>
      </w:r>
      <w:r>
        <w:rPr>
          <w:rFonts w:hint="eastAsia"/>
        </w:rPr>
        <w:t>）组成，此种情况下常把数据元素称为记录（</w:t>
      </w:r>
      <w:r>
        <w:rPr>
          <w:rFonts w:hint="eastAsia"/>
        </w:rPr>
        <w:t>record</w:t>
      </w:r>
      <w:r>
        <w:rPr>
          <w:rFonts w:hint="eastAsia"/>
        </w:rPr>
        <w:t>），含有大量记录的线性表又称文件（</w:t>
      </w:r>
      <w:r>
        <w:rPr>
          <w:rFonts w:hint="eastAsia"/>
        </w:rPr>
        <w:t>file</w:t>
      </w:r>
      <w:r>
        <w:rPr>
          <w:rFonts w:hint="eastAsia"/>
        </w:rPr>
        <w:t>）。</w:t>
      </w:r>
    </w:p>
    <w:p w:rsidR="00653AAB" w:rsidRDefault="00653AAB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线性表中的个数</w:t>
      </w:r>
      <w:r>
        <w:rPr>
          <w:rFonts w:hint="eastAsia"/>
        </w:rPr>
        <w:t>n</w:t>
      </w:r>
      <w:r>
        <w:rPr>
          <w:rFonts w:hint="eastAsia"/>
        </w:rPr>
        <w:t>定义为线性表的长度，</w:t>
      </w:r>
      <w:r>
        <w:rPr>
          <w:rFonts w:hint="eastAsia"/>
        </w:rPr>
        <w:t>n=0</w:t>
      </w:r>
      <w:r>
        <w:rPr>
          <w:rFonts w:hint="eastAsia"/>
        </w:rPr>
        <w:t>时称为空表。在非空表中每个数据元素都有一个确定的位置，如用</w:t>
      </w:r>
      <w:r>
        <w:rPr>
          <w:rFonts w:hint="eastAsia"/>
        </w:rPr>
        <w:t>ai</w:t>
      </w:r>
      <w:r>
        <w:rPr>
          <w:rFonts w:hint="eastAsia"/>
        </w:rPr>
        <w:t>表示数据元素，则</w:t>
      </w:r>
      <w:r>
        <w:rPr>
          <w:rFonts w:hint="eastAsia"/>
        </w:rPr>
        <w:t>i</w:t>
      </w:r>
      <w:r>
        <w:rPr>
          <w:rFonts w:hint="eastAsia"/>
        </w:rPr>
        <w:t>称为数据元素</w:t>
      </w:r>
      <w:r>
        <w:rPr>
          <w:rFonts w:hint="eastAsia"/>
        </w:rPr>
        <w:t>ai</w:t>
      </w:r>
      <w:r>
        <w:rPr>
          <w:rFonts w:hint="eastAsia"/>
        </w:rPr>
        <w:t>在线性表中的位序。</w:t>
      </w:r>
    </w:p>
    <w:p w:rsidR="00653AAB" w:rsidRDefault="00653AAB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线性表的相邻元素之间存在着序偶关系。如用（</w:t>
      </w:r>
      <w:r>
        <w:rPr>
          <w:rFonts w:hint="eastAsia"/>
        </w:rPr>
        <w:t>a1</w:t>
      </w:r>
      <w:r>
        <w:rPr>
          <w:rFonts w:hint="eastAsia"/>
        </w:rPr>
        <w:t>，…，</w:t>
      </w:r>
      <w:r>
        <w:rPr>
          <w:rFonts w:hint="eastAsia"/>
        </w:rPr>
        <w:t>ai-1</w:t>
      </w:r>
      <w:r>
        <w:rPr>
          <w:rFonts w:hint="eastAsia"/>
        </w:rPr>
        <w:t>，</w:t>
      </w:r>
      <w:r>
        <w:rPr>
          <w:rFonts w:hint="eastAsia"/>
        </w:rPr>
        <w:t>ai</w:t>
      </w:r>
      <w:r>
        <w:rPr>
          <w:rFonts w:hint="eastAsia"/>
        </w:rPr>
        <w:t>，</w:t>
      </w:r>
      <w:r>
        <w:rPr>
          <w:rFonts w:hint="eastAsia"/>
        </w:rPr>
        <w:t>ai+1</w:t>
      </w:r>
      <w:r>
        <w:rPr>
          <w:rFonts w:hint="eastAsia"/>
        </w:rPr>
        <w:t>，…，</w:t>
      </w:r>
      <w:r>
        <w:rPr>
          <w:rFonts w:hint="eastAsia"/>
        </w:rPr>
        <w:t>an</w:t>
      </w:r>
      <w:r>
        <w:rPr>
          <w:rFonts w:hint="eastAsia"/>
        </w:rPr>
        <w:t>）表示一个顺序表，则表中</w:t>
      </w:r>
      <w:r>
        <w:rPr>
          <w:rFonts w:hint="eastAsia"/>
        </w:rPr>
        <w:t>ai-1</w:t>
      </w:r>
      <w:r>
        <w:rPr>
          <w:rFonts w:hint="eastAsia"/>
        </w:rPr>
        <w:t>领先于</w:t>
      </w:r>
      <w:r>
        <w:rPr>
          <w:rFonts w:hint="eastAsia"/>
        </w:rPr>
        <w:t>ai</w:t>
      </w:r>
      <w:r>
        <w:rPr>
          <w:rFonts w:hint="eastAsia"/>
        </w:rPr>
        <w:t>，</w:t>
      </w:r>
      <w:r>
        <w:rPr>
          <w:rFonts w:hint="eastAsia"/>
        </w:rPr>
        <w:t>ai</w:t>
      </w:r>
      <w:r>
        <w:rPr>
          <w:rFonts w:hint="eastAsia"/>
        </w:rPr>
        <w:t>领先于</w:t>
      </w:r>
      <w:r>
        <w:rPr>
          <w:rFonts w:hint="eastAsia"/>
        </w:rPr>
        <w:t>ai+1</w:t>
      </w:r>
      <w:r>
        <w:rPr>
          <w:rFonts w:hint="eastAsia"/>
        </w:rPr>
        <w:t>，称</w:t>
      </w:r>
      <w:r>
        <w:rPr>
          <w:rFonts w:hint="eastAsia"/>
        </w:rPr>
        <w:t>ai-1</w:t>
      </w:r>
      <w:r>
        <w:rPr>
          <w:rFonts w:hint="eastAsia"/>
        </w:rPr>
        <w:t>是</w:t>
      </w:r>
      <w:r>
        <w:rPr>
          <w:rFonts w:hint="eastAsia"/>
        </w:rPr>
        <w:t>ai</w:t>
      </w:r>
      <w:r>
        <w:rPr>
          <w:rFonts w:hint="eastAsia"/>
        </w:rPr>
        <w:t>的直接前驱元素，</w:t>
      </w:r>
      <w:r>
        <w:rPr>
          <w:rFonts w:hint="eastAsia"/>
        </w:rPr>
        <w:t>ai+1</w:t>
      </w:r>
      <w:r>
        <w:rPr>
          <w:rFonts w:hint="eastAsia"/>
        </w:rPr>
        <w:t>是</w:t>
      </w:r>
      <w:r>
        <w:rPr>
          <w:rFonts w:hint="eastAsia"/>
        </w:rPr>
        <w:t>ai</w:t>
      </w:r>
      <w:r>
        <w:rPr>
          <w:rFonts w:hint="eastAsia"/>
        </w:rPr>
        <w:t>的直接后继元素。当</w:t>
      </w:r>
      <w:r>
        <w:rPr>
          <w:rFonts w:hint="eastAsia"/>
        </w:rPr>
        <w:t>i=1,2</w:t>
      </w:r>
      <w:r>
        <w:rPr>
          <w:rFonts w:hint="eastAsia"/>
        </w:rPr>
        <w:t>，…，</w:t>
      </w:r>
      <w:r>
        <w:rPr>
          <w:rFonts w:hint="eastAsia"/>
        </w:rPr>
        <w:t>n-1</w:t>
      </w:r>
      <w:r>
        <w:rPr>
          <w:rFonts w:hint="eastAsia"/>
        </w:rPr>
        <w:t>时，</w:t>
      </w:r>
      <w:r>
        <w:rPr>
          <w:rFonts w:hint="eastAsia"/>
        </w:rPr>
        <w:t>ai</w:t>
      </w:r>
      <w:r>
        <w:rPr>
          <w:rFonts w:hint="eastAsia"/>
        </w:rPr>
        <w:t>有且仅有一个直接后继，当</w:t>
      </w:r>
      <w:r>
        <w:rPr>
          <w:rFonts w:hint="eastAsia"/>
        </w:rPr>
        <w:t>i=2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，…，</w:t>
      </w:r>
      <w:r>
        <w:rPr>
          <w:rFonts w:hint="eastAsia"/>
        </w:rPr>
        <w:t>n</w:t>
      </w:r>
      <w:r>
        <w:rPr>
          <w:rFonts w:hint="eastAsia"/>
        </w:rPr>
        <w:t>时，</w:t>
      </w:r>
      <w:r>
        <w:rPr>
          <w:rFonts w:hint="eastAsia"/>
        </w:rPr>
        <w:t>ai</w:t>
      </w:r>
      <w:r>
        <w:rPr>
          <w:rFonts w:hint="eastAsia"/>
        </w:rPr>
        <w:t>有且仅有一个直接前驱</w:t>
      </w:r>
    </w:p>
    <w:p w:rsidR="00653AAB" w:rsidRDefault="00653AAB" w:rsidP="00653AAB">
      <w:pPr>
        <w:pStyle w:val="a5"/>
        <w:ind w:left="717" w:firstLineChars="0" w:firstLine="0"/>
        <w:outlineLvl w:val="0"/>
        <w:rPr>
          <w:rFonts w:hint="eastAsia"/>
        </w:rPr>
      </w:pPr>
    </w:p>
    <w:p w:rsidR="00653AAB" w:rsidRPr="0017386B" w:rsidRDefault="00653AAB" w:rsidP="0017386B">
      <w:pPr>
        <w:pStyle w:val="a5"/>
        <w:ind w:left="714" w:firstLineChars="0" w:firstLine="0"/>
        <w:outlineLvl w:val="2"/>
        <w:rPr>
          <w:rFonts w:hint="eastAsia"/>
          <w:b/>
        </w:rPr>
      </w:pPr>
      <w:bookmarkStart w:id="3" w:name="_Toc497163039"/>
      <w:r w:rsidRPr="0017386B">
        <w:rPr>
          <w:rFonts w:hint="eastAsia"/>
          <w:b/>
        </w:rPr>
        <w:t>特征</w:t>
      </w:r>
      <w:bookmarkEnd w:id="3"/>
    </w:p>
    <w:p w:rsidR="00653AAB" w:rsidRDefault="00653AAB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集合中必存在唯一的一个“第一元素”。</w:t>
      </w:r>
    </w:p>
    <w:p w:rsidR="00653AAB" w:rsidRDefault="00653AAB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集合中必存在唯一的一个</w:t>
      </w:r>
      <w:r>
        <w:rPr>
          <w:rFonts w:hint="eastAsia"/>
        </w:rPr>
        <w:t xml:space="preserve"> </w:t>
      </w:r>
      <w:r>
        <w:rPr>
          <w:rFonts w:hint="eastAsia"/>
        </w:rPr>
        <w:t>“最后元素”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53AAB" w:rsidRDefault="00653AAB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除最后一个元素之外，均有</w:t>
      </w:r>
      <w:r>
        <w:rPr>
          <w:rFonts w:hint="eastAsia"/>
        </w:rPr>
        <w:t xml:space="preserve"> </w:t>
      </w:r>
      <w:r>
        <w:rPr>
          <w:rFonts w:hint="eastAsia"/>
        </w:rPr>
        <w:t>唯一的后继</w:t>
      </w:r>
      <w:r>
        <w:rPr>
          <w:rFonts w:hint="eastAsia"/>
        </w:rPr>
        <w:t>(</w:t>
      </w:r>
      <w:r>
        <w:rPr>
          <w:rFonts w:hint="eastAsia"/>
        </w:rPr>
        <w:t>后件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53AAB" w:rsidRDefault="00653AAB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除第一个元素之外，均有</w:t>
      </w:r>
      <w:r>
        <w:rPr>
          <w:rFonts w:hint="eastAsia"/>
        </w:rPr>
        <w:t xml:space="preserve"> </w:t>
      </w:r>
      <w:r>
        <w:rPr>
          <w:rFonts w:hint="eastAsia"/>
        </w:rPr>
        <w:t>唯一的前驱</w:t>
      </w:r>
      <w:r>
        <w:rPr>
          <w:rFonts w:hint="eastAsia"/>
        </w:rPr>
        <w:t>(</w:t>
      </w:r>
      <w:r>
        <w:rPr>
          <w:rFonts w:hint="eastAsia"/>
        </w:rPr>
        <w:t>前件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577B7" w:rsidRDefault="002577B7" w:rsidP="002577B7">
      <w:pPr>
        <w:outlineLvl w:val="0"/>
        <w:rPr>
          <w:rFonts w:hint="eastAsia"/>
        </w:rPr>
      </w:pPr>
    </w:p>
    <w:p w:rsidR="002577B7" w:rsidRPr="0017386B" w:rsidRDefault="002577B7" w:rsidP="0017386B">
      <w:pPr>
        <w:pStyle w:val="a5"/>
        <w:ind w:left="714" w:firstLineChars="0" w:firstLine="0"/>
        <w:outlineLvl w:val="2"/>
        <w:rPr>
          <w:rFonts w:hint="eastAsia"/>
          <w:b/>
        </w:rPr>
      </w:pPr>
      <w:bookmarkStart w:id="4" w:name="_Toc497163040"/>
      <w:r w:rsidRPr="0017386B">
        <w:rPr>
          <w:rFonts w:hint="eastAsia"/>
          <w:b/>
        </w:rPr>
        <w:t>基本操作</w:t>
      </w:r>
      <w:bookmarkEnd w:id="4"/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MakeEmpty(L) </w:t>
      </w:r>
      <w:r>
        <w:rPr>
          <w:rFonts w:hint="eastAsia"/>
        </w:rPr>
        <w:t>这是一个将</w:t>
      </w:r>
      <w:r>
        <w:rPr>
          <w:rFonts w:hint="eastAsia"/>
        </w:rPr>
        <w:t>L</w:t>
      </w:r>
      <w:r>
        <w:rPr>
          <w:rFonts w:hint="eastAsia"/>
        </w:rPr>
        <w:t>变为空表的方法</w:t>
      </w:r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Length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返回表</w:t>
      </w:r>
      <w:r>
        <w:rPr>
          <w:rFonts w:hint="eastAsia"/>
        </w:rPr>
        <w:t>L</w:t>
      </w:r>
      <w:r>
        <w:rPr>
          <w:rFonts w:hint="eastAsia"/>
        </w:rPr>
        <w:t>的长度，即表中元素个数</w:t>
      </w:r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Get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这是一个函数，函数值为</w:t>
      </w:r>
      <w:r>
        <w:rPr>
          <w:rFonts w:hint="eastAsia"/>
        </w:rPr>
        <w:t>L</w:t>
      </w:r>
      <w:r>
        <w:rPr>
          <w:rFonts w:hint="eastAsia"/>
        </w:rPr>
        <w:t>中位置</w:t>
      </w:r>
      <w:r>
        <w:rPr>
          <w:rFonts w:hint="eastAsia"/>
        </w:rPr>
        <w:t>i</w:t>
      </w:r>
      <w:r>
        <w:rPr>
          <w:rFonts w:hint="eastAsia"/>
        </w:rPr>
        <w:t>处的元素（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Prior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i</w:t>
      </w:r>
      <w:r>
        <w:rPr>
          <w:rFonts w:hint="eastAsia"/>
        </w:rPr>
        <w:t>的前驱元素</w:t>
      </w:r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Next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i</w:t>
      </w:r>
      <w:r>
        <w:rPr>
          <w:rFonts w:hint="eastAsia"/>
        </w:rPr>
        <w:t>的后继元素</w:t>
      </w:r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Locate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这是一个函数，函数值为元素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L</w:t>
      </w:r>
      <w:r>
        <w:rPr>
          <w:rFonts w:hint="eastAsia"/>
        </w:rPr>
        <w:t>中的位置</w:t>
      </w:r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Insert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）在表</w:t>
      </w:r>
      <w:r>
        <w:rPr>
          <w:rFonts w:hint="eastAsia"/>
        </w:rPr>
        <w:t>L</w:t>
      </w:r>
      <w:r>
        <w:rPr>
          <w:rFonts w:hint="eastAsia"/>
        </w:rPr>
        <w:t>的位置</w:t>
      </w:r>
      <w:r>
        <w:rPr>
          <w:rFonts w:hint="eastAsia"/>
        </w:rPr>
        <w:t>i</w:t>
      </w:r>
      <w:r>
        <w:rPr>
          <w:rFonts w:hint="eastAsia"/>
        </w:rPr>
        <w:t>处插入元素</w:t>
      </w:r>
      <w:r>
        <w:rPr>
          <w:rFonts w:hint="eastAsia"/>
        </w:rPr>
        <w:t>x</w:t>
      </w:r>
      <w:r>
        <w:rPr>
          <w:rFonts w:hint="eastAsia"/>
        </w:rPr>
        <w:t>，将原占据位置</w:t>
      </w:r>
      <w:r>
        <w:rPr>
          <w:rFonts w:hint="eastAsia"/>
        </w:rPr>
        <w:t>i</w:t>
      </w:r>
      <w:r>
        <w:rPr>
          <w:rFonts w:hint="eastAsia"/>
        </w:rPr>
        <w:t>的元素及后面的元素都向后推一个位置</w:t>
      </w:r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Delete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从表</w:t>
      </w:r>
      <w:r>
        <w:rPr>
          <w:rFonts w:hint="eastAsia"/>
        </w:rPr>
        <w:t>L</w:t>
      </w:r>
      <w:r>
        <w:rPr>
          <w:rFonts w:hint="eastAsia"/>
        </w:rPr>
        <w:t>中删除位置</w:t>
      </w:r>
      <w:r>
        <w:rPr>
          <w:rFonts w:hint="eastAsia"/>
        </w:rPr>
        <w:t>p</w:t>
      </w:r>
      <w:r>
        <w:rPr>
          <w:rFonts w:hint="eastAsia"/>
        </w:rPr>
        <w:t>处的元素</w:t>
      </w:r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IsEmpty(L) </w:t>
      </w:r>
      <w:r>
        <w:rPr>
          <w:rFonts w:hint="eastAsia"/>
        </w:rPr>
        <w:t>如果表</w:t>
      </w:r>
      <w:r>
        <w:rPr>
          <w:rFonts w:hint="eastAsia"/>
        </w:rPr>
        <w:t>L</w:t>
      </w:r>
      <w:r>
        <w:rPr>
          <w:rFonts w:hint="eastAsia"/>
        </w:rPr>
        <w:t>为空表</w:t>
      </w:r>
      <w:r>
        <w:rPr>
          <w:rFonts w:hint="eastAsia"/>
        </w:rPr>
        <w:t>(</w:t>
      </w:r>
      <w:r>
        <w:rPr>
          <w:rFonts w:hint="eastAsia"/>
        </w:rPr>
        <w:t>长度为</w:t>
      </w:r>
      <w:r>
        <w:rPr>
          <w:rFonts w:hint="eastAsia"/>
        </w:rPr>
        <w:t>0)</w:t>
      </w:r>
      <w:r>
        <w:rPr>
          <w:rFonts w:hint="eastAsia"/>
        </w:rPr>
        <w:t>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Clear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）清除所有元素</w:t>
      </w:r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Init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）同第一个，初始化线性表为空</w:t>
      </w:r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Traverse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）遍历输出所有元素</w:t>
      </w:r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>Find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）查找并返回元素</w:t>
      </w:r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）修改元素</w:t>
      </w:r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>Sort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）对所有元素重新按给定的条件排序</w:t>
      </w:r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16) strstr(string1,string2)</w:t>
      </w:r>
      <w:r>
        <w:rPr>
          <w:rFonts w:hint="eastAsia"/>
        </w:rPr>
        <w:t>用于字符数组的求</w:t>
      </w:r>
      <w:r>
        <w:rPr>
          <w:rFonts w:hint="eastAsia"/>
        </w:rPr>
        <w:t>string1</w:t>
      </w:r>
      <w:r>
        <w:rPr>
          <w:rFonts w:hint="eastAsia"/>
        </w:rPr>
        <w:t>中出现</w:t>
      </w:r>
      <w:r>
        <w:rPr>
          <w:rFonts w:hint="eastAsia"/>
        </w:rPr>
        <w:t>string2</w:t>
      </w:r>
      <w:r>
        <w:rPr>
          <w:rFonts w:hint="eastAsia"/>
        </w:rPr>
        <w:t>的首地址</w:t>
      </w:r>
    </w:p>
    <w:p w:rsidR="002577B7" w:rsidRDefault="002577B7" w:rsidP="002577B7">
      <w:pPr>
        <w:outlineLvl w:val="0"/>
        <w:rPr>
          <w:rFonts w:hint="eastAsia"/>
        </w:rPr>
      </w:pPr>
    </w:p>
    <w:p w:rsidR="002577B7" w:rsidRPr="0017386B" w:rsidRDefault="002577B7" w:rsidP="0017386B">
      <w:pPr>
        <w:pStyle w:val="a5"/>
        <w:ind w:left="714" w:firstLineChars="0" w:firstLine="0"/>
        <w:outlineLvl w:val="2"/>
        <w:rPr>
          <w:rFonts w:hint="eastAsia"/>
          <w:b/>
        </w:rPr>
      </w:pPr>
      <w:bookmarkStart w:id="5" w:name="_Toc497163041"/>
      <w:r w:rsidRPr="0017386B">
        <w:rPr>
          <w:rFonts w:hint="eastAsia"/>
          <w:b/>
        </w:rPr>
        <w:t>存储结构</w:t>
      </w:r>
      <w:bookmarkEnd w:id="5"/>
    </w:p>
    <w:p w:rsidR="002577B7" w:rsidRDefault="002577B7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线性表主要由</w:t>
      </w:r>
      <w:r w:rsidRPr="003403B1">
        <w:rPr>
          <w:rFonts w:hint="eastAsia"/>
          <w:b/>
        </w:rPr>
        <w:t>顺序表</w:t>
      </w:r>
      <w:r>
        <w:rPr>
          <w:rFonts w:hint="eastAsia"/>
        </w:rPr>
        <w:t>示或</w:t>
      </w:r>
      <w:r w:rsidRPr="003403B1">
        <w:rPr>
          <w:rFonts w:hint="eastAsia"/>
          <w:b/>
        </w:rPr>
        <w:t>链式表</w:t>
      </w:r>
      <w:r>
        <w:rPr>
          <w:rFonts w:hint="eastAsia"/>
        </w:rPr>
        <w:t>示。在实际应用中，常以栈、队列、字符串等</w:t>
      </w:r>
      <w:r>
        <w:rPr>
          <w:rFonts w:hint="eastAsia"/>
        </w:rPr>
        <w:lastRenderedPageBreak/>
        <w:t>特殊形式使用。</w:t>
      </w:r>
    </w:p>
    <w:p w:rsidR="002577B7" w:rsidRDefault="002577B7" w:rsidP="0017386B">
      <w:pPr>
        <w:pStyle w:val="a5"/>
        <w:ind w:left="714" w:firstLine="422"/>
        <w:rPr>
          <w:rFonts w:hint="eastAsia"/>
        </w:rPr>
      </w:pPr>
      <w:r w:rsidRPr="0017386B">
        <w:rPr>
          <w:rFonts w:hint="eastAsia"/>
          <w:b/>
        </w:rPr>
        <w:t>顺序表</w:t>
      </w:r>
      <w:r>
        <w:rPr>
          <w:rFonts w:hint="eastAsia"/>
        </w:rPr>
        <w:t>示指的是用</w:t>
      </w:r>
      <w:r w:rsidRPr="0017386B">
        <w:rPr>
          <w:rFonts w:hint="eastAsia"/>
          <w:b/>
        </w:rPr>
        <w:t>一组地址连续的存储单元依次存储线性表的数据元素</w:t>
      </w:r>
      <w:r>
        <w:rPr>
          <w:rFonts w:hint="eastAsia"/>
        </w:rPr>
        <w:t>，称为线性表的</w:t>
      </w:r>
      <w:r w:rsidRPr="0017386B">
        <w:rPr>
          <w:rFonts w:hint="eastAsia"/>
          <w:b/>
        </w:rPr>
        <w:t>顺序存储结构</w:t>
      </w:r>
      <w:r>
        <w:rPr>
          <w:rFonts w:hint="eastAsia"/>
        </w:rPr>
        <w:t>或</w:t>
      </w:r>
      <w:r w:rsidRPr="0017386B">
        <w:rPr>
          <w:rFonts w:hint="eastAsia"/>
          <w:b/>
        </w:rPr>
        <w:t>顺序映像</w:t>
      </w:r>
      <w:r>
        <w:rPr>
          <w:rFonts w:hint="eastAsia"/>
        </w:rPr>
        <w:t>（</w:t>
      </w:r>
      <w:r>
        <w:rPr>
          <w:rFonts w:hint="eastAsia"/>
        </w:rPr>
        <w:t>sequential mapping</w:t>
      </w:r>
      <w:r>
        <w:rPr>
          <w:rFonts w:hint="eastAsia"/>
        </w:rPr>
        <w:t>）。它以“物理位置相邻”来表示线性表中数据元素间的逻辑关系，可随机存取表中任一元素。</w:t>
      </w:r>
    </w:p>
    <w:p w:rsidR="003403B1" w:rsidRDefault="003403B1" w:rsidP="003403B1">
      <w:pPr>
        <w:pStyle w:val="a5"/>
        <w:ind w:left="714"/>
        <w:rPr>
          <w:rFonts w:hint="eastAsia"/>
        </w:rPr>
      </w:pPr>
      <w:r w:rsidRPr="003403B1">
        <w:rPr>
          <w:rFonts w:hint="eastAsia"/>
        </w:rPr>
        <w:t>优点：具有简单、运算方便等优点，特别是对于小线性表或长度固定的线性表，采用顺序存储结构的优越性更为突出</w:t>
      </w:r>
    </w:p>
    <w:p w:rsidR="003403B1" w:rsidRDefault="003403B1" w:rsidP="003403B1">
      <w:pPr>
        <w:pStyle w:val="a5"/>
        <w:ind w:left="714"/>
        <w:rPr>
          <w:rFonts w:hint="eastAsia"/>
        </w:rPr>
      </w:pPr>
      <w:r>
        <w:rPr>
          <w:rFonts w:hint="eastAsia"/>
        </w:rPr>
        <w:t>缺点：</w:t>
      </w:r>
    </w:p>
    <w:p w:rsidR="003403B1" w:rsidRDefault="003403B1" w:rsidP="003403B1">
      <w:pPr>
        <w:pStyle w:val="a5"/>
        <w:ind w:left="71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顺序存储插入与删除一个元素，必须移动大了的数据元素，以此对大的线性表，特别是在元素的插入和删除很频繁的情况下，采取顺序存储很是不方便，效率低；</w:t>
      </w:r>
    </w:p>
    <w:p w:rsidR="003403B1" w:rsidRDefault="003403B1" w:rsidP="003403B1">
      <w:pPr>
        <w:pStyle w:val="a5"/>
        <w:ind w:left="71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顺序存储空间容易满，出现上溢，程序访问容易出问题，顺序存储结构下，存储空间不便扩充；</w:t>
      </w:r>
    </w:p>
    <w:p w:rsidR="003403B1" w:rsidRDefault="003403B1" w:rsidP="003403B1">
      <w:pPr>
        <w:pStyle w:val="a5"/>
        <w:ind w:left="714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顺序存储空间的分配问题，分多了浪费，分少了空间不足上溢</w:t>
      </w:r>
    </w:p>
    <w:p w:rsidR="003403B1" w:rsidRDefault="003403B1" w:rsidP="003403B1">
      <w:pPr>
        <w:pStyle w:val="a5"/>
        <w:ind w:left="714"/>
        <w:rPr>
          <w:rFonts w:hint="eastAsia"/>
        </w:rPr>
      </w:pPr>
    </w:p>
    <w:p w:rsidR="003403B1" w:rsidRPr="003403B1" w:rsidRDefault="003403B1" w:rsidP="003403B1">
      <w:pPr>
        <w:pStyle w:val="a5"/>
        <w:ind w:left="714"/>
        <w:rPr>
          <w:rFonts w:hint="eastAsia"/>
        </w:rPr>
      </w:pPr>
      <w:r w:rsidRPr="003403B1">
        <w:rPr>
          <w:rFonts w:hint="eastAsia"/>
        </w:rPr>
        <w:t>对于大的线性表，特别是元素变动频繁的大线性表不宜采用顺序存储空间，而采用链式存储结构</w:t>
      </w:r>
    </w:p>
    <w:p w:rsidR="002577B7" w:rsidRDefault="002577B7" w:rsidP="0017386B">
      <w:pPr>
        <w:pStyle w:val="a5"/>
        <w:ind w:left="714" w:firstLine="422"/>
        <w:rPr>
          <w:rFonts w:hint="eastAsia"/>
        </w:rPr>
      </w:pPr>
      <w:r w:rsidRPr="0017386B">
        <w:rPr>
          <w:rFonts w:hint="eastAsia"/>
          <w:b/>
        </w:rPr>
        <w:t>链式表</w:t>
      </w:r>
      <w:r>
        <w:rPr>
          <w:rFonts w:hint="eastAsia"/>
        </w:rPr>
        <w:t>示指的是用</w:t>
      </w:r>
      <w:r w:rsidRPr="0017386B">
        <w:rPr>
          <w:rFonts w:hint="eastAsia"/>
          <w:b/>
        </w:rPr>
        <w:t>一组任意的存储单元</w:t>
      </w:r>
      <w:r>
        <w:rPr>
          <w:rFonts w:hint="eastAsia"/>
        </w:rPr>
        <w:t>存储线性表中的数据元素，称为线性表的</w:t>
      </w:r>
      <w:r w:rsidRPr="0017386B">
        <w:rPr>
          <w:rFonts w:hint="eastAsia"/>
          <w:b/>
        </w:rPr>
        <w:t>链式存储结构</w:t>
      </w:r>
      <w:r>
        <w:rPr>
          <w:rFonts w:hint="eastAsia"/>
        </w:rPr>
        <w:t>。它的存储单元可以是连续的，也可以是不连续的。在表示数据元素之间的逻辑关系时，除了存储其本身的信息之外，还需存储一个指示其直接后继的信息（即直接后继的存储位置），这两部分信息组成数据元素的存储映像，称为结点（</w:t>
      </w:r>
      <w:r>
        <w:rPr>
          <w:rFonts w:hint="eastAsia"/>
        </w:rPr>
        <w:t>node</w:t>
      </w:r>
      <w:r>
        <w:rPr>
          <w:rFonts w:hint="eastAsia"/>
        </w:rPr>
        <w:t>）。它包括两个域；存储数据元素信息的域称为数据域；存储直接后继存储位置的域称为指针域。指针域中存储的信息称为指针或链</w:t>
      </w:r>
    </w:p>
    <w:p w:rsidR="003403B1" w:rsidRDefault="003403B1" w:rsidP="003403B1">
      <w:pPr>
        <w:pStyle w:val="a5"/>
        <w:ind w:left="714"/>
        <w:rPr>
          <w:rFonts w:hint="eastAsia"/>
        </w:rPr>
      </w:pPr>
      <w:r>
        <w:rPr>
          <w:rFonts w:hint="eastAsia"/>
        </w:rPr>
        <w:t>单向链表、双向链表、循环链表</w:t>
      </w:r>
    </w:p>
    <w:p w:rsidR="003403B1" w:rsidRDefault="003403B1" w:rsidP="003403B1">
      <w:pPr>
        <w:pStyle w:val="a5"/>
        <w:ind w:left="714"/>
        <w:rPr>
          <w:rFonts w:hint="eastAsia"/>
        </w:rPr>
      </w:pPr>
    </w:p>
    <w:p w:rsidR="0035793A" w:rsidRDefault="0035793A" w:rsidP="0035793A">
      <w:pPr>
        <w:outlineLvl w:val="0"/>
        <w:rPr>
          <w:rFonts w:hint="eastAsia"/>
        </w:rPr>
      </w:pPr>
    </w:p>
    <w:p w:rsidR="0035793A" w:rsidRPr="0017386B" w:rsidRDefault="0035793A" w:rsidP="0017386B">
      <w:pPr>
        <w:pStyle w:val="a5"/>
        <w:ind w:left="714" w:firstLineChars="0" w:firstLine="0"/>
        <w:outlineLvl w:val="2"/>
        <w:rPr>
          <w:rFonts w:hint="eastAsia"/>
          <w:b/>
        </w:rPr>
      </w:pPr>
      <w:bookmarkStart w:id="6" w:name="_Toc497163042"/>
      <w:r w:rsidRPr="0017386B">
        <w:rPr>
          <w:rFonts w:hint="eastAsia"/>
          <w:b/>
        </w:rPr>
        <w:t>结构特点</w:t>
      </w:r>
      <w:bookmarkEnd w:id="6"/>
    </w:p>
    <w:p w:rsidR="0017386B" w:rsidRDefault="0035793A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均匀性：虽然不同数据表的数据元素可以是各种各样的，但对于同一线性表的各数据元素必定具有相同的数据类型和长度。</w:t>
      </w:r>
    </w:p>
    <w:p w:rsidR="0035793A" w:rsidRDefault="0035793A" w:rsidP="0017386B">
      <w:pPr>
        <w:pStyle w:val="a5"/>
        <w:ind w:left="71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有序性：各数据元素在线性表中的位置只取决于它们的序号，数据元素之前的相对位置是线性的，即存在唯一的“第一个“和“最后一个”的数据元素，除了第一个和最后一个外，其它元素前面均只有一个数据元素</w:t>
      </w:r>
      <w:r>
        <w:rPr>
          <w:rFonts w:hint="eastAsia"/>
        </w:rPr>
        <w:t>(</w:t>
      </w:r>
      <w:r>
        <w:rPr>
          <w:rFonts w:hint="eastAsia"/>
        </w:rPr>
        <w:t>直接前驱</w:t>
      </w:r>
      <w:r>
        <w:rPr>
          <w:rFonts w:hint="eastAsia"/>
        </w:rPr>
        <w:t>)</w:t>
      </w:r>
      <w:r>
        <w:rPr>
          <w:rFonts w:hint="eastAsia"/>
        </w:rPr>
        <w:t>和后面均只有一个数据元素（直接后继）。</w:t>
      </w:r>
    </w:p>
    <w:p w:rsidR="0017386B" w:rsidRDefault="0017386B" w:rsidP="0017386B">
      <w:pPr>
        <w:pStyle w:val="a5"/>
        <w:ind w:left="717"/>
        <w:outlineLvl w:val="0"/>
        <w:rPr>
          <w:rFonts w:hint="eastAsia"/>
        </w:rPr>
      </w:pPr>
    </w:p>
    <w:p w:rsidR="0035793A" w:rsidRPr="0017386B" w:rsidRDefault="0035793A" w:rsidP="0017386B">
      <w:pPr>
        <w:pStyle w:val="a5"/>
        <w:ind w:left="714" w:firstLineChars="0" w:firstLine="0"/>
        <w:outlineLvl w:val="2"/>
        <w:rPr>
          <w:rFonts w:hint="eastAsia"/>
          <w:b/>
        </w:rPr>
      </w:pPr>
      <w:bookmarkStart w:id="7" w:name="_Toc497163043"/>
      <w:r w:rsidRPr="0017386B">
        <w:rPr>
          <w:rFonts w:hint="eastAsia"/>
          <w:b/>
        </w:rPr>
        <w:t>线性表的推广</w:t>
      </w:r>
      <w:bookmarkEnd w:id="7"/>
    </w:p>
    <w:p w:rsidR="0017386B" w:rsidRDefault="0017386B" w:rsidP="0017386B">
      <w:pPr>
        <w:pStyle w:val="a5"/>
        <w:ind w:left="714"/>
        <w:rPr>
          <w:rFonts w:hint="eastAsia"/>
        </w:rPr>
      </w:pPr>
      <w:r w:rsidRPr="0017386B">
        <w:rPr>
          <w:rFonts w:hint="eastAsia"/>
        </w:rPr>
        <w:t>时间有序表、排序表、和频率有序表都可以看做是线性表的推广。如果按照结点到达结构的时间先后，作为确定结点之间关系的，这样一种线性结构称之为时间有序表。例如，在红灯前停下的一长串汽车，最先到达的为首结点，最后到达的为尾结点；在离开时最先到达的汽车将最先离开，最后到达的将最后离开。这些汽车构成理一个队列，实际上就是一个时间有序表。栈和队列都是时间有序表。频率有序表是按照结点的使用频率确定它们之间的相互关系的，而排序表是根据结点的关键字值来加以确定的。</w:t>
      </w:r>
    </w:p>
    <w:p w:rsidR="002577B7" w:rsidRDefault="002577B7" w:rsidP="002577B7">
      <w:pPr>
        <w:outlineLvl w:val="0"/>
        <w:rPr>
          <w:rFonts w:hint="eastAsia"/>
        </w:rPr>
      </w:pPr>
    </w:p>
    <w:p w:rsidR="00653AAB" w:rsidRPr="00D73ECB" w:rsidRDefault="00D73ECB" w:rsidP="00653AAB">
      <w:pPr>
        <w:pStyle w:val="a5"/>
        <w:numPr>
          <w:ilvl w:val="1"/>
          <w:numId w:val="3"/>
        </w:numPr>
        <w:ind w:firstLineChars="0"/>
        <w:outlineLvl w:val="0"/>
        <w:rPr>
          <w:rFonts w:hint="eastAsia"/>
          <w:b/>
        </w:rPr>
      </w:pPr>
      <w:bookmarkStart w:id="8" w:name="_Toc497163044"/>
      <w:bookmarkEnd w:id="8"/>
      <w:r w:rsidRPr="00D73ECB">
        <w:rPr>
          <w:rFonts w:hint="eastAsia"/>
          <w:b/>
        </w:rPr>
        <w:t>栈</w:t>
      </w:r>
    </w:p>
    <w:p w:rsidR="00D73ECB" w:rsidRDefault="00D73ECB" w:rsidP="00D73ECB">
      <w:pPr>
        <w:pStyle w:val="a5"/>
        <w:ind w:left="714" w:firstLineChars="0" w:firstLine="0"/>
        <w:outlineLvl w:val="2"/>
        <w:rPr>
          <w:rFonts w:hint="eastAsia"/>
          <w:b/>
        </w:rPr>
      </w:pPr>
      <w:r w:rsidRPr="00D73ECB">
        <w:rPr>
          <w:rFonts w:hint="eastAsia"/>
          <w:b/>
        </w:rPr>
        <w:t>定义</w:t>
      </w:r>
    </w:p>
    <w:p w:rsidR="00D73ECB" w:rsidRPr="00D73ECB" w:rsidRDefault="00D73ECB" w:rsidP="00D73ECB">
      <w:pPr>
        <w:pStyle w:val="a5"/>
        <w:ind w:left="714" w:firstLineChars="0" w:firstLine="405"/>
        <w:rPr>
          <w:rFonts w:hint="eastAsia"/>
        </w:rPr>
      </w:pPr>
      <w:r w:rsidRPr="00D73ECB">
        <w:rPr>
          <w:rFonts w:hint="eastAsia"/>
        </w:rPr>
        <w:lastRenderedPageBreak/>
        <w:t>栈是限定仅在表头进行插入和删除操作的线性表</w:t>
      </w:r>
    </w:p>
    <w:p w:rsidR="00D73ECB" w:rsidRPr="00D73ECB" w:rsidRDefault="00D73ECB" w:rsidP="00D73ECB">
      <w:pPr>
        <w:pStyle w:val="a5"/>
        <w:ind w:left="714"/>
        <w:rPr>
          <w:rFonts w:hint="eastAsia"/>
        </w:rPr>
      </w:pPr>
      <w:r w:rsidRPr="00D73ECB">
        <w:rPr>
          <w:rFonts w:hint="eastAsia"/>
        </w:rPr>
        <w:t>栈作为一种数据结构，是一种只能在一端进行插入和删除操作的特殊线性表。它按照先进后出的原则存储数据，先进入的数据被压入栈底，最后的数据在栈顶，需要读数据的时候从栈顶开始弹出数据（最后一个数据被第一个读出来）。栈具有记忆作用，对栈的插入与删除操作中，不需要改变栈底指针。</w:t>
      </w:r>
    </w:p>
    <w:p w:rsidR="00D73ECB" w:rsidRPr="00D73ECB" w:rsidRDefault="00D73ECB" w:rsidP="00D73ECB">
      <w:pPr>
        <w:pStyle w:val="a5"/>
        <w:ind w:left="714"/>
        <w:rPr>
          <w:rFonts w:hint="eastAsia"/>
        </w:rPr>
      </w:pPr>
      <w:r w:rsidRPr="00D73ECB">
        <w:rPr>
          <w:rFonts w:hint="eastAsia"/>
        </w:rPr>
        <w:t>栈是允许在同一端进行插入和删除操作的特殊线性表。允许进行插入和删除操作的一端称为栈顶</w:t>
      </w:r>
      <w:r w:rsidRPr="00D73ECB">
        <w:rPr>
          <w:rFonts w:hint="eastAsia"/>
        </w:rPr>
        <w:t>(top)</w:t>
      </w:r>
      <w:r w:rsidRPr="00D73ECB">
        <w:rPr>
          <w:rFonts w:hint="eastAsia"/>
        </w:rPr>
        <w:t>，另一端为栈底</w:t>
      </w:r>
      <w:r w:rsidRPr="00D73ECB">
        <w:rPr>
          <w:rFonts w:hint="eastAsia"/>
        </w:rPr>
        <w:t>(bottom)</w:t>
      </w:r>
      <w:r w:rsidRPr="00D73ECB">
        <w:rPr>
          <w:rFonts w:hint="eastAsia"/>
        </w:rPr>
        <w:t>；栈底固定，而栈顶浮动；栈中元素个数为零时称为空栈。插入一般称为进栈（</w:t>
      </w:r>
      <w:r w:rsidRPr="00D73ECB">
        <w:rPr>
          <w:rFonts w:hint="eastAsia"/>
        </w:rPr>
        <w:t>PUSH</w:t>
      </w:r>
      <w:r w:rsidRPr="00D73ECB">
        <w:rPr>
          <w:rFonts w:hint="eastAsia"/>
        </w:rPr>
        <w:t>），删除则称为退栈（</w:t>
      </w:r>
      <w:r w:rsidRPr="00D73ECB">
        <w:rPr>
          <w:rFonts w:hint="eastAsia"/>
        </w:rPr>
        <w:t>POP</w:t>
      </w:r>
      <w:r w:rsidRPr="00D73ECB">
        <w:rPr>
          <w:rFonts w:hint="eastAsia"/>
        </w:rPr>
        <w:t>）。栈也称为后进先出表。</w:t>
      </w:r>
    </w:p>
    <w:p w:rsidR="00D73ECB" w:rsidRDefault="00D73ECB" w:rsidP="00D73ECB">
      <w:pPr>
        <w:pStyle w:val="a5"/>
        <w:ind w:left="714" w:firstLineChars="0" w:firstLine="405"/>
        <w:rPr>
          <w:rFonts w:hint="eastAsia"/>
        </w:rPr>
      </w:pPr>
      <w:r w:rsidRPr="00D73ECB">
        <w:rPr>
          <w:rFonts w:hint="eastAsia"/>
        </w:rPr>
        <w:t>栈可以用来在函数调用的时候存储断点，做递归时要用到栈！</w:t>
      </w:r>
    </w:p>
    <w:p w:rsidR="00D73ECB" w:rsidRDefault="00D73ECB" w:rsidP="00D73ECB">
      <w:pPr>
        <w:pStyle w:val="a5"/>
        <w:ind w:left="714" w:firstLineChars="0" w:firstLine="405"/>
        <w:rPr>
          <w:rFonts w:hint="eastAsia"/>
        </w:rPr>
      </w:pPr>
    </w:p>
    <w:p w:rsidR="00D73ECB" w:rsidRDefault="00D73ECB" w:rsidP="00D73ECB">
      <w:pPr>
        <w:pStyle w:val="a5"/>
        <w:ind w:left="714"/>
        <w:rPr>
          <w:rFonts w:hint="eastAsia"/>
        </w:rPr>
      </w:pPr>
      <w:r>
        <w:rPr>
          <w:rFonts w:hint="eastAsia"/>
        </w:rPr>
        <w:t>在计算机系统中，栈则是一个具有以上属性的动态内存区域。程序可以将数据压入栈中，也可以将数据从栈顶弹出。在</w:t>
      </w:r>
      <w:r>
        <w:rPr>
          <w:rFonts w:hint="eastAsia"/>
        </w:rPr>
        <w:t>i386</w:t>
      </w:r>
      <w:r>
        <w:rPr>
          <w:rFonts w:hint="eastAsia"/>
        </w:rPr>
        <w:t>机器中，栈顶由称为</w:t>
      </w:r>
      <w:r>
        <w:rPr>
          <w:rFonts w:hint="eastAsia"/>
        </w:rPr>
        <w:t>esp</w:t>
      </w:r>
      <w:r>
        <w:rPr>
          <w:rFonts w:hint="eastAsia"/>
        </w:rPr>
        <w:t>的寄存器进行定位。压栈的操作使得栈顶的地址减小，弹出的操作使得栈顶的地址增大。</w:t>
      </w:r>
    </w:p>
    <w:p w:rsidR="00D73ECB" w:rsidRDefault="00D73ECB" w:rsidP="00D73ECB">
      <w:pPr>
        <w:pStyle w:val="a5"/>
        <w:ind w:left="714"/>
        <w:rPr>
          <w:rFonts w:hint="eastAsia"/>
        </w:rPr>
      </w:pPr>
      <w:r>
        <w:rPr>
          <w:rFonts w:hint="eastAsia"/>
        </w:rPr>
        <w:t>栈在程序的运行中有着举足轻重的作用。最重要的是栈保存了一个函数调用时所需要的维护信息，这常常称之为堆栈帧或者活动记录。堆栈帧一般包含如下几方面的信息：</w:t>
      </w:r>
    </w:p>
    <w:p w:rsidR="00D73ECB" w:rsidRDefault="00D73ECB" w:rsidP="00D73ECB">
      <w:pPr>
        <w:pStyle w:val="a5"/>
        <w:ind w:left="71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．函数的返回地址和参数</w:t>
      </w:r>
    </w:p>
    <w:p w:rsidR="00D73ECB" w:rsidRDefault="00D73ECB" w:rsidP="00D73ECB">
      <w:pPr>
        <w:pStyle w:val="a5"/>
        <w:ind w:left="714" w:firstLineChars="0" w:firstLine="40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临时变量：包括函数的非静态局部变量以及编译器自动生成的其他临时变量。</w:t>
      </w:r>
    </w:p>
    <w:p w:rsidR="00D73ECB" w:rsidRPr="00D73ECB" w:rsidRDefault="00D73ECB" w:rsidP="00D73ECB">
      <w:pPr>
        <w:pStyle w:val="a5"/>
        <w:ind w:left="714" w:firstLineChars="0" w:firstLine="405"/>
        <w:rPr>
          <w:rFonts w:hint="eastAsia"/>
        </w:rPr>
      </w:pPr>
    </w:p>
    <w:p w:rsidR="00D73ECB" w:rsidRDefault="00D73ECB" w:rsidP="00D73ECB">
      <w:pPr>
        <w:pStyle w:val="a5"/>
        <w:ind w:left="714" w:firstLineChars="0" w:firstLine="0"/>
        <w:outlineLvl w:val="2"/>
        <w:rPr>
          <w:rFonts w:hint="eastAsia"/>
          <w:b/>
        </w:rPr>
      </w:pPr>
      <w:r w:rsidRPr="00D73ECB">
        <w:rPr>
          <w:rFonts w:hint="eastAsia"/>
          <w:b/>
        </w:rPr>
        <w:t>算法</w:t>
      </w:r>
    </w:p>
    <w:p w:rsidR="00ED391E" w:rsidRPr="00ED391E" w:rsidRDefault="00ED391E" w:rsidP="00ED391E">
      <w:pPr>
        <w:pStyle w:val="a5"/>
        <w:ind w:left="714"/>
        <w:rPr>
          <w:rFonts w:hint="eastAsia"/>
        </w:rPr>
      </w:pPr>
      <w:r w:rsidRPr="00ED391E">
        <w:rPr>
          <w:rFonts w:hint="eastAsia"/>
        </w:rPr>
        <w:t>1</w:t>
      </w:r>
      <w:r w:rsidRPr="00ED391E">
        <w:rPr>
          <w:rFonts w:hint="eastAsia"/>
        </w:rPr>
        <w:t>．进栈（</w:t>
      </w:r>
      <w:r w:rsidRPr="00ED391E">
        <w:rPr>
          <w:rFonts w:hint="eastAsia"/>
        </w:rPr>
        <w:t>PUSH</w:t>
      </w:r>
      <w:r w:rsidRPr="00ED391E">
        <w:rPr>
          <w:rFonts w:hint="eastAsia"/>
        </w:rPr>
        <w:t>）算法</w:t>
      </w:r>
    </w:p>
    <w:p w:rsidR="00ED391E" w:rsidRPr="00ED391E" w:rsidRDefault="00ED391E" w:rsidP="00ED391E">
      <w:pPr>
        <w:pStyle w:val="a5"/>
        <w:ind w:left="714"/>
        <w:rPr>
          <w:rFonts w:hint="eastAsia"/>
        </w:rPr>
      </w:pPr>
      <w:r w:rsidRPr="00ED391E">
        <w:rPr>
          <w:rFonts w:hint="eastAsia"/>
        </w:rPr>
        <w:t>①若</w:t>
      </w:r>
      <w:r w:rsidRPr="00ED391E">
        <w:rPr>
          <w:rFonts w:hint="eastAsia"/>
        </w:rPr>
        <w:t>TOP</w:t>
      </w:r>
      <w:r w:rsidRPr="00ED391E">
        <w:rPr>
          <w:rFonts w:hint="eastAsia"/>
        </w:rPr>
        <w:t>≥</w:t>
      </w:r>
      <w:r w:rsidRPr="00ED391E">
        <w:rPr>
          <w:rFonts w:hint="eastAsia"/>
        </w:rPr>
        <w:t>n</w:t>
      </w:r>
      <w:r w:rsidRPr="00ED391E">
        <w:rPr>
          <w:rFonts w:hint="eastAsia"/>
        </w:rPr>
        <w:t>时，则给出溢出信息，作出错处理（进栈前首先检查栈是否已满，满则溢出；不满则作②）；</w:t>
      </w:r>
    </w:p>
    <w:p w:rsidR="00ED391E" w:rsidRPr="00ED391E" w:rsidRDefault="00ED391E" w:rsidP="00ED391E">
      <w:pPr>
        <w:pStyle w:val="a5"/>
        <w:ind w:left="714"/>
        <w:rPr>
          <w:rFonts w:hint="eastAsia"/>
        </w:rPr>
      </w:pPr>
      <w:r w:rsidRPr="00ED391E">
        <w:rPr>
          <w:rFonts w:hint="eastAsia"/>
        </w:rPr>
        <w:t>②置</w:t>
      </w:r>
      <w:r w:rsidRPr="00ED391E">
        <w:rPr>
          <w:rFonts w:hint="eastAsia"/>
        </w:rPr>
        <w:t>TOP=TOP+1</w:t>
      </w:r>
      <w:r w:rsidRPr="00ED391E">
        <w:rPr>
          <w:rFonts w:hint="eastAsia"/>
        </w:rPr>
        <w:t>（栈指针加</w:t>
      </w:r>
      <w:r w:rsidRPr="00ED391E">
        <w:rPr>
          <w:rFonts w:hint="eastAsia"/>
        </w:rPr>
        <w:t>1</w:t>
      </w:r>
      <w:r w:rsidRPr="00ED391E">
        <w:rPr>
          <w:rFonts w:hint="eastAsia"/>
        </w:rPr>
        <w:t>，指向进栈地址）；</w:t>
      </w:r>
    </w:p>
    <w:p w:rsidR="00ED391E" w:rsidRPr="00ED391E" w:rsidRDefault="00ED391E" w:rsidP="00ED391E">
      <w:pPr>
        <w:pStyle w:val="a5"/>
        <w:ind w:left="714"/>
        <w:rPr>
          <w:rFonts w:hint="eastAsia"/>
        </w:rPr>
      </w:pPr>
      <w:r w:rsidRPr="00ED391E">
        <w:rPr>
          <w:rFonts w:hint="eastAsia"/>
        </w:rPr>
        <w:t>③</w:t>
      </w:r>
      <w:r w:rsidRPr="00ED391E">
        <w:rPr>
          <w:rFonts w:hint="eastAsia"/>
        </w:rPr>
        <w:t>S(TOP)=X</w:t>
      </w:r>
      <w:r w:rsidRPr="00ED391E">
        <w:rPr>
          <w:rFonts w:hint="eastAsia"/>
        </w:rPr>
        <w:t>，结束（</w:t>
      </w:r>
      <w:r w:rsidRPr="00ED391E">
        <w:rPr>
          <w:rFonts w:hint="eastAsia"/>
        </w:rPr>
        <w:t>X</w:t>
      </w:r>
      <w:r w:rsidRPr="00ED391E">
        <w:rPr>
          <w:rFonts w:hint="eastAsia"/>
        </w:rPr>
        <w:t>为新进栈的元素）；</w:t>
      </w:r>
    </w:p>
    <w:p w:rsidR="00ED391E" w:rsidRPr="00ED391E" w:rsidRDefault="00ED391E" w:rsidP="00ED391E">
      <w:pPr>
        <w:pStyle w:val="a5"/>
        <w:ind w:left="714"/>
        <w:rPr>
          <w:rFonts w:hint="eastAsia"/>
        </w:rPr>
      </w:pPr>
    </w:p>
    <w:p w:rsidR="00ED391E" w:rsidRPr="00ED391E" w:rsidRDefault="00ED391E" w:rsidP="00ED391E">
      <w:pPr>
        <w:pStyle w:val="a5"/>
        <w:ind w:left="714"/>
        <w:rPr>
          <w:rFonts w:hint="eastAsia"/>
        </w:rPr>
      </w:pPr>
      <w:r w:rsidRPr="00ED391E">
        <w:rPr>
          <w:rFonts w:hint="eastAsia"/>
        </w:rPr>
        <w:t>2</w:t>
      </w:r>
      <w:r w:rsidRPr="00ED391E">
        <w:rPr>
          <w:rFonts w:hint="eastAsia"/>
        </w:rPr>
        <w:t>．退栈（</w:t>
      </w:r>
      <w:r w:rsidRPr="00ED391E">
        <w:rPr>
          <w:rFonts w:hint="eastAsia"/>
        </w:rPr>
        <w:t>POP</w:t>
      </w:r>
      <w:r w:rsidRPr="00ED391E">
        <w:rPr>
          <w:rFonts w:hint="eastAsia"/>
        </w:rPr>
        <w:t>）算法</w:t>
      </w:r>
    </w:p>
    <w:p w:rsidR="00ED391E" w:rsidRPr="00ED391E" w:rsidRDefault="00ED391E" w:rsidP="00ED391E">
      <w:pPr>
        <w:pStyle w:val="a5"/>
        <w:ind w:left="714"/>
        <w:rPr>
          <w:rFonts w:hint="eastAsia"/>
        </w:rPr>
      </w:pPr>
      <w:r w:rsidRPr="00ED391E">
        <w:rPr>
          <w:rFonts w:hint="eastAsia"/>
        </w:rPr>
        <w:t>①若</w:t>
      </w:r>
      <w:r w:rsidRPr="00ED391E">
        <w:rPr>
          <w:rFonts w:hint="eastAsia"/>
        </w:rPr>
        <w:t>TOP</w:t>
      </w:r>
      <w:r w:rsidRPr="00ED391E">
        <w:rPr>
          <w:rFonts w:hint="eastAsia"/>
        </w:rPr>
        <w:t>≤</w:t>
      </w:r>
      <w:r w:rsidRPr="00ED391E">
        <w:rPr>
          <w:rFonts w:hint="eastAsia"/>
        </w:rPr>
        <w:t>0</w:t>
      </w:r>
      <w:r w:rsidRPr="00ED391E">
        <w:rPr>
          <w:rFonts w:hint="eastAsia"/>
        </w:rPr>
        <w:t>，则给出下溢信息，作出错处理</w:t>
      </w:r>
      <w:r w:rsidRPr="00ED391E">
        <w:rPr>
          <w:rFonts w:hint="eastAsia"/>
        </w:rPr>
        <w:t>(</w:t>
      </w:r>
      <w:r w:rsidRPr="00ED391E">
        <w:rPr>
          <w:rFonts w:hint="eastAsia"/>
        </w:rPr>
        <w:t>退栈前先检查是否已为空栈，</w:t>
      </w:r>
      <w:r w:rsidRPr="00ED391E">
        <w:rPr>
          <w:rFonts w:hint="eastAsia"/>
        </w:rPr>
        <w:t xml:space="preserve"> </w:t>
      </w:r>
      <w:r w:rsidRPr="00ED391E">
        <w:rPr>
          <w:rFonts w:hint="eastAsia"/>
        </w:rPr>
        <w:t>空则下溢；不空则作②</w:t>
      </w:r>
      <w:r w:rsidRPr="00ED391E">
        <w:rPr>
          <w:rFonts w:hint="eastAsia"/>
        </w:rPr>
        <w:t>)</w:t>
      </w:r>
      <w:r w:rsidRPr="00ED391E">
        <w:rPr>
          <w:rFonts w:hint="eastAsia"/>
        </w:rPr>
        <w:t>；</w:t>
      </w:r>
    </w:p>
    <w:p w:rsidR="00A25381" w:rsidRDefault="00ED391E" w:rsidP="00A25381">
      <w:pPr>
        <w:pStyle w:val="a5"/>
        <w:ind w:left="714"/>
        <w:rPr>
          <w:rFonts w:hint="eastAsia"/>
        </w:rPr>
      </w:pPr>
      <w:r w:rsidRPr="00ED391E">
        <w:rPr>
          <w:rFonts w:hint="eastAsia"/>
        </w:rPr>
        <w:t>②</w:t>
      </w:r>
      <w:r w:rsidRPr="00ED391E">
        <w:rPr>
          <w:rFonts w:hint="eastAsia"/>
        </w:rPr>
        <w:t>X=S(TOP)</w:t>
      </w:r>
      <w:r w:rsidRPr="00ED391E">
        <w:rPr>
          <w:rFonts w:hint="eastAsia"/>
        </w:rPr>
        <w:t>，（退栈后的元素赋给</w:t>
      </w:r>
      <w:r w:rsidRPr="00ED391E">
        <w:rPr>
          <w:rFonts w:hint="eastAsia"/>
        </w:rPr>
        <w:t>X</w:t>
      </w:r>
      <w:r w:rsidRPr="00ED391E">
        <w:rPr>
          <w:rFonts w:hint="eastAsia"/>
        </w:rPr>
        <w:t>）：</w:t>
      </w:r>
    </w:p>
    <w:p w:rsidR="00ED391E" w:rsidRPr="00ED391E" w:rsidRDefault="00ED391E" w:rsidP="00A25381">
      <w:pPr>
        <w:pStyle w:val="a5"/>
        <w:ind w:left="714"/>
        <w:rPr>
          <w:rFonts w:hint="eastAsia"/>
        </w:rPr>
      </w:pPr>
      <w:r w:rsidRPr="00ED391E">
        <w:rPr>
          <w:rFonts w:hint="eastAsia"/>
        </w:rPr>
        <w:t>③</w:t>
      </w:r>
      <w:r w:rsidRPr="00ED391E">
        <w:rPr>
          <w:rFonts w:hint="eastAsia"/>
        </w:rPr>
        <w:t>TOP=TOP-1</w:t>
      </w:r>
      <w:r w:rsidRPr="00ED391E">
        <w:rPr>
          <w:rFonts w:hint="eastAsia"/>
        </w:rPr>
        <w:t>，结束（栈指针减</w:t>
      </w:r>
      <w:r w:rsidRPr="00ED391E">
        <w:rPr>
          <w:rFonts w:hint="eastAsia"/>
        </w:rPr>
        <w:t>1</w:t>
      </w:r>
      <w:r w:rsidRPr="00ED391E">
        <w:rPr>
          <w:rFonts w:hint="eastAsia"/>
        </w:rPr>
        <w:t>，指向栈顶）。</w:t>
      </w:r>
    </w:p>
    <w:p w:rsidR="00ED391E" w:rsidRPr="00D73ECB" w:rsidRDefault="00ED391E" w:rsidP="00D73ECB">
      <w:pPr>
        <w:pStyle w:val="a5"/>
        <w:ind w:left="714" w:firstLineChars="0" w:firstLine="0"/>
        <w:outlineLvl w:val="2"/>
        <w:rPr>
          <w:rFonts w:hint="eastAsia"/>
          <w:b/>
        </w:rPr>
      </w:pPr>
    </w:p>
    <w:p w:rsidR="00D73ECB" w:rsidRPr="00D73ECB" w:rsidRDefault="00D73ECB" w:rsidP="00D73ECB">
      <w:pPr>
        <w:pStyle w:val="a5"/>
        <w:ind w:left="714" w:firstLineChars="0" w:firstLine="0"/>
        <w:outlineLvl w:val="2"/>
        <w:rPr>
          <w:rFonts w:hint="eastAsia"/>
          <w:b/>
        </w:rPr>
      </w:pPr>
      <w:r w:rsidRPr="00D73ECB">
        <w:rPr>
          <w:rFonts w:hint="eastAsia"/>
          <w:b/>
        </w:rPr>
        <w:t>实现</w:t>
      </w:r>
    </w:p>
    <w:p w:rsidR="00D73ECB" w:rsidRDefault="00D73ECB" w:rsidP="00653AAB">
      <w:pPr>
        <w:pStyle w:val="a5"/>
        <w:numPr>
          <w:ilvl w:val="1"/>
          <w:numId w:val="3"/>
        </w:numPr>
        <w:ind w:firstLineChars="0"/>
        <w:outlineLvl w:val="0"/>
        <w:rPr>
          <w:rFonts w:hint="eastAsia"/>
        </w:rPr>
      </w:pPr>
    </w:p>
    <w:p w:rsidR="00653AAB" w:rsidRDefault="00653AAB" w:rsidP="00653AAB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653AAB" w:rsidRDefault="00653AAB"/>
    <w:sectPr w:rsidR="00653AAB" w:rsidSect="00887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03D" w:rsidRDefault="00A2003D" w:rsidP="00653AAB">
      <w:r>
        <w:separator/>
      </w:r>
    </w:p>
  </w:endnote>
  <w:endnote w:type="continuationSeparator" w:id="0">
    <w:p w:rsidR="00A2003D" w:rsidRDefault="00A2003D" w:rsidP="00653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03D" w:rsidRDefault="00A2003D" w:rsidP="00653AAB">
      <w:r>
        <w:separator/>
      </w:r>
    </w:p>
  </w:footnote>
  <w:footnote w:type="continuationSeparator" w:id="0">
    <w:p w:rsidR="00A2003D" w:rsidRDefault="00A2003D" w:rsidP="00653A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72101"/>
    <w:multiLevelType w:val="hybridMultilevel"/>
    <w:tmpl w:val="9DCAFE6E"/>
    <w:lvl w:ilvl="0" w:tplc="5792E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B410D"/>
    <w:multiLevelType w:val="hybridMultilevel"/>
    <w:tmpl w:val="938AAABE"/>
    <w:lvl w:ilvl="0" w:tplc="25B849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B312B9B"/>
    <w:multiLevelType w:val="multilevel"/>
    <w:tmpl w:val="222097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AAB"/>
    <w:rsid w:val="0017386B"/>
    <w:rsid w:val="002577B7"/>
    <w:rsid w:val="003403B1"/>
    <w:rsid w:val="0035793A"/>
    <w:rsid w:val="005A1CC5"/>
    <w:rsid w:val="00653AAB"/>
    <w:rsid w:val="00887C87"/>
    <w:rsid w:val="00A2003D"/>
    <w:rsid w:val="00A25381"/>
    <w:rsid w:val="00A347CB"/>
    <w:rsid w:val="00D73ECB"/>
    <w:rsid w:val="00ED3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C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8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A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AAB"/>
    <w:rPr>
      <w:sz w:val="18"/>
      <w:szCs w:val="18"/>
    </w:rPr>
  </w:style>
  <w:style w:type="paragraph" w:styleId="a5">
    <w:name w:val="List Paragraph"/>
    <w:basedOn w:val="a"/>
    <w:uiPriority w:val="34"/>
    <w:qFormat/>
    <w:rsid w:val="00653AA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38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38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7386B"/>
  </w:style>
  <w:style w:type="paragraph" w:styleId="2">
    <w:name w:val="toc 2"/>
    <w:basedOn w:val="a"/>
    <w:next w:val="a"/>
    <w:autoRedefine/>
    <w:uiPriority w:val="39"/>
    <w:unhideWhenUsed/>
    <w:rsid w:val="0017386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17386B"/>
    <w:pPr>
      <w:ind w:leftChars="400" w:left="840"/>
    </w:pPr>
  </w:style>
  <w:style w:type="character" w:styleId="a6">
    <w:name w:val="Hyperlink"/>
    <w:basedOn w:val="a0"/>
    <w:uiPriority w:val="99"/>
    <w:unhideWhenUsed/>
    <w:rsid w:val="0017386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738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38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458E87-7A01-40F3-A781-143DE6E95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</dc:creator>
  <cp:keywords/>
  <dc:description/>
  <cp:lastModifiedBy>Noble</cp:lastModifiedBy>
  <cp:revision>7</cp:revision>
  <dcterms:created xsi:type="dcterms:W3CDTF">2017-10-30T13:18:00Z</dcterms:created>
  <dcterms:modified xsi:type="dcterms:W3CDTF">2017-10-30T14:07:00Z</dcterms:modified>
</cp:coreProperties>
</file>