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Title"/>
        <w:jc w:val="left"/>
      </w:pPr>
      <w:r>
        <w:rPr>
          <w:b/>
          <w:bCs/>
          <w:rStyle w:val="wolai-character-style"/>
        </w:rPr>
        <w:t xml:space="preserve">2 Representing and Manipulating Information</w:t>
      </w:r>
    </w:p>
    <w:p>
      <w:pPr>
        <w:jc w:val="left"/>
      </w:pPr>
      <w:r>
        <w:t xml:space="preserve"/>
      </w:r>
      <w:r>
        <w:rPr>
          <w:color w:val="DFAB01"/>
          <w:rStyle w:val="wolai-character-style"/>
        </w:rPr>
        <w:t xml:space="preserve">✨</w:t>
      </w:r>
      <w:r>
        <w:rPr>
          <w:color w:val="DFAB01"/>
          <w:rStyle w:val="wolai-character-style"/>
        </w:rPr>
        <w:t xml:space="preserve">整数的计算机运算</w:t>
      </w:r>
      <w:r>
        <w:rPr>
          <w:u w:val="single"/>
          <w:color w:val="0575C5"/>
          <w:rStyle w:val="wolai-character-style"/>
        </w:rPr>
        <w:t xml:space="preserve">满足</w:t>
      </w:r>
      <w:r>
        <w:rPr>
          <w:color w:val="DFAB01"/>
          <w:rStyle w:val="wolai-character-style"/>
        </w:rPr>
        <w:t xml:space="preserve">真正整数运算的许多性质，比如结合律、交换律。</w:t>
      </w:r>
    </w:p>
    <w:p>
      <w:pPr>
        <w:ind w:left="360"/>
        <w:jc w:val="left"/>
      </w:pPr>
      <w:r>
        <w:rPr>
          <w:rStyle w:val="wolai-character-style"/>
        </w:rPr>
        <w:t xml:space="preserve">浮点数的计算机运算</w:t>
      </w:r>
      <w:r>
        <w:rPr>
          <w:color w:val="0575C5"/>
          <w:rStyle w:val="wolai-character-style"/>
        </w:rPr>
        <w:t xml:space="preserve">由于表示的精度有限，浮点运算是不可结合的</w:t>
      </w:r>
    </w:p>
    <w:p>
      <w:pPr>
        <w:ind w:left="720"/>
        <w:jc w:val="left"/>
      </w:pPr>
      <w:r>
        <w:rPr>
          <w:rStyle w:val="wolai-character-style"/>
        </w:rPr>
        <w:t xml:space="preserve">比如：在大多数机器上，C表达式(3.14+1e20)-1e20求得的值会是0.0，而3.14+(1e20-1e20)求得的值会是3.14。</w:t>
      </w:r>
    </w:p>
    <w:p>
      <w:pPr>
        <w:ind w:left="360"/>
        <w:jc w:val="left"/>
      </w:pPr>
      <w:r>
        <w:rPr>
          <w:rStyle w:val="wolai-character-style"/>
        </w:rPr>
        <w:t xml:space="preserve">造成整数和浮点数具有不同的数学属性的原因是</w:t>
      </w:r>
      <w:r>
        <w:rPr>
          <w:color w:val="0575C5"/>
          <w:rStyle w:val="wolai-character-style"/>
        </w:rPr>
        <w:t xml:space="preserve">它们处理数字表示有限性的方式不同</w:t>
      </w:r>
      <w:r>
        <w:rPr>
          <w:rStyle w:val="wolai-character-style"/>
        </w:rPr>
        <w:t xml:space="preserve">——整数虽然表示范围小但表示精确，浮点数虽然表示范围大但表示近似</w:t>
      </w:r>
    </w:p>
    <w:p>
      <w:pPr>
        <w:pStyle w:val="Heading1"/>
        <w:jc w:val="left"/>
      </w:pPr>
      <w:r>
        <w:rPr>
          <w:rStyle w:val="wolai-character-style"/>
        </w:rPr>
        <w:t xml:space="preserve">英语</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pStyle w:val="ListParagraph"/>
              <w:numPr>
                <w:ilvl w:val="0"/>
                <w:numId w:val="548"/>
              </w:numPr>
              <w:jc w:val="left"/>
            </w:pPr>
            <w:r>
              <w:rPr>
                <w:rStyle w:val="wolai-character-style"/>
              </w:rPr>
              <w:t xml:space="preserve">conceptual概念性的</w:t>
            </w:r>
          </w:p>
          <w:p>
            <w:pPr>
              <w:pStyle w:val="ListParagraph"/>
              <w:numPr>
                <w:ilvl w:val="0"/>
                <w:numId w:val="548"/>
              </w:numPr>
              <w:jc w:val="left"/>
            </w:pPr>
            <w:r>
              <w:rPr>
                <w:rStyle w:val="wolai-character-style"/>
              </w:rPr>
              <w:t xml:space="preserve">subsequent随后的</w:t>
            </w:r>
          </w:p>
          <w:p>
            <w:pPr>
              <w:pStyle w:val="ListParagraph"/>
              <w:numPr>
                <w:ilvl w:val="0"/>
                <w:numId w:val="548"/>
              </w:numPr>
              <w:jc w:val="left"/>
            </w:pPr>
            <w:r>
              <w:rPr>
                <w:rStyle w:val="wolai-character-style"/>
              </w:rPr>
              <w:t xml:space="preserve">associate A with B将A和B关联</w:t>
            </w:r>
          </w:p>
          <w:p>
            <w:pPr>
              <w:pStyle w:val="ListParagraph"/>
              <w:numPr>
                <w:ilvl w:val="0"/>
                <w:numId w:val="548"/>
              </w:numPr>
              <w:jc w:val="left"/>
            </w:pPr>
            <w:r>
              <w:rPr>
                <w:rStyle w:val="wolai-character-style"/>
              </w:rPr>
              <w:t xml:space="preserve">neither两者都不</w:t>
            </w:r>
          </w:p>
          <w:p>
            <w:pPr>
              <w:pStyle w:val="ListParagraph"/>
              <w:numPr>
                <w:ilvl w:val="0"/>
                <w:numId w:val="548"/>
              </w:numPr>
              <w:jc w:val="left"/>
            </w:pPr>
            <w:r>
              <w:rPr>
                <w:rStyle w:val="wolai-character-style"/>
              </w:rPr>
              <w:t xml:space="preserve">verbose冗长的</w:t>
            </w:r>
          </w:p>
          <w:p>
            <w:pPr>
              <w:pStyle w:val="ListParagraph"/>
              <w:numPr>
                <w:ilvl w:val="0"/>
                <w:numId w:val="548"/>
              </w:numPr>
              <w:jc w:val="left"/>
            </w:pPr>
            <w:r>
              <w:rPr>
                <w:rStyle w:val="wolai-character-style"/>
              </w:rPr>
              <w:t xml:space="preserve">vagaries变化无常</w:t>
            </w:r>
          </w:p>
          <w:p>
            <w:pPr>
              <w:pStyle w:val="ListParagraph"/>
              <w:numPr>
                <w:ilvl w:val="0"/>
                <w:numId w:val="548"/>
              </w:numPr>
              <w:jc w:val="left"/>
            </w:pPr>
            <w:r>
              <w:rPr>
                <w:rStyle w:val="wolai-character-style"/>
              </w:rPr>
              <w:t xml:space="preserve">portable便捷的</w:t>
            </w:r>
          </w:p>
          <w:p>
            <w:pPr>
              <w:pStyle w:val="ListParagraph"/>
              <w:numPr>
                <w:ilvl w:val="0"/>
                <w:numId w:val="548"/>
              </w:numPr>
              <w:jc w:val="left"/>
            </w:pPr>
            <w:r>
              <w:rPr>
                <w:rStyle w:val="wolai-character-style"/>
              </w:rPr>
              <w:t xml:space="preserve">vice versa反之亦然</w:t>
            </w:r>
          </w:p>
          <w:p>
            <w:pPr>
              <w:pStyle w:val="ListParagraph"/>
              <w:numPr>
                <w:ilvl w:val="0"/>
                <w:numId w:val="548"/>
              </w:numPr>
              <w:jc w:val="left"/>
            </w:pPr>
            <w:r>
              <w:rPr>
                <w:rStyle w:val="wolai-character-style"/>
              </w:rPr>
              <w:t xml:space="preserve">circumvent规避</w:t>
            </w:r>
          </w:p>
          <w:p>
            <w:pPr>
              <w:pStyle w:val="ListParagraph"/>
              <w:numPr>
                <w:ilvl w:val="0"/>
                <w:numId w:val="548"/>
              </w:numPr>
              <w:jc w:val="left"/>
            </w:pPr>
            <w:r>
              <w:rPr>
                <w:rStyle w:val="wolai-character-style"/>
              </w:rPr>
              <w:t xml:space="preserve">peculiar奇特的</w:t>
            </w:r>
          </w:p>
        </w:tc>
        <w:tc>
          <w:tcPr>
            <w:tcW w:type="pct" w:w="50"/>
            <w:tcBorders>
              <w:top w:val="nil"/>
              <w:left w:val="nil"/>
              <w:bottom w:val="nil"/>
              <w:right w:val="nil"/>
            </w:tcBorders>
          </w:tcPr>
          <w:p>
            <w:pPr>
              <w:pStyle w:val="ListParagraph"/>
              <w:numPr>
                <w:ilvl w:val="0"/>
                <w:numId w:val="549"/>
              </w:numPr>
              <w:jc w:val="left"/>
            </w:pPr>
            <w:r>
              <w:rPr>
                <w:rStyle w:val="wolai-character-style"/>
              </w:rPr>
              <w:t xml:space="preserve">monolithic整体式的</w:t>
            </w:r>
          </w:p>
          <w:p>
            <w:pPr>
              <w:pStyle w:val="ListParagraph"/>
              <w:numPr>
                <w:ilvl w:val="0"/>
                <w:numId w:val="549"/>
              </w:numPr>
              <w:jc w:val="left"/>
            </w:pPr>
            <w:r>
              <w:rPr>
                <w:rStyle w:val="wolai-character-style"/>
              </w:rPr>
              <w:t xml:space="preserve">partition 划分(v)、部分(n)</w:t>
            </w:r>
          </w:p>
          <w:p>
            <w:pPr>
              <w:pStyle w:val="ListParagraph"/>
              <w:numPr>
                <w:ilvl w:val="0"/>
                <w:numId w:val="549"/>
              </w:numPr>
              <w:jc w:val="left"/>
            </w:pPr>
            <w:r>
              <w:rPr>
                <w:rStyle w:val="wolai-character-style"/>
              </w:rPr>
              <w:t xml:space="preserve">notation表示法</w:t>
            </w:r>
          </w:p>
          <w:p>
            <w:pPr>
              <w:pStyle w:val="ListParagraph"/>
              <w:numPr>
                <w:ilvl w:val="0"/>
                <w:numId w:val="549"/>
              </w:numPr>
              <w:jc w:val="left"/>
            </w:pPr>
            <w:r>
              <w:rPr>
                <w:rStyle w:val="wolai-character-style"/>
              </w:rPr>
              <w:t xml:space="preserve">convenient方便的</w:t>
            </w:r>
          </w:p>
          <w:p>
            <w:pPr>
              <w:pStyle w:val="ListParagraph"/>
              <w:numPr>
                <w:ilvl w:val="0"/>
                <w:numId w:val="549"/>
              </w:numPr>
              <w:jc w:val="left"/>
            </w:pPr>
            <w:r>
              <w:rPr>
                <w:rStyle w:val="wolai-character-style"/>
              </w:rPr>
              <w:t xml:space="preserve">tedious繁琐的</w:t>
            </w:r>
          </w:p>
          <w:p>
            <w:pPr>
              <w:pStyle w:val="ListParagraph"/>
              <w:numPr>
                <w:ilvl w:val="0"/>
                <w:numId w:val="549"/>
              </w:numPr>
              <w:jc w:val="left"/>
            </w:pPr>
            <w:r>
              <w:rPr>
                <w:rStyle w:val="wolai-character-style"/>
              </w:rPr>
              <w:t xml:space="preserve">strive to努力</w:t>
            </w:r>
          </w:p>
          <w:p>
            <w:pPr>
              <w:pStyle w:val="ListParagraph"/>
              <w:numPr>
                <w:ilvl w:val="0"/>
                <w:numId w:val="549"/>
              </w:numPr>
              <w:jc w:val="left"/>
            </w:pPr>
            <w:r>
              <w:rPr>
                <w:rStyle w:val="wolai-character-style"/>
              </w:rPr>
              <w:t xml:space="preserve">virtually几乎</w:t>
            </w:r>
          </w:p>
          <w:p>
            <w:pPr>
              <w:pStyle w:val="ListParagraph"/>
              <w:numPr>
                <w:ilvl w:val="0"/>
                <w:numId w:val="549"/>
              </w:numPr>
              <w:jc w:val="left"/>
            </w:pPr>
            <w:r>
              <w:rPr>
                <w:rStyle w:val="wolai-character-style"/>
              </w:rPr>
              <w:t xml:space="preserve">inspect检查</w:t>
            </w:r>
          </w:p>
          <w:p>
            <w:pPr>
              <w:pStyle w:val="ListParagraph"/>
              <w:numPr>
                <w:ilvl w:val="0"/>
                <w:numId w:val="549"/>
              </w:numPr>
              <w:jc w:val="left"/>
            </w:pPr>
            <w:r>
              <w:rPr>
                <w:rStyle w:val="wolai-character-style"/>
              </w:rPr>
              <w:t xml:space="preserve">formulate制定</w:t>
            </w:r>
          </w:p>
          <w:p>
            <w:pPr>
              <w:jc w:val="left"/>
            </w:pPr>
          </w:p>
          <w:p>
            <w:pPr>
              <w:jc w:val="left"/>
            </w:pPr>
            <w:r>
              <w:t xml:space="preserve"/>
            </w:r>
          </w:p>
        </w:tc>
      </w:tr>
    </w:tbl>
    <w:p>
      <w:r>
        <w:t xml:space="preserve"/>
      </w:r>
    </w:p>
    <w:p>
      <w:pPr>
        <w:pStyle w:val="Heading1"/>
        <w:jc w:val="left"/>
      </w:pPr>
      <w:r>
        <w:rPr>
          <w:rStyle w:val="wolai-character-style"/>
        </w:rPr>
        <w:t xml:space="preserve">2.1 </w:t>
      </w:r>
      <w:r>
        <w:rPr>
          <w:i/>
          <w:iCs/>
          <w:rStyle w:val="wolai-character-style"/>
        </w:rPr>
        <w:t xml:space="preserve">Information Storage</w:t>
      </w:r>
    </w:p>
    <w:p>
      <w:pPr>
        <w:jc w:val="left"/>
      </w:pPr>
      <w:r>
        <w:rPr>
          <w:rStyle w:val="wolai-character-style"/>
        </w:rPr>
        <w:t xml:space="preserve">大多数计算机使用 8 位（字节）作为</w:t>
      </w:r>
      <w:r>
        <w:rPr>
          <w:color w:val="038701"/>
          <w:rStyle w:val="wolai-character-style"/>
        </w:rPr>
        <w:t xml:space="preserve">最小的可寻址内存单元</w:t>
      </w:r>
    </w:p>
    <w:p>
      <w:pPr>
        <w:jc w:val="left"/>
      </w:pPr>
      <w:r>
        <w:rPr>
          <w:rStyle w:val="wolai-character-style"/>
        </w:rPr>
        <w:t xml:space="preserve">机器语言程序将内存视为一个非常大的字节数组，称为</w:t>
      </w:r>
      <w:r>
        <w:rPr>
          <w:color w:val="038701"/>
          <w:rStyle w:val="wolai-character-style"/>
        </w:rPr>
        <w:t xml:space="preserve">虚拟内存（逻辑上，实际上是用DRAM芯片实现的）</w:t>
      </w:r>
      <w:r>
        <w:rPr>
          <w:rStyle w:val="wolai-character-style"/>
        </w:rPr>
        <w:t xml:space="preserve">。虚拟内存中的每个字节都唯一由一个数值标识，这个数值称为</w:t>
      </w:r>
      <w:r>
        <w:rPr>
          <w:color w:val="038701"/>
          <w:rStyle w:val="wolai-character-style"/>
        </w:rPr>
        <w:t xml:space="preserve">地址</w:t>
      </w:r>
      <w:r>
        <w:rPr>
          <w:rStyle w:val="wolai-character-style"/>
        </w:rPr>
        <w:t xml:space="preserve">；所有可能的地址的集合称为</w:t>
      </w:r>
      <w:r>
        <w:rPr>
          <w:color w:val="038701"/>
          <w:rStyle w:val="wolai-character-style"/>
        </w:rPr>
        <w:t xml:space="preserve">虚拟地址空间</w:t>
      </w:r>
    </w:p>
    <w:p>
      <w:pPr>
        <w:jc w:val="left"/>
      </w:pPr>
      <w:r>
        <w:rPr>
          <w:b/>
          <w:bCs/>
          <w:color w:val="DDDDDD"/>
          <w:rStyle w:val="wolai-character-style"/>
        </w:rPr>
        <w:t xml:space="preserve">|</w:t>
      </w:r>
      <w:r>
        <w:rPr>
          <w:rStyle w:val="wolai-character-style"/>
        </w:rPr>
        <w:t xml:space="preserve"> </w:t>
      </w:r>
      <w:r>
        <w:rPr>
          <w:rStyle w:val="wolai-character-style"/>
        </w:rPr>
        <w:t xml:space="preserve">C语言中指针的作用：</w:t>
      </w:r>
    </w:p>
    <w:p>
      <w:pPr>
        <w:jc w:val="left"/>
      </w:pPr>
      <w:r>
        <w:rPr>
          <w:rStyle w:val="wolai-character-style"/>
        </w:rPr>
        <w:t xml:space="preserve">指针是 C 的核心功能。它们提供了引用数据结构（包括数组）元素的机制。就像变量一样，指针有两个方面：</w:t>
      </w:r>
      <w:r>
        <w:rPr>
          <w:color w:val="038701"/>
          <w:rStyle w:val="wolai-character-style"/>
        </w:rPr>
        <w:t xml:space="preserve">它的值和它的类型</w:t>
      </w:r>
      <w:r>
        <w:rPr>
          <w:rStyle w:val="wolai-character-style"/>
        </w:rPr>
        <w:t xml:space="preserve">。</w:t>
      </w:r>
      <w:r>
        <w:rPr>
          <w:color w:val="0575C5"/>
          <w:rStyle w:val="wolai-character-style"/>
        </w:rPr>
        <w:t xml:space="preserve">值指示某个对象的位置，而它的类型指示该位置存储什么类型的对象（例如整数或浮点数）——起始位置开始占多少字节。</w:t>
      </w:r>
    </w:p>
    <w:p>
      <w:pPr>
        <w:pStyle w:val="Heading2"/>
        <w:jc w:val="left"/>
      </w:pPr>
      <w:r>
        <w:rPr>
          <w:rStyle w:val="wolai-character-style"/>
        </w:rPr>
        <w:t xml:space="preserve">2.1.1 </w:t>
      </w:r>
      <w:r>
        <w:rPr>
          <w:i/>
          <w:iCs/>
          <w:rStyle w:val="wolai-character-style"/>
        </w:rPr>
        <w:t xml:space="preserve">Hexadecimal Notation</w:t>
      </w:r>
    </w:p>
    <w:p>
      <w:pPr>
        <w:jc w:val="left"/>
      </w:pPr>
      <w:r>
        <w:rPr>
          <w:rStyle w:val="wolai-character-style"/>
        </w:rPr>
        <w:t xml:space="preserve">因为二进制和十进制描述位信息的缺点</w:t>
      </w:r>
      <w:r>
        <w:rPr>
          <w:color w:val="4B4B4B"/>
          <w:vertAlign w:val="superscript"/>
          <w:rStyle w:val="wolai-character-style"/>
        </w:rPr>
        <w:t xml:space="preserve">注释1</w:t>
      </w:r>
      <w:r>
        <w:rPr>
          <w:rStyle w:val="wolai-character-style"/>
        </w:rPr>
        <w:t xml:space="preserve">，引入了十六进制表示法来描述位信息。下图是二进制、十进制、十六进制相关联的转换表</w:t>
      </w:r>
    </w:p>
    <w:p>
      <w:pPr>
        <w:jc w:val="center"/>
      </w:pPr>
      <w:r>
        <w:drawing>
          <wp:inline distT="0" distB="0" distL="0" distR="0">
            <wp:extent cx="4975860" cy="16230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5" cstate="none"/>
                    <a:srcRect/>
                    <a:stretch>
                      <a:fillRect/>
                    </a:stretch>
                  </pic:blipFill>
                  <pic:spPr bwMode="auto">
                    <a:xfrm>
                      <a:off x="0" y="0"/>
                      <a:ext cx="4975860" cy="1623060"/>
                    </a:xfrm>
                    <a:prstGeom prst="rect">
                      <a:avLst/>
                    </a:prstGeom>
                  </pic:spPr>
                </pic:pic>
              </a:graphicData>
            </a:graphic>
          </wp:inline>
        </w:drawing>
      </w:r>
    </w:p>
    <w:p>
      <w:pPr>
        <w:jc w:val="left"/>
      </w:pPr>
      <w:r>
        <w:rPr>
          <w:rStyle w:val="wolai-character-style"/>
        </w:rPr>
        <w:t xml:space="preserve">在 C语言 中，</w:t>
      </w:r>
      <w:r>
        <w:rPr>
          <w:color w:val="038701"/>
          <w:rStyle w:val="wolai-character-style"/>
        </w:rPr>
        <w:t xml:space="preserve">以 0x 或 0X 开头的数字常量被解释为十六进制，十六进制中的“A→F”既可以写成大写也可以写成小写。</w:t>
      </w:r>
    </w:p>
    <w:p>
      <w:pPr>
        <w:jc w:val="left"/>
      </w:pPr>
      <w:r>
        <w:rPr>
          <w:rStyle w:val="wolai-character-style"/>
        </w:rPr>
        <w:t xml:space="preserve">使用机器级程序的一项常见任务是</w:t>
      </w:r>
      <w:r>
        <w:rPr>
          <w:color w:val="038701"/>
          <w:rStyle w:val="wolai-character-style"/>
        </w:rPr>
        <w:t xml:space="preserve">手动在位模式的十进制、二进制和十六进制表示形式之间进行转换</w:t>
      </w:r>
    </w:p>
    <w:p>
      <w:pPr>
        <w:ind w:left="360"/>
        <w:jc w:val="left"/>
      </w:pPr>
      <w:r>
        <w:rPr>
          <w:rStyle w:val="wolai-character-style"/>
        </w:rPr>
        <w:t xml:space="preserve">二进制与十六进制的相互转换：从二进制</w:t>
      </w:r>
      <w:r>
        <w:rPr>
          <w:color w:val="038701"/>
          <w:rStyle w:val="wolai-character-style"/>
        </w:rPr>
        <w:t xml:space="preserve">最低位起往高位</w:t>
      </w:r>
      <w:r>
        <w:rPr>
          <w:rStyle w:val="wolai-character-style"/>
        </w:rPr>
        <w:t xml:space="preserve">发展，</w:t>
      </w:r>
      <w:r>
        <w:rPr>
          <w:color w:val="038701"/>
          <w:rStyle w:val="wolai-character-style"/>
        </w:rPr>
        <w:t xml:space="preserve">每4位二进制转换为一位十六进制（不足4位的二进制补前导零</w:t>
      </w:r>
      <w:r>
        <w:rPr>
          <w:rStyle w:val="wolai-character-style"/>
        </w:rPr>
        <w:t xml:space="preserve">）。从十六进制</w:t>
      </w:r>
      <w:r>
        <w:rPr>
          <w:color w:val="038701"/>
          <w:rStyle w:val="wolai-character-style"/>
        </w:rPr>
        <w:t xml:space="preserve">最低位起往高位</w:t>
      </w:r>
      <w:r>
        <w:rPr>
          <w:rStyle w:val="wolai-character-style"/>
        </w:rPr>
        <w:t xml:space="preserve">发展，</w:t>
      </w:r>
      <w:r>
        <w:rPr>
          <w:color w:val="038701"/>
          <w:rStyle w:val="wolai-character-style"/>
        </w:rPr>
        <w:t xml:space="preserve">每位十六进制可以转换为4位二进制</w:t>
      </w:r>
    </w:p>
    <w:p>
      <w:pPr>
        <w:ind w:left="360"/>
        <w:jc w:val="left"/>
      </w:pPr>
      <w:r>
        <w:rPr>
          <w:rStyle w:val="wolai-character-style"/>
        </w:rPr>
        <w:t xml:space="preserve">二进制与十进制之间的相互转换：以二进制小数点为分界线，小数点左边依次对应位值乘以2的对应位次幂</w:t>
      </w:r>
      <w:r>
        <w:rPr>
          <w:color w:val="038701"/>
          <w:rStyle w:val="wolai-character-style"/>
        </w:rPr>
        <w:t xml:space="preserve">(0、1、2、3……)</w:t>
      </w:r>
      <w:r>
        <w:rPr>
          <w:rStyle w:val="wolai-character-style"/>
        </w:rPr>
        <w:t xml:space="preserve">结果相加；小数点右边依次对应位值乘以2的对应位次幂</w:t>
      </w:r>
      <w:r>
        <w:rPr>
          <w:color w:val="038701"/>
          <w:rStyle w:val="wolai-character-style"/>
        </w:rPr>
        <w:t xml:space="preserve">(-1、-2、-3……)</w:t>
      </w:r>
      <w:r>
        <w:rPr>
          <w:rStyle w:val="wolai-character-style"/>
        </w:rPr>
        <w:t xml:space="preserve">结果相加。以十进制小数点为分界线，</w:t>
      </w:r>
      <w:r>
        <w:rPr>
          <w:color w:val="038701"/>
          <w:rStyle w:val="wolai-character-style"/>
        </w:rPr>
        <w:t xml:space="preserve">小数点左侧整数部分除2倒取余，小数点右侧乘2正取整。</w:t>
      </w:r>
    </w:p>
    <w:p>
      <w:pPr>
        <w:ind w:left="720"/>
        <w:jc w:val="left"/>
      </w:pPr>
      <w:r>
        <w:t xml:space="preserve"/>
      </w:r>
      <w:r>
        <w:rPr>
          <w:color w:val="DFAB01"/>
          <w:rStyle w:val="wolai-character-style"/>
        </w:rPr>
        <w:t xml:space="preserve">✨</w:t>
      </w:r>
      <w:r>
        <w:rPr>
          <w:color w:val="DFAB01"/>
          <w:rStyle w:val="wolai-character-style"/>
        </w:rPr>
        <w:t xml:space="preserve">当x是2的n次幂，n=4i+j，则x的十六进制为(j=0→1,j=1→2,j=2→4,j=3→8)然后加i个0</w:t>
      </w:r>
    </w:p>
    <w:p>
      <w:pPr>
        <w:ind w:left="360"/>
        <w:jc w:val="left"/>
      </w:pPr>
      <w:r>
        <w:rPr>
          <w:rStyle w:val="wolai-character-style"/>
        </w:rPr>
        <w:t xml:space="preserve">十进制与十六进制的相互转换：用二进制做媒介或者除16倒取余、乘16正取整。</w:t>
      </w:r>
    </w:p>
    <w:p>
      <w:pPr>
        <w:pStyle w:val="Heading2"/>
        <w:jc w:val="left"/>
      </w:pPr>
      <w:r>
        <w:rPr>
          <w:rStyle w:val="wolai-character-style"/>
        </w:rPr>
        <w:t xml:space="preserve">2.1.2 Data Sizes</w:t>
      </w:r>
    </w:p>
    <w:p>
      <w:pPr>
        <w:jc w:val="left"/>
      </w:pPr>
      <w:r>
        <w:rPr>
          <w:rStyle w:val="wolai-character-style"/>
        </w:rPr>
        <w:t xml:space="preserve">每台计算机都有一个</w:t>
      </w:r>
      <w:r>
        <w:rPr>
          <w:u w:val="single"/>
          <w:color w:val="038701"/>
          <w:rStyle w:val="wolai-character-style"/>
        </w:rPr>
        <w:t xml:space="preserve">字大小，指示指针数据的标称大小</w:t>
      </w:r>
      <w:r>
        <w:rPr>
          <w:rStyle w:val="wolai-character-style"/>
        </w:rPr>
        <w:t xml:space="preserve">。</w:t>
      </w:r>
      <w:r>
        <w:rPr>
          <w:color w:val="0575C5"/>
          <w:rStyle w:val="wolai-character-style"/>
        </w:rPr>
        <w:t xml:space="preserve">指针数据的标称大小是指一个指针变量在内存中所占用的字节数</w:t>
      </w:r>
      <w:r>
        <w:rPr>
          <w:rStyle w:val="wolai-character-style"/>
        </w:rPr>
        <w:t xml:space="preserve">，不与指针变量的类型有关，</w:t>
      </w:r>
      <w:r>
        <w:rPr>
          <w:color w:val="0575C5"/>
          <w:rStyle w:val="wolai-character-style"/>
        </w:rPr>
        <w:t xml:space="preserve">指针变量的类型只决定指针指向的数据占内存多少字节。</w:t>
      </w:r>
    </w:p>
    <w:p>
      <w:pPr>
        <w:jc w:val="left"/>
      </w:pPr>
      <w:r>
        <w:rPr>
          <w:rStyle w:val="wolai-character-style"/>
        </w:rPr>
        <w:t xml:space="preserve">而由于</w:t>
      </w:r>
      <w:r>
        <w:rPr>
          <w:color w:val="038701"/>
          <w:rStyle w:val="wolai-character-style"/>
        </w:rPr>
        <w:t xml:space="preserve">虚拟地址正是以这样一个字编码</w:t>
      </w:r>
      <w:r>
        <w:rPr>
          <w:rStyle w:val="wolai-character-style"/>
        </w:rPr>
        <w:t xml:space="preserve">的，所以</w:t>
      </w:r>
      <w:r>
        <w:rPr>
          <w:color w:val="0575C5"/>
          <w:rStyle w:val="wolai-character-style"/>
        </w:rPr>
        <w:t xml:space="preserve">字长决定的最重要的系统参数是虚拟地址空间的最大大小</w:t>
      </w:r>
      <w:r>
        <w:rPr>
          <w:rStyle w:val="wolai-character-style"/>
        </w:rPr>
        <w:t xml:space="preserve">——</w:t>
      </w:r>
      <w:r>
        <w:rPr>
          <w:u w:val="single"/>
          <w:rStyle w:val="wolai-character-style"/>
        </w:rPr>
        <w:t xml:space="preserve">假设字长w位，那么虚拟地址空间的范围是</w:t>
      </w:r>
      <m:oMath>
        <m:r>
          <m:t>0</m:t>
        </m:r>
        <m:r>
          <m:t>dots</m:t>
        </m:r>
        <m:sSup>
          <m:sSupPr/>
          <m:e>
            <m:r>
              <m:t>2</m:t>
            </m:r>
          </m:e>
          <m:sup>
            <m:r>
              <m:t>w</m:t>
            </m:r>
          </m:sup>
        </m:sSup>
        <m:r>
          <m:t>-</m:t>
        </m:r>
        <m:r>
          <m:t>1</m:t>
        </m:r>
      </m:oMath>
      <w:r>
        <w:rPr>
          <w:u w:val="single"/>
          <w:rStyle w:val="wolai-character-style"/>
        </w:rPr>
        <w:t xml:space="preserve">，程序最多可以访问</w:t>
      </w:r>
      <m:oMath>
        <m:sSup>
          <m:sSupPr/>
          <m:e>
            <m:r>
              <m:t>2</m:t>
            </m:r>
          </m:e>
          <m:sup>
            <m:r>
              <m:t>w</m:t>
            </m:r>
          </m:sup>
        </m:sSup>
      </m:oMath>
      <w:r>
        <w:rPr>
          <w:u w:val="single"/>
          <w:rStyle w:val="wolai-character-style"/>
        </w:rPr>
        <w:t xml:space="preserve">个字节</w:t>
      </w:r>
    </w:p>
    <w:p>
      <w:pPr>
        <w:jc w:val="left"/>
      </w:pPr>
      <w:r>
        <w:rPr>
          <w:rStyle w:val="wolai-character-style"/>
        </w:rPr>
        <w:t xml:space="preserve">大多数64位机器也可以运行为32位机器编译的程序，这是一种向后兼容。因此，举例来说，当程序prog.c用</w:t>
      </w:r>
      <w:r>
        <w:rPr>
          <w:color w:val="558EDA"/>
          <w:rStyle w:val="wolai-character-style"/>
          <w:shd w:fill="F6F1F3"/>
        </w:rPr>
        <w:t xml:space="preserve">gcc -m32 prog.c</w:t>
      </w:r>
      <w:r>
        <w:rPr>
          <w:rStyle w:val="wolai-character-style"/>
        </w:rPr>
        <w:t xml:space="preserve">伪指令编译后，该prog程序既可以在32位机器也可在64位机器上运行；而若使用</w:t>
      </w:r>
      <w:r>
        <w:rPr>
          <w:color w:val="558EDA"/>
          <w:rStyle w:val="wolai-character-style"/>
          <w:shd w:fill="F6F1F3"/>
        </w:rPr>
        <w:t xml:space="preserve">gcc -m64 prog.c</w:t>
      </w:r>
      <w:r>
        <w:rPr>
          <w:rStyle w:val="wolai-character-style"/>
        </w:rPr>
        <w:t xml:space="preserve">伪指令编译后，该prog程序只能在64位机器上运行——</w:t>
      </w:r>
      <w:r>
        <w:rPr>
          <w:b/>
          <w:bCs/>
          <w:color w:val="DFAB01"/>
          <w:rStyle w:val="wolai-character-style"/>
        </w:rPr>
        <w:t xml:space="preserve">因此区分32位程序和64位程序主要是看该程序是如何编译的而不是其运行在什么机器类型上</w:t>
      </w:r>
    </w:p>
    <w:p>
      <w:pPr>
        <w:jc w:val="left"/>
      </w:pPr>
      <w:r>
        <w:rPr>
          <w:rStyle w:val="wolai-character-style"/>
        </w:rPr>
        <w:t xml:space="preserve">计算机和编译器支持多种不同方式编码的数字格式，如不同长度的整数和浮点数。下面是C语言中支持的各种数据类型以及其字节长度：</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50"/>
            <w:tcBorders>
              <w:top w:val="nil"/>
              <w:left w:val="nil"/>
              <w:bottom w:val="nil"/>
              <w:right w:val="nil"/>
            </w:tcBorders>
            <w:tcMar>
              <w:right w:type="dxa" w:w="600"/>
            </w:tcMar>
          </w:tcPr>
          <w:p>
            <w:pPr>
              <w:jc w:val="left"/>
            </w:pPr>
            <w:r>
              <w:drawing>
                <wp:inline distT="0" distB="0" distL="0" distR="0">
                  <wp:extent cx="5036820" cy="278892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6" cstate="none"/>
                          <a:srcRect/>
                          <a:stretch>
                            <a:fillRect/>
                          </a:stretch>
                        </pic:blipFill>
                        <pic:spPr bwMode="auto">
                          <a:xfrm>
                            <a:off x="0" y="0"/>
                            <a:ext cx="5036820" cy="2788920"/>
                          </a:xfrm>
                          <a:prstGeom prst="rect">
                            <a:avLst/>
                          </a:prstGeom>
                        </pic:spPr>
                      </pic:pic>
                    </a:graphicData>
                  </a:graphic>
                </wp:inline>
              </w:drawing>
            </w:r>
          </w:p>
        </w:tc>
        <w:tc>
          <w:tcPr>
            <w:tcW w:type="pct" w:w="50"/>
            <w:tcBorders>
              <w:top w:val="nil"/>
              <w:left w:val="nil"/>
              <w:bottom w:val="nil"/>
              <w:right w:val="nil"/>
            </w:tcBorders>
          </w:tcPr>
          <w:p>
            <w:pPr>
              <w:jc w:val="left"/>
            </w:pPr>
            <w:r>
              <w:rPr>
                <w:rStyle w:val="wolai-character-style"/>
              </w:rPr>
              <w:t xml:space="preserve">有些数据类型的确切字节数取决于该程序是如何被编译的——32位or64位</w:t>
            </w:r>
          </w:p>
          <w:p>
            <w:pPr>
              <w:jc w:val="left"/>
            </w:pPr>
            <w:r>
              <w:rPr>
                <w:rStyle w:val="wolai-character-style"/>
              </w:rPr>
              <w:t xml:space="preserve">注意int32_t、int64_t</w:t>
            </w:r>
          </w:p>
          <w:p>
            <w:pPr>
              <w:jc w:val="left"/>
            </w:pPr>
            <w:r>
              <w:rPr>
                <w:rStyle w:val="wolai-character-style"/>
              </w:rPr>
              <w:t xml:space="preserve">补充：C语言对类型声明的关键字顺序和省略可选int来说允许存在多种形式，比如</w:t>
            </w:r>
          </w:p>
          <w:p>
            <w:pPr>
              <w:jc w:val="left"/>
            </w:pPr>
            <w:r>
              <w:rPr>
                <w:color w:val="038701"/>
                <w:rStyle w:val="wolai-character-style"/>
              </w:rPr>
              <w:t xml:space="preserve">unsigned long</w:t>
            </w:r>
            <w:r>
              <w:rPr>
                <w:rStyle w:val="wolai-character-style"/>
              </w:rPr>
              <w:t xml:space="preserve">、unsigned long int、long unsigned、long unsigned int均表示一个意思</w:t>
            </w:r>
          </w:p>
        </w:tc>
      </w:tr>
    </w:tbl>
    <w:p>
      <w:r>
        <w:t xml:space="preserve"/>
      </w:r>
    </w:p>
    <w:p>
      <w:pPr>
        <w:jc w:val="left"/>
      </w:pPr>
      <w:r>
        <w:t xml:space="preserve"/>
      </w:r>
      <w:r>
        <w:rPr>
          <w:color w:val="DFAB01"/>
          <w:rStyle w:val="wolai-character-style"/>
        </w:rPr>
        <w:t xml:space="preserve">✨</w:t>
      </w:r>
      <w:r>
        <w:rPr>
          <w:color w:val="DFAB01"/>
          <w:rStyle w:val="wolai-character-style"/>
        </w:rPr>
        <w:t xml:space="preserve">使用固定大小的整数类型是程序员准确控制数据表示的最佳途径——</w:t>
      </w:r>
      <w:r>
        <w:rPr>
          <w:color w:val="038701"/>
          <w:rStyle w:val="wolai-character-style"/>
        </w:rPr>
        <w:t xml:space="preserve">为了避免由于依赖典型大小和不同编译器设置带来的数据类型大小的变化无常，ISO C99使用了一种大小固定，不随编译器和机器设置变化的数据类型，其中就有</w:t>
      </w:r>
      <w:r>
        <w:rPr>
          <w:color w:val="DFAB01"/>
          <w:rStyle w:val="wolai-character-style"/>
        </w:rPr>
        <w:t xml:space="preserve">int32_t,int64_t</w:t>
      </w:r>
    </w:p>
    <w:p>
      <w:pPr>
        <w:jc w:val="left"/>
      </w:pPr>
      <w:r>
        <w:rPr>
          <w:b/>
          <w:bCs/>
          <w:color w:val="DFAB01"/>
          <w:rStyle w:val="wolai-character-style"/>
        </w:rPr>
        <w:t xml:space="preserve">大多数数据类型都采用有符号值进行编码</w:t>
      </w:r>
      <w:r>
        <w:rPr>
          <w:rStyle w:val="wolai-character-style"/>
        </w:rPr>
        <w:t xml:space="preserve">，除非以关键字 unsigned 为前缀或使用固定大小数据类型的特定无符号声明</w:t>
      </w:r>
      <w:r>
        <w:rPr>
          <w:color w:val="4B4B4B"/>
          <w:vertAlign w:val="superscript"/>
          <w:rStyle w:val="wolai-character-style"/>
        </w:rPr>
        <w:t xml:space="preserve">注释2</w:t>
      </w:r>
      <w:r>
        <w:rPr>
          <w:rStyle w:val="wolai-character-style"/>
        </w:rPr>
        <w:t xml:space="preserve">。但是</w:t>
      </w:r>
      <w:r>
        <w:rPr>
          <w:b/>
          <w:bCs/>
          <w:color w:val="0575C5"/>
          <w:rStyle w:val="wolai-character-style"/>
        </w:rPr>
        <w:t xml:space="preserve">char是一个例外</w:t>
      </w:r>
      <w:r>
        <w:rPr>
          <w:rStyle w:val="wolai-character-style"/>
        </w:rPr>
        <w:t xml:space="preserve">，虽然大多数编译器和机器将char对待为有符号数据，但是</w:t>
      </w:r>
      <w:r>
        <w:rPr>
          <w:color w:val="038701"/>
          <w:rStyle w:val="wolai-character-style"/>
        </w:rPr>
        <w:t xml:space="preserve">标准C并不保证一定会这么对待</w:t>
      </w:r>
      <w:r>
        <w:rPr>
          <w:rStyle w:val="wolai-character-style"/>
        </w:rPr>
        <w:t xml:space="preserve">。一般来说如上图中的标准C声明所示，</w:t>
      </w:r>
      <w:r>
        <w:rPr>
          <w:b/>
          <w:bCs/>
          <w:color w:val="DFAB01"/>
          <w:rStyle w:val="wolai-character-style"/>
        </w:rPr>
        <w:t xml:space="preserve">将char声明为signed char确保其按照一字节有符号数编码</w:t>
      </w:r>
      <w:r>
        <w:rPr>
          <w:rStyle w:val="wolai-character-style"/>
        </w:rPr>
        <w:t xml:space="preserve">——幸运的是一般程序对char有无符号并不敏感</w:t>
      </w:r>
    </w:p>
    <w:p>
      <w:pPr>
        <w:jc w:val="left"/>
      </w:pPr>
      <w:r>
        <w:rPr>
          <w:b/>
          <w:bCs/>
          <w:color w:val="DDDDDD"/>
          <w:rStyle w:val="wolai-character-style"/>
        </w:rPr>
        <w:t xml:space="preserve">|</w:t>
      </w:r>
      <w:r>
        <w:rPr>
          <w:rStyle w:val="wolai-character-style"/>
        </w:rPr>
        <w:t xml:space="preserve"> </w:t>
      </w:r>
      <w:r>
        <w:rPr>
          <w:b/>
          <w:bCs/>
          <w:color w:val="A3431F"/>
          <w:rStyle w:val="wolai-character-style"/>
        </w:rPr>
        <w:t xml:space="preserve">C语言标准对不同数据类型的数字范围设置了下界，但是却没有上界</w:t>
      </w:r>
    </w:p>
    <w:p>
      <w:pPr>
        <w:pStyle w:val="Heading2"/>
        <w:jc w:val="left"/>
      </w:pPr>
      <w:r>
        <w:rPr>
          <w:rStyle w:val="wolai-character-style"/>
        </w:rPr>
        <w:t xml:space="preserve">2.1.3 </w:t>
      </w:r>
      <w:r>
        <w:rPr>
          <w:i/>
          <w:iCs/>
          <w:rStyle w:val="wolai-character-style"/>
        </w:rPr>
        <w:t xml:space="preserve">Addressing and Byte Ordering</w:t>
      </w:r>
    </w:p>
    <w:p>
      <w:pPr>
        <w:jc w:val="left"/>
      </w:pPr>
      <w:r>
        <w:rPr>
          <w:rStyle w:val="wolai-character-style"/>
        </w:rPr>
        <w:t xml:space="preserve">对于跨越多个字节的程序对象，我们必须建立两个约定：</w:t>
      </w:r>
      <w:r>
        <w:rPr>
          <w:b/>
          <w:bCs/>
          <w:color w:val="0575C5"/>
          <w:rStyle w:val="wolai-character-style"/>
        </w:rPr>
        <w:t xml:space="preserve">对象的地址是什么，以及我们如何对内存中的字节进行排序。</w:t>
      </w:r>
    </w:p>
    <w:p>
      <w:pPr>
        <w:pStyle w:val="ListParagraph"/>
        <w:numPr>
          <w:ilvl w:val="0"/>
          <w:numId w:val="550"/>
        </w:numPr>
        <w:jc w:val="left"/>
      </w:pPr>
      <w:r>
        <w:rPr>
          <w:rStyle w:val="wolai-character-style"/>
        </w:rPr>
        <w:t xml:space="preserve">多字节对象的地址是什么？</w:t>
      </w:r>
    </w:p>
    <w:p>
      <w:pPr>
        <w:ind w:left="360"/>
        <w:jc w:val="left"/>
      </w:pPr>
      <w:r>
        <w:rPr>
          <w:rStyle w:val="wolai-character-style"/>
        </w:rPr>
        <w:t xml:space="preserve">实际上，在所有机器中，多字节对象都存储为连续的字节序列，</w:t>
      </w:r>
      <w:r>
        <w:rPr>
          <w:b/>
          <w:bCs/>
          <w:color w:val="038701"/>
          <w:rStyle w:val="wolai-character-style"/>
        </w:rPr>
        <w:t xml:space="preserve">对象的地址由所使用字节的</w:t>
      </w:r>
      <w:r>
        <w:rPr>
          <w:b/>
          <w:bCs/>
          <w:color w:val="DFAB01"/>
          <w:rStyle w:val="wolai-character-style"/>
        </w:rPr>
        <w:t xml:space="preserve">最小地址</w:t>
      </w:r>
      <w:r>
        <w:rPr>
          <w:b/>
          <w:bCs/>
          <w:color w:val="038701"/>
          <w:rStyle w:val="wolai-character-style"/>
        </w:rPr>
        <w:t xml:space="preserve">给出。</w:t>
      </w:r>
    </w:p>
    <w:p>
      <w:pPr>
        <w:ind w:left="360"/>
        <w:jc w:val="left"/>
      </w:pPr>
      <w:r>
        <w:rPr>
          <w:b/>
          <w:bCs/>
          <w:color w:val="DDDDDD"/>
          <w:rStyle w:val="wolai-character-style"/>
        </w:rPr>
        <w:t xml:space="preserve">|</w:t>
      </w:r>
      <w:r>
        <w:rPr>
          <w:rStyle w:val="wolai-character-style"/>
        </w:rPr>
        <w:t xml:space="preserve"> </w:t>
      </w:r>
      <w:r>
        <w:rPr>
          <w:i/>
          <w:iCs/>
          <w:rStyle w:val="wolai-character-style"/>
        </w:rPr>
        <w:t xml:space="preserve">For example, suppose a variable x of type int has address 0x100; that is, the value of the address expression &amp;x is 0x100. Then (assuming data type int has a 32-bit representation) the 4 bytes of x would be stored in memory locations 0x100, 0x101, 0x102, and 0x103.</w:t>
      </w:r>
    </w:p>
    <w:p>
      <w:pPr>
        <w:pStyle w:val="ListParagraph"/>
        <w:numPr>
          <w:ilvl w:val="0"/>
          <w:numId w:val="550"/>
        </w:numPr>
        <w:jc w:val="left"/>
      </w:pPr>
      <w:r>
        <w:rPr>
          <w:rStyle w:val="wolai-character-style"/>
        </w:rPr>
        <w:t xml:space="preserve">内存中字节数据是怎么放置的——大小端</w:t>
      </w:r>
    </w:p>
    <w:p>
      <w:pPr>
        <w:ind w:left="360"/>
        <w:jc w:val="left"/>
      </w:pPr>
      <w:r>
        <w:rPr>
          <w:rStyle w:val="wolai-character-style"/>
        </w:rPr>
        <w:t xml:space="preserve">大端法：</w:t>
      </w:r>
      <w:r>
        <w:rPr>
          <w:color w:val="038701"/>
          <w:rStyle w:val="wolai-character-style"/>
        </w:rPr>
        <w:t xml:space="preserve">数据的高位放置在内存的低位，数据的低位放置在内存的高位</w:t>
      </w:r>
    </w:p>
    <w:p>
      <w:pPr>
        <w:ind w:left="360"/>
        <w:jc w:val="left"/>
      </w:pPr>
      <w:r>
        <w:rPr>
          <w:rStyle w:val="wolai-character-style"/>
        </w:rPr>
        <w:t xml:space="preserve">小端法：</w:t>
      </w:r>
      <w:r>
        <w:rPr>
          <w:color w:val="038701"/>
          <w:rStyle w:val="wolai-character-style"/>
        </w:rPr>
        <w:t xml:space="preserve">数据的高位放置在内存的高位，数据的低位放置在内存的低位</w:t>
      </w:r>
    </w:p>
    <w:p>
      <w:pPr>
        <w:ind w:left="360"/>
        <w:jc w:val="left"/>
      </w:pPr>
      <w:r>
        <w:drawing>
          <wp:inline distT="0" distB="0" distL="0" distR="0">
            <wp:extent cx="6438900" cy="23012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7" cstate="none"/>
                    <a:srcRect/>
                    <a:stretch>
                      <a:fillRect/>
                    </a:stretch>
                  </pic:blipFill>
                  <pic:spPr bwMode="auto">
                    <a:xfrm>
                      <a:off x="0" y="0"/>
                      <a:ext cx="6438900" cy="2301240"/>
                    </a:xfrm>
                    <a:prstGeom prst="rect">
                      <a:avLst/>
                    </a:prstGeom>
                  </pic:spPr>
                </pic:pic>
              </a:graphicData>
            </a:graphic>
          </wp:inline>
        </w:drawing>
      </w:r>
    </w:p>
    <w:p>
      <w:pPr>
        <w:ind w:left="360"/>
        <w:jc w:val="left"/>
      </w:pPr>
      <w:r>
        <w:rPr>
          <w:b/>
          <w:bCs/>
          <w:color w:val="DDDDDD"/>
          <w:rStyle w:val="wolai-character-style"/>
        </w:rPr>
        <w:t xml:space="preserve">|</w:t>
      </w:r>
      <w:r>
        <w:rPr>
          <w:rStyle w:val="wolai-character-style"/>
        </w:rPr>
        <w:t xml:space="preserve"> </w:t>
      </w:r>
      <w:r>
        <w:rPr>
          <w:b/>
          <w:bCs/>
          <w:rStyle w:val="wolai-character-style"/>
        </w:rPr>
        <w:t xml:space="preserve">大多数Intel兼容机均使用小端模式，大多数IBM、Oracle使用的是大端模式</w:t>
      </w:r>
    </w:p>
    <w:p>
      <w:pPr>
        <w:ind w:left="360"/>
        <w:jc w:val="left"/>
      </w:pPr>
      <w:r>
        <w:t xml:space="preserve"/>
      </w:r>
      <w:r>
        <w:rPr>
          <w:color w:val="DFAB01"/>
          <w:rStyle w:val="wolai-character-style"/>
        </w:rPr>
        <w:t xml:space="preserve">✨</w:t>
      </w:r>
      <w:r>
        <w:rPr>
          <w:color w:val="DFAB01"/>
          <w:rStyle w:val="wolai-character-style"/>
        </w:rPr>
        <w:t xml:space="preserve">目前许多比较新的微处理器是双端法(bi-endian)，可以把它们配置成大端或者小端的机器运行。但是实际情况是，一旦选择了操作系统那么字节的顺序也就固定了下来——</w:t>
      </w:r>
      <w:r>
        <w:rPr>
          <w:color w:val="038701"/>
          <w:rStyle w:val="wolai-character-style"/>
        </w:rPr>
        <w:t xml:space="preserve">比如ARM是采用双端法，但是其上最常见的两种操作系统Android、IOS均只支持小端</w:t>
      </w:r>
    </w:p>
    <w:p>
      <w:pPr>
        <w:ind w:left="360"/>
        <w:jc w:val="left"/>
      </w:pPr>
      <w:r>
        <w:rPr>
          <w:rStyle w:val="wolai-character-style"/>
        </w:rPr>
        <w:t xml:space="preserve">大多数情况不需要考虑字节顺序均可以得到相同的结果，但是有时候字节顺序会成为问题：</w:t>
      </w:r>
    </w:p>
    <w:p>
      <w:pPr>
        <w:pStyle w:val="ListParagraph"/>
        <w:numPr>
          <w:ilvl w:val="2"/>
          <w:numId w:val="551"/>
        </w:numPr>
        <w:ind w:left="720"/>
        <w:jc w:val="left"/>
      </w:pPr>
      <w:r>
        <w:rPr>
          <w:color w:val="038701"/>
          <w:rStyle w:val="wolai-character-style"/>
        </w:rPr>
        <w:t xml:space="preserve">不同机器之间通过网络传递二进制信息</w:t>
      </w:r>
    </w:p>
    <w:p>
      <w:pPr>
        <w:ind w:left="1080"/>
        <w:jc w:val="left"/>
      </w:pPr>
      <w:r>
        <w:rPr>
          <w:rStyle w:val="wolai-character-style"/>
        </w:rPr>
        <w:t xml:space="preserve">常见的问题是：大端发送的数据在小端接收、小端发送的数据在大端接收</w:t>
      </w:r>
    </w:p>
    <w:p>
      <w:pPr>
        <w:ind w:left="1080"/>
        <w:jc w:val="left"/>
      </w:pPr>
      <w:r>
        <w:rPr>
          <w:rStyle w:val="wolai-character-style"/>
        </w:rPr>
        <w:t xml:space="preserve">正确的做法是：发送端发送的数据先将内部的数据顺序转换为网络标准，接收端再将网络标准转换为内部的数据顺序</w:t>
      </w:r>
    </w:p>
    <w:p>
      <w:pPr>
        <w:pStyle w:val="ListParagraph"/>
        <w:numPr>
          <w:ilvl w:val="2"/>
          <w:numId w:val="551"/>
        </w:numPr>
        <w:ind w:left="720"/>
        <w:jc w:val="left"/>
      </w:pPr>
      <w:r>
        <w:rPr>
          <w:color w:val="038701"/>
          <w:rStyle w:val="wolai-character-style"/>
        </w:rPr>
        <w:t xml:space="preserve">查看表示整数数据的字节序列</w:t>
      </w:r>
    </w:p>
    <w:p>
      <w:pPr>
        <w:ind w:left="1080"/>
        <w:jc w:val="left"/>
      </w:pPr>
      <w:r>
        <w:rPr>
          <w:rStyle w:val="wolai-character-style"/>
        </w:rPr>
        <w:t xml:space="preserve">当检查机器级程序代码时，可能会涉及到查看表示整数数据的字节序列，如下所示：</w:t>
      </w:r>
    </w:p>
    <w:p>
      <w:pPr>
        <w:ind w:left="1080"/>
        <w:jc w:val="left"/>
      </w:pPr>
      <w:r>
        <w:drawing>
          <wp:inline distT="0" distB="0" distL="0" distR="0">
            <wp:extent cx="6226344" cy="34290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8" cstate="none"/>
                    <a:srcRect/>
                    <a:stretch>
                      <a:fillRect/>
                    </a:stretch>
                  </pic:blipFill>
                  <pic:spPr bwMode="auto">
                    <a:xfrm>
                      <a:off x="0" y="0"/>
                      <a:ext cx="6226344" cy="342900"/>
                    </a:xfrm>
                    <a:prstGeom prst="rect">
                      <a:avLst/>
                    </a:prstGeom>
                  </pic:spPr>
                </pic:pic>
              </a:graphicData>
            </a:graphic>
          </wp:inline>
        </w:drawing>
      </w:r>
    </w:p>
    <w:p>
      <w:pPr>
        <w:ind w:left="1080"/>
        <w:jc w:val="left"/>
      </w:pPr>
      <w:r>
        <w:rPr>
          <w:rStyle w:val="wolai-character-style"/>
        </w:rPr>
        <w:t xml:space="preserve">在4004d3地址处的“01 05 43 0b 20 00 </w:t>
      </w:r>
      <w:r>
        <w:rPr>
          <w:color w:val="038701"/>
          <w:rStyle w:val="wolai-character-style"/>
        </w:rPr>
        <w:t xml:space="preserve">低到高</w:t>
      </w:r>
      <w:r>
        <w:rPr>
          <w:rStyle w:val="wolai-character-style"/>
        </w:rPr>
        <w:t xml:space="preserve">”指令，经过反汇编工具得到该机器指令表示的意义是“x86指令 add %eax,0x200b43(%rip)”，指令的含义是采用相对寄存器寻址方式，将内存地址(%rip+0x200b43)上的值与%eax寄存器值相加写回%eax，而这里如果采用小端，那么是%rip+0x00200b43，如果采用大端那么是%rip+0x430b2000</w:t>
      </w:r>
    </w:p>
    <w:p>
      <w:pPr>
        <w:pStyle w:val="ListParagraph"/>
        <w:numPr>
          <w:ilvl w:val="2"/>
          <w:numId w:val="551"/>
        </w:numPr>
        <w:ind w:left="720"/>
        <w:jc w:val="left"/>
      </w:pPr>
      <w:r>
        <w:rPr>
          <w:rStyle w:val="wolai-character-style"/>
        </w:rPr>
        <w:t xml:space="preserve">程序规避正常系统的类型</w:t>
      </w:r>
    </w:p>
    <w:p>
      <w:pPr>
        <w:ind w:left="1080"/>
        <w:jc w:val="left"/>
      </w:pPr>
      <w:r>
        <w:rPr>
          <w:rStyle w:val="wolai-character-style"/>
        </w:rPr>
        <w:t xml:space="preserve">在C语言中，这种操作可以通过强制类型转换cast和联合union来实现</w:t>
      </w:r>
    </w:p>
    <w:p>
      <w:pPr>
        <w:ind w:left="1080"/>
        <w:jc w:val="left"/>
      </w:pPr>
      <w:r>
        <w:rPr>
          <w:b/>
          <w:bCs/>
          <w:color w:val="0575C5"/>
          <w:rStyle w:val="wolai-character-style"/>
        </w:rPr>
        <w:t xml:space="preserve">使用这种方法可以判断当前的机器是小端还是大端</w:t>
      </w:r>
    </w:p>
    <w:p>
      <w:pPr>
        <w:pBdr>
          <w:top w:val="thick" w:color="E9E7E7" w:sz="8" w:space="8"/>
          <w:bottom w:val="thick" w:color="E9E7E7" w:sz="8" w:space="8"/>
          <w:left w:val="thick" w:color="E9E7E7" w:sz="8" w:space="8"/>
          <w:right w:val="thick" w:color="E9E7E7" w:sz="8" w:space="8"/>
        </w:pBdr>
        <w:shd w:fill="F6F5F5"/>
        <w:ind w:left="1080"/>
        <w:jc w:val="left"/>
      </w:pPr>
      <w:r>
        <w:rPr>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include</w:t>
      </w:r>
      <w:r>
        <w:rPr>
          <w:color w:val="990055"/>
          <w:rStyle w:val="wolai-character-style"/>
          <w:rFonts w:ascii="Consolas" w:eastAsia="Microsoft YaHei UI" w:hAnsi="Microsoft YaHei UI"/>
        </w:rPr>
        <w:t xml:space="preserve"> </w:t>
      </w:r>
      <w:r>
        <w:rPr>
          <w:color w:val="669900"/>
          <w:rStyle w:val="wolai-character-style"/>
          <w:rFonts w:ascii="Consolas" w:eastAsia="Microsoft YaHei UI" w:hAnsi="Microsoft YaHei UI"/>
        </w:rPr>
        <w:t xml:space="preserve">"stdio.h"</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union</w:t>
      </w:r>
      <w:r>
        <w:rPr>
          <w:rStyle w:val="wolai-character-style"/>
          <w:rFonts w:ascii="Consolas" w:eastAsia="Microsoft YaHei UI" w:hAnsi="Microsoft YaHei UI"/>
        </w:rPr>
        <w:t xml:space="preserve"> </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c</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b</w:t>
      </w:r>
      <w:r>
        <w:rPr>
          <w:color w:val="999999"/>
          <w:rStyle w:val="wolai-character-style"/>
          <w:rFonts w:ascii="Consolas" w:eastAsia="Microsoft YaHei UI" w:hAnsi="Microsoft YaHei UI"/>
        </w:rPr>
        <w:br/>
        <w:t xml:space="preserve">}</w:t>
      </w:r>
      <w:r>
        <w:rPr>
          <w:rStyle w:val="wolai-character-style"/>
          <w:rFonts w:ascii="Consolas" w:eastAsia="Microsoft YaHei UI" w:hAnsi="Microsoft YaHei UI"/>
        </w:rPr>
        <w:t xml:space="preserve">example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0077AA"/>
          <w:rStyle w:val="wolai-character-style"/>
          <w:rFonts w:ascii="Consolas" w:eastAsia="Microsoft YaHei UI" w:hAnsi="Microsoft YaHei UI"/>
        </w:rPr>
        <w:br/>
        <w:t xml:space="preserve">int</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main</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a</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0x0128</w:t>
      </w:r>
      <w:r>
        <w:rPr>
          <w:color w:val="999999"/>
          <w:rStyle w:val="wolai-character-style"/>
          <w:rFonts w:ascii="Consolas" w:eastAsia="Microsoft YaHei UI" w:hAnsi="Microsoft YaHei UI"/>
        </w:rPr>
        <w:t xml:space="preserve">;</w:t>
      </w:r>
      <w:r>
        <w:rPr>
          <w:color w:val="909FAF"/>
          <w:rStyle w:val="wolai-character-style"/>
          <w:rFonts w:ascii="Consolas" w:eastAsia="Microsoft YaHei UI" w:hAnsi="Microsoft YaHei UI"/>
        </w:rPr>
        <w:t xml:space="preserve">//0x0 0 0 8</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"%x\n"</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char</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&amp;</w:t>
      </w:r>
      <w:r>
        <w:rPr>
          <w:rStyle w:val="wolai-character-style"/>
          <w:rFonts w:ascii="Consolas" w:eastAsia="Microsoft YaHei UI" w:hAnsi="Microsoft YaHei UI"/>
        </w:rPr>
        <w:t xml:space="preserve">a</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example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b</w:t>
      </w:r>
      <w:r>
        <w:rPr>
          <w:color w:val="9A6E3A"/>
          <w:rStyle w:val="wolai-character-style"/>
          <w:rFonts w:ascii="Consolas" w:eastAsia="Microsoft YaHei UI" w:hAnsi="Microsoft YaHei UI"/>
        </w:rPr>
        <w:t xml:space="preserve">=</w:t>
      </w:r>
      <w:r>
        <w:rPr>
          <w:color w:val="990055"/>
          <w:rStyle w:val="wolai-character-style"/>
          <w:rFonts w:ascii="Consolas" w:eastAsia="Microsoft YaHei UI" w:hAnsi="Microsoft YaHei UI"/>
        </w:rPr>
        <w:t xml:space="preserve">0x1234</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DD4A68"/>
          <w:rStyle w:val="wolai-character-style"/>
          <w:rFonts w:ascii="Consolas" w:eastAsia="Microsoft YaHei UI" w:hAnsi="Microsoft YaHei UI"/>
        </w:rPr>
        <w:t xml:space="preserve">printf</w:t>
      </w:r>
      <w:r>
        <w:rPr>
          <w:color w:val="999999"/>
          <w:rStyle w:val="wolai-character-style"/>
          <w:rFonts w:ascii="Consolas" w:eastAsia="Microsoft YaHei UI" w:hAnsi="Microsoft YaHei UI"/>
        </w:rPr>
        <w:t xml:space="preserve">(</w:t>
      </w:r>
      <w:r>
        <w:rPr>
          <w:color w:val="669900"/>
          <w:rStyle w:val="wolai-character-style"/>
          <w:rFonts w:ascii="Consolas" w:eastAsia="Microsoft YaHei UI" w:hAnsi="Microsoft YaHei UI"/>
        </w:rPr>
        <w:t xml:space="preserve">"%x"</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example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t xml:space="preserve">c</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p>
    <w:p>
      <w:pPr>
        <w:pBdr>
          <w:top w:val="thick" w:color="E9E7E7" w:sz="8" w:space="8"/>
          <w:bottom w:val="thick" w:color="E9E7E7" w:sz="8" w:space="8"/>
          <w:left w:val="thick" w:color="E9E7E7" w:sz="8" w:space="8"/>
          <w:right w:val="thick" w:color="E9E7E7" w:sz="8" w:space="8"/>
        </w:pBdr>
        <w:shd w:fill="F6F5F5"/>
        <w:ind w:left="1080"/>
        <w:jc w:val="right"/>
      </w:pPr>
      <w:r>
        <w:rPr>
          <w:color w:val="554C4C"/>
          <w:sz w:val="16"/>
          <w:szCs w:val="16"/>
          <w:rStyle w:val="wolai-character-style"/>
        </w:rPr>
        <w:t xml:space="preserve">C</w:t>
      </w:r>
    </w:p>
    <w:p>
      <w:pPr>
        <w:ind w:left="1080"/>
        <w:jc w:val="left"/>
      </w:pPr>
      <w:r>
        <w:t xml:space="preserve"/>
      </w:r>
    </w:p>
    <w:p>
      <w:pPr>
        <w:pStyle w:val="Heading2"/>
        <w:jc w:val="left"/>
      </w:pPr>
      <w:r>
        <w:rPr>
          <w:rStyle w:val="wolai-character-style"/>
        </w:rPr>
        <w:t xml:space="preserve">2.1.4 </w:t>
      </w:r>
      <w:r>
        <w:rPr>
          <w:i/>
          <w:iCs/>
          <w:rStyle w:val="wolai-character-style"/>
        </w:rPr>
        <w:t xml:space="preserve">Representing Strings</w:t>
      </w:r>
    </w:p>
    <w:p>
      <w:pPr>
        <w:jc w:val="left"/>
      </w:pPr>
      <w:r>
        <w:rPr>
          <w:b/>
          <w:bCs/>
          <w:color w:val="0575C5"/>
          <w:rStyle w:val="wolai-character-style"/>
        </w:rPr>
        <w:t xml:space="preserve">C 中的字符串由以空字符'\0'（ASCII值为 0）结尾的字符数组编码。</w:t>
      </w:r>
      <w:r>
        <w:rPr>
          <w:rStyle w:val="wolai-character-style"/>
        </w:rPr>
        <w:t xml:space="preserve">也正因为</w:t>
      </w:r>
      <w:r>
        <w:rPr>
          <w:color w:val="038701"/>
          <w:rStyle w:val="wolai-character-style"/>
        </w:rPr>
        <w:t xml:space="preserve">采用ASCII编码的字符只占一个字节，不需要考虑字节顺序</w:t>
      </w:r>
      <w:r>
        <w:rPr>
          <w:rStyle w:val="wolai-character-style"/>
        </w:rPr>
        <w:t xml:space="preserve">。所以</w:t>
      </w:r>
      <w:r>
        <w:rPr>
          <w:color w:val="038701"/>
          <w:rStyle w:val="wolai-character-style"/>
        </w:rPr>
        <w:t xml:space="preserve">任何</w:t>
      </w:r>
      <w:r>
        <w:rPr>
          <w:u w:val="single"/>
          <w:color w:val="038701"/>
          <w:rStyle w:val="wolai-character-style"/>
        </w:rPr>
        <w:t xml:space="preserve">只要使用ASCII作为其字符编码的系统对于同样一个采用ASCII编码的文本文件都可以得到同样的结果</w:t>
      </w:r>
      <w:r>
        <w:rPr>
          <w:color w:val="038701"/>
          <w:rStyle w:val="wolai-character-style"/>
        </w:rPr>
        <w:t xml:space="preserve">——T</w:t>
      </w:r>
      <w:r>
        <w:rPr>
          <w:i/>
          <w:iCs/>
          <w:color w:val="038701"/>
          <w:rStyle w:val="wolai-character-style"/>
        </w:rPr>
        <w:t xml:space="preserve">ext data are more platform independent than binary data.</w:t>
      </w:r>
    </w:p>
    <w:p>
      <w:pPr>
        <w:pStyle w:val="Heading2"/>
        <w:jc w:val="left"/>
      </w:pPr>
      <w:r>
        <w:rPr>
          <w:rStyle w:val="wolai-character-style"/>
        </w:rPr>
        <w:t xml:space="preserve">2.1.5 </w:t>
      </w:r>
      <w:r>
        <w:rPr>
          <w:i/>
          <w:iCs/>
          <w:rStyle w:val="wolai-character-style"/>
        </w:rPr>
        <w:t xml:space="preserve">Representing Code</w:t>
      </w:r>
    </w:p>
    <w:p>
      <w:pPr>
        <w:jc w:val="left"/>
      </w:pPr>
      <w:r>
        <w:rPr>
          <w:rStyle w:val="wolai-character-style"/>
        </w:rPr>
        <w:t xml:space="preserve">以下面的sum C子程序为例，可以看到指令编码是不同的</w:t>
      </w:r>
    </w:p>
    <w:p>
      <w:pPr>
        <w:jc w:val="center"/>
      </w:pPr>
      <w:r>
        <w:drawing>
          <wp:inline distT="0" distB="0" distL="0" distR="0">
            <wp:extent cx="6256020" cy="23088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9" cstate="none"/>
                    <a:srcRect/>
                    <a:stretch>
                      <a:fillRect/>
                    </a:stretch>
                  </pic:blipFill>
                  <pic:spPr bwMode="auto">
                    <a:xfrm>
                      <a:off x="0" y="0"/>
                      <a:ext cx="6256020" cy="2308860"/>
                    </a:xfrm>
                    <a:prstGeom prst="rect">
                      <a:avLst/>
                    </a:prstGeom>
                  </pic:spPr>
                </pic:pic>
              </a:graphicData>
            </a:graphic>
          </wp:inline>
        </w:drawing>
      </w:r>
    </w:p>
    <w:p>
      <w:pPr>
        <w:jc w:val="left"/>
      </w:pPr>
      <w:r>
        <w:rPr>
          <w:rStyle w:val="wolai-character-style"/>
        </w:rPr>
        <w:t xml:space="preserve">即使是同样的程序，运行在不同的机器类型/操作系统上也使用不同的且不兼容的指令和编码方式——</w:t>
      </w:r>
      <w:r>
        <w:rPr>
          <w:color w:val="038701"/>
          <w:rStyle w:val="wolai-character-style"/>
        </w:rPr>
        <w:t xml:space="preserve">二进制代码是不兼容的</w:t>
      </w:r>
    </w:p>
    <w:p>
      <w:pPr>
        <w:jc w:val="left"/>
      </w:pPr>
      <w:r>
        <w:t xml:space="preserve"/>
      </w:r>
      <w:r>
        <w:rPr>
          <w:color w:val="DFAB01"/>
          <w:rStyle w:val="wolai-character-style"/>
        </w:rPr>
        <w:t xml:space="preserve">✨</w:t>
      </w:r>
      <w:r>
        <w:rPr>
          <w:color w:val="DFAB01"/>
          <w:rStyle w:val="wolai-character-style"/>
        </w:rPr>
        <w:t xml:space="preserve">计算机系统的一个基本概念是，</w:t>
      </w:r>
      <w:r>
        <w:rPr>
          <w:b/>
          <w:bCs/>
          <w:color w:val="0575C5"/>
          <w:rStyle w:val="wolai-character-style"/>
        </w:rPr>
        <w:t xml:space="preserve">从机器的角度来看，程序只是一个字节序列</w:t>
      </w:r>
      <w:r>
        <w:rPr>
          <w:color w:val="DFAB01"/>
          <w:rStyle w:val="wolai-character-style"/>
        </w:rPr>
        <w:t xml:space="preserve">。机器没有关于原始源程序的信息，除了一些为了帮助调试而维护的辅助表之外。</w:t>
      </w:r>
    </w:p>
    <w:p>
      <w:pPr>
        <w:pStyle w:val="Heading2"/>
        <w:jc w:val="left"/>
      </w:pPr>
      <w:r>
        <w:rPr>
          <w:rStyle w:val="wolai-character-style"/>
        </w:rPr>
        <w:t xml:space="preserve">2.1.6 </w:t>
      </w:r>
      <w:r>
        <w:rPr>
          <w:i/>
          <w:iCs/>
          <w:rStyle w:val="wolai-character-style"/>
        </w:rPr>
        <w:t xml:space="preserve">Introduction to Boolean Algebra</w:t>
      </w:r>
    </w:p>
    <w:p>
      <w:pPr>
        <w:jc w:val="left"/>
      </w:pPr>
      <w:r>
        <w:rPr>
          <w:b/>
          <w:bCs/>
          <w:color w:val="DDDDDD"/>
          <w:rStyle w:val="wolai-character-style"/>
        </w:rPr>
        <w:t xml:space="preserve">|</w:t>
      </w:r>
      <w:r>
        <w:rPr>
          <w:rStyle w:val="wolai-character-style"/>
        </w:rPr>
        <w:t xml:space="preserve"> </w:t>
      </w:r>
      <w:r>
        <w:rPr>
          <w:i/>
          <w:iCs/>
          <w:rStyle w:val="wolai-character-style"/>
        </w:rPr>
        <w:t xml:space="preserve">Since binary values are at the core of how computers encode, store, and manipulate information, a rich body of mathematical knowledge has evolved around the study of the values 0 and 1</w:t>
      </w:r>
    </w:p>
    <w:p>
      <w:pPr>
        <w:jc w:val="center"/>
      </w:pPr>
      <w:r>
        <w:drawing>
          <wp:inline distT="0" distB="0" distL="0" distR="0">
            <wp:extent cx="7219950" cy="1703874"/>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0" cstate="none"/>
                    <a:srcRect/>
                    <a:stretch>
                      <a:fillRect/>
                    </a:stretch>
                  </pic:blipFill>
                  <pic:spPr bwMode="auto">
                    <a:xfrm>
                      <a:off x="0" y="0"/>
                      <a:ext cx="7219950" cy="1703874"/>
                    </a:xfrm>
                    <a:prstGeom prst="rect">
                      <a:avLst/>
                    </a:prstGeom>
                  </pic:spPr>
                </pic:pic>
              </a:graphicData>
            </a:graphic>
          </wp:inline>
        </w:drawing>
      </w:r>
    </w:p>
    <w:p>
      <w:pPr>
        <w:jc w:val="left"/>
      </w:pPr>
      <w:r>
        <w:rPr>
          <w:rStyle w:val="wolai-character-style"/>
        </w:rPr>
        <w:t xml:space="preserve">也可以将上述的按位运算拓展到位向量的运算，原理仍是向量对应位按位运算</w:t>
      </w:r>
    </w:p>
    <w:p>
      <w:pPr>
        <w:jc w:val="left"/>
      </w:pPr>
      <w:r>
        <w:rPr>
          <w:rStyle w:val="wolai-character-style"/>
        </w:rPr>
        <w:t xml:space="preserve">位向量的一个很有用的应用是表示有限集合。我们可以用位向量 </w:t>
      </w:r>
      <m:oMath>
        <m:r>
          <m:t/>
        </m:r>
        <m:r>
          <m:t>[</m:t>
        </m:r>
        <m:sSub>
          <m:sSubPr/>
          <m:e>
            <m:r>
              <m:t>a</m:t>
            </m:r>
          </m:e>
          <m:sub>
            <m:r>
              <m:t>w</m:t>
            </m:r>
            <m:r>
              <m:t>-</m:t>
            </m:r>
            <m:r>
              <m:t>1</m:t>
            </m:r>
          </m:sub>
        </m:sSub>
        <m:r>
          <m:t>,</m:t>
        </m:r>
        <m:r>
          <m:t>···</m:t>
        </m:r>
        <m:r>
          <m:t>,</m:t>
        </m:r>
        <m:sSub>
          <m:sSubPr/>
          <m:e>
            <m:r>
              <m:t>a</m:t>
            </m:r>
          </m:e>
          <m:sub>
            <m:r>
              <m:t>1</m:t>
            </m:r>
          </m:sub>
        </m:sSub>
        <m:r>
          <m:t>,</m:t>
        </m:r>
        <m:sSub>
          <m:sSubPr/>
          <m:e>
            <m:r>
              <m:t>a</m:t>
            </m:r>
          </m:e>
          <m:sub>
            <m:r>
              <m:t>0</m:t>
            </m:r>
          </m:sub>
        </m:sSub>
        <m:r>
          <m:t/>
        </m:r>
        <m:r>
          <m:t>]</m:t>
        </m:r>
      </m:oMath>
      <w:r>
        <w:rPr>
          <w:rStyle w:val="wolai-character-style"/>
        </w:rPr>
        <w:t xml:space="preserve">编码任何子集</w:t>
      </w:r>
      <m:oMath>
        <m:r>
          <m:t>A</m:t>
        </m:r>
        <m:r>
          <m:t>⊆</m:t>
        </m:r>
        <m:r>
          <m:t>{</m:t>
        </m:r>
        <m:r>
          <m:t>0</m:t>
        </m:r>
        <m:r>
          <m:t>,</m:t>
        </m:r>
        <m:r>
          <m:t>1</m:t>
        </m:r>
        <m:r>
          <m:t>,</m:t>
        </m:r>
        <m:r>
          <m:t>···</m:t>
        </m:r>
        <m:r>
          <m:t>,</m:t>
        </m:r>
        <m:r>
          <m:t>w</m:t>
        </m:r>
        <m:r>
          <m:t>-</m:t>
        </m:r>
        <m:r>
          <m:t>1</m:t>
        </m:r>
        <m:r>
          <m:t>}</m:t>
        </m:r>
        <m:r>
          <m:t>,</m:t>
        </m:r>
        <m:r>
          <m:t>其</m:t>
        </m:r>
        <m:r>
          <m:t>中</m:t>
        </m:r>
        <m:sSub>
          <m:sSubPr/>
          <m:e>
            <m:r>
              <m:t>a</m:t>
            </m:r>
          </m:e>
          <m:sub>
            <m:r>
              <m:t>i</m:t>
            </m:r>
          </m:sub>
        </m:sSub>
        <m:r>
          <m:t>=</m:t>
        </m:r>
        <m:r>
          <m:t>1</m:t>
        </m:r>
        <m:r>
          <m:t>当</m:t>
        </m:r>
        <m:r>
          <m:t>且</m:t>
        </m:r>
        <m:r>
          <m:t>仅</m:t>
        </m:r>
        <m:r>
          <m:t>当</m:t>
        </m:r>
        <m:r>
          <m:t>i</m:t>
        </m:r>
        <m:r>
          <m:t>∈</m:t>
        </m:r>
        <m:r>
          <m:t>A</m:t>
        </m:r>
        <m:r>
          <m:t>。</m:t>
        </m:r>
      </m:oMath>
      <w:r>
        <w:rPr>
          <w:rStyle w:val="wolai-character-style"/>
        </w:rPr>
        <w:t xml:space="preserve">此时|运算为两集合的并、&amp;运算为两集合的交</w:t>
      </w:r>
    </w:p>
    <w:p>
      <w:pPr>
        <w:pStyle w:val="Heading2"/>
        <w:jc w:val="left"/>
      </w:pPr>
      <w:r>
        <w:rPr>
          <w:rStyle w:val="wolai-character-style"/>
        </w:rPr>
        <w:t xml:space="preserve">2.1.7 </w:t>
      </w:r>
      <w:r>
        <w:rPr>
          <w:i/>
          <w:iCs/>
          <w:rStyle w:val="wolai-character-style"/>
        </w:rPr>
        <w:t xml:space="preserve">Bit-Level Operations in C</w:t>
      </w:r>
    </w:p>
    <w:p>
      <w:pPr>
        <w:jc w:val="left"/>
      </w:pPr>
      <w:r>
        <w:rPr>
          <w:rStyle w:val="wolai-character-style"/>
        </w:rPr>
        <w:t xml:space="preserve">之前提到的"|、&amp;、~、^"均可用到C语言的任何整数类型上，一般是将整数值转换为二进制来执行对应的布尔运算，最后再将二进制结果转变为十六进制，如下所示：</w:t>
      </w:r>
    </w:p>
    <w:p>
      <w:pPr>
        <w:jc w:val="center"/>
      </w:pPr>
      <w:r>
        <w:drawing>
          <wp:inline distT="0" distB="0" distL="0" distR="0">
            <wp:extent cx="5783580" cy="116586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1" cstate="none"/>
                    <a:srcRect/>
                    <a:stretch>
                      <a:fillRect/>
                    </a:stretch>
                  </pic:blipFill>
                  <pic:spPr bwMode="auto">
                    <a:xfrm>
                      <a:off x="0" y="0"/>
                      <a:ext cx="5783580" cy="1165860"/>
                    </a:xfrm>
                    <a:prstGeom prst="rect">
                      <a:avLst/>
                    </a:prstGeom>
                  </pic:spPr>
                </pic:pic>
              </a:graphicData>
            </a:graphic>
          </wp:inline>
        </w:drawing>
      </w:r>
    </w:p>
    <w:p>
      <w:pPr>
        <w:jc w:val="left"/>
      </w:pPr>
      <w:r>
        <w:rPr>
          <w:rStyle w:val="wolai-character-style"/>
        </w:rPr>
        <w:t xml:space="preserve">使用</w:t>
      </w:r>
      <w:r>
        <w:rPr>
          <w:color w:val="038701"/>
          <w:rStyle w:val="wolai-character-style"/>
        </w:rPr>
        <w:t xml:space="preserve">异或运算，我们可以实现一种更具有空间优势（不需要第三个中间变量来暂存值）的交换两个变量值的技术</w:t>
      </w:r>
      <w:r>
        <w:rPr>
          <w:rStyle w:val="wolai-character-style"/>
        </w:rPr>
        <w:t xml:space="preserve">：</w:t>
      </w:r>
    </w:p>
    <w:p>
      <w:pPr>
        <w:pBdr>
          <w:top w:val="thick" w:color="E9E7E7" w:sz="8" w:space="8"/>
          <w:bottom w:val="thick" w:color="E9E7E7" w:sz="8" w:space="8"/>
          <w:left w:val="thick" w:color="E9E7E7" w:sz="8" w:space="8"/>
          <w:right w:val="thick" w:color="E9E7E7" w:sz="8" w:space="8"/>
        </w:pBdr>
        <w:shd w:fill="F6F5F5"/>
        <w:jc w:val="left"/>
      </w:pPr>
      <w:r>
        <w:rPr>
          <w:color w:val="0077AA"/>
          <w:rStyle w:val="wolai-character-style"/>
          <w:rFonts w:ascii="Consolas" w:eastAsia="Microsoft YaHei UI" w:hAnsi="Microsoft YaHei UI"/>
        </w:rPr>
        <w:t xml:space="preserve">void</w:t>
      </w:r>
      <w:r>
        <w:rPr>
          <w:rStyle w:val="wolai-character-style"/>
          <w:rFonts w:ascii="Consolas" w:eastAsia="Microsoft YaHei UI" w:hAnsi="Microsoft YaHei UI"/>
        </w:rPr>
        <w:t xml:space="preserve"> </w:t>
      </w:r>
      <w:r>
        <w:rPr>
          <w:color w:val="DD4A68"/>
          <w:rStyle w:val="wolai-character-style"/>
          <w:rFonts w:ascii="Consolas" w:eastAsia="Microsoft YaHei UI" w:hAnsi="Microsoft YaHei UI"/>
        </w:rPr>
        <w:t xml:space="preserve">swap</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x</w:t>
      </w:r>
      <w:r>
        <w:rPr>
          <w:color w:val="999999"/>
          <w:rStyle w:val="wolai-character-style"/>
          <w:rFonts w:ascii="Consolas" w:eastAsia="Microsoft YaHei UI" w:hAnsi="Microsoft YaHei UI"/>
        </w:rPr>
        <w:t xml:space="preserve">,</w:t>
      </w:r>
      <w:r>
        <w:rPr>
          <w:color w:val="0077AA"/>
          <w:rStyle w:val="wolai-character-style"/>
          <w:rFonts w:ascii="Consolas" w:eastAsia="Microsoft YaHei UI" w:hAnsi="Microsoft YaHei UI"/>
        </w:rPr>
        <w:t xml:space="preserve">int</w:t>
      </w:r>
      <w:r>
        <w:rPr>
          <w:rStyle w:val="wolai-character-style"/>
          <w:rFonts w:ascii="Consolas" w:eastAsia="Microsoft YaHei UI" w:hAnsi="Microsoft YaHei UI"/>
        </w:rP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99999"/>
          <w:rStyle w:val="wolai-character-style"/>
          <w:rFonts w:ascii="Consolas" w:eastAsia="Microsoft YaHei UI" w:hAnsi="Microsoft YaHei UI"/>
        </w:rPr>
        <w:t xml:space="preserve">)</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x</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x</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x</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rStyle w:val="wolai-character-style"/>
          <w:rFonts w:ascii="Consolas" w:eastAsia="Microsoft YaHei UI" w:hAnsi="Microsoft YaHei UI"/>
        </w:rPr>
        <w:br/>
        <w:t xml:space="preserve">    </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x</w:t>
      </w:r>
      <w:r>
        <w:rPr>
          <w:color w:val="9A6E3A"/>
          <w:rStyle w:val="wolai-character-style"/>
          <w:rFonts w:ascii="Consolas" w:eastAsia="Microsoft YaHei UI" w:hAnsi="Microsoft YaHei UI"/>
        </w:rPr>
        <w:t xml:space="preserve">^</w:t>
      </w:r>
      <w:r>
        <w:rPr>
          <w:color w:val="9A6E3A"/>
          <w:rStyle w:val="wolai-character-style"/>
          <w:rFonts w:ascii="Consolas" w:eastAsia="Microsoft YaHei UI" w:hAnsi="Microsoft YaHei UI"/>
        </w:rPr>
        <w:t xml:space="preserve">*</w:t>
      </w:r>
      <w:r>
        <w:rPr>
          <w:rStyle w:val="wolai-character-style"/>
          <w:rFonts w:ascii="Consolas" w:eastAsia="Microsoft YaHei UI" w:hAnsi="Microsoft YaHei UI"/>
        </w:rPr>
        <w:t xml:space="preserve">y</w:t>
      </w:r>
      <w:r>
        <w:rPr>
          <w:color w:val="999999"/>
          <w:rStyle w:val="wolai-character-style"/>
          <w:rFonts w:ascii="Consolas" w:eastAsia="Microsoft YaHei UI" w:hAnsi="Microsoft YaHei UI"/>
        </w:rPr>
        <w:t xml:space="preserve">;</w:t>
      </w:r>
      <w:r>
        <w:rPr>
          <w:rStyle w:val="wolai-character-style"/>
          <w:rFonts w:ascii="Consolas" w:eastAsia="Microsoft YaHei UI" w:hAnsi="Microsoft YaHei UI"/>
        </w:rPr>
      </w:r>
      <w:r>
        <w:rPr>
          <w:color w:val="999999"/>
          <w:rStyle w:val="wolai-character-style"/>
          <w:rFonts w:ascii="Consolas" w:eastAsia="Microsoft YaHei UI" w:hAnsi="Microsoft YaHei UI"/>
        </w:rPr>
        <w:br/>
        <w:t xml:space="preserve">}</w:t>
      </w:r>
      <w:r>
        <w:rPr>
          <w:rStyle w:val="wolai-character-style"/>
          <w:rFonts w:ascii="Consolas" w:eastAsia="Microsoft YaHei UI" w:hAnsi="Microsoft YaHei UI"/>
        </w:rPr>
      </w:r>
    </w:p>
    <w:p>
      <w:pPr>
        <w:pBdr>
          <w:top w:val="thick" w:color="E9E7E7" w:sz="8" w:space="8"/>
          <w:bottom w:val="thick" w:color="E9E7E7" w:sz="8" w:space="8"/>
          <w:left w:val="thick" w:color="E9E7E7" w:sz="8" w:space="8"/>
          <w:right w:val="thick" w:color="E9E7E7" w:sz="8" w:space="8"/>
        </w:pBdr>
        <w:shd w:fill="F6F5F5"/>
        <w:jc w:val="right"/>
      </w:pPr>
      <w:r>
        <w:rPr>
          <w:color w:val="554C4C"/>
          <w:sz w:val="16"/>
          <w:szCs w:val="16"/>
          <w:rStyle w:val="wolai-character-style"/>
        </w:rPr>
        <w:t xml:space="preserve">C</w:t>
      </w:r>
    </w:p>
    <w:p>
      <w:pPr>
        <w:jc w:val="left"/>
      </w:pPr>
      <w:r>
        <w:t xml:space="preserve"/>
      </w:r>
    </w:p>
    <w:p>
      <w:pPr>
        <w:jc w:val="left"/>
      </w:pPr>
      <w:r>
        <w:rPr>
          <w:rStyle w:val="wolai-character-style"/>
        </w:rPr>
        <w:t xml:space="preserve">其执行过程如下表所示（a^a=0,0^a=a)：</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500"/>
        <w:gridCol w:w="1500"/>
        <w:gridCol w:w="1500"/>
      </w:tblGrid>
      <w:tr>
        <w:tc>
          <w:tcPr>
            <w:tcW w:type="dxa" w:w="1500"/>
            <w:shd w:fill="f5f5f5"/>
          </w:tcPr>
          <w:p>
            <w:r>
              <w:rPr>
                <w:rStyle w:val="wolai-character-style"/>
              </w:rPr>
              <w:t xml:space="preserve">Step</w:t>
            </w:r>
          </w:p>
        </w:tc>
        <w:tc>
          <w:tcPr>
            <w:tcW w:type="dxa" w:w="1500"/>
            <w:shd w:fill="f5f5f5"/>
          </w:tcPr>
          <w:p>
            <w:r>
              <w:rPr>
                <w:rStyle w:val="wolai-character-style"/>
              </w:rPr>
              <w:t xml:space="preserve">*x</w:t>
            </w:r>
          </w:p>
        </w:tc>
        <w:tc>
          <w:tcPr>
            <w:tcW w:type="dxa" w:w="1500"/>
            <w:shd w:fill="f5f5f5"/>
          </w:tcPr>
          <w:p>
            <w:r>
              <w:rPr>
                <w:rStyle w:val="wolai-character-style"/>
              </w:rPr>
              <w:t xml:space="preserve">*y</w:t>
            </w:r>
          </w:p>
        </w:tc>
      </w:tr>
      <w:tr>
        <w:tc>
          <w:tcPr>
            <w:tcW w:type="dxa" w:w="1500"/>
          </w:tcPr>
          <w:p>
            <w:r>
              <w:rPr>
                <w:rStyle w:val="wolai-character-style"/>
              </w:rPr>
              <w:t xml:space="preserve">Initial</w:t>
            </w:r>
          </w:p>
        </w:tc>
        <w:tc>
          <w:tcPr>
            <w:tcW w:type="dxa" w:w="1500"/>
          </w:tcPr>
          <w:p>
            <w:r>
              <w:rPr>
                <w:rStyle w:val="wolai-character-style"/>
              </w:rPr>
              <w:t xml:space="preserve">a</w:t>
            </w:r>
          </w:p>
        </w:tc>
        <w:tc>
          <w:tcPr>
            <w:tcW w:type="dxa" w:w="1500"/>
          </w:tcPr>
          <w:p>
            <w:r>
              <w:rPr>
                <w:rStyle w:val="wolai-character-style"/>
              </w:rPr>
              <w:t xml:space="preserve">b</w:t>
            </w:r>
          </w:p>
        </w:tc>
      </w:tr>
      <w:tr>
        <w:tc>
          <w:tcPr>
            <w:tcW w:type="dxa" w:w="1500"/>
          </w:tcPr>
          <w:p>
            <w:r>
              <w:rPr>
                <w:rStyle w:val="wolai-character-style"/>
              </w:rPr>
              <w:t xml:space="preserve">Step1</w:t>
            </w:r>
          </w:p>
        </w:tc>
        <w:tc>
          <w:tcPr>
            <w:tcW w:type="dxa" w:w="1500"/>
          </w:tcPr>
          <w:p>
            <w:r>
              <w:rPr>
                <w:rStyle w:val="wolai-character-style"/>
              </w:rPr>
              <w:t xml:space="preserve">a</w:t>
            </w:r>
          </w:p>
        </w:tc>
        <w:tc>
          <w:tcPr>
            <w:tcW w:type="dxa" w:w="1500"/>
          </w:tcPr>
          <w:p>
            <w:r>
              <w:rPr>
                <w:rStyle w:val="wolai-character-style"/>
              </w:rPr>
              <w:t xml:space="preserve">a^b</w:t>
            </w:r>
          </w:p>
        </w:tc>
      </w:tr>
      <w:tr>
        <w:tc>
          <w:tcPr>
            <w:tcW w:type="dxa" w:w="1500"/>
          </w:tcPr>
          <w:p>
            <w:r>
              <w:rPr>
                <w:rStyle w:val="wolai-character-style"/>
              </w:rPr>
              <w:t xml:space="preserve">Step2</w:t>
            </w:r>
          </w:p>
        </w:tc>
        <w:tc>
          <w:tcPr>
            <w:tcW w:type="dxa" w:w="1500"/>
          </w:tcPr>
          <w:p>
            <w:r>
              <w:rPr>
                <w:rStyle w:val="wolai-character-style"/>
              </w:rPr>
              <w:t xml:space="preserve">b</w:t>
            </w:r>
          </w:p>
        </w:tc>
        <w:tc>
          <w:tcPr>
            <w:tcW w:type="dxa" w:w="1500"/>
          </w:tcPr>
          <w:p>
            <w:r>
              <w:rPr>
                <w:rStyle w:val="wolai-character-style"/>
              </w:rPr>
              <w:t xml:space="preserve">a^b</w:t>
            </w:r>
          </w:p>
        </w:tc>
      </w:tr>
      <w:tr>
        <w:tc>
          <w:tcPr>
            <w:tcW w:type="dxa" w:w="1500"/>
          </w:tcPr>
          <w:p>
            <w:r>
              <w:rPr>
                <w:rStyle w:val="wolai-character-style"/>
              </w:rPr>
              <w:t xml:space="preserve">Step3</w:t>
            </w:r>
          </w:p>
        </w:tc>
        <w:tc>
          <w:tcPr>
            <w:tcW w:type="dxa" w:w="1500"/>
          </w:tcPr>
          <w:p>
            <w:r>
              <w:rPr>
                <w:rStyle w:val="wolai-character-style"/>
              </w:rPr>
              <w:t xml:space="preserve">b</w:t>
            </w:r>
          </w:p>
        </w:tc>
        <w:tc>
          <w:tcPr>
            <w:tcW w:type="dxa" w:w="1500"/>
          </w:tcPr>
          <w:p>
            <w:r>
              <w:rPr>
                <w:rStyle w:val="wolai-character-style"/>
              </w:rPr>
              <w:t xml:space="preserve">b</w:t>
            </w:r>
          </w:p>
        </w:tc>
      </w:tr>
    </w:tbl>
    <w:p>
      <w:r>
        <w:t xml:space="preserve"/>
      </w:r>
    </w:p>
    <w:p>
      <w:pPr>
        <w:jc w:val="left"/>
      </w:pPr>
      <w:r>
        <w:rPr>
          <w:rStyle w:val="wolai-character-style"/>
        </w:rPr>
        <w:t xml:space="preserve">位级操作的一个常见用途是实现掩码操作，其中</w:t>
      </w:r>
      <w:r>
        <w:rPr>
          <w:color w:val="038701"/>
          <w:rStyle w:val="wolai-character-style"/>
        </w:rPr>
        <w:t xml:space="preserve">掩码是指示字内选定的一组位的位模式</w:t>
      </w:r>
      <w:r>
        <w:rPr>
          <w:rStyle w:val="wolai-character-style"/>
        </w:rPr>
        <w:t xml:space="preserve">。例如，掩码0xFF是选中一个字的最低8位。考虑到</w:t>
      </w:r>
      <w:r>
        <w:rPr>
          <w:color w:val="0575C5"/>
          <w:rStyle w:val="wolai-character-style"/>
        </w:rPr>
        <w:t xml:space="preserve">可移植性，一般使用~0来生成位全1的字掩码，而不是使用32位的0xffffffff</w:t>
      </w:r>
    </w:p>
    <w:p>
      <w:pPr>
        <w:pStyle w:val="Heading2"/>
        <w:jc w:val="left"/>
      </w:pPr>
      <w:r>
        <w:rPr>
          <w:rStyle w:val="wolai-character-style"/>
        </w:rPr>
        <w:t xml:space="preserve">2.1.8</w:t>
      </w:r>
      <w:r>
        <w:rPr>
          <w:i/>
          <w:iCs/>
          <w:rStyle w:val="wolai-character-style"/>
        </w:rPr>
        <w:t xml:space="preserve"> Logical Operations in C</w:t>
      </w:r>
    </w:p>
    <w:p>
      <w:pPr>
        <w:jc w:val="left"/>
      </w:pPr>
      <w:r>
        <w:rPr>
          <w:rStyle w:val="wolai-character-style"/>
        </w:rPr>
        <w:t xml:space="preserve">C 还提供了一组逻辑运算符 ||、&amp;&amp; 和 !，分别对应于逻辑的 or、and 和 not 操作。逻辑运算的操作和位操作截然不同：1. </w:t>
      </w:r>
      <w:r>
        <w:rPr>
          <w:color w:val="038701"/>
          <w:rStyle w:val="wolai-character-style"/>
        </w:rPr>
        <w:t xml:space="preserve">逻辑操作对待任何非0数据为True，对待0为False</w:t>
      </w:r>
      <w:r>
        <w:rPr>
          <w:rStyle w:val="wolai-character-style"/>
        </w:rPr>
        <w:t xml:space="preserve">。下面是一些逻辑表达式的例子：</w:t>
      </w: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gridCol w:w="100"/>
      </w:tblGrid>
      <w:tr>
        <w:tc>
          <w:tcPr>
            <w:tcW w:type="pct" w:w="33"/>
            <w:tcBorders>
              <w:top w:val="nil"/>
              <w:left w:val="nil"/>
              <w:bottom w:val="nil"/>
              <w:right w:val="nil"/>
            </w:tcBorders>
            <w:tcMar>
              <w:right w:type="dxa" w:w="600"/>
            </w:tcMar>
          </w:tcPr>
          <w:p>
            <w:pPr>
              <w:jc w:val="left"/>
            </w:pPr>
            <w:r>
              <w:drawing>
                <wp:inline distT="0" distB="0" distL="0" distR="0">
                  <wp:extent cx="2011680" cy="155448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2" cstate="none"/>
                          <a:srcRect/>
                          <a:stretch>
                            <a:fillRect/>
                          </a:stretch>
                        </pic:blipFill>
                        <pic:spPr bwMode="auto">
                          <a:xfrm>
                            <a:off x="0" y="0"/>
                            <a:ext cx="2011680" cy="1554480"/>
                          </a:xfrm>
                          <a:prstGeom prst="rect">
                            <a:avLst/>
                          </a:prstGeom>
                        </pic:spPr>
                      </pic:pic>
                    </a:graphicData>
                  </a:graphic>
                </wp:inline>
              </w:drawing>
            </w:r>
          </w:p>
        </w:tc>
        <w:tc>
          <w:tcPr>
            <w:tcW w:type="pct" w:w="66"/>
            <w:tcBorders>
              <w:top w:val="nil"/>
              <w:left w:val="nil"/>
              <w:bottom w:val="nil"/>
              <w:right w:val="nil"/>
            </w:tcBorders>
          </w:tcPr>
          <w:p>
            <w:pPr>
              <w:jc w:val="left"/>
            </w:pPr>
            <w:r>
              <w:rPr>
                <w:color w:val="DFAB01"/>
                <w:rStyle w:val="wolai-character-style"/>
              </w:rPr>
              <w:t xml:space="preserve">仅在运算数据为0或1时，位运算和逻辑运算结果等价</w:t>
            </w:r>
          </w:p>
          <w:p>
            <w:pPr>
              <w:pStyle w:val="ListParagraph"/>
              <w:numPr>
                <w:ilvl w:val="0"/>
                <w:numId w:val="552"/>
              </w:numPr>
              <w:jc w:val="left"/>
            </w:pPr>
            <w:r>
              <w:rPr>
                <w:color w:val="038701"/>
                <w:rStyle w:val="wolai-character-style"/>
              </w:rPr>
              <w:t xml:space="preserve">逻辑运算的&amp;&amp;当第一个数据为0时，就不再计算第二个数据；||当第一个数据为1时，就不再计算第二个数据</w:t>
            </w:r>
          </w:p>
        </w:tc>
      </w:tr>
    </w:tbl>
    <w:p>
      <w:r>
        <w:t xml:space="preserve"/>
      </w:r>
    </w:p>
    <w:p>
      <w:pPr>
        <w:jc w:val="left"/>
      </w:pPr>
      <w:r>
        <w:t xml:space="preserve"/>
      </w:r>
      <w:r>
        <w:rPr>
          <w:color w:val="DFAB01"/>
          <w:rStyle w:val="wolai-character-style"/>
        </w:rPr>
        <w:t xml:space="preserve">✨</w:t>
      </w:r>
      <w:r>
        <w:rPr>
          <w:color w:val="DFAB01"/>
          <w:rStyle w:val="wolai-character-style"/>
        </w:rPr>
        <w:t xml:space="preserve">x==y等价于!(x^y)</w:t>
      </w:r>
    </w:p>
    <w:p>
      <w:pPr>
        <w:pStyle w:val="Heading2"/>
        <w:jc w:val="left"/>
      </w:pPr>
      <w:r>
        <w:rPr>
          <w:rStyle w:val="wolai-character-style"/>
        </w:rPr>
        <w:t xml:space="preserve">2.1.9 </w:t>
      </w:r>
      <w:r>
        <w:rPr>
          <w:i/>
          <w:iCs/>
          <w:rStyle w:val="wolai-character-style"/>
        </w:rPr>
        <w:t xml:space="preserve">Shift Operations in C</w:t>
      </w:r>
    </w:p>
    <w:p>
      <w:pPr>
        <w:jc w:val="left"/>
      </w:pPr>
      <w:r>
        <w:rPr>
          <w:rStyle w:val="wolai-character-style"/>
        </w:rPr>
        <w:t xml:space="preserve">C 还提供了一组移位操作，用于将位模式左移和右移</w:t>
      </w:r>
    </w:p>
    <w:p>
      <w:pPr>
        <w:pStyle w:val="Heading3"/>
        <w:jc w:val="left"/>
      </w:pPr>
      <w:r>
        <w:rPr>
          <w:rStyle w:val="wolai-character-style"/>
        </w:rPr>
        <w:t xml:space="preserve">2.1.9.1 Left shift</w:t>
      </w:r>
    </w:p>
    <w:p>
      <w:pPr>
        <w:jc w:val="left"/>
      </w:pPr>
      <w:r>
        <w:rPr>
          <w:rStyle w:val="wolai-character-style"/>
        </w:rPr>
        <w:t xml:space="preserve">对于位表示形式为</w:t>
      </w:r>
      <m:oMath>
        <m:r>
          <m:t/>
        </m:r>
        <m:r>
          <m:t>[</m:t>
        </m:r>
        <m:sSub>
          <m:sSubPr/>
          <m:e>
            <m:r>
              <m:t>x</m:t>
            </m:r>
          </m:e>
          <m:sub>
            <m:r>
              <m:t>w</m:t>
            </m:r>
            <m:r>
              <m:t>-</m:t>
            </m:r>
            <m:r>
              <m:t>1</m:t>
            </m:r>
          </m:sub>
        </m:sSub>
        <m:r>
          <m:t>,</m:t>
        </m:r>
        <m:sSub>
          <m:sSubPr/>
          <m:e>
            <m:r>
              <m:t>x</m:t>
            </m:r>
          </m:e>
          <m:sub>
            <m:r>
              <m:t>w</m:t>
            </m:r>
            <m:r>
              <m:t>-</m:t>
            </m:r>
            <m:r>
              <m:t>2</m:t>
            </m:r>
          </m:sub>
        </m:sSub>
        <m:r>
          <m:t>,</m:t>
        </m:r>
        <m:r>
          <m:t>ldots</m:t>
        </m:r>
        <m:r>
          <m:t>,</m:t>
        </m:r>
        <m:sSub>
          <m:sSubPr/>
          <m:e>
            <m:r>
              <m:t>x</m:t>
            </m:r>
          </m:e>
          <m:sub>
            <m:r>
              <m:t>0</m:t>
            </m:r>
          </m:sub>
        </m:sSub>
        <m:r>
          <m:t/>
        </m:r>
        <m:r>
          <m:t>]</m:t>
        </m:r>
      </m:oMath>
      <w:r>
        <w:rPr>
          <w:rStyle w:val="wolai-character-style"/>
        </w:rPr>
        <w:t xml:space="preserve">的操作数x，x&lt;&lt;k表示</w:t>
      </w:r>
      <m:oMath>
        <m:r>
          <m:t/>
        </m:r>
        <m:r>
          <m:t>[</m:t>
        </m:r>
        <m:sSub>
          <m:sSubPr/>
          <m:e>
            <m:r>
              <m:t>x</m:t>
            </m:r>
          </m:e>
          <m:sub>
            <m:r>
              <m:t>w</m:t>
            </m:r>
            <m:r>
              <m:t>-</m:t>
            </m:r>
            <m:r>
              <m:t>k</m:t>
            </m:r>
            <m:r>
              <m:t>-</m:t>
            </m:r>
            <m:r>
              <m:t>1</m:t>
            </m:r>
          </m:sub>
        </m:sSub>
        <m:r>
          <m:t>,</m:t>
        </m:r>
        <m:sSub>
          <m:sSubPr/>
          <m:e>
            <m:r>
              <m:t>x</m:t>
            </m:r>
          </m:e>
          <m:sub>
            <m:r>
              <m:t>w</m:t>
            </m:r>
            <m:r>
              <m:t>-</m:t>
            </m:r>
            <m:r>
              <m:t>k</m:t>
            </m:r>
            <m:r>
              <m:t>-</m:t>
            </m:r>
            <m:r>
              <m:t>2</m:t>
            </m:r>
          </m:sub>
        </m:sSub>
        <m:r>
          <m:t>,</m:t>
        </m:r>
        <m:r>
          <m:t>ldots</m:t>
        </m:r>
        <m:r>
          <m:t>,</m:t>
        </m:r>
        <m:sSub>
          <m:sSubPr/>
          <m:e>
            <m:r>
              <m:t>x</m:t>
            </m:r>
          </m:e>
          <m:sub>
            <m:r>
              <m:t>0</m:t>
            </m:r>
          </m:sub>
        </m:sSub>
        <m:r>
          <m:t>,</m:t>
        </m:r>
        <m:r>
          <m:t>0</m:t>
        </m:r>
        <m:r>
          <m:t>,</m:t>
        </m:r>
        <m:r>
          <m:t>dots</m:t>
        </m:r>
        <m:r>
          <m:t>,</m:t>
        </m:r>
        <m:r>
          <m:t>0</m:t>
        </m:r>
        <m:r>
          <m:t>]</m:t>
        </m:r>
        <m:r>
          <m:t/>
        </m:r>
        <m:r>
          <m:t>.</m:t>
        </m:r>
      </m:oMath>
      <w:r>
        <w:rPr>
          <w:rStyle w:val="wolai-character-style"/>
        </w:rPr>
        <w:t xml:space="preserve">即</w:t>
      </w:r>
      <w:r>
        <w:rPr>
          <w:color w:val="038701"/>
          <w:rStyle w:val="wolai-character-style"/>
        </w:rPr>
        <w:t xml:space="preserve">x的二进制序列左移k位，低位补0，丢失k位高位有效值</w:t>
      </w:r>
    </w:p>
    <w:p>
      <w:pPr>
        <w:jc w:val="left"/>
      </w:pPr>
      <w:r>
        <w:rPr>
          <w:rStyle w:val="wolai-character-style"/>
        </w:rPr>
        <w:t xml:space="preserve">移位操作是</w:t>
      </w:r>
      <w:r>
        <w:rPr>
          <w:color w:val="038701"/>
          <w:rStyle w:val="wolai-character-style"/>
        </w:rPr>
        <w:t xml:space="preserve">从左往右</w:t>
      </w:r>
      <w:r>
        <w:rPr>
          <w:rStyle w:val="wolai-character-style"/>
        </w:rPr>
        <w:t xml:space="preserve">结合的，所以x&lt;&lt;j&lt;&lt;k等价于(x&lt;&lt;j)&lt;&lt;k</w:t>
      </w:r>
    </w:p>
    <w:p>
      <w:pPr>
        <w:pStyle w:val="Heading3"/>
        <w:jc w:val="left"/>
      </w:pPr>
      <w:r>
        <w:rPr>
          <w:rStyle w:val="wolai-character-style"/>
        </w:rPr>
        <w:t xml:space="preserve">2.1.9.2 Right shift</w:t>
      </w:r>
    </w:p>
    <w:p>
      <w:pPr>
        <w:jc w:val="left"/>
      </w:pPr>
      <w:r>
        <w:rPr>
          <w:rStyle w:val="wolai-character-style"/>
        </w:rPr>
        <w:t xml:space="preserve">右移操作较左移有微妙的差别，可以分为两种右移操作：</w:t>
      </w:r>
    </w:p>
    <w:p>
      <w:pPr>
        <w:ind w:left="360"/>
        <w:jc w:val="left"/>
      </w:pPr>
      <w:r>
        <w:rPr>
          <w:rStyle w:val="wolai-character-style"/>
        </w:rPr>
        <w:t xml:space="preserve">逻辑右移：同左移的处理不足位机制，</w:t>
      </w:r>
      <w:r>
        <w:rPr>
          <w:color w:val="038701"/>
          <w:rStyle w:val="wolai-character-style"/>
        </w:rPr>
        <w:t xml:space="preserve">x&gt;&gt;k表示将x的二进制序列右移k位，不足的高位补0，丢失k位低位</w:t>
      </w:r>
    </w:p>
    <w:p>
      <w:pPr>
        <w:ind w:left="360"/>
        <w:jc w:val="left"/>
      </w:pPr>
      <w:r>
        <w:rPr>
          <w:rStyle w:val="wolai-character-style"/>
        </w:rPr>
        <w:t xml:space="preserve">算术右移：</w:t>
      </w:r>
      <w:r>
        <w:rPr>
          <w:color w:val="038701"/>
          <w:rStyle w:val="wolai-character-style"/>
        </w:rPr>
        <w:t xml:space="preserve">不足的高位根据原来操作数的符号决定补0还是1</w:t>
      </w:r>
    </w:p>
    <w:p>
      <w:pPr>
        <w:jc w:val="left"/>
      </w:pPr>
      <w:r>
        <w:rPr>
          <w:rStyle w:val="wolai-character-style"/>
        </w:rPr>
        <w:t xml:space="preserve">移位示例如下所示：</w:t>
      </w:r>
    </w:p>
    <w:p>
      <w:pPr>
        <w:jc w:val="center"/>
      </w:pPr>
      <w:r>
        <w:drawing>
          <wp:inline distT="0" distB="0" distL="0" distR="0">
            <wp:extent cx="3909060" cy="1272540"/>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3" cstate="none"/>
                    <a:srcRect/>
                    <a:stretch>
                      <a:fillRect/>
                    </a:stretch>
                  </pic:blipFill>
                  <pic:spPr bwMode="auto">
                    <a:xfrm>
                      <a:off x="0" y="0"/>
                      <a:ext cx="3909060" cy="1272540"/>
                    </a:xfrm>
                    <a:prstGeom prst="rect">
                      <a:avLst/>
                    </a:prstGeom>
                  </pic:spPr>
                </pic:pic>
              </a:graphicData>
            </a:graphic>
          </wp:inline>
        </w:drawing>
      </w:r>
    </w:p>
    <w:p>
      <w:pPr>
        <w:jc w:val="left"/>
      </w:pPr>
      <w:r>
        <w:t xml:space="preserve"/>
      </w:r>
      <w:r>
        <w:rPr>
          <w:color w:val="DFAB01"/>
          <w:rStyle w:val="wolai-character-style"/>
        </w:rPr>
        <w:t xml:space="preserve">✨</w:t>
      </w:r>
      <w:r>
        <w:rPr>
          <w:color w:val="DFAB01"/>
          <w:rStyle w:val="wolai-character-style"/>
        </w:rPr>
        <w:t xml:space="preserve">C 标准没有精确定义哪种类型的右移应与有符号数一起使用——可以使用算术移位或逻辑移位</w:t>
      </w:r>
      <w:r>
        <w:rPr>
          <w:color w:val="4B4B4B"/>
          <w:vertAlign w:val="superscript"/>
          <w:rStyle w:val="wolai-character-style"/>
        </w:rPr>
        <w:t xml:space="preserve">注释3</w:t>
      </w:r>
      <w:r>
        <w:rPr>
          <w:color w:val="DFAB01"/>
          <w:rStyle w:val="wolai-character-style"/>
        </w:rPr>
        <w:t xml:space="preserve">。</w:t>
      </w:r>
      <w:r>
        <w:rPr>
          <w:color w:val="0575C5"/>
          <w:rStyle w:val="wolai-character-style"/>
        </w:rPr>
        <w:t xml:space="preserve">然而，在实践中，几乎所有编译器/机器组合都对</w:t>
      </w:r>
      <w:r>
        <w:rPr>
          <w:b/>
          <w:bCs/>
          <w:color w:val="E91E2C"/>
          <w:rStyle w:val="wolai-character-style"/>
        </w:rPr>
        <w:t xml:space="preserve">有符号数据使用算术右移</w:t>
      </w:r>
      <w:r>
        <w:rPr>
          <w:color w:val="0575C5"/>
          <w:rStyle w:val="wolai-character-style"/>
        </w:rPr>
        <w:t xml:space="preserve">，并且许多程序员认为情况就是如此。另一方面，对于</w:t>
      </w:r>
      <w:r>
        <w:rPr>
          <w:b/>
          <w:bCs/>
          <w:color w:val="E91E2C"/>
          <w:rStyle w:val="wolai-character-style"/>
        </w:rPr>
        <w:t xml:space="preserve">无符号数据，右移必须是逻辑的。</w:t>
      </w:r>
    </w:p>
    <w:p>
      <w:pPr>
        <w:jc w:val="left"/>
      </w:pPr>
      <w:r>
        <w:t xml:space="preserve"/>
      </w:r>
      <w:r>
        <w:rPr>
          <w:color w:val="DFAB01"/>
          <w:rStyle w:val="wolai-character-style"/>
        </w:rPr>
        <w:t xml:space="preserve">✨</w:t>
      </w:r>
      <w:r>
        <w:rPr>
          <w:color w:val="DFAB01"/>
          <w:rStyle w:val="wolai-character-style"/>
        </w:rPr>
        <w:t xml:space="preserve">若k很大时移动k位，C语言很小心的规避了这种情况，</w:t>
      </w:r>
      <w:r>
        <w:rPr>
          <w:color w:val="0575C5"/>
          <w:rStyle w:val="wolai-character-style"/>
        </w:rPr>
        <w:t xml:space="preserve">实际上的位移量是k%w(w为数据宽度)</w:t>
      </w:r>
      <w:r>
        <w:rPr>
          <w:color w:val="DFAB01"/>
          <w:rStyle w:val="wolai-character-style"/>
        </w:rPr>
        <w:t xml:space="preserve">。但是这种移位法C语言并不保证，因此应该保证位移量小于数据位宽。但</w:t>
      </w:r>
      <w:r>
        <w:rPr>
          <w:color w:val="0575C5"/>
          <w:rStyle w:val="wolai-character-style"/>
        </w:rPr>
        <w:t xml:space="preserve">Java是特别要求按照k%w移位的</w:t>
      </w:r>
    </w:p>
    <w:p>
      <w:pPr>
        <w:ind w:left="360"/>
        <w:jc w:val="left"/>
      </w:pPr>
      <w:r>
        <w:drawing>
          <wp:inline distT="0" distB="0" distL="0" distR="0">
            <wp:extent cx="7219950" cy="3134348"/>
            <wp:effectExtent b="0" l="0" r="0" t="0"/>
            <wp:docPr id="0" nam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descr=""/>
                    <pic:cNvPicPr>
                      <a:picLocks noChangeAspect="1" noChangeArrowheads="1"/>
                    </pic:cNvPicPr>
                  </pic:nvPicPr>
                  <pic:blipFill>
                    <a:blip r:embed="rId14" cstate="none"/>
                    <a:srcRect/>
                    <a:stretch>
                      <a:fillRect/>
                    </a:stretch>
                  </pic:blipFill>
                  <pic:spPr bwMode="auto">
                    <a:xfrm>
                      <a:off x="0" y="0"/>
                      <a:ext cx="7219950" cy="3134348"/>
                    </a:xfrm>
                    <a:prstGeom prst="rect">
                      <a:avLst/>
                    </a:prstGeom>
                  </pic:spPr>
                </pic:pic>
              </a:graphicData>
            </a:graphic>
          </wp:inline>
        </w:drawing>
      </w:r>
    </w:p>
    <w:p>
      <w:pPr>
        <w:pStyle w:val="Heading1"/>
        <w:jc w:val="left"/>
      </w:pPr>
      <w:r>
        <w:rPr>
          <w:rStyle w:val="wolai-character-style"/>
        </w:rPr>
        <w:t xml:space="preserve">2.2 </w:t>
      </w:r>
      <w:r>
        <w:rPr>
          <w:i/>
          <w:iCs/>
          <w:rStyle w:val="wolai-character-style"/>
        </w:rPr>
        <w:t xml:space="preserve">Integer Representations</w:t>
      </w:r>
    </w:p>
    <w:p>
      <w:pPr>
        <w:jc w:val="left"/>
      </w:pPr>
    </w:p>
    <w:p>
      <w:pPr>
        <w:jc w:val="left"/>
      </w:pPr>
      <w:r>
        <w:t xml:space="preserve"/>
      </w:r>
    </w:p>
    <w:p>
      <w:pPr>
        <w:jc w:val="left"/>
      </w:pPr>
      <w:r>
        <w:t xml:space="preserve"/>
      </w:r>
    </w:p>
    <w:p>
      <w:pPr>
        <w:jc w:val="left"/>
      </w:pPr>
      <w:r>
        <w:rPr>
          <w:rStyle w:val="wolai-character-style"/>
        </w:rPr>
        <w:t xml:space="preserve">[注释1] </w:t>
      </w:r>
      <w:r>
        <w:rPr>
          <w:rStyle w:val="wolai-character-style"/>
        </w:rPr>
        <w:t xml:space="preserve">二进制表示法过于冗长，而使用十进制表示法时，与位模式之间的转换非常繁琐。</w:t>
      </w:r>
    </w:p>
    <w:p>
      <w:pPr>
        <w:jc w:val="left"/>
      </w:pPr>
      <w:r>
        <w:rPr>
          <w:rStyle w:val="wolai-character-style"/>
        </w:rPr>
        <w:t xml:space="preserve">[注释2] </w:t>
      </w:r>
      <w:r>
        <w:rPr>
          <w:rStyle w:val="wolai-character-style"/>
        </w:rPr>
        <w:t xml:space="preserve">如uint32_t,uint64_t</w:t>
      </w:r>
    </w:p>
    <w:p>
      <w:pPr>
        <w:jc w:val="left"/>
      </w:pPr>
      <w:r>
        <w:rPr>
          <w:rStyle w:val="wolai-character-style"/>
        </w:rPr>
        <w:t xml:space="preserve">[注释3] </w:t>
      </w:r>
      <w:r>
        <w:rPr>
          <w:rStyle w:val="wolai-character-style"/>
        </w:rPr>
        <w:t xml:space="preserve">与 C 不同，Java 对如何执行右移有精确的定义。表达式 x&gt;&gt;k 将 x 算术移位 k 个位置，而 x &gt;&gt;&gt; k 对其进行逻辑移位。</w:t>
      </w:r>
    </w:p>
    <w:sectPr>
      <w:pgSz w:w="16080" w:h="16837" w:orient="portrait"/>
      <w:pgMar w:top="1in" w:right="1in" w:bottom="1in" w:left="1in" w:header="708" w:footer="708" w:gutter="0"/>
      <w:pgNumType/>
      <w:titlePg w:val="false"/>
      <w:docGrid w:linePitch="360"/>
    </w:sectPr>
  </w:body>
</w:document>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535"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536" w15:restartNumberingAfterBreak="0">
    <w:multiLevelType w:val="hybridMultilevel"/>
    <w:lvl w:ilvl="0" w15:tentative="1">
      <w:start w:val="1"/>
      <w:numFmt w:val="bullet"/>
      <w:lvlText w:val="●"/>
      <w:lvlJc w:val="left"/>
      <w:pPr>
        <w:ind w:left="0"/>
      </w:pPr>
    </w:lvl>
    <w:lvl w:ilvl="1" w15:tentative="1">
      <w:start w:val="1"/>
      <w:numFmt w:val="bullet"/>
      <w:lvlText w:val="●"/>
      <w:lvlJc w:val="left"/>
      <w:pPr>
        <w:ind w:left="360"/>
      </w:pPr>
    </w:lvl>
    <w:lvl w:ilvl="2" w15:tentative="1">
      <w:start w:val="1"/>
      <w:numFmt w:val="bullet"/>
      <w:lvlText w:val="●"/>
      <w:lvlJc w:val="left"/>
      <w:pPr>
        <w:ind w:left="720"/>
      </w:pPr>
    </w:lvl>
    <w:lvl w:ilvl="3" w15:tentative="1">
      <w:start w:val="1"/>
      <w:numFmt w:val="bullet"/>
      <w:lvlText w:val="●"/>
      <w:lvlJc w:val="left"/>
      <w:pPr>
        <w:ind w:left="1080"/>
      </w:pPr>
    </w:lvl>
    <w:lvl w:ilvl="4" w15:tentative="1">
      <w:start w:val="1"/>
      <w:numFmt w:val="bullet"/>
      <w:lvlText w:val="●"/>
      <w:lvlJc w:val="left"/>
      <w:pPr>
        <w:ind w:left="1440"/>
      </w:pPr>
    </w:lvl>
    <w:lvl w:ilvl="5" w15:tentative="1">
      <w:start w:val="1"/>
      <w:numFmt w:val="bullet"/>
      <w:lvlText w:val="●"/>
      <w:lvlJc w:val="left"/>
      <w:pPr>
        <w:ind w:left="1800"/>
      </w:pPr>
    </w:lvl>
    <w:lvl w:ilvl="6" w15:tentative="1">
      <w:start w:val="1"/>
      <w:numFmt w:val="bullet"/>
      <w:lvlText w:val="●"/>
      <w:lvlJc w:val="left"/>
      <w:pPr>
        <w:ind w:left="2160"/>
      </w:pPr>
    </w:lvl>
    <w:lvl w:ilvl="7" w15:tentative="1">
      <w:start w:val="1"/>
      <w:numFmt w:val="bullet"/>
      <w:lvlText w:val="●"/>
      <w:lvlJc w:val="left"/>
      <w:pPr>
        <w:ind w:left="2520"/>
      </w:pPr>
    </w:lvl>
    <w:lvl w:ilvl="8" w15:tentative="1">
      <w:start w:val="1"/>
      <w:numFmt w:val="bullet"/>
      <w:lvlText w:val="●"/>
      <w:lvlJc w:val="left"/>
      <w:pPr>
        <w:ind w:left="2880"/>
      </w:pPr>
    </w:lvl>
  </w:abstractNum>
  <w:abstractNum w:abstractNumId="537" w15:restartNumberingAfterBreak="0">
    <w:multiLevelType w:val="hybridMultilevel"/>
    <w:lvl w:ilvl="0" w15:tentative="1">
      <w:start w:val="1"/>
      <w:numFmt w:val="decimal"/>
      <w:lvlText w:val="✔️"/>
      <w:lvlJc w:val="left"/>
      <w:pPr>
        <w:ind w:left="0"/>
      </w:pPr>
      <w:rPr>
        <w:color w:val="C0C0C0"/>
      </w:rPr>
    </w:lvl>
    <w:lvl w:ilvl="1" w15:tentative="1">
      <w:start w:val="1"/>
      <w:numFmt w:val="decimal"/>
      <w:lvlText w:val="✔️"/>
      <w:lvlJc w:val="left"/>
      <w:pPr>
        <w:ind w:left="360"/>
      </w:pPr>
      <w:rPr>
        <w:color w:val="C0C0C0"/>
      </w:rPr>
    </w:lvl>
    <w:lvl w:ilvl="2" w15:tentative="1">
      <w:start w:val="1"/>
      <w:numFmt w:val="decimal"/>
      <w:lvlText w:val="✔️"/>
      <w:lvlJc w:val="left"/>
      <w:pPr>
        <w:ind w:left="720"/>
      </w:pPr>
      <w:rPr>
        <w:color w:val="C0C0C0"/>
      </w:rPr>
    </w:lvl>
    <w:lvl w:ilvl="3" w15:tentative="1">
      <w:start w:val="1"/>
      <w:numFmt w:val="decimal"/>
      <w:lvlText w:val="✔️"/>
      <w:lvlJc w:val="left"/>
      <w:pPr>
        <w:ind w:left="1080"/>
      </w:pPr>
      <w:rPr>
        <w:color w:val="C0C0C0"/>
      </w:rPr>
    </w:lvl>
    <w:lvl w:ilvl="4" w15:tentative="1">
      <w:start w:val="1"/>
      <w:numFmt w:val="decimal"/>
      <w:lvlText w:val="✔️"/>
      <w:lvlJc w:val="left"/>
      <w:pPr>
        <w:ind w:left="1440"/>
      </w:pPr>
      <w:rPr>
        <w:color w:val="C0C0C0"/>
      </w:rPr>
    </w:lvl>
    <w:lvl w:ilvl="5" w15:tentative="1">
      <w:start w:val="1"/>
      <w:numFmt w:val="decimal"/>
      <w:lvlText w:val="✔️"/>
      <w:lvlJc w:val="left"/>
      <w:pPr>
        <w:ind w:left="1800"/>
      </w:pPr>
      <w:rPr>
        <w:color w:val="C0C0C0"/>
      </w:rPr>
    </w:lvl>
    <w:lvl w:ilvl="6" w15:tentative="1">
      <w:start w:val="1"/>
      <w:numFmt w:val="decimal"/>
      <w:lvlText w:val="✔️"/>
      <w:lvlJc w:val="left"/>
      <w:pPr>
        <w:ind w:left="2160"/>
      </w:pPr>
      <w:rPr>
        <w:color w:val="C0C0C0"/>
      </w:rPr>
    </w:lvl>
    <w:lvl w:ilvl="7" w15:tentative="1">
      <w:start w:val="1"/>
      <w:numFmt w:val="decimal"/>
      <w:lvlText w:val="✔️"/>
      <w:lvlJc w:val="left"/>
      <w:pPr>
        <w:ind w:left="2520"/>
      </w:pPr>
      <w:rPr>
        <w:color w:val="C0C0C0"/>
      </w:rPr>
    </w:lvl>
    <w:lvl w:ilvl="8" w15:tentative="1">
      <w:start w:val="1"/>
      <w:numFmt w:val="decimal"/>
      <w:lvlText w:val="✔️"/>
      <w:lvlJc w:val="left"/>
      <w:pPr>
        <w:ind w:left="2880"/>
      </w:pPr>
      <w:rPr>
        <w:color w:val="C0C0C0"/>
      </w:rPr>
    </w:lvl>
  </w:abstractNum>
  <w:abstractNum w:abstractNumId="538" w15:restartNumberingAfterBreak="0">
    <w:multiLevelType w:val="hybridMultilevel"/>
    <w:lvl w:ilvl="0" w15:tentative="1">
      <w:start w:val="1"/>
      <w:numFmt w:val="decimal"/>
      <w:lvlText w:val="🔲"/>
      <w:lvlJc w:val="left"/>
      <w:pPr>
        <w:ind w:left="0"/>
      </w:pPr>
      <w:rPr>
        <w:color w:val="000000"/>
      </w:rPr>
    </w:lvl>
    <w:lvl w:ilvl="1" w15:tentative="1">
      <w:start w:val="1"/>
      <w:numFmt w:val="decimal"/>
      <w:lvlText w:val="🔲"/>
      <w:lvlJc w:val="left"/>
      <w:pPr>
        <w:ind w:left="360"/>
      </w:pPr>
      <w:rPr>
        <w:color w:val="000000"/>
      </w:rPr>
    </w:lvl>
    <w:lvl w:ilvl="2" w15:tentative="1">
      <w:start w:val="1"/>
      <w:numFmt w:val="decimal"/>
      <w:lvlText w:val="🔲"/>
      <w:lvlJc w:val="left"/>
      <w:pPr>
        <w:ind w:left="720"/>
      </w:pPr>
      <w:rPr>
        <w:color w:val="000000"/>
      </w:rPr>
    </w:lvl>
    <w:lvl w:ilvl="3" w15:tentative="1">
      <w:start w:val="1"/>
      <w:numFmt w:val="decimal"/>
      <w:lvlText w:val="🔲"/>
      <w:lvlJc w:val="left"/>
      <w:pPr>
        <w:ind w:left="1080"/>
      </w:pPr>
      <w:rPr>
        <w:color w:val="000000"/>
      </w:rPr>
    </w:lvl>
    <w:lvl w:ilvl="4" w15:tentative="1">
      <w:start w:val="1"/>
      <w:numFmt w:val="decimal"/>
      <w:lvlText w:val="🔲"/>
      <w:lvlJc w:val="left"/>
      <w:pPr>
        <w:ind w:left="1440"/>
      </w:pPr>
      <w:rPr>
        <w:color w:val="000000"/>
      </w:rPr>
    </w:lvl>
    <w:lvl w:ilvl="5" w15:tentative="1">
      <w:start w:val="1"/>
      <w:numFmt w:val="decimal"/>
      <w:lvlText w:val="🔲"/>
      <w:lvlJc w:val="left"/>
      <w:pPr>
        <w:ind w:left="1800"/>
      </w:pPr>
      <w:rPr>
        <w:color w:val="000000"/>
      </w:rPr>
    </w:lvl>
    <w:lvl w:ilvl="6" w15:tentative="1">
      <w:start w:val="1"/>
      <w:numFmt w:val="decimal"/>
      <w:lvlText w:val="🔲"/>
      <w:lvlJc w:val="left"/>
      <w:pPr>
        <w:ind w:left="2160"/>
      </w:pPr>
      <w:rPr>
        <w:color w:val="000000"/>
      </w:rPr>
    </w:lvl>
    <w:lvl w:ilvl="7" w15:tentative="1">
      <w:start w:val="1"/>
      <w:numFmt w:val="decimal"/>
      <w:lvlText w:val="🔲"/>
      <w:lvlJc w:val="left"/>
      <w:pPr>
        <w:ind w:left="2520"/>
      </w:pPr>
      <w:rPr>
        <w:color w:val="000000"/>
      </w:rPr>
    </w:lvl>
    <w:lvl w:ilvl="8" w15:tentative="1">
      <w:start w:val="1"/>
      <w:numFmt w:val="decimal"/>
      <w:lvlText w:val="🔲"/>
      <w:lvlJc w:val="left"/>
      <w:pPr>
        <w:ind w:left="2880"/>
      </w:pPr>
      <w:rPr>
        <w:color w:val="000000"/>
      </w:rPr>
    </w:lvl>
  </w:abstractNum>
  <w:abstractNum w:abstractNumId="539" w15:restartNumberingAfterBreak="0">
    <w:multiLevelType w:val="hybridMultilevel"/>
    <w:lvl w:ilvl="0" w15:tentative="1">
      <w:start w:val="1"/>
      <w:numFmt w:val="decimal"/>
      <w:lvlText w:val="未完成："/>
      <w:lvlJc w:val="left"/>
      <w:pPr>
        <w:ind w:left="0"/>
      </w:pPr>
    </w:lvl>
    <w:lvl w:ilvl="1" w15:tentative="1">
      <w:start w:val="1"/>
      <w:numFmt w:val="decimal"/>
      <w:lvlText w:val="未完成："/>
      <w:lvlJc w:val="left"/>
      <w:pPr>
        <w:ind w:left="360"/>
      </w:pPr>
    </w:lvl>
    <w:lvl w:ilvl="2" w15:tentative="1">
      <w:start w:val="1"/>
      <w:numFmt w:val="decimal"/>
      <w:lvlText w:val="未完成："/>
      <w:lvlJc w:val="left"/>
      <w:pPr>
        <w:ind w:left="720"/>
      </w:pPr>
    </w:lvl>
    <w:lvl w:ilvl="3" w15:tentative="1">
      <w:start w:val="1"/>
      <w:numFmt w:val="decimal"/>
      <w:lvlText w:val="未完成："/>
      <w:lvlJc w:val="left"/>
      <w:pPr>
        <w:ind w:left="1080"/>
      </w:pPr>
    </w:lvl>
    <w:lvl w:ilvl="4" w15:tentative="1">
      <w:start w:val="1"/>
      <w:numFmt w:val="decimal"/>
      <w:lvlText w:val="未完成："/>
      <w:lvlJc w:val="left"/>
      <w:pPr>
        <w:ind w:left="1440"/>
      </w:pPr>
    </w:lvl>
    <w:lvl w:ilvl="5" w15:tentative="1">
      <w:start w:val="1"/>
      <w:numFmt w:val="decimal"/>
      <w:lvlText w:val="未完成："/>
      <w:lvlJc w:val="left"/>
      <w:pPr>
        <w:ind w:left="1800"/>
      </w:pPr>
    </w:lvl>
    <w:lvl w:ilvl="6" w15:tentative="1">
      <w:start w:val="1"/>
      <w:numFmt w:val="decimal"/>
      <w:lvlText w:val="未完成："/>
      <w:lvlJc w:val="left"/>
      <w:pPr>
        <w:ind w:left="2160"/>
      </w:pPr>
    </w:lvl>
    <w:lvl w:ilvl="7" w15:tentative="1">
      <w:start w:val="1"/>
      <w:numFmt w:val="decimal"/>
      <w:lvlText w:val="未完成："/>
      <w:lvlJc w:val="left"/>
      <w:pPr>
        <w:ind w:left="2520"/>
      </w:pPr>
    </w:lvl>
    <w:lvl w:ilvl="8" w15:tentative="1">
      <w:start w:val="1"/>
      <w:numFmt w:val="decimal"/>
      <w:lvlText w:val="未完成："/>
      <w:lvlJc w:val="left"/>
      <w:pPr>
        <w:ind w:left="2880"/>
      </w:pPr>
    </w:lvl>
  </w:abstractNum>
  <w:abstractNum w:abstractNumId="540" w15:restartNumberingAfterBreak="0">
    <w:multiLevelType w:val="hybridMultilevel"/>
    <w:lvl w:ilvl="0" w15:tentative="1">
      <w:start w:val="1"/>
      <w:numFmt w:val="decimal"/>
      <w:lvlText w:val="进行中："/>
      <w:lvlJc w:val="left"/>
      <w:pPr>
        <w:ind w:left="0"/>
      </w:pPr>
    </w:lvl>
    <w:lvl w:ilvl="1" w15:tentative="1">
      <w:start w:val="1"/>
      <w:numFmt w:val="decimal"/>
      <w:lvlText w:val="进行中："/>
      <w:lvlJc w:val="left"/>
      <w:pPr>
        <w:ind w:left="360"/>
      </w:pPr>
    </w:lvl>
    <w:lvl w:ilvl="2" w15:tentative="1">
      <w:start w:val="1"/>
      <w:numFmt w:val="decimal"/>
      <w:lvlText w:val="进行中："/>
      <w:lvlJc w:val="left"/>
      <w:pPr>
        <w:ind w:left="720"/>
      </w:pPr>
    </w:lvl>
    <w:lvl w:ilvl="3" w15:tentative="1">
      <w:start w:val="1"/>
      <w:numFmt w:val="decimal"/>
      <w:lvlText w:val="进行中："/>
      <w:lvlJc w:val="left"/>
      <w:pPr>
        <w:ind w:left="1080"/>
      </w:pPr>
    </w:lvl>
    <w:lvl w:ilvl="4" w15:tentative="1">
      <w:start w:val="1"/>
      <w:numFmt w:val="decimal"/>
      <w:lvlText w:val="进行中："/>
      <w:lvlJc w:val="left"/>
      <w:pPr>
        <w:ind w:left="1440"/>
      </w:pPr>
    </w:lvl>
    <w:lvl w:ilvl="5" w15:tentative="1">
      <w:start w:val="1"/>
      <w:numFmt w:val="decimal"/>
      <w:lvlText w:val="进行中："/>
      <w:lvlJc w:val="left"/>
      <w:pPr>
        <w:ind w:left="1800"/>
      </w:pPr>
    </w:lvl>
    <w:lvl w:ilvl="6" w15:tentative="1">
      <w:start w:val="1"/>
      <w:numFmt w:val="decimal"/>
      <w:lvlText w:val="进行中："/>
      <w:lvlJc w:val="left"/>
      <w:pPr>
        <w:ind w:left="2160"/>
      </w:pPr>
    </w:lvl>
    <w:lvl w:ilvl="7" w15:tentative="1">
      <w:start w:val="1"/>
      <w:numFmt w:val="decimal"/>
      <w:lvlText w:val="进行中："/>
      <w:lvlJc w:val="left"/>
      <w:pPr>
        <w:ind w:left="2520"/>
      </w:pPr>
    </w:lvl>
    <w:lvl w:ilvl="8" w15:tentative="1">
      <w:start w:val="1"/>
      <w:numFmt w:val="decimal"/>
      <w:lvlText w:val="进行中："/>
      <w:lvlJc w:val="left"/>
      <w:pPr>
        <w:ind w:left="2880"/>
      </w:pPr>
    </w:lvl>
  </w:abstractNum>
  <w:abstractNum w:abstractNumId="541" w15:restartNumberingAfterBreak="0">
    <w:multiLevelType w:val="hybridMultilevel"/>
    <w:lvl w:ilvl="0" w15:tentative="1">
      <w:start w:val="1"/>
      <w:numFmt w:val="decimal"/>
      <w:lvlText w:val="已完成："/>
      <w:lvlJc w:val="left"/>
      <w:pPr>
        <w:ind w:left="0"/>
      </w:pPr>
    </w:lvl>
    <w:lvl w:ilvl="1" w15:tentative="1">
      <w:start w:val="1"/>
      <w:numFmt w:val="decimal"/>
      <w:lvlText w:val="已完成："/>
      <w:lvlJc w:val="left"/>
      <w:pPr>
        <w:ind w:left="360"/>
      </w:pPr>
    </w:lvl>
    <w:lvl w:ilvl="2" w15:tentative="1">
      <w:start w:val="1"/>
      <w:numFmt w:val="decimal"/>
      <w:lvlText w:val="已完成："/>
      <w:lvlJc w:val="left"/>
      <w:pPr>
        <w:ind w:left="720"/>
      </w:pPr>
    </w:lvl>
    <w:lvl w:ilvl="3" w15:tentative="1">
      <w:start w:val="1"/>
      <w:numFmt w:val="decimal"/>
      <w:lvlText w:val="已完成："/>
      <w:lvlJc w:val="left"/>
      <w:pPr>
        <w:ind w:left="1080"/>
      </w:pPr>
    </w:lvl>
    <w:lvl w:ilvl="4" w15:tentative="1">
      <w:start w:val="1"/>
      <w:numFmt w:val="decimal"/>
      <w:lvlText w:val="已完成："/>
      <w:lvlJc w:val="left"/>
      <w:pPr>
        <w:ind w:left="1440"/>
      </w:pPr>
    </w:lvl>
    <w:lvl w:ilvl="5" w15:tentative="1">
      <w:start w:val="1"/>
      <w:numFmt w:val="decimal"/>
      <w:lvlText w:val="已完成："/>
      <w:lvlJc w:val="left"/>
      <w:pPr>
        <w:ind w:left="1800"/>
      </w:pPr>
    </w:lvl>
    <w:lvl w:ilvl="6" w15:tentative="1">
      <w:start w:val="1"/>
      <w:numFmt w:val="decimal"/>
      <w:lvlText w:val="已完成："/>
      <w:lvlJc w:val="left"/>
      <w:pPr>
        <w:ind w:left="2160"/>
      </w:pPr>
    </w:lvl>
    <w:lvl w:ilvl="7" w15:tentative="1">
      <w:start w:val="1"/>
      <w:numFmt w:val="decimal"/>
      <w:lvlText w:val="已完成："/>
      <w:lvlJc w:val="left"/>
      <w:pPr>
        <w:ind w:left="2520"/>
      </w:pPr>
    </w:lvl>
    <w:lvl w:ilvl="8" w15:tentative="1">
      <w:start w:val="1"/>
      <w:numFmt w:val="decimal"/>
      <w:lvlText w:val="已完成："/>
      <w:lvlJc w:val="left"/>
      <w:pPr>
        <w:ind w:left="2880"/>
      </w:pPr>
    </w:lvl>
  </w:abstractNum>
  <w:abstractNum w:abstractNumId="542" w15:restartNumberingAfterBreak="0">
    <w:multiLevelType w:val="hybridMultilevel"/>
    <w:lvl w:ilvl="0" w15:tentative="1">
      <w:start w:val="1"/>
      <w:numFmt w:val="decimal"/>
      <w:lvlText w:val="🔻"/>
      <w:lvlJc w:val="left"/>
      <w:pPr>
        <w:ind w:left="0"/>
      </w:pPr>
      <w:rPr>
        <w:color w:val="000000"/>
        <w:sz w:val="6pt"/>
        <w:szCs w:val="6pt"/>
      </w:rPr>
    </w:lvl>
    <w:lvl w:ilvl="1" w15:tentative="1">
      <w:start w:val="1"/>
      <w:numFmt w:val="decimal"/>
      <w:lvlText w:val="🔻"/>
      <w:lvlJc w:val="left"/>
      <w:pPr>
        <w:ind w:left="360"/>
      </w:pPr>
      <w:rPr>
        <w:color w:val="000000"/>
        <w:sz w:val="6pt"/>
        <w:szCs w:val="6pt"/>
      </w:rPr>
    </w:lvl>
    <w:lvl w:ilvl="2" w15:tentative="1">
      <w:start w:val="1"/>
      <w:numFmt w:val="decimal"/>
      <w:lvlText w:val="🔻"/>
      <w:lvlJc w:val="left"/>
      <w:pPr>
        <w:ind w:left="720"/>
      </w:pPr>
      <w:rPr>
        <w:color w:val="000000"/>
        <w:sz w:val="6pt"/>
        <w:szCs w:val="6pt"/>
      </w:rPr>
    </w:lvl>
    <w:lvl w:ilvl="3" w15:tentative="1">
      <w:start w:val="1"/>
      <w:numFmt w:val="decimal"/>
      <w:lvlText w:val="🔻"/>
      <w:lvlJc w:val="left"/>
      <w:pPr>
        <w:ind w:left="1080"/>
      </w:pPr>
      <w:rPr>
        <w:color w:val="000000"/>
        <w:sz w:val="6pt"/>
        <w:szCs w:val="6pt"/>
      </w:rPr>
    </w:lvl>
    <w:lvl w:ilvl="4" w15:tentative="1">
      <w:start w:val="1"/>
      <w:numFmt w:val="decimal"/>
      <w:lvlText w:val="🔻"/>
      <w:lvlJc w:val="left"/>
      <w:pPr>
        <w:ind w:left="1440"/>
      </w:pPr>
      <w:rPr>
        <w:color w:val="000000"/>
        <w:sz w:val="6pt"/>
        <w:szCs w:val="6pt"/>
      </w:rPr>
    </w:lvl>
    <w:lvl w:ilvl="5" w15:tentative="1">
      <w:start w:val="1"/>
      <w:numFmt w:val="decimal"/>
      <w:lvlText w:val="🔻"/>
      <w:lvlJc w:val="left"/>
      <w:pPr>
        <w:ind w:left="1800"/>
      </w:pPr>
      <w:rPr>
        <w:color w:val="000000"/>
        <w:sz w:val="6pt"/>
        <w:szCs w:val="6pt"/>
      </w:rPr>
    </w:lvl>
    <w:lvl w:ilvl="6" w15:tentative="1">
      <w:start w:val="1"/>
      <w:numFmt w:val="decimal"/>
      <w:lvlText w:val="🔻"/>
      <w:lvlJc w:val="left"/>
      <w:pPr>
        <w:ind w:left="2160"/>
      </w:pPr>
      <w:rPr>
        <w:color w:val="000000"/>
        <w:sz w:val="6pt"/>
        <w:szCs w:val="6pt"/>
      </w:rPr>
    </w:lvl>
    <w:lvl w:ilvl="7" w15:tentative="1">
      <w:start w:val="1"/>
      <w:numFmt w:val="decimal"/>
      <w:lvlText w:val="🔻"/>
      <w:lvlJc w:val="left"/>
      <w:pPr>
        <w:ind w:left="2520"/>
      </w:pPr>
      <w:rPr>
        <w:color w:val="000000"/>
        <w:sz w:val="6pt"/>
        <w:szCs w:val="6pt"/>
      </w:rPr>
    </w:lvl>
    <w:lvl w:ilvl="8" w15:tentative="1">
      <w:start w:val="1"/>
      <w:numFmt w:val="decimal"/>
      <w:lvlText w:val="🔻"/>
      <w:lvlJc w:val="left"/>
      <w:pPr>
        <w:ind w:left="2880"/>
      </w:pPr>
      <w:rPr>
        <w:color w:val="000000"/>
        <w:sz w:val="6pt"/>
        <w:szCs w:val="6pt"/>
      </w:rPr>
    </w:lvl>
  </w:abstractNum>
  <w:abstractNum w:abstractNumId="543"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544"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545"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546"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abstractNum w:abstractNumId="547" w15:restartNumberingAfterBreak="0">
    <w:multiLevelType w:val="hybridMultilevel"/>
    <w:lvl w:ilvl="0" w15:tentative="1">
      <w:start w:val="1"/>
      <w:numFmt w:val="decimal"/>
      <w:lvlText w:val="%1."/>
      <w:lvlJc w:val="left"/>
      <w:pPr>
        <w:ind w:left="0"/>
      </w:pPr>
    </w:lvl>
    <w:lvl w:ilvl="1" w15:tentative="1">
      <w:start w:val="1"/>
      <w:numFmt w:val="decimal"/>
      <w:lvlText w:val="%2."/>
      <w:lvlJc w:val="left"/>
      <w:pPr>
        <w:ind w:left="360"/>
      </w:pPr>
    </w:lvl>
    <w:lvl w:ilvl="2" w15:tentative="1">
      <w:start w:val="1"/>
      <w:numFmt w:val="decimal"/>
      <w:lvlText w:val="%3."/>
      <w:lvlJc w:val="left"/>
      <w:pPr>
        <w:ind w:left="720"/>
      </w:pPr>
    </w:lvl>
    <w:lvl w:ilvl="3" w15:tentative="1">
      <w:start w:val="1"/>
      <w:numFmt w:val="decimal"/>
      <w:lvlText w:val="%4."/>
      <w:lvlJc w:val="left"/>
      <w:pPr>
        <w:ind w:left="1080"/>
      </w:pPr>
    </w:lvl>
    <w:lvl w:ilvl="4" w15:tentative="1">
      <w:start w:val="1"/>
      <w:numFmt w:val="decimal"/>
      <w:lvlText w:val="%5."/>
      <w:lvlJc w:val="left"/>
      <w:pPr>
        <w:ind w:left="1440"/>
      </w:pPr>
    </w:lvl>
    <w:lvl w:ilvl="5" w15:tentative="1">
      <w:start w:val="1"/>
      <w:numFmt w:val="decimal"/>
      <w:lvlText w:val="%6."/>
      <w:lvlJc w:val="left"/>
      <w:pPr>
        <w:ind w:left="1800"/>
      </w:pPr>
    </w:lvl>
    <w:lvl w:ilvl="6" w15:tentative="1">
      <w:start w:val="1"/>
      <w:numFmt w:val="decimal"/>
      <w:lvlText w:val="%7."/>
      <w:lvlJc w:val="left"/>
      <w:pPr>
        <w:ind w:left="2160"/>
      </w:pPr>
    </w:lvl>
    <w:lvl w:ilvl="7" w15:tentative="1">
      <w:start w:val="1"/>
      <w:numFmt w:val="decimal"/>
      <w:lvlText w:val="%8."/>
      <w:lvlJc w:val="left"/>
      <w:pPr>
        <w:ind w:left="2520"/>
      </w:pPr>
    </w:lvl>
    <w:lvl w:ilvl="8" w15:tentative="1">
      <w:start w:val="1"/>
      <w:numFmt w:val="decimal"/>
      <w:lvlText w:val="%9."/>
      <w:lvlJc w:val="left"/>
      <w:pPr>
        <w:ind w:left="2880"/>
      </w:pPr>
    </w:lvl>
  </w:abstractNum>
  <w:num w:numId="1">
    <w:abstractNumId w:val="535"/>
    <w:lvlOverride w:ilvl="0">
      <w:startOverride w:val="1"/>
    </w:lvlOverride>
  </w:num>
  <w:num w:numId="548">
    <w:abstractNumId w:val="543"/>
    <w:lvlOverride w:ilvl="0">
      <w:startOverride w:val="1"/>
    </w:lvlOverride>
  </w:num>
  <w:num w:numId="549">
    <w:abstractNumId w:val="544"/>
    <w:lvlOverride w:ilvl="0">
      <w:startOverride w:val="1"/>
    </w:lvlOverride>
  </w:num>
  <w:num w:numId="550">
    <w:abstractNumId w:val="545"/>
    <w:lvlOverride w:ilvl="0">
      <w:startOverride w:val="1"/>
    </w:lvlOverride>
  </w:num>
  <w:num w:numId="551">
    <w:abstractNumId w:val="546"/>
    <w:lvlOverride w:ilvl="0">
      <w:startOverride w:val="1"/>
    </w:lvlOverride>
  </w:num>
  <w:num w:numId="552">
    <w:abstractNumId w:val="547"/>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Normal">
    <w:name w:val="Normal"/>
    <w:uiPriority w:val="0"/>
    <w:pPr>
      <w:spacing w:line="360"/>
    </w:pPr>
    <w:rPr>
      <w:sz w:val="24"/>
      <w:szCs w:val="24"/>
      <w:rFonts w:ascii="楷体" w:eastAsia="楷体" w:hAnsi="楷体"/>
    </w:rPr>
  </w:style>
  <w:style w:type="paragraph" w:styleId="Title">
    <w:name w:val="Title"/>
    <w:basedOn w:val="Normal"/>
    <w:next w:val="Normal"/>
    <w:uiPriority w:val="9"/>
    <w:pPr>
      <w:outlineLvl w:val="0"/>
    </w:pPr>
    <w:rPr>
      <w:b/>
      <w:bCs/>
      <w:sz w:val="51"/>
      <w:szCs w:val="51"/>
    </w:rPr>
  </w:style>
  <w:style w:type="paragraph" w:styleId="Heading1">
    <w:name w:val="heading 1"/>
    <w:basedOn w:val="Normal"/>
    <w:next w:val="Normal"/>
    <w:uiPriority w:val="9"/>
    <w:pPr>
      <w:outlineLvl w:val="0"/>
    </w:pPr>
    <w:rPr>
      <w:b/>
      <w:bCs/>
      <w:sz w:val="42"/>
      <w:szCs w:val="42"/>
    </w:rPr>
  </w:style>
  <w:style w:type="paragraph" w:styleId="Heading2">
    <w:name w:val="heading 2"/>
    <w:basedOn w:val="Normal"/>
    <w:next w:val="Normal"/>
    <w:uiPriority w:val="9"/>
    <w:pPr>
      <w:outlineLvl w:val="1"/>
    </w:pPr>
    <w:rPr>
      <w:b/>
      <w:bCs/>
      <w:sz w:val="36"/>
      <w:szCs w:val="36"/>
    </w:rPr>
  </w:style>
  <w:style w:type="paragraph" w:styleId="Heading3">
    <w:name w:val="heading 3"/>
    <w:basedOn w:val="Normal"/>
    <w:next w:val="Normal"/>
    <w:uiPriority w:val="9"/>
    <w:pPr>
      <w:outlineLvl w:val="2"/>
    </w:pPr>
    <w:rPr>
      <w:b/>
      <w:bCs/>
      <w:sz w:val="30"/>
      <w:szCs w:val="30"/>
    </w:rPr>
  </w:style>
  <w:style w:type="paragraph" w:styleId="Heading4">
    <w:name w:val="heading 4"/>
    <w:basedOn w:val="Normal"/>
    <w:next w:val="Normal"/>
    <w:uiPriority w:val="9"/>
    <w:pPr>
      <w:outlineLvl w:val="3"/>
    </w:pPr>
    <w:rPr>
      <w:b/>
      <w:bCs/>
      <w:sz w:val="27"/>
      <w:szCs w:val="27"/>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image" Target="media/ojn-e3o06_oimznifcxtk.png"/><Relationship Id="rId6" Type="http://schemas.openxmlformats.org/officeDocument/2006/relationships/image" Target="media/cembj2lwgo9_hsbrzsjli.png"/><Relationship Id="rId7" Type="http://schemas.openxmlformats.org/officeDocument/2006/relationships/image" Target="media/jvtmkqsmwoaisc-zfj4_7.png"/><Relationship Id="rId8" Type="http://schemas.openxmlformats.org/officeDocument/2006/relationships/image" Target="media/-8tmvodg0slna5gxubcws.png"/><Relationship Id="rId9" Type="http://schemas.openxmlformats.org/officeDocument/2006/relationships/image" Target="media/it3uimieuxib0uqwqeq4u.png"/><Relationship Id="rId10" Type="http://schemas.openxmlformats.org/officeDocument/2006/relationships/image" Target="media/deqmpmxrja9xaj9rmm4lf.png"/><Relationship Id="rId11" Type="http://schemas.openxmlformats.org/officeDocument/2006/relationships/image" Target="media/vgx1gb0rgiwvs1kkwyrvt.png"/><Relationship Id="rId12" Type="http://schemas.openxmlformats.org/officeDocument/2006/relationships/image" Target="media/hxb8vqyaq6xt5k4dwbszh.png"/><Relationship Id="rId13" Type="http://schemas.openxmlformats.org/officeDocument/2006/relationships/image" Target="media/ihkpyywwlrvbvgmtrgsca.png"/><Relationship Id="rId14" Type="http://schemas.openxmlformats.org/officeDocument/2006/relationships/image" Target="media/zklgkt0ii3fqltm1djuhy.png"/></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2023-10-15T12:47:21.280Z</dcterms:created>
  <dcterms:modified xsi:type="dcterms:W3CDTF">2023-10-15T12:47:21.280Z</dcterms:modified>
</cp:coreProperties>
</file>

<file path=docProps/custom.xml><?xml version="1.0" encoding="utf-8"?>
<Properties xmlns="http://schemas.openxmlformats.org/officeDocument/2006/custom-properties" xmlns:vt="http://schemas.openxmlformats.org/officeDocument/2006/docPropsVTypes"/>
</file>