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9087753"/>
        <w:docPartObj>
          <w:docPartGallery w:val="Cover Pages"/>
          <w:docPartUnique/>
        </w:docPartObj>
      </w:sdtPr>
      <w:sdtEndPr/>
      <w:sdtContent>
        <w:p w:rsidR="00AF5296" w:rsidRDefault="00AF5296" w:rsidP="00864AA6">
          <w:pPr>
            <w:pStyle w:val="a3"/>
            <w:jc w:val="center"/>
          </w:pPr>
          <w:r>
            <w:rPr>
              <w:noProof/>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标题"/>
            <w:tag w:val=""/>
            <w:id w:val="1735040861"/>
            <w:placeholder>
              <w:docPart w:val="0A982C328813440E922163535A2CE01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AF5296" w:rsidRDefault="00AF5296">
              <w:pPr>
                <w:pStyle w:val="a3"/>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hint="eastAsia"/>
                  <w:caps/>
                  <w:color w:val="4F81BD" w:themeColor="accent1"/>
                  <w:sz w:val="72"/>
                  <w:szCs w:val="72"/>
                </w:rPr>
                <w:t>-</w:t>
              </w:r>
            </w:p>
          </w:sdtContent>
        </w:sdt>
        <w:sdt>
          <w:sdtPr>
            <w:rPr>
              <w:color w:val="4F81BD" w:themeColor="accent1"/>
              <w:szCs w:val="28"/>
            </w:rPr>
            <w:alias w:val="副标题"/>
            <w:tag w:val=""/>
            <w:id w:val="328029620"/>
            <w:placeholder>
              <w:docPart w:val="D9E4EE870F234878BD3DA4876FF4CEB9"/>
            </w:placeholder>
            <w:dataBinding w:prefixMappings="xmlns:ns0='http://purl.org/dc/elements/1.1/' xmlns:ns1='http://schemas.openxmlformats.org/package/2006/metadata/core-properties' " w:xpath="/ns1:coreProperties[1]/ns0:subject[1]" w:storeItemID="{6C3C8BC8-F283-45AE-878A-BAB7291924A1}"/>
            <w:text/>
          </w:sdtPr>
          <w:sdtEndPr/>
          <w:sdtContent>
            <w:p w:rsidR="00AF5296" w:rsidRDefault="00AF5296">
              <w:pPr>
                <w:pStyle w:val="a3"/>
                <w:jc w:val="center"/>
                <w:rPr>
                  <w:color w:val="4F81BD" w:themeColor="accent1"/>
                  <w:szCs w:val="28"/>
                </w:rPr>
              </w:pPr>
              <w:r>
                <w:rPr>
                  <w:rFonts w:hint="eastAsia"/>
                  <w:color w:val="4F81BD" w:themeColor="accent1"/>
                  <w:szCs w:val="28"/>
                </w:rPr>
                <w:t>整理自互联网，仅供学习交流。</w:t>
              </w:r>
            </w:p>
          </w:sdtContent>
        </w:sdt>
        <w:p w:rsidR="00AF5296" w:rsidRDefault="00AF5296">
          <w:pPr>
            <w:pStyle w:val="a3"/>
            <w:spacing w:before="480"/>
            <w:jc w:val="center"/>
            <w:rPr>
              <w:color w:val="4F81BD" w:themeColor="accent1"/>
            </w:rPr>
          </w:pPr>
          <w:r>
            <w:rPr>
              <w:noProof/>
              <w:color w:val="4F81BD" w:themeColor="accent1"/>
            </w:rPr>
            <mc:AlternateContent>
              <mc:Choice Requires="wps">
                <w:drawing>
                  <wp:anchor distT="0" distB="0" distL="114300" distR="114300" simplePos="0" relativeHeight="25165875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Cs w:val="28"/>
                                  </w:rPr>
                                  <w:alias w:val="日期"/>
                                  <w:tag w:val=""/>
                                  <w:id w:val="197127006"/>
                                  <w:dataBinding w:prefixMappings="xmlns:ns0='http://schemas.microsoft.com/office/2006/coverPageProps' " w:xpath="/ns0:CoverPageProperties[1]/ns0:PublishDate[1]" w:storeItemID="{55AF091B-3C7A-41E3-B477-F2FDAA23CFDA}"/>
                                  <w:date w:fullDate="2018-10-30T00:00:00Z">
                                    <w:dateFormat w:val="yyyy-M-d"/>
                                    <w:lid w:val="zh-CN"/>
                                    <w:storeMappedDataAs w:val="dateTime"/>
                                    <w:calendar w:val="gregorian"/>
                                  </w:date>
                                </w:sdtPr>
                                <w:sdtEndPr/>
                                <w:sdtContent>
                                  <w:p w:rsidR="00AF5296" w:rsidRDefault="00AF5296">
                                    <w:pPr>
                                      <w:pStyle w:val="a3"/>
                                      <w:spacing w:after="40"/>
                                      <w:jc w:val="center"/>
                                      <w:rPr>
                                        <w:caps/>
                                        <w:color w:val="4F81BD" w:themeColor="accent1"/>
                                        <w:szCs w:val="28"/>
                                      </w:rPr>
                                    </w:pPr>
                                    <w:r>
                                      <w:rPr>
                                        <w:rFonts w:hint="eastAsia"/>
                                        <w:caps/>
                                        <w:color w:val="4F81BD" w:themeColor="accent1"/>
                                        <w:szCs w:val="28"/>
                                      </w:rPr>
                                      <w:t>2018-10-30</w:t>
                                    </w:r>
                                  </w:p>
                                </w:sdtContent>
                              </w:sdt>
                              <w:p w:rsidR="00AF5296" w:rsidRDefault="00A87D90">
                                <w:pPr>
                                  <w:pStyle w:val="a3"/>
                                  <w:jc w:val="center"/>
                                  <w:rPr>
                                    <w:color w:val="4F81BD" w:themeColor="accent1"/>
                                  </w:rPr>
                                </w:pPr>
                                <w:sdt>
                                  <w:sdtPr>
                                    <w:rPr>
                                      <w:caps/>
                                      <w:color w:val="4F81BD"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AF5296">
                                      <w:rPr>
                                        <w:caps/>
                                        <w:color w:val="4F81BD" w:themeColor="accent1"/>
                                        <w:lang w:val="zh-CN"/>
                                      </w:rPr>
                                      <w:t>[</w:t>
                                    </w:r>
                                    <w:r w:rsidR="00AF5296">
                                      <w:rPr>
                                        <w:caps/>
                                        <w:color w:val="4F81BD" w:themeColor="accent1"/>
                                        <w:lang w:val="zh-CN"/>
                                      </w:rPr>
                                      <w:t>公司名称</w:t>
                                    </w:r>
                                    <w:r w:rsidR="00AF5296">
                                      <w:rPr>
                                        <w:caps/>
                                        <w:color w:val="4F81BD" w:themeColor="accent1"/>
                                        <w:lang w:val="zh-CN"/>
                                      </w:rPr>
                                      <w:t>]</w:t>
                                    </w:r>
                                  </w:sdtContent>
                                </w:sdt>
                              </w:p>
                              <w:p w:rsidR="00AF5296" w:rsidRDefault="00A87D90">
                                <w:pPr>
                                  <w:pStyle w:val="a3"/>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AF5296">
                                      <w:rPr>
                                        <w:color w:val="4F81BD" w:themeColor="accent1"/>
                                        <w:lang w:val="zh-CN"/>
                                      </w:rPr>
                                      <w:t>[</w:t>
                                    </w:r>
                                    <w:r w:rsidR="00AF5296">
                                      <w:rPr>
                                        <w:color w:val="4F81BD" w:themeColor="accent1"/>
                                        <w:lang w:val="zh-CN"/>
                                      </w:rPr>
                                      <w:t>公司地址</w:t>
                                    </w:r>
                                    <w:r w:rsidR="00AF5296">
                                      <w:rPr>
                                        <w:color w:val="4F81BD" w:themeColor="accent1"/>
                                        <w:lang w:val="zh-CN"/>
                                      </w:rPr>
                                      <w: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4F81BD" w:themeColor="accent1"/>
                              <w:szCs w:val="28"/>
                            </w:rPr>
                            <w:alias w:val="日期"/>
                            <w:tag w:val=""/>
                            <w:id w:val="197127006"/>
                            <w:dataBinding w:prefixMappings="xmlns:ns0='http://schemas.microsoft.com/office/2006/coverPageProps' " w:xpath="/ns0:CoverPageProperties[1]/ns0:PublishDate[1]" w:storeItemID="{55AF091B-3C7A-41E3-B477-F2FDAA23CFDA}"/>
                            <w:date w:fullDate="2018-10-30T00:00:00Z">
                              <w:dateFormat w:val="yyyy-M-d"/>
                              <w:lid w:val="zh-CN"/>
                              <w:storeMappedDataAs w:val="dateTime"/>
                              <w:calendar w:val="gregorian"/>
                            </w:date>
                          </w:sdtPr>
                          <w:sdtEndPr/>
                          <w:sdtContent>
                            <w:p w:rsidR="00AF5296" w:rsidRDefault="00AF5296">
                              <w:pPr>
                                <w:pStyle w:val="a3"/>
                                <w:spacing w:after="40"/>
                                <w:jc w:val="center"/>
                                <w:rPr>
                                  <w:caps/>
                                  <w:color w:val="4F81BD" w:themeColor="accent1"/>
                                  <w:szCs w:val="28"/>
                                </w:rPr>
                              </w:pPr>
                              <w:r>
                                <w:rPr>
                                  <w:rFonts w:hint="eastAsia"/>
                                  <w:caps/>
                                  <w:color w:val="4F81BD" w:themeColor="accent1"/>
                                  <w:szCs w:val="28"/>
                                </w:rPr>
                                <w:t>2018-10-30</w:t>
                              </w:r>
                            </w:p>
                          </w:sdtContent>
                        </w:sdt>
                        <w:p w:rsidR="00AF5296" w:rsidRDefault="00DA1B8D">
                          <w:pPr>
                            <w:pStyle w:val="a3"/>
                            <w:jc w:val="center"/>
                            <w:rPr>
                              <w:color w:val="4F81BD" w:themeColor="accent1"/>
                            </w:rPr>
                          </w:pPr>
                          <w:sdt>
                            <w:sdtPr>
                              <w:rPr>
                                <w:caps/>
                                <w:color w:val="4F81BD" w:themeColor="accent1"/>
                              </w:rPr>
                              <w:alias w:val="公司"/>
                              <w:tag w:val=""/>
                              <w:id w:val="1390145197"/>
                              <w:showingPlcHdr/>
                              <w:dataBinding w:prefixMappings="xmlns:ns0='http://schemas.openxmlformats.org/officeDocument/2006/extended-properties' " w:xpath="/ns0:Properties[1]/ns0:Company[1]" w:storeItemID="{6668398D-A668-4E3E-A5EB-62B293D839F1}"/>
                              <w:text/>
                            </w:sdtPr>
                            <w:sdtEndPr/>
                            <w:sdtContent>
                              <w:r w:rsidR="00AF5296">
                                <w:rPr>
                                  <w:caps/>
                                  <w:color w:val="4F81BD" w:themeColor="accent1"/>
                                  <w:lang w:val="zh-CN"/>
                                </w:rPr>
                                <w:t>[</w:t>
                              </w:r>
                              <w:r w:rsidR="00AF5296">
                                <w:rPr>
                                  <w:caps/>
                                  <w:color w:val="4F81BD" w:themeColor="accent1"/>
                                  <w:lang w:val="zh-CN"/>
                                </w:rPr>
                                <w:t>公司名称</w:t>
                              </w:r>
                              <w:r w:rsidR="00AF5296">
                                <w:rPr>
                                  <w:caps/>
                                  <w:color w:val="4F81BD" w:themeColor="accent1"/>
                                  <w:lang w:val="zh-CN"/>
                                </w:rPr>
                                <w:t>]</w:t>
                              </w:r>
                            </w:sdtContent>
                          </w:sdt>
                        </w:p>
                        <w:p w:rsidR="00AF5296" w:rsidRDefault="00DA1B8D">
                          <w:pPr>
                            <w:pStyle w:val="a3"/>
                            <w:jc w:val="center"/>
                            <w:rPr>
                              <w:color w:val="4F81BD" w:themeColor="accent1"/>
                            </w:rPr>
                          </w:pPr>
                          <w:sdt>
                            <w:sdtPr>
                              <w:rPr>
                                <w:color w:val="4F81BD" w:themeColor="accent1"/>
                              </w:rPr>
                              <w:alias w:val="地址"/>
                              <w:tag w:val=""/>
                              <w:id w:val="-726379553"/>
                              <w:showingPlcHdr/>
                              <w:dataBinding w:prefixMappings="xmlns:ns0='http://schemas.microsoft.com/office/2006/coverPageProps' " w:xpath="/ns0:CoverPageProperties[1]/ns0:CompanyAddress[1]" w:storeItemID="{55AF091B-3C7A-41E3-B477-F2FDAA23CFDA}"/>
                              <w:text/>
                            </w:sdtPr>
                            <w:sdtEndPr/>
                            <w:sdtContent>
                              <w:r w:rsidR="00AF5296">
                                <w:rPr>
                                  <w:color w:val="4F81BD" w:themeColor="accent1"/>
                                  <w:lang w:val="zh-CN"/>
                                </w:rPr>
                                <w:t>[</w:t>
                              </w:r>
                              <w:r w:rsidR="00AF5296">
                                <w:rPr>
                                  <w:color w:val="4F81BD" w:themeColor="accent1"/>
                                  <w:lang w:val="zh-CN"/>
                                </w:rPr>
                                <w:t>公司地址</w:t>
                              </w:r>
                              <w:r w:rsidR="00AF5296">
                                <w:rPr>
                                  <w:color w:val="4F81BD" w:themeColor="accent1"/>
                                  <w:lang w:val="zh-CN"/>
                                </w:rPr>
                                <w:t>]</w:t>
                              </w:r>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AF5296" w:rsidRDefault="00AF5296" w:rsidP="00826F7A">
          <w:pPr>
            <w:rPr>
              <w:rFonts w:asciiTheme="majorHAnsi" w:eastAsiaTheme="majorEastAsia" w:hAnsiTheme="majorHAnsi" w:cstheme="majorBidi"/>
            </w:rPr>
          </w:pPr>
          <w:r>
            <w:br w:type="page"/>
          </w:r>
        </w:p>
      </w:sdtContent>
    </w:sdt>
    <w:sdt>
      <w:sdtPr>
        <w:rPr>
          <w:rFonts w:asciiTheme="minorHAnsi" w:eastAsiaTheme="minorEastAsia" w:hAnsiTheme="minorHAnsi" w:cstheme="minorBidi"/>
          <w:b w:val="0"/>
          <w:bCs w:val="0"/>
          <w:color w:val="auto"/>
          <w:kern w:val="2"/>
          <w:sz w:val="21"/>
          <w:szCs w:val="22"/>
          <w:lang w:val="zh-CN" w:bidi="ar-SA"/>
        </w:rPr>
        <w:id w:val="-530723397"/>
        <w:docPartObj>
          <w:docPartGallery w:val="Table of Contents"/>
          <w:docPartUnique/>
        </w:docPartObj>
      </w:sdtPr>
      <w:sdtEndPr>
        <w:rPr>
          <w:rFonts w:eastAsia="楷体"/>
          <w:kern w:val="0"/>
          <w:sz w:val="28"/>
        </w:rPr>
      </w:sdtEndPr>
      <w:sdtContent>
        <w:p w:rsidR="00DB36C8" w:rsidRDefault="00DB36C8" w:rsidP="00997F77">
          <w:pPr>
            <w:pStyle w:val="TOC"/>
            <w:numPr>
              <w:ilvl w:val="0"/>
              <w:numId w:val="0"/>
            </w:numPr>
            <w:ind w:left="425" w:hanging="425"/>
          </w:pPr>
          <w:r>
            <w:rPr>
              <w:lang w:val="zh-CN"/>
            </w:rPr>
            <w:t>目录</w:t>
          </w:r>
          <w:bookmarkStart w:id="0" w:name="_GoBack"/>
          <w:bookmarkEnd w:id="0"/>
        </w:p>
        <w:p w:rsidR="00462FC3" w:rsidRDefault="00B64AFB">
          <w:pPr>
            <w:pStyle w:val="10"/>
            <w:tabs>
              <w:tab w:val="left" w:pos="1260"/>
              <w:tab w:val="right" w:leader="dot" w:pos="9736"/>
            </w:tabs>
            <w:rPr>
              <w:rFonts w:eastAsiaTheme="minorEastAsia"/>
              <w:noProof/>
              <w:kern w:val="2"/>
              <w:sz w:val="21"/>
            </w:rPr>
          </w:pPr>
          <w:r>
            <w:fldChar w:fldCharType="begin"/>
          </w:r>
          <w:r>
            <w:instrText xml:space="preserve"> TOC \o "1-3" \h \z \u </w:instrText>
          </w:r>
          <w:r>
            <w:fldChar w:fldCharType="separate"/>
          </w:r>
          <w:hyperlink w:anchor="_Toc4595442" w:history="1">
            <w:r w:rsidR="00462FC3" w:rsidRPr="00667B27">
              <w:rPr>
                <w:rStyle w:val="a5"/>
                <w:rFonts w:hint="eastAsia"/>
                <w:noProof/>
              </w:rPr>
              <w:t>一、</w:t>
            </w:r>
            <w:r w:rsidR="00462FC3">
              <w:rPr>
                <w:rFonts w:eastAsiaTheme="minorEastAsia"/>
                <w:noProof/>
                <w:kern w:val="2"/>
                <w:sz w:val="21"/>
              </w:rPr>
              <w:tab/>
            </w:r>
            <w:r w:rsidR="00462FC3" w:rsidRPr="00667B27">
              <w:rPr>
                <w:rStyle w:val="a5"/>
                <w:rFonts w:hint="eastAsia"/>
                <w:noProof/>
              </w:rPr>
              <w:t>分布式事物</w:t>
            </w:r>
            <w:r w:rsidR="00462FC3">
              <w:rPr>
                <w:noProof/>
                <w:webHidden/>
              </w:rPr>
              <w:tab/>
            </w:r>
            <w:r w:rsidR="00462FC3">
              <w:rPr>
                <w:noProof/>
                <w:webHidden/>
              </w:rPr>
              <w:fldChar w:fldCharType="begin"/>
            </w:r>
            <w:r w:rsidR="00462FC3">
              <w:rPr>
                <w:noProof/>
                <w:webHidden/>
              </w:rPr>
              <w:instrText xml:space="preserve"> PAGEREF _Toc4595442 \h </w:instrText>
            </w:r>
            <w:r w:rsidR="00462FC3">
              <w:rPr>
                <w:noProof/>
                <w:webHidden/>
              </w:rPr>
            </w:r>
            <w:r w:rsidR="00462FC3">
              <w:rPr>
                <w:noProof/>
                <w:webHidden/>
              </w:rPr>
              <w:fldChar w:fldCharType="separate"/>
            </w:r>
            <w:r w:rsidR="00462FC3">
              <w:rPr>
                <w:noProof/>
                <w:webHidden/>
              </w:rPr>
              <w:t>1</w:t>
            </w:r>
            <w:r w:rsidR="00462FC3">
              <w:rPr>
                <w:noProof/>
                <w:webHidden/>
              </w:rPr>
              <w:fldChar w:fldCharType="end"/>
            </w:r>
          </w:hyperlink>
        </w:p>
        <w:p w:rsidR="00462FC3" w:rsidRDefault="00462FC3">
          <w:pPr>
            <w:pStyle w:val="20"/>
            <w:tabs>
              <w:tab w:val="left" w:pos="1050"/>
              <w:tab w:val="right" w:leader="dot" w:pos="9736"/>
            </w:tabs>
            <w:ind w:left="560"/>
            <w:rPr>
              <w:rFonts w:eastAsiaTheme="minorEastAsia"/>
              <w:noProof/>
              <w:kern w:val="2"/>
            </w:rPr>
          </w:pPr>
          <w:hyperlink w:anchor="_Toc4595443" w:history="1">
            <w:r w:rsidRPr="00667B27">
              <w:rPr>
                <w:rStyle w:val="a5"/>
                <w:noProof/>
              </w:rPr>
              <w:t>1.1</w:t>
            </w:r>
            <w:r>
              <w:rPr>
                <w:rFonts w:eastAsiaTheme="minorEastAsia"/>
                <w:noProof/>
                <w:kern w:val="2"/>
              </w:rPr>
              <w:tab/>
            </w:r>
            <w:r w:rsidRPr="00667B27">
              <w:rPr>
                <w:rStyle w:val="a5"/>
                <w:rFonts w:hint="eastAsia"/>
                <w:noProof/>
              </w:rPr>
              <w:t>事物特性</w:t>
            </w:r>
            <w:r w:rsidRPr="00667B27">
              <w:rPr>
                <w:rStyle w:val="a5"/>
                <w:noProof/>
              </w:rPr>
              <w:t>(acid)</w:t>
            </w:r>
            <w:r>
              <w:rPr>
                <w:noProof/>
                <w:webHidden/>
              </w:rPr>
              <w:tab/>
            </w:r>
            <w:r>
              <w:rPr>
                <w:noProof/>
                <w:webHidden/>
              </w:rPr>
              <w:fldChar w:fldCharType="begin"/>
            </w:r>
            <w:r>
              <w:rPr>
                <w:noProof/>
                <w:webHidden/>
              </w:rPr>
              <w:instrText xml:space="preserve"> PAGEREF _Toc4595443 \h </w:instrText>
            </w:r>
            <w:r>
              <w:rPr>
                <w:noProof/>
                <w:webHidden/>
              </w:rPr>
            </w:r>
            <w:r>
              <w:rPr>
                <w:noProof/>
                <w:webHidden/>
              </w:rPr>
              <w:fldChar w:fldCharType="separate"/>
            </w:r>
            <w:r>
              <w:rPr>
                <w:noProof/>
                <w:webHidden/>
              </w:rPr>
              <w:t>1</w:t>
            </w:r>
            <w:r>
              <w:rPr>
                <w:noProof/>
                <w:webHidden/>
              </w:rPr>
              <w:fldChar w:fldCharType="end"/>
            </w:r>
          </w:hyperlink>
        </w:p>
        <w:p w:rsidR="00462FC3" w:rsidRDefault="00462FC3">
          <w:pPr>
            <w:pStyle w:val="20"/>
            <w:tabs>
              <w:tab w:val="left" w:pos="1050"/>
              <w:tab w:val="right" w:leader="dot" w:pos="9736"/>
            </w:tabs>
            <w:ind w:left="560"/>
            <w:rPr>
              <w:rFonts w:eastAsiaTheme="minorEastAsia"/>
              <w:noProof/>
              <w:kern w:val="2"/>
            </w:rPr>
          </w:pPr>
          <w:hyperlink w:anchor="_Toc4595444" w:history="1">
            <w:r w:rsidRPr="00667B27">
              <w:rPr>
                <w:rStyle w:val="a5"/>
                <w:noProof/>
              </w:rPr>
              <w:t>1.2</w:t>
            </w:r>
            <w:r>
              <w:rPr>
                <w:rFonts w:eastAsiaTheme="minorEastAsia"/>
                <w:noProof/>
                <w:kern w:val="2"/>
              </w:rPr>
              <w:tab/>
            </w:r>
            <w:r w:rsidRPr="00667B27">
              <w:rPr>
                <w:rStyle w:val="a5"/>
                <w:rFonts w:hint="eastAsia"/>
                <w:noProof/>
              </w:rPr>
              <w:t>事物隔离级别</w:t>
            </w:r>
            <w:r>
              <w:rPr>
                <w:noProof/>
                <w:webHidden/>
              </w:rPr>
              <w:tab/>
            </w:r>
            <w:r>
              <w:rPr>
                <w:noProof/>
                <w:webHidden/>
              </w:rPr>
              <w:fldChar w:fldCharType="begin"/>
            </w:r>
            <w:r>
              <w:rPr>
                <w:noProof/>
                <w:webHidden/>
              </w:rPr>
              <w:instrText xml:space="preserve"> PAGEREF _Toc4595444 \h </w:instrText>
            </w:r>
            <w:r>
              <w:rPr>
                <w:noProof/>
                <w:webHidden/>
              </w:rPr>
            </w:r>
            <w:r>
              <w:rPr>
                <w:noProof/>
                <w:webHidden/>
              </w:rPr>
              <w:fldChar w:fldCharType="separate"/>
            </w:r>
            <w:r>
              <w:rPr>
                <w:noProof/>
                <w:webHidden/>
              </w:rPr>
              <w:t>1</w:t>
            </w:r>
            <w:r>
              <w:rPr>
                <w:noProof/>
                <w:webHidden/>
              </w:rPr>
              <w:fldChar w:fldCharType="end"/>
            </w:r>
          </w:hyperlink>
        </w:p>
        <w:p w:rsidR="00462FC3" w:rsidRDefault="00462FC3">
          <w:pPr>
            <w:pStyle w:val="20"/>
            <w:tabs>
              <w:tab w:val="left" w:pos="1050"/>
              <w:tab w:val="right" w:leader="dot" w:pos="9736"/>
            </w:tabs>
            <w:ind w:left="560"/>
            <w:rPr>
              <w:rFonts w:eastAsiaTheme="minorEastAsia"/>
              <w:noProof/>
              <w:kern w:val="2"/>
            </w:rPr>
          </w:pPr>
          <w:hyperlink w:anchor="_Toc4595445" w:history="1">
            <w:r w:rsidRPr="00667B27">
              <w:rPr>
                <w:rStyle w:val="a5"/>
                <w:noProof/>
              </w:rPr>
              <w:t>1.3</w:t>
            </w:r>
            <w:r>
              <w:rPr>
                <w:rFonts w:eastAsiaTheme="minorEastAsia"/>
                <w:noProof/>
                <w:kern w:val="2"/>
              </w:rPr>
              <w:tab/>
            </w:r>
            <w:r w:rsidRPr="00667B27">
              <w:rPr>
                <w:rStyle w:val="a5"/>
                <w:rFonts w:hint="eastAsia"/>
                <w:noProof/>
              </w:rPr>
              <w:t>分布式事物</w:t>
            </w:r>
            <w:r>
              <w:rPr>
                <w:noProof/>
                <w:webHidden/>
              </w:rPr>
              <w:tab/>
            </w:r>
            <w:r>
              <w:rPr>
                <w:noProof/>
                <w:webHidden/>
              </w:rPr>
              <w:fldChar w:fldCharType="begin"/>
            </w:r>
            <w:r>
              <w:rPr>
                <w:noProof/>
                <w:webHidden/>
              </w:rPr>
              <w:instrText xml:space="preserve"> PAGEREF _Toc4595445 \h </w:instrText>
            </w:r>
            <w:r>
              <w:rPr>
                <w:noProof/>
                <w:webHidden/>
              </w:rPr>
            </w:r>
            <w:r>
              <w:rPr>
                <w:noProof/>
                <w:webHidden/>
              </w:rPr>
              <w:fldChar w:fldCharType="separate"/>
            </w:r>
            <w:r>
              <w:rPr>
                <w:noProof/>
                <w:webHidden/>
              </w:rPr>
              <w:t>2</w:t>
            </w:r>
            <w:r>
              <w:rPr>
                <w:noProof/>
                <w:webHidden/>
              </w:rPr>
              <w:fldChar w:fldCharType="end"/>
            </w:r>
          </w:hyperlink>
        </w:p>
        <w:p w:rsidR="00462FC3" w:rsidRDefault="00462FC3">
          <w:pPr>
            <w:pStyle w:val="20"/>
            <w:tabs>
              <w:tab w:val="left" w:pos="1050"/>
              <w:tab w:val="right" w:leader="dot" w:pos="9736"/>
            </w:tabs>
            <w:ind w:left="560"/>
            <w:rPr>
              <w:rFonts w:eastAsiaTheme="minorEastAsia"/>
              <w:noProof/>
              <w:kern w:val="2"/>
            </w:rPr>
          </w:pPr>
          <w:hyperlink w:anchor="_Toc4595446" w:history="1">
            <w:r w:rsidRPr="00667B27">
              <w:rPr>
                <w:rStyle w:val="a5"/>
                <w:noProof/>
              </w:rPr>
              <w:t>1.4</w:t>
            </w:r>
            <w:r>
              <w:rPr>
                <w:rFonts w:eastAsiaTheme="minorEastAsia"/>
                <w:noProof/>
                <w:kern w:val="2"/>
              </w:rPr>
              <w:tab/>
            </w:r>
            <w:r w:rsidRPr="00667B27">
              <w:rPr>
                <w:rStyle w:val="a5"/>
                <w:rFonts w:hint="eastAsia"/>
                <w:noProof/>
              </w:rPr>
              <w:t>分布式理论</w:t>
            </w:r>
            <w:r>
              <w:rPr>
                <w:noProof/>
                <w:webHidden/>
              </w:rPr>
              <w:tab/>
            </w:r>
            <w:r>
              <w:rPr>
                <w:noProof/>
                <w:webHidden/>
              </w:rPr>
              <w:fldChar w:fldCharType="begin"/>
            </w:r>
            <w:r>
              <w:rPr>
                <w:noProof/>
                <w:webHidden/>
              </w:rPr>
              <w:instrText xml:space="preserve"> PAGEREF _Toc4595446 \h </w:instrText>
            </w:r>
            <w:r>
              <w:rPr>
                <w:noProof/>
                <w:webHidden/>
              </w:rPr>
            </w:r>
            <w:r>
              <w:rPr>
                <w:noProof/>
                <w:webHidden/>
              </w:rPr>
              <w:fldChar w:fldCharType="separate"/>
            </w:r>
            <w:r>
              <w:rPr>
                <w:noProof/>
                <w:webHidden/>
              </w:rPr>
              <w:t>2</w:t>
            </w:r>
            <w:r>
              <w:rPr>
                <w:noProof/>
                <w:webHidden/>
              </w:rPr>
              <w:fldChar w:fldCharType="end"/>
            </w:r>
          </w:hyperlink>
        </w:p>
        <w:p w:rsidR="00462FC3" w:rsidRDefault="00462FC3">
          <w:pPr>
            <w:pStyle w:val="20"/>
            <w:tabs>
              <w:tab w:val="left" w:pos="1050"/>
              <w:tab w:val="right" w:leader="dot" w:pos="9736"/>
            </w:tabs>
            <w:ind w:left="560"/>
            <w:rPr>
              <w:rFonts w:eastAsiaTheme="minorEastAsia"/>
              <w:noProof/>
              <w:kern w:val="2"/>
            </w:rPr>
          </w:pPr>
          <w:hyperlink w:anchor="_Toc4595447" w:history="1">
            <w:r w:rsidRPr="00667B27">
              <w:rPr>
                <w:rStyle w:val="a5"/>
                <w:noProof/>
              </w:rPr>
              <w:t>1.5</w:t>
            </w:r>
            <w:r>
              <w:rPr>
                <w:rFonts w:eastAsiaTheme="minorEastAsia"/>
                <w:noProof/>
                <w:kern w:val="2"/>
              </w:rPr>
              <w:tab/>
            </w:r>
            <w:r w:rsidRPr="00667B27">
              <w:rPr>
                <w:rStyle w:val="a5"/>
                <w:noProof/>
              </w:rPr>
              <w:t>CPA</w:t>
            </w:r>
            <w:r w:rsidRPr="00667B27">
              <w:rPr>
                <w:rStyle w:val="a5"/>
                <w:rFonts w:hint="eastAsia"/>
                <w:noProof/>
              </w:rPr>
              <w:t>理论</w:t>
            </w:r>
            <w:r>
              <w:rPr>
                <w:noProof/>
                <w:webHidden/>
              </w:rPr>
              <w:tab/>
            </w:r>
            <w:r>
              <w:rPr>
                <w:noProof/>
                <w:webHidden/>
              </w:rPr>
              <w:fldChar w:fldCharType="begin"/>
            </w:r>
            <w:r>
              <w:rPr>
                <w:noProof/>
                <w:webHidden/>
              </w:rPr>
              <w:instrText xml:space="preserve"> PAGEREF _Toc4595447 \h </w:instrText>
            </w:r>
            <w:r>
              <w:rPr>
                <w:noProof/>
                <w:webHidden/>
              </w:rPr>
            </w:r>
            <w:r>
              <w:rPr>
                <w:noProof/>
                <w:webHidden/>
              </w:rPr>
              <w:fldChar w:fldCharType="separate"/>
            </w:r>
            <w:r>
              <w:rPr>
                <w:noProof/>
                <w:webHidden/>
              </w:rPr>
              <w:t>2</w:t>
            </w:r>
            <w:r>
              <w:rPr>
                <w:noProof/>
                <w:webHidden/>
              </w:rPr>
              <w:fldChar w:fldCharType="end"/>
            </w:r>
          </w:hyperlink>
        </w:p>
        <w:p w:rsidR="00462FC3" w:rsidRDefault="00462FC3">
          <w:pPr>
            <w:pStyle w:val="30"/>
            <w:rPr>
              <w:rFonts w:eastAsiaTheme="minorEastAsia"/>
              <w:noProof/>
              <w:kern w:val="2"/>
            </w:rPr>
          </w:pPr>
          <w:hyperlink w:anchor="_Toc4595448" w:history="1">
            <w:r w:rsidRPr="00667B27">
              <w:rPr>
                <w:rStyle w:val="a5"/>
                <w:noProof/>
              </w:rPr>
              <w:t>1.5.1</w:t>
            </w:r>
            <w:r>
              <w:rPr>
                <w:rFonts w:eastAsiaTheme="minorEastAsia"/>
                <w:noProof/>
                <w:kern w:val="2"/>
              </w:rPr>
              <w:tab/>
            </w:r>
            <w:r w:rsidRPr="00667B27">
              <w:rPr>
                <w:rStyle w:val="a5"/>
                <w:rFonts w:hint="eastAsia"/>
                <w:noProof/>
              </w:rPr>
              <w:t>一致性</w:t>
            </w:r>
            <w:r>
              <w:rPr>
                <w:noProof/>
                <w:webHidden/>
              </w:rPr>
              <w:tab/>
            </w:r>
            <w:r>
              <w:rPr>
                <w:noProof/>
                <w:webHidden/>
              </w:rPr>
              <w:fldChar w:fldCharType="begin"/>
            </w:r>
            <w:r>
              <w:rPr>
                <w:noProof/>
                <w:webHidden/>
              </w:rPr>
              <w:instrText xml:space="preserve"> PAGEREF _Toc4595448 \h </w:instrText>
            </w:r>
            <w:r>
              <w:rPr>
                <w:noProof/>
                <w:webHidden/>
              </w:rPr>
            </w:r>
            <w:r>
              <w:rPr>
                <w:noProof/>
                <w:webHidden/>
              </w:rPr>
              <w:fldChar w:fldCharType="separate"/>
            </w:r>
            <w:r>
              <w:rPr>
                <w:noProof/>
                <w:webHidden/>
              </w:rPr>
              <w:t>3</w:t>
            </w:r>
            <w:r>
              <w:rPr>
                <w:noProof/>
                <w:webHidden/>
              </w:rPr>
              <w:fldChar w:fldCharType="end"/>
            </w:r>
          </w:hyperlink>
        </w:p>
        <w:p w:rsidR="00462FC3" w:rsidRDefault="00462FC3">
          <w:pPr>
            <w:pStyle w:val="30"/>
            <w:rPr>
              <w:rFonts w:eastAsiaTheme="minorEastAsia"/>
              <w:noProof/>
              <w:kern w:val="2"/>
            </w:rPr>
          </w:pPr>
          <w:hyperlink w:anchor="_Toc4595449" w:history="1">
            <w:r w:rsidRPr="00667B27">
              <w:rPr>
                <w:rStyle w:val="a5"/>
                <w:noProof/>
              </w:rPr>
              <w:t>1.5.2</w:t>
            </w:r>
            <w:r>
              <w:rPr>
                <w:rFonts w:eastAsiaTheme="minorEastAsia"/>
                <w:noProof/>
                <w:kern w:val="2"/>
              </w:rPr>
              <w:tab/>
            </w:r>
            <w:r w:rsidRPr="00667B27">
              <w:rPr>
                <w:rStyle w:val="a5"/>
                <w:rFonts w:hint="eastAsia"/>
                <w:noProof/>
              </w:rPr>
              <w:t>可用性</w:t>
            </w:r>
            <w:r>
              <w:rPr>
                <w:noProof/>
                <w:webHidden/>
              </w:rPr>
              <w:tab/>
            </w:r>
            <w:r>
              <w:rPr>
                <w:noProof/>
                <w:webHidden/>
              </w:rPr>
              <w:fldChar w:fldCharType="begin"/>
            </w:r>
            <w:r>
              <w:rPr>
                <w:noProof/>
                <w:webHidden/>
              </w:rPr>
              <w:instrText xml:space="preserve"> PAGEREF _Toc4595449 \h </w:instrText>
            </w:r>
            <w:r>
              <w:rPr>
                <w:noProof/>
                <w:webHidden/>
              </w:rPr>
            </w:r>
            <w:r>
              <w:rPr>
                <w:noProof/>
                <w:webHidden/>
              </w:rPr>
              <w:fldChar w:fldCharType="separate"/>
            </w:r>
            <w:r>
              <w:rPr>
                <w:noProof/>
                <w:webHidden/>
              </w:rPr>
              <w:t>3</w:t>
            </w:r>
            <w:r>
              <w:rPr>
                <w:noProof/>
                <w:webHidden/>
              </w:rPr>
              <w:fldChar w:fldCharType="end"/>
            </w:r>
          </w:hyperlink>
        </w:p>
        <w:p w:rsidR="00462FC3" w:rsidRDefault="00462FC3">
          <w:pPr>
            <w:pStyle w:val="30"/>
            <w:rPr>
              <w:rFonts w:eastAsiaTheme="minorEastAsia"/>
              <w:noProof/>
              <w:kern w:val="2"/>
            </w:rPr>
          </w:pPr>
          <w:hyperlink w:anchor="_Toc4595450" w:history="1">
            <w:r w:rsidRPr="00667B27">
              <w:rPr>
                <w:rStyle w:val="a5"/>
                <w:noProof/>
              </w:rPr>
              <w:t>1.5.3</w:t>
            </w:r>
            <w:r>
              <w:rPr>
                <w:rFonts w:eastAsiaTheme="minorEastAsia"/>
                <w:noProof/>
                <w:kern w:val="2"/>
              </w:rPr>
              <w:tab/>
            </w:r>
            <w:r w:rsidRPr="00667B27">
              <w:rPr>
                <w:rStyle w:val="a5"/>
                <w:rFonts w:hint="eastAsia"/>
                <w:noProof/>
              </w:rPr>
              <w:t>分区容错</w:t>
            </w:r>
            <w:r>
              <w:rPr>
                <w:noProof/>
                <w:webHidden/>
              </w:rPr>
              <w:tab/>
            </w:r>
            <w:r>
              <w:rPr>
                <w:noProof/>
                <w:webHidden/>
              </w:rPr>
              <w:fldChar w:fldCharType="begin"/>
            </w:r>
            <w:r>
              <w:rPr>
                <w:noProof/>
                <w:webHidden/>
              </w:rPr>
              <w:instrText xml:space="preserve"> PAGEREF _Toc4595450 \h </w:instrText>
            </w:r>
            <w:r>
              <w:rPr>
                <w:noProof/>
                <w:webHidden/>
              </w:rPr>
            </w:r>
            <w:r>
              <w:rPr>
                <w:noProof/>
                <w:webHidden/>
              </w:rPr>
              <w:fldChar w:fldCharType="separate"/>
            </w:r>
            <w:r>
              <w:rPr>
                <w:noProof/>
                <w:webHidden/>
              </w:rPr>
              <w:t>3</w:t>
            </w:r>
            <w:r>
              <w:rPr>
                <w:noProof/>
                <w:webHidden/>
              </w:rPr>
              <w:fldChar w:fldCharType="end"/>
            </w:r>
          </w:hyperlink>
        </w:p>
        <w:p w:rsidR="00462FC3" w:rsidRDefault="00462FC3">
          <w:pPr>
            <w:pStyle w:val="20"/>
            <w:tabs>
              <w:tab w:val="left" w:pos="1050"/>
              <w:tab w:val="right" w:leader="dot" w:pos="9736"/>
            </w:tabs>
            <w:ind w:left="560"/>
            <w:rPr>
              <w:rFonts w:eastAsiaTheme="minorEastAsia"/>
              <w:noProof/>
              <w:kern w:val="2"/>
            </w:rPr>
          </w:pPr>
          <w:hyperlink w:anchor="_Toc4595451" w:history="1">
            <w:r w:rsidRPr="00667B27">
              <w:rPr>
                <w:rStyle w:val="a5"/>
                <w:noProof/>
              </w:rPr>
              <w:t>1.6</w:t>
            </w:r>
            <w:r>
              <w:rPr>
                <w:rFonts w:eastAsiaTheme="minorEastAsia"/>
                <w:noProof/>
                <w:kern w:val="2"/>
              </w:rPr>
              <w:tab/>
            </w:r>
            <w:r w:rsidRPr="00667B27">
              <w:rPr>
                <w:rStyle w:val="a5"/>
                <w:noProof/>
              </w:rPr>
              <w:t>Base</w:t>
            </w:r>
            <w:r w:rsidRPr="00667B27">
              <w:rPr>
                <w:rStyle w:val="a5"/>
                <w:rFonts w:hint="eastAsia"/>
                <w:noProof/>
              </w:rPr>
              <w:t>理论</w:t>
            </w:r>
            <w:r>
              <w:rPr>
                <w:noProof/>
                <w:webHidden/>
              </w:rPr>
              <w:tab/>
            </w:r>
            <w:r>
              <w:rPr>
                <w:noProof/>
                <w:webHidden/>
              </w:rPr>
              <w:fldChar w:fldCharType="begin"/>
            </w:r>
            <w:r>
              <w:rPr>
                <w:noProof/>
                <w:webHidden/>
              </w:rPr>
              <w:instrText xml:space="preserve"> PAGEREF _Toc4595451 \h </w:instrText>
            </w:r>
            <w:r>
              <w:rPr>
                <w:noProof/>
                <w:webHidden/>
              </w:rPr>
            </w:r>
            <w:r>
              <w:rPr>
                <w:noProof/>
                <w:webHidden/>
              </w:rPr>
              <w:fldChar w:fldCharType="separate"/>
            </w:r>
            <w:r>
              <w:rPr>
                <w:noProof/>
                <w:webHidden/>
              </w:rPr>
              <w:t>4</w:t>
            </w:r>
            <w:r>
              <w:rPr>
                <w:noProof/>
                <w:webHidden/>
              </w:rPr>
              <w:fldChar w:fldCharType="end"/>
            </w:r>
          </w:hyperlink>
        </w:p>
        <w:p w:rsidR="00462FC3" w:rsidRDefault="00462FC3">
          <w:pPr>
            <w:pStyle w:val="20"/>
            <w:tabs>
              <w:tab w:val="left" w:pos="1050"/>
              <w:tab w:val="right" w:leader="dot" w:pos="9736"/>
            </w:tabs>
            <w:ind w:left="560"/>
            <w:rPr>
              <w:rFonts w:eastAsiaTheme="minorEastAsia"/>
              <w:noProof/>
              <w:kern w:val="2"/>
            </w:rPr>
          </w:pPr>
          <w:hyperlink w:anchor="_Toc4595452" w:history="1">
            <w:r w:rsidRPr="00667B27">
              <w:rPr>
                <w:rStyle w:val="a5"/>
                <w:noProof/>
              </w:rPr>
              <w:t>1.7</w:t>
            </w:r>
            <w:r>
              <w:rPr>
                <w:rFonts w:eastAsiaTheme="minorEastAsia"/>
                <w:noProof/>
                <w:kern w:val="2"/>
              </w:rPr>
              <w:tab/>
            </w:r>
            <w:r w:rsidRPr="00667B27">
              <w:rPr>
                <w:rStyle w:val="a5"/>
                <w:rFonts w:hint="eastAsia"/>
                <w:noProof/>
              </w:rPr>
              <w:t>柔性事务和刚性事务</w:t>
            </w:r>
            <w:r>
              <w:rPr>
                <w:noProof/>
                <w:webHidden/>
              </w:rPr>
              <w:tab/>
            </w:r>
            <w:r>
              <w:rPr>
                <w:noProof/>
                <w:webHidden/>
              </w:rPr>
              <w:fldChar w:fldCharType="begin"/>
            </w:r>
            <w:r>
              <w:rPr>
                <w:noProof/>
                <w:webHidden/>
              </w:rPr>
              <w:instrText xml:space="preserve"> PAGEREF _Toc4595452 \h </w:instrText>
            </w:r>
            <w:r>
              <w:rPr>
                <w:noProof/>
                <w:webHidden/>
              </w:rPr>
            </w:r>
            <w:r>
              <w:rPr>
                <w:noProof/>
                <w:webHidden/>
              </w:rPr>
              <w:fldChar w:fldCharType="separate"/>
            </w:r>
            <w:r>
              <w:rPr>
                <w:noProof/>
                <w:webHidden/>
              </w:rPr>
              <w:t>4</w:t>
            </w:r>
            <w:r>
              <w:rPr>
                <w:noProof/>
                <w:webHidden/>
              </w:rPr>
              <w:fldChar w:fldCharType="end"/>
            </w:r>
          </w:hyperlink>
        </w:p>
        <w:p w:rsidR="00462FC3" w:rsidRDefault="00462FC3">
          <w:pPr>
            <w:pStyle w:val="20"/>
            <w:tabs>
              <w:tab w:val="left" w:pos="1050"/>
              <w:tab w:val="right" w:leader="dot" w:pos="9736"/>
            </w:tabs>
            <w:ind w:left="560"/>
            <w:rPr>
              <w:rFonts w:eastAsiaTheme="minorEastAsia"/>
              <w:noProof/>
              <w:kern w:val="2"/>
            </w:rPr>
          </w:pPr>
          <w:hyperlink w:anchor="_Toc4595453" w:history="1">
            <w:r w:rsidRPr="00667B27">
              <w:rPr>
                <w:rStyle w:val="a5"/>
                <w:noProof/>
              </w:rPr>
              <w:t>1.8</w:t>
            </w:r>
            <w:r>
              <w:rPr>
                <w:rFonts w:eastAsiaTheme="minorEastAsia"/>
                <w:noProof/>
                <w:kern w:val="2"/>
              </w:rPr>
              <w:tab/>
            </w:r>
            <w:r w:rsidRPr="00667B27">
              <w:rPr>
                <w:rStyle w:val="a5"/>
                <w:rFonts w:hint="eastAsia"/>
                <w:noProof/>
              </w:rPr>
              <w:t>分布式事物解决方案</w:t>
            </w:r>
            <w:r>
              <w:rPr>
                <w:noProof/>
                <w:webHidden/>
              </w:rPr>
              <w:tab/>
            </w:r>
            <w:r>
              <w:rPr>
                <w:noProof/>
                <w:webHidden/>
              </w:rPr>
              <w:fldChar w:fldCharType="begin"/>
            </w:r>
            <w:r>
              <w:rPr>
                <w:noProof/>
                <w:webHidden/>
              </w:rPr>
              <w:instrText xml:space="preserve"> PAGEREF _Toc4595453 \h </w:instrText>
            </w:r>
            <w:r>
              <w:rPr>
                <w:noProof/>
                <w:webHidden/>
              </w:rPr>
            </w:r>
            <w:r>
              <w:rPr>
                <w:noProof/>
                <w:webHidden/>
              </w:rPr>
              <w:fldChar w:fldCharType="separate"/>
            </w:r>
            <w:r>
              <w:rPr>
                <w:noProof/>
                <w:webHidden/>
              </w:rPr>
              <w:t>4</w:t>
            </w:r>
            <w:r>
              <w:rPr>
                <w:noProof/>
                <w:webHidden/>
              </w:rPr>
              <w:fldChar w:fldCharType="end"/>
            </w:r>
          </w:hyperlink>
        </w:p>
        <w:p w:rsidR="00462FC3" w:rsidRDefault="00462FC3">
          <w:pPr>
            <w:pStyle w:val="30"/>
            <w:rPr>
              <w:rFonts w:eastAsiaTheme="minorEastAsia"/>
              <w:noProof/>
              <w:kern w:val="2"/>
            </w:rPr>
          </w:pPr>
          <w:hyperlink w:anchor="_Toc4595454" w:history="1">
            <w:r w:rsidRPr="00667B27">
              <w:rPr>
                <w:rStyle w:val="a5"/>
                <w:noProof/>
              </w:rPr>
              <w:t>1.8.1</w:t>
            </w:r>
            <w:r>
              <w:rPr>
                <w:rFonts w:eastAsiaTheme="minorEastAsia"/>
                <w:noProof/>
                <w:kern w:val="2"/>
              </w:rPr>
              <w:tab/>
            </w:r>
            <w:r w:rsidRPr="00667B27">
              <w:rPr>
                <w:rStyle w:val="a5"/>
                <w:rFonts w:hint="eastAsia"/>
                <w:noProof/>
              </w:rPr>
              <w:t>常见解决方案</w:t>
            </w:r>
            <w:r>
              <w:rPr>
                <w:noProof/>
                <w:webHidden/>
              </w:rPr>
              <w:tab/>
            </w:r>
            <w:r>
              <w:rPr>
                <w:noProof/>
                <w:webHidden/>
              </w:rPr>
              <w:fldChar w:fldCharType="begin"/>
            </w:r>
            <w:r>
              <w:rPr>
                <w:noProof/>
                <w:webHidden/>
              </w:rPr>
              <w:instrText xml:space="preserve"> PAGEREF _Toc4595454 \h </w:instrText>
            </w:r>
            <w:r>
              <w:rPr>
                <w:noProof/>
                <w:webHidden/>
              </w:rPr>
            </w:r>
            <w:r>
              <w:rPr>
                <w:noProof/>
                <w:webHidden/>
              </w:rPr>
              <w:fldChar w:fldCharType="separate"/>
            </w:r>
            <w:r>
              <w:rPr>
                <w:noProof/>
                <w:webHidden/>
              </w:rPr>
              <w:t>4</w:t>
            </w:r>
            <w:r>
              <w:rPr>
                <w:noProof/>
                <w:webHidden/>
              </w:rPr>
              <w:fldChar w:fldCharType="end"/>
            </w:r>
          </w:hyperlink>
        </w:p>
        <w:p w:rsidR="00462FC3" w:rsidRDefault="00462FC3">
          <w:pPr>
            <w:pStyle w:val="30"/>
            <w:rPr>
              <w:rFonts w:eastAsiaTheme="minorEastAsia"/>
              <w:noProof/>
              <w:kern w:val="2"/>
            </w:rPr>
          </w:pPr>
          <w:hyperlink w:anchor="_Toc4595455" w:history="1">
            <w:r w:rsidRPr="00667B27">
              <w:rPr>
                <w:rStyle w:val="a5"/>
                <w:noProof/>
              </w:rPr>
              <w:t>1.8.2</w:t>
            </w:r>
            <w:r>
              <w:rPr>
                <w:rFonts w:eastAsiaTheme="minorEastAsia"/>
                <w:noProof/>
                <w:kern w:val="2"/>
              </w:rPr>
              <w:tab/>
            </w:r>
            <w:r w:rsidRPr="00667B27">
              <w:rPr>
                <w:rStyle w:val="a5"/>
                <w:rFonts w:hint="eastAsia"/>
                <w:noProof/>
              </w:rPr>
              <w:t>全局事务</w:t>
            </w:r>
            <w:r>
              <w:rPr>
                <w:noProof/>
                <w:webHidden/>
              </w:rPr>
              <w:tab/>
            </w:r>
            <w:r>
              <w:rPr>
                <w:noProof/>
                <w:webHidden/>
              </w:rPr>
              <w:fldChar w:fldCharType="begin"/>
            </w:r>
            <w:r>
              <w:rPr>
                <w:noProof/>
                <w:webHidden/>
              </w:rPr>
              <w:instrText xml:space="preserve"> PAGEREF _Toc4595455 \h </w:instrText>
            </w:r>
            <w:r>
              <w:rPr>
                <w:noProof/>
                <w:webHidden/>
              </w:rPr>
            </w:r>
            <w:r>
              <w:rPr>
                <w:noProof/>
                <w:webHidden/>
              </w:rPr>
              <w:fldChar w:fldCharType="separate"/>
            </w:r>
            <w:r>
              <w:rPr>
                <w:noProof/>
                <w:webHidden/>
              </w:rPr>
              <w:t>4</w:t>
            </w:r>
            <w:r>
              <w:rPr>
                <w:noProof/>
                <w:webHidden/>
              </w:rPr>
              <w:fldChar w:fldCharType="end"/>
            </w:r>
          </w:hyperlink>
        </w:p>
        <w:p w:rsidR="00462FC3" w:rsidRDefault="00462FC3">
          <w:pPr>
            <w:pStyle w:val="30"/>
            <w:rPr>
              <w:rFonts w:eastAsiaTheme="minorEastAsia"/>
              <w:noProof/>
              <w:kern w:val="2"/>
            </w:rPr>
          </w:pPr>
          <w:hyperlink w:anchor="_Toc4595456" w:history="1">
            <w:r w:rsidRPr="00667B27">
              <w:rPr>
                <w:rStyle w:val="a5"/>
                <w:noProof/>
              </w:rPr>
              <w:t>1.8.3</w:t>
            </w:r>
            <w:r>
              <w:rPr>
                <w:rFonts w:eastAsiaTheme="minorEastAsia"/>
                <w:noProof/>
                <w:kern w:val="2"/>
              </w:rPr>
              <w:tab/>
            </w:r>
            <w:r w:rsidRPr="00667B27">
              <w:rPr>
                <w:rStyle w:val="a5"/>
                <w:rFonts w:hint="eastAsia"/>
                <w:noProof/>
              </w:rPr>
              <w:t>什么是</w:t>
            </w:r>
            <w:r w:rsidRPr="00667B27">
              <w:rPr>
                <w:rStyle w:val="a5"/>
                <w:noProof/>
              </w:rPr>
              <w:t>XA</w:t>
            </w:r>
            <w:r w:rsidRPr="00667B27">
              <w:rPr>
                <w:rStyle w:val="a5"/>
                <w:rFonts w:hint="eastAsia"/>
                <w:noProof/>
              </w:rPr>
              <w:t>接口</w:t>
            </w:r>
            <w:r>
              <w:rPr>
                <w:noProof/>
                <w:webHidden/>
              </w:rPr>
              <w:tab/>
            </w:r>
            <w:r>
              <w:rPr>
                <w:noProof/>
                <w:webHidden/>
              </w:rPr>
              <w:fldChar w:fldCharType="begin"/>
            </w:r>
            <w:r>
              <w:rPr>
                <w:noProof/>
                <w:webHidden/>
              </w:rPr>
              <w:instrText xml:space="preserve"> PAGEREF _Toc4595456 \h </w:instrText>
            </w:r>
            <w:r>
              <w:rPr>
                <w:noProof/>
                <w:webHidden/>
              </w:rPr>
            </w:r>
            <w:r>
              <w:rPr>
                <w:noProof/>
                <w:webHidden/>
              </w:rPr>
              <w:fldChar w:fldCharType="separate"/>
            </w:r>
            <w:r>
              <w:rPr>
                <w:noProof/>
                <w:webHidden/>
              </w:rPr>
              <w:t>5</w:t>
            </w:r>
            <w:r>
              <w:rPr>
                <w:noProof/>
                <w:webHidden/>
              </w:rPr>
              <w:fldChar w:fldCharType="end"/>
            </w:r>
          </w:hyperlink>
        </w:p>
        <w:p w:rsidR="00462FC3" w:rsidRDefault="00462FC3">
          <w:pPr>
            <w:pStyle w:val="30"/>
            <w:rPr>
              <w:rFonts w:eastAsiaTheme="minorEastAsia"/>
              <w:noProof/>
              <w:kern w:val="2"/>
            </w:rPr>
          </w:pPr>
          <w:hyperlink w:anchor="_Toc4595457" w:history="1">
            <w:r w:rsidRPr="00667B27">
              <w:rPr>
                <w:rStyle w:val="a5"/>
                <w:noProof/>
              </w:rPr>
              <w:t>1.8.4</w:t>
            </w:r>
            <w:r>
              <w:rPr>
                <w:rFonts w:eastAsiaTheme="minorEastAsia"/>
                <w:noProof/>
                <w:kern w:val="2"/>
              </w:rPr>
              <w:tab/>
            </w:r>
            <w:r w:rsidRPr="00667B27">
              <w:rPr>
                <w:rStyle w:val="a5"/>
                <w:rFonts w:hint="eastAsia"/>
                <w:noProof/>
              </w:rPr>
              <w:t>什么是</w:t>
            </w:r>
            <w:r w:rsidRPr="00667B27">
              <w:rPr>
                <w:rStyle w:val="a5"/>
                <w:noProof/>
              </w:rPr>
              <w:t>JTA</w:t>
            </w:r>
            <w:r>
              <w:rPr>
                <w:noProof/>
                <w:webHidden/>
              </w:rPr>
              <w:tab/>
            </w:r>
            <w:r>
              <w:rPr>
                <w:noProof/>
                <w:webHidden/>
              </w:rPr>
              <w:fldChar w:fldCharType="begin"/>
            </w:r>
            <w:r>
              <w:rPr>
                <w:noProof/>
                <w:webHidden/>
              </w:rPr>
              <w:instrText xml:space="preserve"> PAGEREF _Toc4595457 \h </w:instrText>
            </w:r>
            <w:r>
              <w:rPr>
                <w:noProof/>
                <w:webHidden/>
              </w:rPr>
            </w:r>
            <w:r>
              <w:rPr>
                <w:noProof/>
                <w:webHidden/>
              </w:rPr>
              <w:fldChar w:fldCharType="separate"/>
            </w:r>
            <w:r>
              <w:rPr>
                <w:noProof/>
                <w:webHidden/>
              </w:rPr>
              <w:t>5</w:t>
            </w:r>
            <w:r>
              <w:rPr>
                <w:noProof/>
                <w:webHidden/>
              </w:rPr>
              <w:fldChar w:fldCharType="end"/>
            </w:r>
          </w:hyperlink>
        </w:p>
        <w:p w:rsidR="00462FC3" w:rsidRDefault="00462FC3">
          <w:pPr>
            <w:pStyle w:val="30"/>
            <w:rPr>
              <w:rFonts w:eastAsiaTheme="minorEastAsia"/>
              <w:noProof/>
              <w:kern w:val="2"/>
            </w:rPr>
          </w:pPr>
          <w:hyperlink w:anchor="_Toc4595458" w:history="1">
            <w:r w:rsidRPr="00667B27">
              <w:rPr>
                <w:rStyle w:val="a5"/>
                <w:noProof/>
              </w:rPr>
              <w:t>1.8.5</w:t>
            </w:r>
            <w:r>
              <w:rPr>
                <w:rFonts w:eastAsiaTheme="minorEastAsia"/>
                <w:noProof/>
                <w:kern w:val="2"/>
              </w:rPr>
              <w:tab/>
            </w:r>
            <w:r w:rsidRPr="00667B27">
              <w:rPr>
                <w:rStyle w:val="a5"/>
                <w:noProof/>
              </w:rPr>
              <w:t>2PC</w:t>
            </w:r>
            <w:r w:rsidRPr="00667B27">
              <w:rPr>
                <w:rStyle w:val="a5"/>
                <w:rFonts w:hint="eastAsia"/>
                <w:noProof/>
              </w:rPr>
              <w:t>两段提交</w:t>
            </w:r>
            <w:r>
              <w:rPr>
                <w:noProof/>
                <w:webHidden/>
              </w:rPr>
              <w:tab/>
            </w:r>
            <w:r>
              <w:rPr>
                <w:noProof/>
                <w:webHidden/>
              </w:rPr>
              <w:fldChar w:fldCharType="begin"/>
            </w:r>
            <w:r>
              <w:rPr>
                <w:noProof/>
                <w:webHidden/>
              </w:rPr>
              <w:instrText xml:space="preserve"> PAGEREF _Toc4595458 \h </w:instrText>
            </w:r>
            <w:r>
              <w:rPr>
                <w:noProof/>
                <w:webHidden/>
              </w:rPr>
            </w:r>
            <w:r>
              <w:rPr>
                <w:noProof/>
                <w:webHidden/>
              </w:rPr>
              <w:fldChar w:fldCharType="separate"/>
            </w:r>
            <w:r>
              <w:rPr>
                <w:noProof/>
                <w:webHidden/>
              </w:rPr>
              <w:t>5</w:t>
            </w:r>
            <w:r>
              <w:rPr>
                <w:noProof/>
                <w:webHidden/>
              </w:rPr>
              <w:fldChar w:fldCharType="end"/>
            </w:r>
          </w:hyperlink>
        </w:p>
        <w:p w:rsidR="00462FC3" w:rsidRDefault="00462FC3">
          <w:pPr>
            <w:pStyle w:val="30"/>
            <w:rPr>
              <w:rFonts w:eastAsiaTheme="minorEastAsia"/>
              <w:noProof/>
              <w:kern w:val="2"/>
            </w:rPr>
          </w:pPr>
          <w:hyperlink w:anchor="_Toc4595459" w:history="1">
            <w:r w:rsidRPr="00667B27">
              <w:rPr>
                <w:rStyle w:val="a5"/>
                <w:noProof/>
              </w:rPr>
              <w:t>1.8.6</w:t>
            </w:r>
            <w:r>
              <w:rPr>
                <w:rFonts w:eastAsiaTheme="minorEastAsia"/>
                <w:noProof/>
                <w:kern w:val="2"/>
              </w:rPr>
              <w:tab/>
            </w:r>
            <w:r w:rsidRPr="00667B27">
              <w:rPr>
                <w:rStyle w:val="a5"/>
                <w:noProof/>
              </w:rPr>
              <w:t>3PC</w:t>
            </w:r>
            <w:r w:rsidRPr="00667B27">
              <w:rPr>
                <w:rStyle w:val="a5"/>
                <w:rFonts w:hint="eastAsia"/>
                <w:noProof/>
              </w:rPr>
              <w:t>三段提交</w:t>
            </w:r>
            <w:r>
              <w:rPr>
                <w:noProof/>
                <w:webHidden/>
              </w:rPr>
              <w:tab/>
            </w:r>
            <w:r>
              <w:rPr>
                <w:noProof/>
                <w:webHidden/>
              </w:rPr>
              <w:fldChar w:fldCharType="begin"/>
            </w:r>
            <w:r>
              <w:rPr>
                <w:noProof/>
                <w:webHidden/>
              </w:rPr>
              <w:instrText xml:space="preserve"> PAGEREF _Toc4595459 \h </w:instrText>
            </w:r>
            <w:r>
              <w:rPr>
                <w:noProof/>
                <w:webHidden/>
              </w:rPr>
            </w:r>
            <w:r>
              <w:rPr>
                <w:noProof/>
                <w:webHidden/>
              </w:rPr>
              <w:fldChar w:fldCharType="separate"/>
            </w:r>
            <w:r>
              <w:rPr>
                <w:noProof/>
                <w:webHidden/>
              </w:rPr>
              <w:t>6</w:t>
            </w:r>
            <w:r>
              <w:rPr>
                <w:noProof/>
                <w:webHidden/>
              </w:rPr>
              <w:fldChar w:fldCharType="end"/>
            </w:r>
          </w:hyperlink>
        </w:p>
        <w:p w:rsidR="00462FC3" w:rsidRDefault="00462FC3">
          <w:pPr>
            <w:pStyle w:val="30"/>
            <w:rPr>
              <w:rFonts w:eastAsiaTheme="minorEastAsia"/>
              <w:noProof/>
              <w:kern w:val="2"/>
            </w:rPr>
          </w:pPr>
          <w:hyperlink w:anchor="_Toc4595460" w:history="1">
            <w:r w:rsidRPr="00667B27">
              <w:rPr>
                <w:rStyle w:val="a5"/>
                <w:noProof/>
              </w:rPr>
              <w:t>1.8.7</w:t>
            </w:r>
            <w:r>
              <w:rPr>
                <w:rFonts w:eastAsiaTheme="minorEastAsia"/>
                <w:noProof/>
                <w:kern w:val="2"/>
              </w:rPr>
              <w:tab/>
            </w:r>
            <w:r w:rsidRPr="00667B27">
              <w:rPr>
                <w:rStyle w:val="a5"/>
                <w:noProof/>
              </w:rPr>
              <w:t>2PC</w:t>
            </w:r>
            <w:r w:rsidRPr="00667B27">
              <w:rPr>
                <w:rStyle w:val="a5"/>
                <w:rFonts w:hint="eastAsia"/>
                <w:noProof/>
              </w:rPr>
              <w:t>与</w:t>
            </w:r>
            <w:r w:rsidRPr="00667B27">
              <w:rPr>
                <w:rStyle w:val="a5"/>
                <w:noProof/>
              </w:rPr>
              <w:t>3PC</w:t>
            </w:r>
            <w:r w:rsidRPr="00667B27">
              <w:rPr>
                <w:rStyle w:val="a5"/>
                <w:rFonts w:hint="eastAsia"/>
                <w:noProof/>
              </w:rPr>
              <w:t>的区别</w:t>
            </w:r>
            <w:r>
              <w:rPr>
                <w:noProof/>
                <w:webHidden/>
              </w:rPr>
              <w:tab/>
            </w:r>
            <w:r>
              <w:rPr>
                <w:noProof/>
                <w:webHidden/>
              </w:rPr>
              <w:fldChar w:fldCharType="begin"/>
            </w:r>
            <w:r>
              <w:rPr>
                <w:noProof/>
                <w:webHidden/>
              </w:rPr>
              <w:instrText xml:space="preserve"> PAGEREF _Toc4595460 \h </w:instrText>
            </w:r>
            <w:r>
              <w:rPr>
                <w:noProof/>
                <w:webHidden/>
              </w:rPr>
            </w:r>
            <w:r>
              <w:rPr>
                <w:noProof/>
                <w:webHidden/>
              </w:rPr>
              <w:fldChar w:fldCharType="separate"/>
            </w:r>
            <w:r>
              <w:rPr>
                <w:noProof/>
                <w:webHidden/>
              </w:rPr>
              <w:t>8</w:t>
            </w:r>
            <w:r>
              <w:rPr>
                <w:noProof/>
                <w:webHidden/>
              </w:rPr>
              <w:fldChar w:fldCharType="end"/>
            </w:r>
          </w:hyperlink>
        </w:p>
        <w:p w:rsidR="00462FC3" w:rsidRDefault="00462FC3">
          <w:pPr>
            <w:pStyle w:val="30"/>
            <w:rPr>
              <w:rFonts w:eastAsiaTheme="minorEastAsia"/>
              <w:noProof/>
              <w:kern w:val="2"/>
            </w:rPr>
          </w:pPr>
          <w:hyperlink w:anchor="_Toc4595461" w:history="1">
            <w:r w:rsidRPr="00667B27">
              <w:rPr>
                <w:rStyle w:val="a5"/>
                <w:noProof/>
              </w:rPr>
              <w:t>1.8.8</w:t>
            </w:r>
            <w:r>
              <w:rPr>
                <w:rFonts w:eastAsiaTheme="minorEastAsia"/>
                <w:noProof/>
                <w:kern w:val="2"/>
              </w:rPr>
              <w:tab/>
            </w:r>
            <w:r w:rsidRPr="00667B27">
              <w:rPr>
                <w:rStyle w:val="a5"/>
                <w:noProof/>
              </w:rPr>
              <w:t>TCC</w:t>
            </w:r>
            <w:r>
              <w:rPr>
                <w:noProof/>
                <w:webHidden/>
              </w:rPr>
              <w:tab/>
            </w:r>
            <w:r>
              <w:rPr>
                <w:noProof/>
                <w:webHidden/>
              </w:rPr>
              <w:fldChar w:fldCharType="begin"/>
            </w:r>
            <w:r>
              <w:rPr>
                <w:noProof/>
                <w:webHidden/>
              </w:rPr>
              <w:instrText xml:space="preserve"> PAGEREF _Toc4595461 \h </w:instrText>
            </w:r>
            <w:r>
              <w:rPr>
                <w:noProof/>
                <w:webHidden/>
              </w:rPr>
            </w:r>
            <w:r>
              <w:rPr>
                <w:noProof/>
                <w:webHidden/>
              </w:rPr>
              <w:fldChar w:fldCharType="separate"/>
            </w:r>
            <w:r>
              <w:rPr>
                <w:noProof/>
                <w:webHidden/>
              </w:rPr>
              <w:t>8</w:t>
            </w:r>
            <w:r>
              <w:rPr>
                <w:noProof/>
                <w:webHidden/>
              </w:rPr>
              <w:fldChar w:fldCharType="end"/>
            </w:r>
          </w:hyperlink>
        </w:p>
        <w:p w:rsidR="00462FC3" w:rsidRDefault="00462FC3">
          <w:pPr>
            <w:pStyle w:val="30"/>
            <w:rPr>
              <w:rFonts w:eastAsiaTheme="minorEastAsia"/>
              <w:noProof/>
              <w:kern w:val="2"/>
            </w:rPr>
          </w:pPr>
          <w:hyperlink w:anchor="_Toc4595462" w:history="1">
            <w:r w:rsidRPr="00667B27">
              <w:rPr>
                <w:rStyle w:val="a5"/>
                <w:noProof/>
              </w:rPr>
              <w:t>1.8.9</w:t>
            </w:r>
            <w:r>
              <w:rPr>
                <w:rFonts w:eastAsiaTheme="minorEastAsia"/>
                <w:noProof/>
                <w:kern w:val="2"/>
              </w:rPr>
              <w:tab/>
            </w:r>
            <w:r w:rsidRPr="00667B27">
              <w:rPr>
                <w:rStyle w:val="a5"/>
                <w:noProof/>
              </w:rPr>
              <w:t>MQ</w:t>
            </w:r>
            <w:r w:rsidRPr="00667B27">
              <w:rPr>
                <w:rStyle w:val="a5"/>
                <w:rFonts w:hint="eastAsia"/>
                <w:noProof/>
              </w:rPr>
              <w:t>分布式事物</w:t>
            </w:r>
            <w:r>
              <w:rPr>
                <w:noProof/>
                <w:webHidden/>
              </w:rPr>
              <w:tab/>
            </w:r>
            <w:r>
              <w:rPr>
                <w:noProof/>
                <w:webHidden/>
              </w:rPr>
              <w:fldChar w:fldCharType="begin"/>
            </w:r>
            <w:r>
              <w:rPr>
                <w:noProof/>
                <w:webHidden/>
              </w:rPr>
              <w:instrText xml:space="preserve"> PAGEREF _Toc4595462 \h </w:instrText>
            </w:r>
            <w:r>
              <w:rPr>
                <w:noProof/>
                <w:webHidden/>
              </w:rPr>
            </w:r>
            <w:r>
              <w:rPr>
                <w:noProof/>
                <w:webHidden/>
              </w:rPr>
              <w:fldChar w:fldCharType="separate"/>
            </w:r>
            <w:r>
              <w:rPr>
                <w:noProof/>
                <w:webHidden/>
              </w:rPr>
              <w:t>8</w:t>
            </w:r>
            <w:r>
              <w:rPr>
                <w:noProof/>
                <w:webHidden/>
              </w:rPr>
              <w:fldChar w:fldCharType="end"/>
            </w:r>
          </w:hyperlink>
        </w:p>
        <w:p w:rsidR="00462FC3" w:rsidRDefault="00462FC3">
          <w:pPr>
            <w:pStyle w:val="30"/>
            <w:rPr>
              <w:rFonts w:eastAsiaTheme="minorEastAsia"/>
              <w:noProof/>
              <w:kern w:val="2"/>
            </w:rPr>
          </w:pPr>
          <w:hyperlink w:anchor="_Toc4595463" w:history="1">
            <w:r w:rsidRPr="00667B27">
              <w:rPr>
                <w:rStyle w:val="a5"/>
                <w:noProof/>
              </w:rPr>
              <w:t>1.8.10</w:t>
            </w:r>
            <w:r>
              <w:rPr>
                <w:rFonts w:eastAsiaTheme="minorEastAsia"/>
                <w:noProof/>
                <w:kern w:val="2"/>
              </w:rPr>
              <w:tab/>
            </w:r>
            <w:r w:rsidRPr="00667B27">
              <w:rPr>
                <w:rStyle w:val="a5"/>
                <w:rFonts w:hint="eastAsia"/>
                <w:noProof/>
              </w:rPr>
              <w:t>其他补偿</w:t>
            </w:r>
            <w:r>
              <w:rPr>
                <w:noProof/>
                <w:webHidden/>
              </w:rPr>
              <w:tab/>
            </w:r>
            <w:r>
              <w:rPr>
                <w:noProof/>
                <w:webHidden/>
              </w:rPr>
              <w:fldChar w:fldCharType="begin"/>
            </w:r>
            <w:r>
              <w:rPr>
                <w:noProof/>
                <w:webHidden/>
              </w:rPr>
              <w:instrText xml:space="preserve"> PAGEREF _Toc4595463 \h </w:instrText>
            </w:r>
            <w:r>
              <w:rPr>
                <w:noProof/>
                <w:webHidden/>
              </w:rPr>
            </w:r>
            <w:r>
              <w:rPr>
                <w:noProof/>
                <w:webHidden/>
              </w:rPr>
              <w:fldChar w:fldCharType="separate"/>
            </w:r>
            <w:r>
              <w:rPr>
                <w:noProof/>
                <w:webHidden/>
              </w:rPr>
              <w:t>9</w:t>
            </w:r>
            <w:r>
              <w:rPr>
                <w:noProof/>
                <w:webHidden/>
              </w:rPr>
              <w:fldChar w:fldCharType="end"/>
            </w:r>
          </w:hyperlink>
        </w:p>
        <w:p w:rsidR="00462FC3" w:rsidRDefault="00462FC3">
          <w:pPr>
            <w:pStyle w:val="20"/>
            <w:tabs>
              <w:tab w:val="left" w:pos="1050"/>
              <w:tab w:val="right" w:leader="dot" w:pos="9736"/>
            </w:tabs>
            <w:ind w:left="560"/>
            <w:rPr>
              <w:rFonts w:eastAsiaTheme="minorEastAsia"/>
              <w:noProof/>
              <w:kern w:val="2"/>
            </w:rPr>
          </w:pPr>
          <w:hyperlink w:anchor="_Toc4595464" w:history="1">
            <w:r w:rsidRPr="00667B27">
              <w:rPr>
                <w:rStyle w:val="a5"/>
                <w:noProof/>
              </w:rPr>
              <w:t>1.9</w:t>
            </w:r>
            <w:r>
              <w:rPr>
                <w:rFonts w:eastAsiaTheme="minorEastAsia"/>
                <w:noProof/>
                <w:kern w:val="2"/>
              </w:rPr>
              <w:tab/>
            </w:r>
            <w:r w:rsidRPr="00667B27">
              <w:rPr>
                <w:rStyle w:val="a5"/>
                <w:noProof/>
              </w:rPr>
              <w:t>LCN</w:t>
            </w:r>
            <w:r w:rsidRPr="00667B27">
              <w:rPr>
                <w:rStyle w:val="a5"/>
                <w:rFonts w:hint="eastAsia"/>
                <w:noProof/>
              </w:rPr>
              <w:t>框架</w:t>
            </w:r>
            <w:r>
              <w:rPr>
                <w:noProof/>
                <w:webHidden/>
              </w:rPr>
              <w:tab/>
            </w:r>
            <w:r>
              <w:rPr>
                <w:noProof/>
                <w:webHidden/>
              </w:rPr>
              <w:fldChar w:fldCharType="begin"/>
            </w:r>
            <w:r>
              <w:rPr>
                <w:noProof/>
                <w:webHidden/>
              </w:rPr>
              <w:instrText xml:space="preserve"> PAGEREF _Toc4595464 \h </w:instrText>
            </w:r>
            <w:r>
              <w:rPr>
                <w:noProof/>
                <w:webHidden/>
              </w:rPr>
            </w:r>
            <w:r>
              <w:rPr>
                <w:noProof/>
                <w:webHidden/>
              </w:rPr>
              <w:fldChar w:fldCharType="separate"/>
            </w:r>
            <w:r>
              <w:rPr>
                <w:noProof/>
                <w:webHidden/>
              </w:rPr>
              <w:t>9</w:t>
            </w:r>
            <w:r>
              <w:rPr>
                <w:noProof/>
                <w:webHidden/>
              </w:rPr>
              <w:fldChar w:fldCharType="end"/>
            </w:r>
          </w:hyperlink>
        </w:p>
        <w:p w:rsidR="00462FC3" w:rsidRDefault="00462FC3">
          <w:pPr>
            <w:pStyle w:val="30"/>
            <w:rPr>
              <w:rFonts w:eastAsiaTheme="minorEastAsia"/>
              <w:noProof/>
              <w:kern w:val="2"/>
            </w:rPr>
          </w:pPr>
          <w:hyperlink w:anchor="_Toc4595465" w:history="1">
            <w:r w:rsidRPr="00667B27">
              <w:rPr>
                <w:rStyle w:val="a5"/>
                <w:noProof/>
              </w:rPr>
              <w:t>1.9.1</w:t>
            </w:r>
            <w:r>
              <w:rPr>
                <w:rFonts w:eastAsiaTheme="minorEastAsia"/>
                <w:noProof/>
                <w:kern w:val="2"/>
              </w:rPr>
              <w:tab/>
            </w:r>
            <w:r w:rsidRPr="00667B27">
              <w:rPr>
                <w:rStyle w:val="a5"/>
                <w:rFonts w:hint="eastAsia"/>
                <w:noProof/>
              </w:rPr>
              <w:t>什么是</w:t>
            </w:r>
            <w:r w:rsidRPr="00667B27">
              <w:rPr>
                <w:rStyle w:val="a5"/>
                <w:noProof/>
              </w:rPr>
              <w:t>LCN</w:t>
            </w:r>
            <w:r w:rsidRPr="00667B27">
              <w:rPr>
                <w:rStyle w:val="a5"/>
                <w:rFonts w:hint="eastAsia"/>
                <w:noProof/>
              </w:rPr>
              <w:t>框架</w:t>
            </w:r>
            <w:r>
              <w:rPr>
                <w:noProof/>
                <w:webHidden/>
              </w:rPr>
              <w:tab/>
            </w:r>
            <w:r>
              <w:rPr>
                <w:noProof/>
                <w:webHidden/>
              </w:rPr>
              <w:fldChar w:fldCharType="begin"/>
            </w:r>
            <w:r>
              <w:rPr>
                <w:noProof/>
                <w:webHidden/>
              </w:rPr>
              <w:instrText xml:space="preserve"> PAGEREF _Toc4595465 \h </w:instrText>
            </w:r>
            <w:r>
              <w:rPr>
                <w:noProof/>
                <w:webHidden/>
              </w:rPr>
            </w:r>
            <w:r>
              <w:rPr>
                <w:noProof/>
                <w:webHidden/>
              </w:rPr>
              <w:fldChar w:fldCharType="separate"/>
            </w:r>
            <w:r>
              <w:rPr>
                <w:noProof/>
                <w:webHidden/>
              </w:rPr>
              <w:t>10</w:t>
            </w:r>
            <w:r>
              <w:rPr>
                <w:noProof/>
                <w:webHidden/>
              </w:rPr>
              <w:fldChar w:fldCharType="end"/>
            </w:r>
          </w:hyperlink>
        </w:p>
        <w:p w:rsidR="00462FC3" w:rsidRDefault="00462FC3">
          <w:pPr>
            <w:pStyle w:val="30"/>
            <w:rPr>
              <w:rFonts w:eastAsiaTheme="minorEastAsia"/>
              <w:noProof/>
              <w:kern w:val="2"/>
            </w:rPr>
          </w:pPr>
          <w:hyperlink w:anchor="_Toc4595466" w:history="1">
            <w:r w:rsidRPr="00667B27">
              <w:rPr>
                <w:rStyle w:val="a5"/>
                <w:noProof/>
              </w:rPr>
              <w:t>1.9.2</w:t>
            </w:r>
            <w:r>
              <w:rPr>
                <w:rFonts w:eastAsiaTheme="minorEastAsia"/>
                <w:noProof/>
                <w:kern w:val="2"/>
              </w:rPr>
              <w:tab/>
            </w:r>
            <w:r w:rsidRPr="00667B27">
              <w:rPr>
                <w:rStyle w:val="a5"/>
                <w:rFonts w:hint="eastAsia"/>
                <w:noProof/>
              </w:rPr>
              <w:t>框架特点</w:t>
            </w:r>
            <w:r>
              <w:rPr>
                <w:noProof/>
                <w:webHidden/>
              </w:rPr>
              <w:tab/>
            </w:r>
            <w:r>
              <w:rPr>
                <w:noProof/>
                <w:webHidden/>
              </w:rPr>
              <w:fldChar w:fldCharType="begin"/>
            </w:r>
            <w:r>
              <w:rPr>
                <w:noProof/>
                <w:webHidden/>
              </w:rPr>
              <w:instrText xml:space="preserve"> PAGEREF _Toc4595466 \h </w:instrText>
            </w:r>
            <w:r>
              <w:rPr>
                <w:noProof/>
                <w:webHidden/>
              </w:rPr>
            </w:r>
            <w:r>
              <w:rPr>
                <w:noProof/>
                <w:webHidden/>
              </w:rPr>
              <w:fldChar w:fldCharType="separate"/>
            </w:r>
            <w:r>
              <w:rPr>
                <w:noProof/>
                <w:webHidden/>
              </w:rPr>
              <w:t>10</w:t>
            </w:r>
            <w:r>
              <w:rPr>
                <w:noProof/>
                <w:webHidden/>
              </w:rPr>
              <w:fldChar w:fldCharType="end"/>
            </w:r>
          </w:hyperlink>
        </w:p>
        <w:p w:rsidR="00462FC3" w:rsidRDefault="00462FC3">
          <w:pPr>
            <w:pStyle w:val="30"/>
            <w:rPr>
              <w:rFonts w:eastAsiaTheme="minorEastAsia"/>
              <w:noProof/>
              <w:kern w:val="2"/>
            </w:rPr>
          </w:pPr>
          <w:hyperlink w:anchor="_Toc4595467" w:history="1">
            <w:r w:rsidRPr="00667B27">
              <w:rPr>
                <w:rStyle w:val="a5"/>
                <w:noProof/>
              </w:rPr>
              <w:t>1.9.3</w:t>
            </w:r>
            <w:r>
              <w:rPr>
                <w:rFonts w:eastAsiaTheme="minorEastAsia"/>
                <w:noProof/>
                <w:kern w:val="2"/>
              </w:rPr>
              <w:tab/>
            </w:r>
            <w:r w:rsidRPr="00667B27">
              <w:rPr>
                <w:rStyle w:val="a5"/>
                <w:noProof/>
              </w:rPr>
              <w:t>LCN</w:t>
            </w:r>
            <w:r w:rsidRPr="00667B27">
              <w:rPr>
                <w:rStyle w:val="a5"/>
                <w:rFonts w:hint="eastAsia"/>
                <w:noProof/>
              </w:rPr>
              <w:t>框架原理</w:t>
            </w:r>
            <w:r>
              <w:rPr>
                <w:noProof/>
                <w:webHidden/>
              </w:rPr>
              <w:tab/>
            </w:r>
            <w:r>
              <w:rPr>
                <w:noProof/>
                <w:webHidden/>
              </w:rPr>
              <w:fldChar w:fldCharType="begin"/>
            </w:r>
            <w:r>
              <w:rPr>
                <w:noProof/>
                <w:webHidden/>
              </w:rPr>
              <w:instrText xml:space="preserve"> PAGEREF _Toc4595467 \h </w:instrText>
            </w:r>
            <w:r>
              <w:rPr>
                <w:noProof/>
                <w:webHidden/>
              </w:rPr>
            </w:r>
            <w:r>
              <w:rPr>
                <w:noProof/>
                <w:webHidden/>
              </w:rPr>
              <w:fldChar w:fldCharType="separate"/>
            </w:r>
            <w:r>
              <w:rPr>
                <w:noProof/>
                <w:webHidden/>
              </w:rPr>
              <w:t>10</w:t>
            </w:r>
            <w:r>
              <w:rPr>
                <w:noProof/>
                <w:webHidden/>
              </w:rPr>
              <w:fldChar w:fldCharType="end"/>
            </w:r>
          </w:hyperlink>
        </w:p>
        <w:p w:rsidR="00462FC3" w:rsidRDefault="00462FC3">
          <w:pPr>
            <w:pStyle w:val="30"/>
            <w:rPr>
              <w:rFonts w:eastAsiaTheme="minorEastAsia"/>
              <w:noProof/>
              <w:kern w:val="2"/>
            </w:rPr>
          </w:pPr>
          <w:hyperlink w:anchor="_Toc4595468" w:history="1">
            <w:r w:rsidRPr="00667B27">
              <w:rPr>
                <w:rStyle w:val="a5"/>
                <w:noProof/>
              </w:rPr>
              <w:t>1.9.4</w:t>
            </w:r>
            <w:r>
              <w:rPr>
                <w:rFonts w:eastAsiaTheme="minorEastAsia"/>
                <w:noProof/>
                <w:kern w:val="2"/>
              </w:rPr>
              <w:tab/>
            </w:r>
            <w:r w:rsidRPr="00667B27">
              <w:rPr>
                <w:rStyle w:val="a5"/>
                <w:rFonts w:hint="eastAsia"/>
                <w:noProof/>
              </w:rPr>
              <w:t>核心步骤</w:t>
            </w:r>
            <w:r>
              <w:rPr>
                <w:noProof/>
                <w:webHidden/>
              </w:rPr>
              <w:tab/>
            </w:r>
            <w:r>
              <w:rPr>
                <w:noProof/>
                <w:webHidden/>
              </w:rPr>
              <w:fldChar w:fldCharType="begin"/>
            </w:r>
            <w:r>
              <w:rPr>
                <w:noProof/>
                <w:webHidden/>
              </w:rPr>
              <w:instrText xml:space="preserve"> PAGEREF _Toc4595468 \h </w:instrText>
            </w:r>
            <w:r>
              <w:rPr>
                <w:noProof/>
                <w:webHidden/>
              </w:rPr>
            </w:r>
            <w:r>
              <w:rPr>
                <w:noProof/>
                <w:webHidden/>
              </w:rPr>
              <w:fldChar w:fldCharType="separate"/>
            </w:r>
            <w:r>
              <w:rPr>
                <w:noProof/>
                <w:webHidden/>
              </w:rPr>
              <w:t>10</w:t>
            </w:r>
            <w:r>
              <w:rPr>
                <w:noProof/>
                <w:webHidden/>
              </w:rPr>
              <w:fldChar w:fldCharType="end"/>
            </w:r>
          </w:hyperlink>
        </w:p>
        <w:p w:rsidR="00462FC3" w:rsidRDefault="00462FC3">
          <w:pPr>
            <w:pStyle w:val="30"/>
            <w:rPr>
              <w:rFonts w:eastAsiaTheme="minorEastAsia"/>
              <w:noProof/>
              <w:kern w:val="2"/>
            </w:rPr>
          </w:pPr>
          <w:hyperlink w:anchor="_Toc4595469" w:history="1">
            <w:r w:rsidRPr="00667B27">
              <w:rPr>
                <w:rStyle w:val="a5"/>
                <w:noProof/>
              </w:rPr>
              <w:t>1.9.5</w:t>
            </w:r>
            <w:r>
              <w:rPr>
                <w:rFonts w:eastAsiaTheme="minorEastAsia"/>
                <w:noProof/>
                <w:kern w:val="2"/>
              </w:rPr>
              <w:tab/>
            </w:r>
            <w:r w:rsidRPr="00667B27">
              <w:rPr>
                <w:rStyle w:val="a5"/>
                <w:noProof/>
              </w:rPr>
              <w:t>SpringCloud</w:t>
            </w:r>
            <w:r w:rsidRPr="00667B27">
              <w:rPr>
                <w:rStyle w:val="a5"/>
                <w:rFonts w:hint="eastAsia"/>
                <w:noProof/>
              </w:rPr>
              <w:t>整合</w:t>
            </w:r>
            <w:r w:rsidRPr="00667B27">
              <w:rPr>
                <w:rStyle w:val="a5"/>
                <w:noProof/>
              </w:rPr>
              <w:t>LCN</w:t>
            </w:r>
            <w:r w:rsidRPr="00667B27">
              <w:rPr>
                <w:rStyle w:val="a5"/>
                <w:rFonts w:hint="eastAsia"/>
                <w:noProof/>
              </w:rPr>
              <w:t>框架</w:t>
            </w:r>
            <w:r>
              <w:rPr>
                <w:noProof/>
                <w:webHidden/>
              </w:rPr>
              <w:tab/>
            </w:r>
            <w:r>
              <w:rPr>
                <w:noProof/>
                <w:webHidden/>
              </w:rPr>
              <w:fldChar w:fldCharType="begin"/>
            </w:r>
            <w:r>
              <w:rPr>
                <w:noProof/>
                <w:webHidden/>
              </w:rPr>
              <w:instrText xml:space="preserve"> PAGEREF _Toc4595469 \h </w:instrText>
            </w:r>
            <w:r>
              <w:rPr>
                <w:noProof/>
                <w:webHidden/>
              </w:rPr>
            </w:r>
            <w:r>
              <w:rPr>
                <w:noProof/>
                <w:webHidden/>
              </w:rPr>
              <w:fldChar w:fldCharType="separate"/>
            </w:r>
            <w:r>
              <w:rPr>
                <w:noProof/>
                <w:webHidden/>
              </w:rPr>
              <w:t>10</w:t>
            </w:r>
            <w:r>
              <w:rPr>
                <w:noProof/>
                <w:webHidden/>
              </w:rPr>
              <w:fldChar w:fldCharType="end"/>
            </w:r>
          </w:hyperlink>
        </w:p>
        <w:p w:rsidR="00AD1E28" w:rsidRDefault="00B64AFB" w:rsidP="00826F7A">
          <w:r>
            <w:rPr>
              <w:b/>
              <w:bCs/>
              <w:noProof/>
            </w:rPr>
            <w:fldChar w:fldCharType="end"/>
          </w:r>
        </w:p>
      </w:sdtContent>
    </w:sdt>
    <w:p w:rsidR="00DB36C8" w:rsidRDefault="00DB36C8" w:rsidP="00826F7A">
      <w:r>
        <w:br w:type="page"/>
      </w:r>
    </w:p>
    <w:p w:rsidR="00DB36C8" w:rsidRDefault="00DB36C8" w:rsidP="00873DA6">
      <w:pPr>
        <w:pStyle w:val="1"/>
        <w:sectPr w:rsidR="00DB36C8" w:rsidSect="00EC1D71">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851" w:footer="454" w:gutter="0"/>
          <w:pgNumType w:fmt="upperRoman" w:start="0"/>
          <w:cols w:space="425"/>
          <w:titlePg/>
          <w:docGrid w:type="lines" w:linePitch="381"/>
        </w:sectPr>
      </w:pPr>
    </w:p>
    <w:p w:rsidR="006D2370" w:rsidRDefault="006D2370" w:rsidP="006D2370">
      <w:pPr>
        <w:pStyle w:val="1"/>
      </w:pPr>
      <w:bookmarkStart w:id="1" w:name="_Toc4595442"/>
      <w:r>
        <w:rPr>
          <w:rFonts w:hint="eastAsia"/>
        </w:rPr>
        <w:lastRenderedPageBreak/>
        <w:t>分布式</w:t>
      </w:r>
      <w:r>
        <w:t>事物</w:t>
      </w:r>
      <w:bookmarkEnd w:id="1"/>
    </w:p>
    <w:p w:rsidR="00AD1E28" w:rsidRDefault="003A5559" w:rsidP="00826F7A">
      <w:r>
        <w:t>概述</w:t>
      </w:r>
      <w:r>
        <w:rPr>
          <w:rFonts w:hint="eastAsia"/>
        </w:rPr>
        <w:t>：</w:t>
      </w:r>
    </w:p>
    <w:p w:rsidR="00052C0F" w:rsidRDefault="00052C0F" w:rsidP="00826F7A">
      <w:r>
        <w:rPr>
          <w:rFonts w:hint="eastAsia"/>
        </w:rPr>
        <w:t>T</w:t>
      </w:r>
      <w:r>
        <w:t>CC</w:t>
      </w:r>
      <w:r>
        <w:t>内部也是采用两端提交协议</w:t>
      </w:r>
      <w:r>
        <w:rPr>
          <w:rFonts w:hint="eastAsia"/>
        </w:rPr>
        <w:t>，</w:t>
      </w:r>
      <w:r>
        <w:t>和两段提交协议的区别是</w:t>
      </w:r>
      <w:r>
        <w:t>try</w:t>
      </w:r>
      <w:r>
        <w:rPr>
          <w:rFonts w:hint="eastAsia"/>
        </w:rPr>
        <w:t>（业务逻辑）要么是提交要么是回滚。核心思想还是</w:t>
      </w:r>
      <w:r>
        <w:rPr>
          <w:rFonts w:hint="eastAsia"/>
        </w:rPr>
        <w:t>2pc</w:t>
      </w:r>
      <w:r>
        <w:rPr>
          <w:rFonts w:hint="eastAsia"/>
        </w:rPr>
        <w:t>。</w:t>
      </w:r>
    </w:p>
    <w:p w:rsidR="00052C0F" w:rsidRDefault="00052C0F" w:rsidP="00826F7A">
      <w:r>
        <w:t>mq</w:t>
      </w:r>
      <w:r>
        <w:t>也可以解决分布式事务</w:t>
      </w:r>
      <w:r>
        <w:rPr>
          <w:rFonts w:hint="eastAsia"/>
        </w:rPr>
        <w:t>，</w:t>
      </w:r>
      <w:r>
        <w:t>做补偿机制</w:t>
      </w:r>
      <w:r>
        <w:rPr>
          <w:rFonts w:hint="eastAsia"/>
        </w:rPr>
        <w:t>、重试。</w:t>
      </w:r>
      <w:r w:rsidR="00BE7F0A">
        <w:rPr>
          <w:rFonts w:hint="eastAsia"/>
        </w:rPr>
        <w:t>要考虑幂等性问题。使用全局</w:t>
      </w:r>
      <w:r w:rsidR="00BE7F0A">
        <w:rPr>
          <w:rFonts w:hint="eastAsia"/>
        </w:rPr>
        <w:t>id+</w:t>
      </w:r>
      <w:r w:rsidR="00BE7F0A">
        <w:rPr>
          <w:rFonts w:hint="eastAsia"/>
        </w:rPr>
        <w:t>日志。</w:t>
      </w:r>
    </w:p>
    <w:p w:rsidR="003A5559" w:rsidRDefault="00BE7F0A" w:rsidP="00826F7A">
      <w:r>
        <w:t>其他补偿方式</w:t>
      </w:r>
      <w:r>
        <w:rPr>
          <w:rFonts w:hint="eastAsia"/>
        </w:rPr>
        <w:t>：</w:t>
      </w:r>
      <w:r>
        <w:t>回调</w:t>
      </w:r>
      <w:r>
        <w:rPr>
          <w:rFonts w:hint="eastAsia"/>
        </w:rPr>
        <w:t>。</w:t>
      </w:r>
      <w:r>
        <w:t>解决双方一致性问题</w:t>
      </w:r>
      <w:r>
        <w:rPr>
          <w:rFonts w:hint="eastAsia"/>
        </w:rPr>
        <w:t>。</w:t>
      </w:r>
      <w:r>
        <w:t>当我</w:t>
      </w:r>
      <w:r w:rsidR="00BD19C9">
        <w:t>进行完</w:t>
      </w:r>
      <w:r w:rsidR="00BD19C9">
        <w:rPr>
          <w:rFonts w:hint="eastAsia"/>
        </w:rPr>
        <w:t>通知给你。如果你失败吧了我给你做补偿和重试。和</w:t>
      </w:r>
      <w:r w:rsidR="00BD19C9">
        <w:rPr>
          <w:rFonts w:hint="eastAsia"/>
        </w:rPr>
        <w:t>mq</w:t>
      </w:r>
      <w:r w:rsidR="00BD19C9">
        <w:rPr>
          <w:rFonts w:hint="eastAsia"/>
        </w:rPr>
        <w:t>很类似。只不过</w:t>
      </w:r>
      <w:r w:rsidR="00BD19C9">
        <w:rPr>
          <w:rFonts w:hint="eastAsia"/>
        </w:rPr>
        <w:t>mq</w:t>
      </w:r>
      <w:r w:rsidR="00BD19C9">
        <w:rPr>
          <w:rFonts w:hint="eastAsia"/>
        </w:rPr>
        <w:t>自带。</w:t>
      </w:r>
    </w:p>
    <w:p w:rsidR="006808CE" w:rsidRDefault="006808CE" w:rsidP="00826F7A">
      <w:r>
        <w:t>基础理解</w:t>
      </w:r>
      <w:r>
        <w:rPr>
          <w:rFonts w:hint="eastAsia"/>
        </w:rPr>
        <w:t>：</w:t>
      </w:r>
    </w:p>
    <w:p w:rsidR="003A5559" w:rsidRDefault="003A5559" w:rsidP="00826F7A">
      <w:r>
        <w:t>全局事务</w:t>
      </w:r>
      <w:r>
        <w:rPr>
          <w:rFonts w:hint="eastAsia"/>
        </w:rPr>
        <w:t>，</w:t>
      </w:r>
      <w:r>
        <w:t>本地事物</w:t>
      </w:r>
      <w:r>
        <w:rPr>
          <w:rFonts w:hint="eastAsia"/>
        </w:rPr>
        <w:t>，</w:t>
      </w:r>
      <w:r>
        <w:rPr>
          <w:rFonts w:hint="eastAsia"/>
        </w:rPr>
        <w:t>X</w:t>
      </w:r>
      <w:r>
        <w:t>A</w:t>
      </w:r>
      <w:r>
        <w:t>接口</w:t>
      </w:r>
      <w:r>
        <w:rPr>
          <w:rFonts w:hint="eastAsia"/>
        </w:rPr>
        <w:t>，</w:t>
      </w:r>
      <w:r>
        <w:t>jta</w:t>
      </w:r>
      <w:r>
        <w:t>接口</w:t>
      </w:r>
      <w:r>
        <w:rPr>
          <w:rFonts w:hint="eastAsia"/>
        </w:rPr>
        <w:t>，</w:t>
      </w:r>
      <w:r>
        <w:t>autocad</w:t>
      </w:r>
      <w:r>
        <w:t>底层采用</w:t>
      </w:r>
      <w:r>
        <w:rPr>
          <w:rFonts w:hint="eastAsia"/>
        </w:rPr>
        <w:t>2pc</w:t>
      </w:r>
    </w:p>
    <w:p w:rsidR="006808CE" w:rsidRDefault="003A5559" w:rsidP="00826F7A">
      <w:r>
        <w:t>重点</w:t>
      </w:r>
      <w:r>
        <w:rPr>
          <w:rFonts w:hint="eastAsia"/>
        </w:rPr>
        <w:t>理解</w:t>
      </w:r>
      <w:r w:rsidR="006808CE">
        <w:rPr>
          <w:rFonts w:hint="eastAsia"/>
        </w:rPr>
        <w:t>：</w:t>
      </w:r>
    </w:p>
    <w:p w:rsidR="003A5559" w:rsidRDefault="003A5559" w:rsidP="00826F7A">
      <w:r>
        <w:t>CPA</w:t>
      </w:r>
      <w:r>
        <w:t>理论</w:t>
      </w:r>
      <w:r>
        <w:rPr>
          <w:rFonts w:hint="eastAsia"/>
        </w:rPr>
        <w:t>，</w:t>
      </w:r>
      <w:r>
        <w:t>base</w:t>
      </w:r>
      <w:r>
        <w:t>理论</w:t>
      </w:r>
      <w:r>
        <w:rPr>
          <w:rFonts w:hint="eastAsia"/>
        </w:rPr>
        <w:t>，</w:t>
      </w:r>
      <w:r>
        <w:t>柔性事务</w:t>
      </w:r>
      <w:r>
        <w:rPr>
          <w:rFonts w:hint="eastAsia"/>
        </w:rPr>
        <w:t>，</w:t>
      </w:r>
      <w:r>
        <w:t>刚性事物</w:t>
      </w:r>
      <w:r>
        <w:rPr>
          <w:rFonts w:hint="eastAsia"/>
        </w:rPr>
        <w:t>。</w:t>
      </w:r>
    </w:p>
    <w:p w:rsidR="00AD1E28" w:rsidRDefault="006808CE" w:rsidP="00826F7A">
      <w:r>
        <w:t>要理解思路</w:t>
      </w:r>
      <w:r>
        <w:rPr>
          <w:rFonts w:hint="eastAsia"/>
        </w:rPr>
        <w:t>、底层原理。</w:t>
      </w:r>
    </w:p>
    <w:p w:rsidR="002D0AAD" w:rsidRDefault="002D0AAD" w:rsidP="00826F7A"/>
    <w:p w:rsidR="002D0AAD" w:rsidRDefault="002D0AAD" w:rsidP="00826F7A">
      <w:r>
        <w:t>解决方案</w:t>
      </w:r>
      <w:r>
        <w:rPr>
          <w:rFonts w:hint="eastAsia"/>
        </w:rPr>
        <w:t>：</w:t>
      </w:r>
    </w:p>
    <w:p w:rsidR="002D0AAD" w:rsidRPr="002D0AAD" w:rsidRDefault="002D0AAD" w:rsidP="00826F7A">
      <w:r>
        <w:rPr>
          <w:rFonts w:hint="eastAsia"/>
        </w:rPr>
        <w:t>2pc</w:t>
      </w:r>
      <w:r>
        <w:rPr>
          <w:rFonts w:hint="eastAsia"/>
        </w:rPr>
        <w:t>。</w:t>
      </w:r>
      <w:r>
        <w:rPr>
          <w:rFonts w:hint="eastAsia"/>
        </w:rPr>
        <w:t>3pc</w:t>
      </w:r>
      <w:r>
        <w:rPr>
          <w:rFonts w:hint="eastAsia"/>
        </w:rPr>
        <w:t>。</w:t>
      </w:r>
      <w:r>
        <w:rPr>
          <w:rFonts w:hint="eastAsia"/>
        </w:rPr>
        <w:t>jta</w:t>
      </w:r>
      <w:r>
        <w:rPr>
          <w:rFonts w:hint="eastAsia"/>
        </w:rPr>
        <w:t>、</w:t>
      </w:r>
      <w:r>
        <w:rPr>
          <w:rFonts w:hint="eastAsia"/>
        </w:rPr>
        <w:t>automatic+jta</w:t>
      </w:r>
      <w:r>
        <w:rPr>
          <w:rFonts w:hint="eastAsia"/>
        </w:rPr>
        <w:t>、</w:t>
      </w:r>
      <w:r>
        <w:rPr>
          <w:rFonts w:hint="eastAsia"/>
        </w:rPr>
        <w:t>tcc</w:t>
      </w:r>
      <w:r>
        <w:rPr>
          <w:rFonts w:hint="eastAsia"/>
        </w:rPr>
        <w:t>、</w:t>
      </w:r>
    </w:p>
    <w:p w:rsidR="006D2370" w:rsidRDefault="006D2370" w:rsidP="006D2370">
      <w:pPr>
        <w:pStyle w:val="2"/>
      </w:pPr>
      <w:bookmarkStart w:id="2" w:name="_Toc4595443"/>
      <w:r>
        <w:rPr>
          <w:rFonts w:hint="eastAsia"/>
        </w:rPr>
        <w:t>事物</w:t>
      </w:r>
      <w:r>
        <w:t>特性</w:t>
      </w:r>
      <w:r>
        <w:rPr>
          <w:rFonts w:hint="eastAsia"/>
        </w:rPr>
        <w:t>(</w:t>
      </w:r>
      <w:r>
        <w:t>acid)</w:t>
      </w:r>
      <w:bookmarkEnd w:id="2"/>
    </w:p>
    <w:p w:rsidR="006D2370" w:rsidRPr="00A167EC" w:rsidRDefault="006D2370" w:rsidP="00826F7A">
      <w:r w:rsidRPr="00A167EC">
        <w:rPr>
          <w:rFonts w:hint="eastAsia"/>
        </w:rPr>
        <w:t>原子性（</w:t>
      </w:r>
      <w:r w:rsidRPr="00A167EC">
        <w:rPr>
          <w:rFonts w:hint="eastAsia"/>
        </w:rPr>
        <w:t>A</w:t>
      </w:r>
      <w:r w:rsidRPr="00A167EC">
        <w:rPr>
          <w:rFonts w:hint="eastAsia"/>
        </w:rPr>
        <w:t>）</w:t>
      </w:r>
    </w:p>
    <w:p w:rsidR="006D2370" w:rsidRPr="00A167EC" w:rsidRDefault="006D2370" w:rsidP="00826F7A">
      <w:r w:rsidRPr="00A167EC">
        <w:rPr>
          <w:rFonts w:hint="eastAsia"/>
        </w:rPr>
        <w:t>所谓的原子性就是说，在整个事务中的所有操作，要么全部完成，要么全部不做，没有中间状态。对于事务在执行中发生错误，所有的操作都会被回滚，整个事务就像从没被执行过一样。</w:t>
      </w:r>
    </w:p>
    <w:p w:rsidR="006D2370" w:rsidRPr="00A167EC" w:rsidRDefault="006D2370" w:rsidP="00826F7A">
      <w:bookmarkStart w:id="3" w:name="t6"/>
      <w:bookmarkEnd w:id="3"/>
      <w:r w:rsidRPr="00A167EC">
        <w:rPr>
          <w:rFonts w:hint="eastAsia"/>
        </w:rPr>
        <w:t>一致性（</w:t>
      </w:r>
      <w:r w:rsidRPr="00A167EC">
        <w:rPr>
          <w:rFonts w:hint="eastAsia"/>
        </w:rPr>
        <w:t>C</w:t>
      </w:r>
      <w:r w:rsidRPr="00A167EC">
        <w:rPr>
          <w:rFonts w:hint="eastAsia"/>
        </w:rPr>
        <w:t>）</w:t>
      </w:r>
    </w:p>
    <w:p w:rsidR="006D2370" w:rsidRPr="00A167EC" w:rsidRDefault="006D2370" w:rsidP="00826F7A">
      <w:r w:rsidRPr="00A167EC">
        <w:rPr>
          <w:rFonts w:hint="eastAsia"/>
        </w:rPr>
        <w:t>事务的执行必须保证系统的一致性，就拿转账为例，</w:t>
      </w:r>
      <w:r w:rsidRPr="00A167EC">
        <w:rPr>
          <w:rFonts w:hint="eastAsia"/>
        </w:rPr>
        <w:t>A</w:t>
      </w:r>
      <w:r w:rsidRPr="00A167EC">
        <w:rPr>
          <w:rFonts w:hint="eastAsia"/>
        </w:rPr>
        <w:t>有</w:t>
      </w:r>
      <w:r w:rsidRPr="00A167EC">
        <w:rPr>
          <w:rFonts w:hint="eastAsia"/>
        </w:rPr>
        <w:t>500</w:t>
      </w:r>
      <w:r w:rsidRPr="00A167EC">
        <w:rPr>
          <w:rFonts w:hint="eastAsia"/>
        </w:rPr>
        <w:t>元，</w:t>
      </w:r>
      <w:r w:rsidRPr="00A167EC">
        <w:rPr>
          <w:rFonts w:hint="eastAsia"/>
        </w:rPr>
        <w:t>B</w:t>
      </w:r>
      <w:r w:rsidRPr="00A167EC">
        <w:rPr>
          <w:rFonts w:hint="eastAsia"/>
        </w:rPr>
        <w:t>有</w:t>
      </w:r>
      <w:r w:rsidRPr="00A167EC">
        <w:rPr>
          <w:rFonts w:hint="eastAsia"/>
        </w:rPr>
        <w:t>300</w:t>
      </w:r>
      <w:r w:rsidRPr="00A167EC">
        <w:rPr>
          <w:rFonts w:hint="eastAsia"/>
        </w:rPr>
        <w:t>元，如果在一个事务里</w:t>
      </w:r>
      <w:r w:rsidRPr="00A167EC">
        <w:rPr>
          <w:rFonts w:hint="eastAsia"/>
        </w:rPr>
        <w:t>A</w:t>
      </w:r>
      <w:r w:rsidRPr="00A167EC">
        <w:rPr>
          <w:rFonts w:hint="eastAsia"/>
        </w:rPr>
        <w:t>成功转给</w:t>
      </w:r>
      <w:r w:rsidRPr="00A167EC">
        <w:rPr>
          <w:rFonts w:hint="eastAsia"/>
        </w:rPr>
        <w:t>B50</w:t>
      </w:r>
      <w:r w:rsidRPr="00A167EC">
        <w:rPr>
          <w:rFonts w:hint="eastAsia"/>
        </w:rPr>
        <w:t>元，那么不管并发多少，不管发生什么，只要事务执行成功了，那么最后</w:t>
      </w:r>
      <w:r w:rsidRPr="00A167EC">
        <w:rPr>
          <w:rFonts w:hint="eastAsia"/>
        </w:rPr>
        <w:t>A</w:t>
      </w:r>
      <w:r w:rsidRPr="00A167EC">
        <w:rPr>
          <w:rFonts w:hint="eastAsia"/>
        </w:rPr>
        <w:t>账户一定是</w:t>
      </w:r>
      <w:r w:rsidRPr="00A167EC">
        <w:rPr>
          <w:rFonts w:hint="eastAsia"/>
        </w:rPr>
        <w:t>450</w:t>
      </w:r>
      <w:r w:rsidRPr="00A167EC">
        <w:rPr>
          <w:rFonts w:hint="eastAsia"/>
        </w:rPr>
        <w:t>元，</w:t>
      </w:r>
      <w:r w:rsidRPr="00A167EC">
        <w:rPr>
          <w:rFonts w:hint="eastAsia"/>
        </w:rPr>
        <w:t>B</w:t>
      </w:r>
      <w:r w:rsidRPr="00A167EC">
        <w:rPr>
          <w:rFonts w:hint="eastAsia"/>
        </w:rPr>
        <w:t>账户一定是</w:t>
      </w:r>
      <w:r w:rsidRPr="00A167EC">
        <w:rPr>
          <w:rFonts w:hint="eastAsia"/>
        </w:rPr>
        <w:t>350</w:t>
      </w:r>
      <w:r w:rsidRPr="00A167EC">
        <w:rPr>
          <w:rFonts w:hint="eastAsia"/>
        </w:rPr>
        <w:t>元。</w:t>
      </w:r>
    </w:p>
    <w:p w:rsidR="006D2370" w:rsidRPr="00A167EC" w:rsidRDefault="006D2370" w:rsidP="00826F7A">
      <w:bookmarkStart w:id="4" w:name="t7"/>
      <w:bookmarkEnd w:id="4"/>
      <w:r w:rsidRPr="00A167EC">
        <w:rPr>
          <w:rFonts w:hint="eastAsia"/>
        </w:rPr>
        <w:t>隔离性（</w:t>
      </w:r>
      <w:r w:rsidRPr="00A167EC">
        <w:rPr>
          <w:rFonts w:hint="eastAsia"/>
        </w:rPr>
        <w:t>I</w:t>
      </w:r>
      <w:r w:rsidRPr="00A167EC">
        <w:rPr>
          <w:rFonts w:hint="eastAsia"/>
        </w:rPr>
        <w:t>）</w:t>
      </w:r>
    </w:p>
    <w:p w:rsidR="006D2370" w:rsidRPr="00A167EC" w:rsidRDefault="006D2370" w:rsidP="00826F7A">
      <w:r w:rsidRPr="00A167EC">
        <w:rPr>
          <w:rFonts w:hint="eastAsia"/>
        </w:rPr>
        <w:t>所谓的隔离性就是说，事务与事务之间不会互相影响，一个事务的中间状态不会被其他事务感知。</w:t>
      </w:r>
    </w:p>
    <w:p w:rsidR="006D2370" w:rsidRPr="00A167EC" w:rsidRDefault="006D2370" w:rsidP="00826F7A">
      <w:bookmarkStart w:id="5" w:name="t8"/>
      <w:bookmarkEnd w:id="5"/>
      <w:r w:rsidRPr="00A167EC">
        <w:rPr>
          <w:rFonts w:hint="eastAsia"/>
        </w:rPr>
        <w:t>持久性（</w:t>
      </w:r>
      <w:r w:rsidRPr="00A167EC">
        <w:rPr>
          <w:rFonts w:hint="eastAsia"/>
        </w:rPr>
        <w:t>D</w:t>
      </w:r>
      <w:r w:rsidRPr="00A167EC">
        <w:rPr>
          <w:rFonts w:hint="eastAsia"/>
        </w:rPr>
        <w:t>）</w:t>
      </w:r>
    </w:p>
    <w:p w:rsidR="006D2370" w:rsidRDefault="006D2370" w:rsidP="00826F7A">
      <w:r w:rsidRPr="00A167EC">
        <w:rPr>
          <w:rFonts w:hint="eastAsia"/>
        </w:rPr>
        <w:t>所谓的持久性，就是说一单事务完成了，那么事务对数据所做的变更就完全保存在了数据库中，即使发生停电，系统宕机也是如此。</w:t>
      </w:r>
    </w:p>
    <w:p w:rsidR="00AD1E28" w:rsidRDefault="006D2370" w:rsidP="00826F7A">
      <w:r>
        <w:rPr>
          <w:rFonts w:hint="eastAsia"/>
        </w:rPr>
        <w:t>这种</w:t>
      </w:r>
      <w:r>
        <w:t>特性</w:t>
      </w:r>
      <w:r>
        <w:rPr>
          <w:rFonts w:hint="eastAsia"/>
        </w:rPr>
        <w:t xml:space="preserve"> </w:t>
      </w:r>
      <w:r>
        <w:rPr>
          <w:rFonts w:hint="eastAsia"/>
        </w:rPr>
        <w:t>简称</w:t>
      </w:r>
      <w:r>
        <w:rPr>
          <w:rFonts w:hint="eastAsia"/>
        </w:rPr>
        <w:t xml:space="preserve"> </w:t>
      </w:r>
      <w:r>
        <w:rPr>
          <w:rFonts w:hint="eastAsia"/>
        </w:rPr>
        <w:t>刚</w:t>
      </w:r>
      <w:r>
        <w:t>性事物</w:t>
      </w:r>
    </w:p>
    <w:p w:rsidR="006D2370" w:rsidRDefault="006D2370" w:rsidP="006D2370">
      <w:pPr>
        <w:pStyle w:val="2"/>
      </w:pPr>
      <w:bookmarkStart w:id="6" w:name="_Toc4595444"/>
      <w:r>
        <w:rPr>
          <w:rFonts w:hint="eastAsia"/>
        </w:rPr>
        <w:t>事物隔离</w:t>
      </w:r>
      <w:r>
        <w:t>级别</w:t>
      </w:r>
      <w:bookmarkEnd w:id="6"/>
    </w:p>
    <w:p w:rsidR="006D2370" w:rsidRPr="00B13038" w:rsidRDefault="006D2370" w:rsidP="00826F7A">
      <w:r w:rsidRPr="00B13038">
        <w:rPr>
          <w:b/>
          <w:bCs/>
        </w:rPr>
        <w:t>更新丢失</w:t>
      </w:r>
      <w:r w:rsidRPr="00B13038">
        <w:t>：两事务同时更新，一个失败回滚覆盖另一个事务的更新。</w:t>
      </w:r>
    </w:p>
    <w:p w:rsidR="006D2370" w:rsidRPr="00B13038" w:rsidRDefault="006D2370" w:rsidP="00826F7A">
      <w:r w:rsidRPr="00B13038">
        <w:rPr>
          <w:b/>
          <w:bCs/>
        </w:rPr>
        <w:lastRenderedPageBreak/>
        <w:t>脏读</w:t>
      </w:r>
      <w:r w:rsidRPr="00B13038">
        <w:t>：事务</w:t>
      </w:r>
      <w:r w:rsidRPr="00B13038">
        <w:t>T1</w:t>
      </w:r>
      <w:r w:rsidRPr="00B13038">
        <w:t>读取到事务</w:t>
      </w:r>
      <w:r w:rsidRPr="00B13038">
        <w:t>T2</w:t>
      </w:r>
      <w:r w:rsidRPr="00B13038">
        <w:t>修改了但是还未提交的数据，之后事务</w:t>
      </w:r>
      <w:r w:rsidRPr="00B13038">
        <w:t>T2</w:t>
      </w:r>
      <w:r w:rsidRPr="00B13038">
        <w:t>又回滚其更新操作，导致事务</w:t>
      </w:r>
      <w:r w:rsidRPr="00B13038">
        <w:t>T1</w:t>
      </w:r>
      <w:r w:rsidRPr="00B13038">
        <w:t>读到的是脏数据。</w:t>
      </w:r>
    </w:p>
    <w:p w:rsidR="006D2370" w:rsidRPr="00B13038" w:rsidRDefault="006D2370" w:rsidP="00826F7A">
      <w:r w:rsidRPr="00B13038">
        <w:rPr>
          <w:b/>
          <w:bCs/>
        </w:rPr>
        <w:t>不可重复读</w:t>
      </w:r>
      <w:r w:rsidRPr="00B13038">
        <w:t>：事务</w:t>
      </w:r>
      <w:r w:rsidRPr="00B13038">
        <w:t>T1</w:t>
      </w:r>
      <w:r w:rsidRPr="00B13038">
        <w:t>读取某个数据后，事务</w:t>
      </w:r>
      <w:r w:rsidRPr="00B13038">
        <w:t>T2</w:t>
      </w:r>
      <w:r w:rsidRPr="00B13038">
        <w:t>对其做了修改，当事务</w:t>
      </w:r>
      <w:r w:rsidRPr="00B13038">
        <w:t>T1</w:t>
      </w:r>
      <w:r w:rsidRPr="00B13038">
        <w:t>再次读该数据时得到与前一次不同的值。</w:t>
      </w:r>
    </w:p>
    <w:p w:rsidR="006D2370" w:rsidRPr="00B13038" w:rsidRDefault="006D2370" w:rsidP="00826F7A">
      <w:r w:rsidRPr="00B13038">
        <w:rPr>
          <w:b/>
          <w:bCs/>
        </w:rPr>
        <w:t>虚读（幻读）</w:t>
      </w:r>
      <w:r w:rsidRPr="00B13038">
        <w:t>：事务</w:t>
      </w:r>
      <w:r w:rsidRPr="00B13038">
        <w:t>T1</w:t>
      </w:r>
      <w:r w:rsidRPr="00B13038">
        <w:t>读取在读取某范围数据时，事务</w:t>
      </w:r>
      <w:r w:rsidRPr="00B13038">
        <w:t>T2</w:t>
      </w:r>
      <w:r w:rsidRPr="00B13038">
        <w:t>又插入一条数据，当事务</w:t>
      </w:r>
      <w:r w:rsidRPr="00B13038">
        <w:t>T1</w:t>
      </w:r>
      <w:r w:rsidRPr="00B13038">
        <w:t>再次数据这个范围数据时发现不一样了，出现了一些</w:t>
      </w:r>
      <w:r w:rsidRPr="00B13038">
        <w:t>“</w:t>
      </w:r>
      <w:r w:rsidRPr="00B13038">
        <w:t>幻影行</w:t>
      </w:r>
      <w:r w:rsidRPr="00B13038">
        <w:t>”</w:t>
      </w:r>
      <w:r w:rsidRPr="00B13038">
        <w:t>。</w:t>
      </w:r>
    </w:p>
    <w:p w:rsidR="006D2370" w:rsidRPr="00B13038" w:rsidRDefault="006D2370" w:rsidP="00826F7A">
      <w:r w:rsidRPr="00B13038">
        <w:t>不可重复读和脏读的区别：脏读是某一事务读取了另一个事务未提交的脏数据，而不可重复读则是读取了前一事务提交的数据。</w:t>
      </w:r>
    </w:p>
    <w:p w:rsidR="00AD1E28" w:rsidRDefault="006D2370" w:rsidP="00826F7A">
      <w:r w:rsidRPr="00B13038">
        <w:t>幻读和不可重复读的异同：都是读取了另一条已经提交的事务（这点就脏读不同），所不同的是不可重复读查询的都是同一个数据项，而幻读针对的是一批数据整体（比如数据的个数）。</w:t>
      </w:r>
    </w:p>
    <w:p w:rsidR="00AD1E28" w:rsidRDefault="006D2370" w:rsidP="006D2370">
      <w:pPr>
        <w:pStyle w:val="2"/>
      </w:pPr>
      <w:bookmarkStart w:id="7" w:name="_Toc4595445"/>
      <w:r>
        <w:t>分布式事物</w:t>
      </w:r>
      <w:bookmarkEnd w:id="7"/>
    </w:p>
    <w:p w:rsidR="006D2370" w:rsidRPr="00B34DCE" w:rsidRDefault="006D2370" w:rsidP="00826F7A">
      <w:r w:rsidRPr="00B34DCE">
        <w:rPr>
          <w:rFonts w:hint="eastAsia"/>
        </w:rPr>
        <w:t>分布式事务就是指事务的参与者、支持事务的服务器、资源服务器以及事务管理器分别位于不同的分布式系统的不同节点之上。以上是百度百科的解释，简单的说，就是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rsidR="006D2370" w:rsidRDefault="006D2370" w:rsidP="006D2370">
      <w:pPr>
        <w:pStyle w:val="2"/>
      </w:pPr>
      <w:bookmarkStart w:id="8" w:name="_Toc4595446"/>
      <w:r>
        <w:t>分布式</w:t>
      </w:r>
      <w:r>
        <w:rPr>
          <w:rFonts w:hint="eastAsia"/>
        </w:rPr>
        <w:t>理论</w:t>
      </w:r>
      <w:bookmarkEnd w:id="8"/>
    </w:p>
    <w:p w:rsidR="006D2370" w:rsidRDefault="006D2370" w:rsidP="006D2370">
      <w:pPr>
        <w:pStyle w:val="2"/>
      </w:pPr>
      <w:bookmarkStart w:id="9" w:name="_Toc4595447"/>
      <w:r>
        <w:rPr>
          <w:rFonts w:hint="eastAsia"/>
        </w:rPr>
        <w:t>CPA理论</w:t>
      </w:r>
      <w:bookmarkEnd w:id="9"/>
    </w:p>
    <w:p w:rsidR="00AD1E28" w:rsidRDefault="006D2370" w:rsidP="00826F7A">
      <w:r>
        <w:rPr>
          <w:noProof/>
        </w:rPr>
        <w:drawing>
          <wp:inline distT="0" distB="0" distL="0" distR="0" wp14:anchorId="2E187F62" wp14:editId="7CDB9D74">
            <wp:extent cx="2406015" cy="1919235"/>
            <wp:effectExtent l="0" t="0" r="0" b="5080"/>
            <wp:docPr id="1" name="图片 1" descr="逃不掉的双十一可怕的分布式架构隐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逃不掉的双十一可怕的分布式架构隐患"/>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3607" cy="1933268"/>
                    </a:xfrm>
                    <a:prstGeom prst="rect">
                      <a:avLst/>
                    </a:prstGeom>
                    <a:noFill/>
                    <a:ln>
                      <a:noFill/>
                    </a:ln>
                  </pic:spPr>
                </pic:pic>
              </a:graphicData>
            </a:graphic>
          </wp:inline>
        </w:drawing>
      </w:r>
    </w:p>
    <w:p w:rsidR="006D2370" w:rsidRDefault="006D2370" w:rsidP="00826F7A">
      <w:r w:rsidRPr="00325A68">
        <w:t>CAP</w:t>
      </w:r>
      <w:r w:rsidRPr="00325A68">
        <w:t>由</w:t>
      </w:r>
      <w:hyperlink r:id="rId18" w:tgtFrame="_blank" w:history="1">
        <w:r w:rsidRPr="00325A68">
          <w:t>Eric Brewer</w:t>
        </w:r>
      </w:hyperlink>
      <w:r w:rsidRPr="00325A68">
        <w:t>在</w:t>
      </w:r>
      <w:r w:rsidRPr="00325A68">
        <w:t>2000</w:t>
      </w:r>
      <w:r w:rsidRPr="00325A68">
        <w:t>年</w:t>
      </w:r>
      <w:r w:rsidRPr="00325A68">
        <w:t>PODC</w:t>
      </w:r>
      <w:r w:rsidRPr="00325A68">
        <w:t>会议上提出</w:t>
      </w:r>
      <w:r w:rsidRPr="00325A68">
        <w:t>[1][2]</w:t>
      </w:r>
      <w:r w:rsidRPr="00325A68">
        <w:t>，是</w:t>
      </w:r>
      <w:r w:rsidRPr="00325A68">
        <w:t>Eric Brewer</w:t>
      </w:r>
      <w:r w:rsidRPr="00325A68">
        <w:t>在</w:t>
      </w:r>
      <w:r w:rsidRPr="00325A68">
        <w:t>Inktomi[3]</w:t>
      </w:r>
      <w:r w:rsidRPr="00325A68">
        <w:t>期间研发搜索引擎、分布式</w:t>
      </w:r>
      <w:r w:rsidRPr="00325A68">
        <w:t>web</w:t>
      </w:r>
      <w:r w:rsidRPr="00325A68">
        <w:t>缓存时得出的关于数据一致性</w:t>
      </w:r>
      <w:r w:rsidRPr="00325A68">
        <w:t>(consistency)</w:t>
      </w:r>
      <w:r w:rsidRPr="00325A68">
        <w:t>、服务可用性</w:t>
      </w:r>
      <w:r w:rsidRPr="00325A68">
        <w:t>(availability)</w:t>
      </w:r>
      <w:r w:rsidRPr="00325A68">
        <w:t>、分区容错性</w:t>
      </w:r>
      <w:r w:rsidRPr="00325A68">
        <w:t>(partition-tolerance)</w:t>
      </w:r>
      <w:r w:rsidRPr="00325A68">
        <w:t>的猜想：</w:t>
      </w:r>
    </w:p>
    <w:p w:rsidR="006D2370" w:rsidRPr="00C6397F" w:rsidRDefault="006D2370" w:rsidP="00826F7A">
      <w:r w:rsidRPr="00C6397F">
        <w:t>数据一致性</w:t>
      </w:r>
      <w:r w:rsidRPr="00C6397F">
        <w:t>(consistency)</w:t>
      </w:r>
      <w:r w:rsidRPr="00C6397F">
        <w:t>：如果系统对一个写操作返回成功，那么之后的读请求都必须读到这个新数据；如果返回失败，那么所有读操作都不能读到这个数据，对调用者而言数据具有强一致性</w:t>
      </w:r>
      <w:r w:rsidRPr="00C6397F">
        <w:t>(strong consistency) (</w:t>
      </w:r>
      <w:r w:rsidRPr="00C6397F">
        <w:t>又叫原子性</w:t>
      </w:r>
      <w:r w:rsidRPr="00C6397F">
        <w:t xml:space="preserve"> atomic</w:t>
      </w:r>
      <w:r w:rsidRPr="00C6397F">
        <w:t>、线性一致性</w:t>
      </w:r>
      <w:r w:rsidRPr="00C6397F">
        <w:t xml:space="preserve"> linearizable consistency)[5]</w:t>
      </w:r>
    </w:p>
    <w:p w:rsidR="006D2370" w:rsidRPr="00C6397F" w:rsidRDefault="006D2370" w:rsidP="00826F7A">
      <w:r w:rsidRPr="00C6397F">
        <w:lastRenderedPageBreak/>
        <w:t>服务可用性</w:t>
      </w:r>
      <w:r w:rsidRPr="00C6397F">
        <w:t>(availability)</w:t>
      </w:r>
      <w:r w:rsidRPr="00C6397F">
        <w:t>：所有读写请求在一定时间内得到响应，可终止、不会一直等待</w:t>
      </w:r>
    </w:p>
    <w:p w:rsidR="006D2370" w:rsidRPr="00C6397F" w:rsidRDefault="006D2370" w:rsidP="00826F7A">
      <w:r w:rsidRPr="00C6397F">
        <w:t>分区容错性</w:t>
      </w:r>
      <w:r w:rsidRPr="00C6397F">
        <w:t>(partition-tolerance)</w:t>
      </w:r>
      <w:r w:rsidRPr="00C6397F">
        <w:t>：在网络分区的情况下，被分隔的节点仍能正常对外服务</w:t>
      </w:r>
    </w:p>
    <w:p w:rsidR="006D2370" w:rsidRDefault="006D2370" w:rsidP="006D2370">
      <w:pPr>
        <w:pStyle w:val="3"/>
      </w:pPr>
      <w:bookmarkStart w:id="10" w:name="_Toc4595448"/>
      <w:r>
        <w:rPr>
          <w:rFonts w:hint="eastAsia"/>
        </w:rPr>
        <w:t>一致性</w:t>
      </w:r>
      <w:bookmarkEnd w:id="10"/>
    </w:p>
    <w:p w:rsidR="00AD1E28" w:rsidRDefault="006D2370" w:rsidP="00826F7A">
      <w:r w:rsidRPr="000B3F68">
        <w:rPr>
          <w:rFonts w:hint="eastAsia"/>
        </w:rPr>
        <w:t>一致性指“</w:t>
      </w:r>
      <w:r w:rsidRPr="000B3F68">
        <w:rPr>
          <w:rFonts w:hint="eastAsia"/>
        </w:rPr>
        <w:t>all nodes see the same data at the same time</w:t>
      </w:r>
      <w:r w:rsidRPr="000B3F68">
        <w:rPr>
          <w:rFonts w:hint="eastAsia"/>
        </w:rPr>
        <w:t>”，即更新操作成功并返回客户端完成后，所有节点在同一时间的数据完全一致。分布式的一致性</w:t>
      </w:r>
    </w:p>
    <w:p w:rsidR="00AD1E28" w:rsidRDefault="006D2370" w:rsidP="00826F7A">
      <w:r w:rsidRPr="000B3F68">
        <w:rPr>
          <w:rFonts w:hint="eastAsia"/>
        </w:rPr>
        <w:t>对于一致性，可以分为从客户端和服务端两个不同的视角。从客户端来看，一致性主要指的是多并发访问时更新过的数据如何获取的问题。从服务端来看，则是更新如何复制分布到整个系统，</w:t>
      </w:r>
    </w:p>
    <w:p w:rsidR="00AD1E28" w:rsidRDefault="006D2370" w:rsidP="00826F7A">
      <w:r w:rsidRPr="000B3F68">
        <w:rPr>
          <w:rFonts w:hint="eastAsia"/>
        </w:rPr>
        <w:t>以保证数据最终一致。一致性是因为有并发读写才有的问题，因此在理解一致性的问题时，一定要注意结合考虑并发读写的场景。</w:t>
      </w:r>
    </w:p>
    <w:p w:rsidR="00AD1E28" w:rsidRDefault="006D2370" w:rsidP="00826F7A">
      <w:r w:rsidRPr="000B3F68">
        <w:rPr>
          <w:rFonts w:hint="eastAsia"/>
        </w:rPr>
        <w:t>从客户端角度，多进程并发访问时，更新过的数据在不同进程如何获取的不同策略，决定了不同的一致性。对于关系型数据库，要求更新过的数据能被后续的访问都能看到，这是强一致性。</w:t>
      </w:r>
    </w:p>
    <w:p w:rsidR="006D2370" w:rsidRPr="000B3F68" w:rsidRDefault="006D2370" w:rsidP="00826F7A">
      <w:r w:rsidRPr="000B3F68">
        <w:rPr>
          <w:rFonts w:hint="eastAsia"/>
        </w:rPr>
        <w:t>如果能容忍后续的部分或者全部访问不到，则是弱一致性。如果经过一段时间后要求能访问到更新后的数据，则是最终一致性。</w:t>
      </w:r>
    </w:p>
    <w:p w:rsidR="006D2370" w:rsidRDefault="006D2370" w:rsidP="006D2370">
      <w:pPr>
        <w:pStyle w:val="3"/>
      </w:pPr>
      <w:bookmarkStart w:id="11" w:name="_Toc4595449"/>
      <w:r>
        <w:rPr>
          <w:rFonts w:hint="eastAsia"/>
        </w:rPr>
        <w:t>可用性</w:t>
      </w:r>
      <w:bookmarkEnd w:id="11"/>
    </w:p>
    <w:p w:rsidR="00AD1E28" w:rsidRDefault="006D2370" w:rsidP="00826F7A">
      <w:r w:rsidRPr="000B3F68">
        <w:rPr>
          <w:rFonts w:hint="eastAsia"/>
        </w:rPr>
        <w:t>可用性指“</w:t>
      </w:r>
      <w:r w:rsidRPr="000B3F68">
        <w:rPr>
          <w:rFonts w:hint="eastAsia"/>
        </w:rPr>
        <w:t>Reads and writes always succeed</w:t>
      </w:r>
      <w:r w:rsidRPr="000B3F68">
        <w:rPr>
          <w:rFonts w:hint="eastAsia"/>
        </w:rPr>
        <w:t>”，即服务一直可用，而且是正常响应时间。</w:t>
      </w:r>
    </w:p>
    <w:p w:rsidR="00AD1E28" w:rsidRDefault="006D2370" w:rsidP="00826F7A">
      <w:r w:rsidRPr="000B3F68">
        <w:rPr>
          <w:rFonts w:hint="eastAsia"/>
        </w:rPr>
        <w:t>对于一个可用性的分布式系统，每一个非故障的节点必须对每一个请求作出响应。也就是，该系统使用的任何算法必须最终终止。当同时要求分区容忍性时，这是一个很强的定义：即使是严重的网络错误，</w:t>
      </w:r>
    </w:p>
    <w:p w:rsidR="00AD1E28" w:rsidRDefault="006D2370" w:rsidP="00826F7A">
      <w:r w:rsidRPr="000B3F68">
        <w:rPr>
          <w:rFonts w:hint="eastAsia"/>
        </w:rPr>
        <w:t>每个请求必须终止。</w:t>
      </w:r>
    </w:p>
    <w:p w:rsidR="006D2370" w:rsidRPr="000B3F68" w:rsidRDefault="006D2370" w:rsidP="00826F7A">
      <w:r w:rsidRPr="000B3F68">
        <w:rPr>
          <w:rFonts w:hint="eastAsia"/>
        </w:rPr>
        <w:t>好的可用性主要是指系统能够很好的为用户服务，不出现用户操作失败或者访问超时等用户体验不好的情况。可用性通常情况下可用性和分布式数据冗余，负载均衡等有着很大的关联。</w:t>
      </w:r>
    </w:p>
    <w:p w:rsidR="006D2370" w:rsidRPr="00202DD6" w:rsidRDefault="006D2370" w:rsidP="006D2370">
      <w:pPr>
        <w:pStyle w:val="3"/>
      </w:pPr>
      <w:bookmarkStart w:id="12" w:name="_Toc4595450"/>
      <w:r>
        <w:rPr>
          <w:rFonts w:hint="eastAsia"/>
        </w:rPr>
        <w:t>分区容错</w:t>
      </w:r>
      <w:bookmarkEnd w:id="12"/>
    </w:p>
    <w:p w:rsidR="00AD1E28" w:rsidRDefault="006D2370" w:rsidP="00826F7A">
      <w:r w:rsidRPr="000B3F68">
        <w:rPr>
          <w:rFonts w:hint="eastAsia"/>
        </w:rPr>
        <w:t>分区容错性指“</w:t>
      </w:r>
      <w:r w:rsidRPr="000B3F68">
        <w:rPr>
          <w:rFonts w:hint="eastAsia"/>
        </w:rPr>
        <w:t>the system continues to operate despite arbitrary message loss or failure of part of the system</w:t>
      </w:r>
      <w:r w:rsidRPr="000B3F68">
        <w:rPr>
          <w:rFonts w:hint="eastAsia"/>
        </w:rPr>
        <w:t>”，即分布式系统在遇到某节点或网络分区故障的时候，仍然能够对外提供满足一致性</w:t>
      </w:r>
    </w:p>
    <w:p w:rsidR="00AD1E28" w:rsidRDefault="006D2370" w:rsidP="00826F7A">
      <w:r w:rsidRPr="000B3F68">
        <w:rPr>
          <w:rFonts w:hint="eastAsia"/>
        </w:rPr>
        <w:t>和可用性的服务。</w:t>
      </w:r>
    </w:p>
    <w:p w:rsidR="00AD1E28" w:rsidRDefault="006D2370" w:rsidP="00826F7A">
      <w:r w:rsidRPr="000B3F68">
        <w:rPr>
          <w:rFonts w:hint="eastAsia"/>
        </w:rPr>
        <w:t>分区容错性和扩展性紧密相关。在分布式应用中，可能因为一些分布式的原因导致系统无法正常运转。好的分区容错性要求能够使应用虽然是一个分布式系统，而看上去却好像是在一个可以运转正常的整体。比如</w:t>
      </w:r>
    </w:p>
    <w:p w:rsidR="00AD1E28" w:rsidRDefault="006D2370" w:rsidP="00826F7A">
      <w:r w:rsidRPr="000B3F68">
        <w:rPr>
          <w:rFonts w:hint="eastAsia"/>
        </w:rPr>
        <w:lastRenderedPageBreak/>
        <w:t>现在的分布式系统中有某一个或者几个机器宕掉了，其他剩下的机器还能够正常运转满足系统需求，或者是机器之间有网络异常，将分布式系统分隔未独立的几个部分，各个部分还能维持分布式系统的运作，这样</w:t>
      </w:r>
    </w:p>
    <w:p w:rsidR="006D2370" w:rsidRPr="000B3F68" w:rsidRDefault="006D2370" w:rsidP="00826F7A">
      <w:r w:rsidRPr="000B3F68">
        <w:rPr>
          <w:rFonts w:hint="eastAsia"/>
        </w:rPr>
        <w:t>就具有好的分区容错性。</w:t>
      </w:r>
    </w:p>
    <w:p w:rsidR="006D2370" w:rsidRDefault="006D2370" w:rsidP="006D2370">
      <w:pPr>
        <w:pStyle w:val="2"/>
      </w:pPr>
      <w:bookmarkStart w:id="13" w:name="_Toc4595451"/>
      <w:r>
        <w:rPr>
          <w:rFonts w:hint="eastAsia"/>
        </w:rPr>
        <w:t>B</w:t>
      </w:r>
      <w:r>
        <w:t>ase理论</w:t>
      </w:r>
      <w:bookmarkEnd w:id="13"/>
    </w:p>
    <w:p w:rsidR="006D2370" w:rsidRPr="00B80F99" w:rsidRDefault="006D2370" w:rsidP="006D2370">
      <w:pPr>
        <w:pStyle w:val="af7"/>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BASE理论是指，Basically Available（基本可用）、Soft-state（ 软状态/柔性事务）、Eventual Consistency（最终一致性）。是基于CAP定理演化而来，是对CAP中一致性和可用性权衡的结果。核心思想：即使无法做到强一致性，但每个业务根据自身的特点，采用适当的方式来使系统达到最终一致性。</w:t>
      </w:r>
    </w:p>
    <w:p w:rsidR="006D2370" w:rsidRPr="00B80F99" w:rsidRDefault="006D2370" w:rsidP="006D2370">
      <w:pPr>
        <w:pStyle w:val="af7"/>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1、基本可用：指分布式系统在出现故障的时候，允许损失部分可用性，保证核心可用。但不等价于不可用。比如：搜索引擎0.5秒返回查询结果，但由于故障，2秒响应查询结果；网页访问过大时，部分用户提供降级服务，等。</w:t>
      </w:r>
    </w:p>
    <w:p w:rsidR="006D2370" w:rsidRPr="00B80F99" w:rsidRDefault="006D2370" w:rsidP="006D2370">
      <w:pPr>
        <w:pStyle w:val="af7"/>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2、软状态：软状态是指允许系统存在中间状态，并且该中间状态不会影响系统整体可用性。即允许系统在不同节点间副本同步的时候存在延时。</w:t>
      </w:r>
    </w:p>
    <w:p w:rsidR="006D2370" w:rsidRPr="00B80F99" w:rsidRDefault="006D2370" w:rsidP="006D2370">
      <w:pPr>
        <w:pStyle w:val="af7"/>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3、最终一致性：</w:t>
      </w:r>
    </w:p>
    <w:p w:rsidR="006D2370" w:rsidRPr="00B80F99" w:rsidRDefault="006D2370" w:rsidP="006D2370">
      <w:pPr>
        <w:pStyle w:val="af7"/>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系统中的所有数据副本经过一定时间后，最终能够达到一致的状态，不需要实时保证系统数据的强一致性。最终一致性是弱一致性的一种特殊情况。BASE理论面向的是大型高可用可扩展的分布式系统，通过牺牲强一致性来获得可用性。ACID是传统数据库常用的概念设计，追求强一致性模型。</w:t>
      </w:r>
    </w:p>
    <w:p w:rsidR="006D2370" w:rsidRPr="00B80F99" w:rsidRDefault="006D2370" w:rsidP="006D2370">
      <w:pPr>
        <w:pStyle w:val="af7"/>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ACID，指数据库事务正确执行的四个基本要素的缩写。包含：原子性（Atomicity）、一致性（Consistency）、隔离性（Isolation）、持久性（Durability）。</w:t>
      </w:r>
    </w:p>
    <w:p w:rsidR="006D2370" w:rsidRDefault="006D2370" w:rsidP="006D2370">
      <w:pPr>
        <w:pStyle w:val="af7"/>
        <w:shd w:val="clear" w:color="auto" w:fill="FFFFFF"/>
        <w:spacing w:before="0" w:beforeAutospacing="0" w:after="0" w:afterAutospacing="0"/>
        <w:jc w:val="both"/>
        <w:rPr>
          <w:rFonts w:ascii="楷体" w:eastAsia="楷体" w:hAnsi="楷体" w:cstheme="minorBidi"/>
          <w:kern w:val="2"/>
          <w:sz w:val="13"/>
          <w:szCs w:val="13"/>
        </w:rPr>
      </w:pPr>
      <w:r>
        <w:rPr>
          <w:rFonts w:ascii="楷体" w:eastAsia="楷体" w:hAnsi="楷体" w:cstheme="minorBidi"/>
          <w:kern w:val="2"/>
          <w:sz w:val="13"/>
          <w:szCs w:val="13"/>
        </w:rPr>
        <w:t>B</w:t>
      </w:r>
      <w:r>
        <w:rPr>
          <w:rFonts w:ascii="楷体" w:eastAsia="楷体" w:hAnsi="楷体" w:cstheme="minorBidi" w:hint="eastAsia"/>
          <w:kern w:val="2"/>
          <w:sz w:val="13"/>
          <w:szCs w:val="13"/>
        </w:rPr>
        <w:t>ase理论</w:t>
      </w:r>
      <w:r>
        <w:rPr>
          <w:rFonts w:ascii="楷体" w:eastAsia="楷体" w:hAnsi="楷体" w:cstheme="minorBidi"/>
          <w:kern w:val="2"/>
          <w:sz w:val="13"/>
          <w:szCs w:val="13"/>
        </w:rPr>
        <w:t>为</w:t>
      </w:r>
      <w:r w:rsidRPr="00653857">
        <w:rPr>
          <w:rFonts w:ascii="楷体" w:eastAsia="楷体" w:hAnsi="楷体" w:cstheme="minorBidi"/>
          <w:kern w:val="2"/>
          <w:sz w:val="13"/>
          <w:szCs w:val="13"/>
        </w:rPr>
        <w:t>柔性事务</w:t>
      </w:r>
    </w:p>
    <w:p w:rsidR="006D2370" w:rsidRPr="00753E42" w:rsidRDefault="006D2370" w:rsidP="006D2370">
      <w:pPr>
        <w:pStyle w:val="2"/>
      </w:pPr>
      <w:bookmarkStart w:id="14" w:name="_Toc4595452"/>
      <w:r w:rsidRPr="00753E42">
        <w:rPr>
          <w:rFonts w:hint="eastAsia"/>
        </w:rPr>
        <w:t>柔性事务和刚性事务</w:t>
      </w:r>
      <w:bookmarkEnd w:id="14"/>
    </w:p>
    <w:p w:rsidR="00AD1E28" w:rsidRDefault="006D2370" w:rsidP="00826F7A">
      <w:r w:rsidRPr="00753E42">
        <w:t>柔性事务满足</w:t>
      </w:r>
      <w:r w:rsidRPr="00753E42">
        <w:t>BASE</w:t>
      </w:r>
      <w:r w:rsidRPr="00753E42">
        <w:t>理论（基本可用，最终一致）</w:t>
      </w:r>
    </w:p>
    <w:p w:rsidR="006D2370" w:rsidRPr="00753E42" w:rsidRDefault="006D2370" w:rsidP="00826F7A">
      <w:r w:rsidRPr="00753E42">
        <w:t>刚性事务满足</w:t>
      </w:r>
      <w:r w:rsidRPr="00753E42">
        <w:t>ACID</w:t>
      </w:r>
      <w:r w:rsidRPr="00753E42">
        <w:t>理论</w:t>
      </w:r>
    </w:p>
    <w:p w:rsidR="006D2370" w:rsidRPr="00753E42" w:rsidRDefault="006D2370" w:rsidP="00826F7A">
      <w:r w:rsidRPr="00753E42">
        <w:t>本文主要围绕分布式事务当中的柔性事务的处理方式进行讨论。</w:t>
      </w:r>
    </w:p>
    <w:p w:rsidR="006D2370" w:rsidRPr="00753E42" w:rsidRDefault="006D2370" w:rsidP="00826F7A">
      <w:r w:rsidRPr="00753E42">
        <w:t>柔性事务分为</w:t>
      </w:r>
    </w:p>
    <w:p w:rsidR="006D2370" w:rsidRPr="00753E42" w:rsidRDefault="006D2370" w:rsidP="00826F7A">
      <w:r w:rsidRPr="00753E42">
        <w:t>两阶段型</w:t>
      </w:r>
    </w:p>
    <w:p w:rsidR="006D2370" w:rsidRPr="00753E42" w:rsidRDefault="006D2370" w:rsidP="00826F7A">
      <w:r w:rsidRPr="00753E42">
        <w:t>补偿型</w:t>
      </w:r>
    </w:p>
    <w:p w:rsidR="006D2370" w:rsidRPr="00753E42" w:rsidRDefault="006D2370" w:rsidP="00826F7A">
      <w:r w:rsidRPr="00753E42">
        <w:t>异步确保型</w:t>
      </w:r>
    </w:p>
    <w:p w:rsidR="00AD1E28" w:rsidRDefault="006D2370" w:rsidP="00826F7A">
      <w:r w:rsidRPr="00753E42">
        <w:t>最大努力通知型几种。</w:t>
      </w:r>
      <w:r w:rsidRPr="00753E42">
        <w:t xml:space="preserve"> </w:t>
      </w:r>
      <w:r w:rsidRPr="00753E42">
        <w:t>由于支付宝整个架构是</w:t>
      </w:r>
      <w:r w:rsidRPr="00753E42">
        <w:t>SOA</w:t>
      </w:r>
      <w:r w:rsidRPr="00753E42">
        <w:t>架构，因此传统单机环境下数据库的</w:t>
      </w:r>
      <w:r w:rsidRPr="00753E42">
        <w:t>ACID</w:t>
      </w:r>
      <w:r w:rsidRPr="00753E42">
        <w:t>事务满足了分布式环境下的业务需要，以上几种事务类似就是针对分布式环境下业务需要设定的。</w:t>
      </w:r>
    </w:p>
    <w:p w:rsidR="006D2370" w:rsidRDefault="006D2370" w:rsidP="006D2370">
      <w:pPr>
        <w:pStyle w:val="2"/>
      </w:pPr>
      <w:bookmarkStart w:id="15" w:name="_Toc4595453"/>
      <w:r>
        <w:t>分布式事物</w:t>
      </w:r>
      <w:r>
        <w:rPr>
          <w:rFonts w:hint="eastAsia"/>
        </w:rPr>
        <w:t>解决</w:t>
      </w:r>
      <w:r>
        <w:t>方案</w:t>
      </w:r>
      <w:bookmarkEnd w:id="15"/>
    </w:p>
    <w:p w:rsidR="006D2370" w:rsidRDefault="006D2370" w:rsidP="006D2370">
      <w:pPr>
        <w:pStyle w:val="3"/>
      </w:pPr>
      <w:bookmarkStart w:id="16" w:name="_Toc4595454"/>
      <w:r>
        <w:rPr>
          <w:rFonts w:hint="eastAsia"/>
        </w:rPr>
        <w:t>常见</w:t>
      </w:r>
      <w:r>
        <w:t>解决</w:t>
      </w:r>
      <w:r>
        <w:rPr>
          <w:rFonts w:hint="eastAsia"/>
        </w:rPr>
        <w:t>方案</w:t>
      </w:r>
      <w:bookmarkEnd w:id="16"/>
    </w:p>
    <w:p w:rsidR="006D2370" w:rsidRDefault="006D2370" w:rsidP="00826F7A">
      <w:r w:rsidRPr="00B13038">
        <w:rPr>
          <w:rFonts w:hint="eastAsia"/>
        </w:rPr>
        <w:t>分布式</w:t>
      </w:r>
      <w:r w:rsidRPr="00B13038">
        <w:t>事物解决方案</w:t>
      </w:r>
      <w:r w:rsidRPr="00B13038">
        <w:rPr>
          <w:rFonts w:hint="eastAsia"/>
        </w:rPr>
        <w:t xml:space="preserve"> </w:t>
      </w:r>
      <w:r>
        <w:rPr>
          <w:rFonts w:hint="eastAsia"/>
        </w:rPr>
        <w:t>可以</w:t>
      </w:r>
      <w:r>
        <w:t>使用全局事物</w:t>
      </w:r>
      <w:r w:rsidRPr="00B13038">
        <w:rPr>
          <w:rFonts w:hint="eastAsia"/>
        </w:rPr>
        <w:t>2</w:t>
      </w:r>
      <w:r w:rsidRPr="00B13038">
        <w:t>pc</w:t>
      </w:r>
      <w:r>
        <w:rPr>
          <w:rFonts w:hint="eastAsia"/>
        </w:rPr>
        <w:t>（两段</w:t>
      </w:r>
      <w:r>
        <w:t>提交协议）</w:t>
      </w:r>
      <w:r w:rsidRPr="00B13038">
        <w:t>、</w:t>
      </w:r>
      <w:r w:rsidRPr="00B13038">
        <w:t>3pc</w:t>
      </w:r>
      <w:r>
        <w:t>(</w:t>
      </w:r>
      <w:r>
        <w:rPr>
          <w:rFonts w:hint="eastAsia"/>
        </w:rPr>
        <w:t>三段</w:t>
      </w:r>
      <w:r>
        <w:t>提交协议</w:t>
      </w:r>
      <w:r>
        <w:t>)</w:t>
      </w:r>
      <w:r>
        <w:rPr>
          <w:rFonts w:hint="eastAsia"/>
        </w:rPr>
        <w:t>，</w:t>
      </w:r>
      <w:r w:rsidRPr="00B13038">
        <w:t>tcc</w:t>
      </w:r>
      <w:r>
        <w:rPr>
          <w:rFonts w:hint="eastAsia"/>
        </w:rPr>
        <w:t>补偿</w:t>
      </w:r>
      <w:r>
        <w:t>机制</w:t>
      </w:r>
      <w:r w:rsidRPr="00B13038">
        <w:t>、</w:t>
      </w:r>
      <w:r>
        <w:rPr>
          <w:rFonts w:hint="eastAsia"/>
        </w:rPr>
        <w:t>提供回滚</w:t>
      </w:r>
      <w:r>
        <w:t>接口</w:t>
      </w:r>
      <w:r>
        <w:rPr>
          <w:rFonts w:hint="eastAsia"/>
        </w:rPr>
        <w:t>、</w:t>
      </w:r>
      <w:r w:rsidRPr="00B13038">
        <w:t>分布式数据库</w:t>
      </w:r>
    </w:p>
    <w:p w:rsidR="002F7D44" w:rsidRDefault="002F7D44" w:rsidP="00826F7A">
      <w:r>
        <w:rPr>
          <w:rFonts w:hint="eastAsia"/>
        </w:rPr>
        <w:t>2pc</w:t>
      </w:r>
      <w:r>
        <w:rPr>
          <w:rFonts w:hint="eastAsia"/>
        </w:rPr>
        <w:t>缺点：异步会等待阻塞。</w:t>
      </w:r>
    </w:p>
    <w:p w:rsidR="00AD1E28" w:rsidRDefault="002F7D44" w:rsidP="00826F7A">
      <w:r>
        <w:t>3pc</w:t>
      </w:r>
      <w:r>
        <w:t>改进</w:t>
      </w:r>
      <w:r>
        <w:rPr>
          <w:rFonts w:hint="eastAsia"/>
        </w:rPr>
        <w:t>，</w:t>
      </w:r>
      <w:r>
        <w:t>比</w:t>
      </w:r>
      <w:r>
        <w:rPr>
          <w:rFonts w:hint="eastAsia"/>
        </w:rPr>
        <w:t>2pc</w:t>
      </w:r>
      <w:r>
        <w:rPr>
          <w:rFonts w:hint="eastAsia"/>
        </w:rPr>
        <w:t>多次提交方式，由一个挂了，也会提交到数据库，解决数据库阻塞延时问题。</w:t>
      </w:r>
    </w:p>
    <w:p w:rsidR="006D2370" w:rsidRDefault="006D2370" w:rsidP="00826F7A">
      <w:r w:rsidRPr="00B13038">
        <w:rPr>
          <w:rFonts w:hint="eastAsia"/>
        </w:rPr>
        <w:t xml:space="preserve">LCN </w:t>
      </w:r>
      <w:r w:rsidRPr="00B13038">
        <w:rPr>
          <w:rFonts w:hint="eastAsia"/>
        </w:rPr>
        <w:t>核心</w:t>
      </w:r>
      <w:r w:rsidRPr="00B13038">
        <w:t>采用</w:t>
      </w:r>
      <w:r w:rsidRPr="00B13038">
        <w:rPr>
          <w:rFonts w:hint="eastAsia"/>
        </w:rPr>
        <w:t>3PC+</w:t>
      </w:r>
      <w:r w:rsidRPr="00B13038">
        <w:t>TCC</w:t>
      </w:r>
      <w:r w:rsidRPr="00B13038">
        <w:rPr>
          <w:rFonts w:hint="eastAsia"/>
        </w:rPr>
        <w:t>补偿</w:t>
      </w:r>
      <w:r w:rsidRPr="00B13038">
        <w:t>机制</w:t>
      </w:r>
    </w:p>
    <w:p w:rsidR="00826F7A" w:rsidRDefault="00826F7A" w:rsidP="00826F7A">
      <w:pPr>
        <w:pStyle w:val="3"/>
      </w:pPr>
      <w:bookmarkStart w:id="17" w:name="_Toc4595455"/>
      <w:r>
        <w:t>全局事务</w:t>
      </w:r>
      <w:bookmarkEnd w:id="17"/>
    </w:p>
    <w:p w:rsidR="00AD1E28" w:rsidRDefault="00826F7A" w:rsidP="00826F7A">
      <w:r>
        <w:t>将多个事务进行统一管理</w:t>
      </w:r>
      <w:r>
        <w:rPr>
          <w:rFonts w:hint="eastAsia"/>
        </w:rPr>
        <w:t>。</w:t>
      </w:r>
    </w:p>
    <w:p w:rsidR="006D2370" w:rsidRPr="00E8697B" w:rsidRDefault="006D2370" w:rsidP="006D2370">
      <w:pPr>
        <w:pStyle w:val="3"/>
      </w:pPr>
      <w:bookmarkStart w:id="18" w:name="_Toc4595456"/>
      <w:r>
        <w:rPr>
          <w:rFonts w:hint="eastAsia"/>
        </w:rPr>
        <w:lastRenderedPageBreak/>
        <w:t>什么</w:t>
      </w:r>
      <w:r>
        <w:t>是</w:t>
      </w:r>
      <w:r>
        <w:rPr>
          <w:rFonts w:hint="eastAsia"/>
        </w:rPr>
        <w:t>XA</w:t>
      </w:r>
      <w:r>
        <w:rPr>
          <w:rFonts w:hint="eastAsia"/>
        </w:rPr>
        <w:t>接口</w:t>
      </w:r>
      <w:bookmarkEnd w:id="18"/>
      <w:r w:rsidRPr="00E8697B">
        <w:t xml:space="preserve"> </w:t>
      </w:r>
    </w:p>
    <w:p w:rsidR="00AD1E28" w:rsidRDefault="006D2370" w:rsidP="00826F7A">
      <w:r w:rsidRPr="00325A68">
        <w:t xml:space="preserve">XA–eXtended Architecture </w:t>
      </w:r>
      <w:r w:rsidRPr="00325A68">
        <w:t>在事务中意为分布式事务</w:t>
      </w:r>
      <w:r w:rsidR="00AD1E28" w:rsidRPr="00AD1E28">
        <w:t>管理</w:t>
      </w:r>
    </w:p>
    <w:p w:rsidR="006D2370" w:rsidRPr="00325A68" w:rsidRDefault="006D2370" w:rsidP="00826F7A">
      <w:r w:rsidRPr="00325A68">
        <w:t>XA</w:t>
      </w:r>
      <w:r w:rsidRPr="00325A68">
        <w:t>由协调者</w:t>
      </w:r>
      <w:r w:rsidRPr="00325A68">
        <w:t>(coordinator</w:t>
      </w:r>
      <w:r w:rsidRPr="00325A68">
        <w:t>，一般为</w:t>
      </w:r>
      <w:r w:rsidRPr="00325A68">
        <w:t>transaction manager)</w:t>
      </w:r>
      <w:r w:rsidRPr="00325A68">
        <w:t>和参与者</w:t>
      </w:r>
      <w:r w:rsidRPr="00325A68">
        <w:t>(participants,</w:t>
      </w:r>
      <w:r w:rsidRPr="00325A68">
        <w:t>一般在各个资源上有各自的</w:t>
      </w:r>
      <w:r w:rsidRPr="00325A68">
        <w:t>resource manager)</w:t>
      </w:r>
      <w:r w:rsidRPr="00325A68">
        <w:t>共同完成。在</w:t>
      </w:r>
      <w:r w:rsidRPr="00325A68">
        <w:t>MySQL</w:t>
      </w:r>
      <w:r w:rsidRPr="00325A68">
        <w:t>中，</w:t>
      </w:r>
      <w:r w:rsidRPr="00325A68">
        <w:t>XA</w:t>
      </w:r>
      <w:r w:rsidRPr="00325A68">
        <w:t>事务有两种。</w:t>
      </w:r>
    </w:p>
    <w:p w:rsidR="006D2370" w:rsidRDefault="006D2370" w:rsidP="006D2370">
      <w:pPr>
        <w:pStyle w:val="3"/>
      </w:pPr>
      <w:bookmarkStart w:id="19" w:name="_Toc4595457"/>
      <w:r>
        <w:rPr>
          <w:rFonts w:hint="eastAsia"/>
        </w:rPr>
        <w:t>什么</w:t>
      </w:r>
      <w:r>
        <w:t>是</w:t>
      </w:r>
      <w:r>
        <w:rPr>
          <w:rFonts w:hint="eastAsia"/>
        </w:rPr>
        <w:t>JTA</w:t>
      </w:r>
      <w:bookmarkEnd w:id="19"/>
    </w:p>
    <w:p w:rsidR="002D0AAD" w:rsidRPr="002D0AAD" w:rsidRDefault="002D0AAD" w:rsidP="002D0AAD">
      <w:r>
        <w:t>java</w:t>
      </w:r>
      <w:r>
        <w:t>代码操作</w:t>
      </w:r>
      <w:r>
        <w:t>xa</w:t>
      </w:r>
      <w:r>
        <w:t>接口</w:t>
      </w:r>
    </w:p>
    <w:p w:rsidR="00AD1E28" w:rsidRDefault="006D2370" w:rsidP="00826F7A">
      <w:r w:rsidRPr="00E1556B">
        <w:rPr>
          <w:rFonts w:hint="eastAsia"/>
        </w:rPr>
        <w:t>作为</w:t>
      </w:r>
      <w:r w:rsidRPr="00E1556B">
        <w:rPr>
          <w:rFonts w:hint="eastAsia"/>
        </w:rPr>
        <w:t>java</w:t>
      </w:r>
      <w:r w:rsidRPr="00E1556B">
        <w:rPr>
          <w:rFonts w:hint="eastAsia"/>
        </w:rPr>
        <w:t>平台上事务规范</w:t>
      </w:r>
      <w:r w:rsidRPr="00E1556B">
        <w:rPr>
          <w:rFonts w:hint="eastAsia"/>
        </w:rPr>
        <w:t>JTA</w:t>
      </w:r>
      <w:r w:rsidRPr="00E1556B">
        <w:rPr>
          <w:rFonts w:hint="eastAsia"/>
        </w:rPr>
        <w:t>（</w:t>
      </w:r>
      <w:r w:rsidRPr="00E1556B">
        <w:rPr>
          <w:rFonts w:hint="eastAsia"/>
        </w:rPr>
        <w:t>Java Transaction API</w:t>
      </w:r>
      <w:r w:rsidRPr="00E1556B">
        <w:rPr>
          <w:rFonts w:hint="eastAsia"/>
        </w:rPr>
        <w:t>）也定义了对</w:t>
      </w:r>
      <w:r w:rsidRPr="00E1556B">
        <w:rPr>
          <w:rFonts w:hint="eastAsia"/>
        </w:rPr>
        <w:t>XA</w:t>
      </w:r>
      <w:r w:rsidRPr="00E1556B">
        <w:rPr>
          <w:rFonts w:hint="eastAsia"/>
        </w:rPr>
        <w:t>事务的支持，实际上，</w:t>
      </w:r>
      <w:r w:rsidRPr="00E1556B">
        <w:rPr>
          <w:rFonts w:hint="eastAsia"/>
        </w:rPr>
        <w:t>JTA</w:t>
      </w:r>
      <w:r w:rsidRPr="00E1556B">
        <w:rPr>
          <w:rFonts w:hint="eastAsia"/>
        </w:rPr>
        <w:t>是基于</w:t>
      </w:r>
      <w:r w:rsidRPr="00E1556B">
        <w:rPr>
          <w:rFonts w:hint="eastAsia"/>
        </w:rPr>
        <w:t>XA</w:t>
      </w:r>
      <w:r w:rsidRPr="00E1556B">
        <w:rPr>
          <w:rFonts w:hint="eastAsia"/>
        </w:rPr>
        <w:t>架构上建模的，在</w:t>
      </w:r>
      <w:r w:rsidRPr="00E1556B">
        <w:rPr>
          <w:rFonts w:hint="eastAsia"/>
        </w:rPr>
        <w:t xml:space="preserve">JTA </w:t>
      </w:r>
      <w:r w:rsidRPr="00E1556B">
        <w:rPr>
          <w:rFonts w:hint="eastAsia"/>
        </w:rPr>
        <w:t>中，事务管理器抽象为</w:t>
      </w:r>
      <w:r w:rsidRPr="00E1556B">
        <w:rPr>
          <w:rFonts w:hint="eastAsia"/>
        </w:rPr>
        <w:t>javax.transaction.TransactionManager</w:t>
      </w:r>
      <w:r w:rsidRPr="00E1556B">
        <w:rPr>
          <w:rFonts w:hint="eastAsia"/>
        </w:rPr>
        <w:t>接口，并通过底层事务服务（即</w:t>
      </w:r>
      <w:r w:rsidRPr="00E1556B">
        <w:rPr>
          <w:rFonts w:hint="eastAsia"/>
        </w:rPr>
        <w:t>JTS</w:t>
      </w:r>
      <w:r w:rsidRPr="00E1556B">
        <w:rPr>
          <w:rFonts w:hint="eastAsia"/>
        </w:rPr>
        <w:t>）实现。像很多其他的</w:t>
      </w:r>
      <w:r w:rsidRPr="00E1556B">
        <w:rPr>
          <w:rFonts w:hint="eastAsia"/>
        </w:rPr>
        <w:t>java</w:t>
      </w:r>
      <w:r w:rsidRPr="00E1556B">
        <w:rPr>
          <w:rFonts w:hint="eastAsia"/>
        </w:rPr>
        <w:t>规范一样，</w:t>
      </w:r>
      <w:r w:rsidRPr="00E1556B">
        <w:rPr>
          <w:rFonts w:hint="eastAsia"/>
        </w:rPr>
        <w:t>JTA</w:t>
      </w:r>
      <w:r w:rsidRPr="00E1556B">
        <w:rPr>
          <w:rFonts w:hint="eastAsia"/>
        </w:rPr>
        <w:t>仅仅定义了接口，具体的实现则是由供应商</w:t>
      </w:r>
      <w:r w:rsidRPr="00E1556B">
        <w:rPr>
          <w:rFonts w:hint="eastAsia"/>
        </w:rPr>
        <w:t>(</w:t>
      </w:r>
      <w:r w:rsidRPr="00E1556B">
        <w:rPr>
          <w:rFonts w:hint="eastAsia"/>
        </w:rPr>
        <w:t>如</w:t>
      </w:r>
      <w:r w:rsidRPr="00E1556B">
        <w:rPr>
          <w:rFonts w:hint="eastAsia"/>
        </w:rPr>
        <w:t>J2EE</w:t>
      </w:r>
      <w:r w:rsidRPr="00E1556B">
        <w:rPr>
          <w:rFonts w:hint="eastAsia"/>
        </w:rPr>
        <w:t>厂商</w:t>
      </w:r>
      <w:r w:rsidRPr="00E1556B">
        <w:rPr>
          <w:rFonts w:hint="eastAsia"/>
        </w:rPr>
        <w:t>)</w:t>
      </w:r>
      <w:r w:rsidRPr="00E1556B">
        <w:rPr>
          <w:rFonts w:hint="eastAsia"/>
        </w:rPr>
        <w:t>负责提供，目前</w:t>
      </w:r>
      <w:r w:rsidRPr="00E1556B">
        <w:rPr>
          <w:rFonts w:hint="eastAsia"/>
        </w:rPr>
        <w:t>JTA</w:t>
      </w:r>
      <w:r w:rsidRPr="00E1556B">
        <w:rPr>
          <w:rFonts w:hint="eastAsia"/>
        </w:rPr>
        <w:t>的实现主要由以下几种：</w:t>
      </w:r>
    </w:p>
    <w:p w:rsidR="00AD1E28" w:rsidRDefault="006D2370" w:rsidP="00826F7A">
      <w:r w:rsidRPr="00E1556B">
        <w:rPr>
          <w:rFonts w:hint="eastAsia"/>
        </w:rPr>
        <w:t>1.J2EE</w:t>
      </w:r>
      <w:r w:rsidRPr="00E1556B">
        <w:rPr>
          <w:rFonts w:hint="eastAsia"/>
        </w:rPr>
        <w:t>容器所提供的</w:t>
      </w:r>
      <w:r w:rsidRPr="00E1556B">
        <w:rPr>
          <w:rFonts w:hint="eastAsia"/>
        </w:rPr>
        <w:t>JTA</w:t>
      </w:r>
      <w:r w:rsidRPr="00E1556B">
        <w:rPr>
          <w:rFonts w:hint="eastAsia"/>
        </w:rPr>
        <w:t>实现</w:t>
      </w:r>
      <w:r w:rsidRPr="00E1556B">
        <w:rPr>
          <w:rFonts w:hint="eastAsia"/>
        </w:rPr>
        <w:t>(JBoss)</w:t>
      </w:r>
    </w:p>
    <w:p w:rsidR="00AD1E28" w:rsidRDefault="006D2370" w:rsidP="00826F7A">
      <w:r w:rsidRPr="00E1556B">
        <w:rPr>
          <w:rFonts w:hint="eastAsia"/>
        </w:rPr>
        <w:t>2.</w:t>
      </w:r>
      <w:r w:rsidRPr="00E1556B">
        <w:rPr>
          <w:rFonts w:hint="eastAsia"/>
        </w:rPr>
        <w:t>独立的</w:t>
      </w:r>
      <w:r w:rsidRPr="00E1556B">
        <w:rPr>
          <w:rFonts w:hint="eastAsia"/>
        </w:rPr>
        <w:t>JTA</w:t>
      </w:r>
      <w:r w:rsidRPr="00E1556B">
        <w:rPr>
          <w:rFonts w:hint="eastAsia"/>
        </w:rPr>
        <w:t>实现</w:t>
      </w:r>
      <w:r w:rsidRPr="00E1556B">
        <w:rPr>
          <w:rFonts w:hint="eastAsia"/>
        </w:rPr>
        <w:t>:</w:t>
      </w:r>
      <w:r w:rsidRPr="00E1556B">
        <w:rPr>
          <w:rFonts w:hint="eastAsia"/>
        </w:rPr>
        <w:t>如</w:t>
      </w:r>
      <w:r w:rsidRPr="00E1556B">
        <w:rPr>
          <w:rFonts w:hint="eastAsia"/>
        </w:rPr>
        <w:t>JOTM</w:t>
      </w:r>
      <w:r w:rsidRPr="00E1556B">
        <w:rPr>
          <w:rFonts w:hint="eastAsia"/>
        </w:rPr>
        <w:t>，</w:t>
      </w:r>
      <w:r w:rsidRPr="00E1556B">
        <w:rPr>
          <w:rFonts w:hint="eastAsia"/>
        </w:rPr>
        <w:t>Atomikos.</w:t>
      </w:r>
      <w:r w:rsidRPr="00E1556B">
        <w:rPr>
          <w:rFonts w:hint="eastAsia"/>
        </w:rPr>
        <w:t>这些实现可以应用在那些不使用</w:t>
      </w:r>
      <w:r w:rsidRPr="00E1556B">
        <w:rPr>
          <w:rFonts w:hint="eastAsia"/>
        </w:rPr>
        <w:t>J2EE</w:t>
      </w:r>
      <w:r w:rsidRPr="00E1556B">
        <w:rPr>
          <w:rFonts w:hint="eastAsia"/>
        </w:rPr>
        <w:t>应用服务器的环境里用以提供分布事事务保证。如</w:t>
      </w:r>
      <w:r w:rsidRPr="00E1556B">
        <w:rPr>
          <w:rFonts w:hint="eastAsia"/>
        </w:rPr>
        <w:t>Tomcat,Jetty</w:t>
      </w:r>
      <w:r w:rsidRPr="00E1556B">
        <w:rPr>
          <w:rFonts w:hint="eastAsia"/>
        </w:rPr>
        <w:t>以及普通的</w:t>
      </w:r>
      <w:r w:rsidRPr="00E1556B">
        <w:rPr>
          <w:rFonts w:hint="eastAsia"/>
        </w:rPr>
        <w:t>java</w:t>
      </w:r>
      <w:r w:rsidRPr="00E1556B">
        <w:rPr>
          <w:rFonts w:hint="eastAsia"/>
        </w:rPr>
        <w:t>应用。</w:t>
      </w:r>
    </w:p>
    <w:p w:rsidR="006D2370" w:rsidRDefault="006D2370" w:rsidP="006D2370">
      <w:pPr>
        <w:pStyle w:val="3"/>
      </w:pPr>
      <w:bookmarkStart w:id="20" w:name="_Toc4595458"/>
      <w:r>
        <w:rPr>
          <w:rFonts w:hint="eastAsia"/>
        </w:rPr>
        <w:t>2PC</w:t>
      </w:r>
      <w:r>
        <w:rPr>
          <w:rFonts w:hint="eastAsia"/>
        </w:rPr>
        <w:t>两段</w:t>
      </w:r>
      <w:r>
        <w:t>提交</w:t>
      </w:r>
      <w:bookmarkEnd w:id="20"/>
    </w:p>
    <w:p w:rsidR="00AC3187" w:rsidRDefault="006D2370" w:rsidP="00826F7A">
      <w:r w:rsidRPr="00325A68">
        <w:rPr>
          <w:rFonts w:hint="eastAsia"/>
        </w:rPr>
        <w:t>所谓的两个阶段是指：</w:t>
      </w:r>
    </w:p>
    <w:p w:rsidR="00AC3187" w:rsidRDefault="006D2370" w:rsidP="00826F7A">
      <w:pPr>
        <w:rPr>
          <w:b/>
          <w:bCs/>
        </w:rPr>
      </w:pPr>
      <w:r w:rsidRPr="00325A68">
        <w:rPr>
          <w:rFonts w:hint="eastAsia"/>
        </w:rPr>
        <w:t>第一阶段：</w:t>
      </w:r>
      <w:r w:rsidRPr="00E17FB7">
        <w:rPr>
          <w:rFonts w:hint="eastAsia"/>
          <w:b/>
          <w:bCs/>
        </w:rPr>
        <w:t>准备阶段</w:t>
      </w:r>
      <w:r w:rsidRPr="00E17FB7">
        <w:rPr>
          <w:rFonts w:hint="eastAsia"/>
          <w:b/>
          <w:bCs/>
        </w:rPr>
        <w:t>(</w:t>
      </w:r>
      <w:r w:rsidRPr="00E17FB7">
        <w:rPr>
          <w:rFonts w:hint="eastAsia"/>
          <w:b/>
          <w:bCs/>
        </w:rPr>
        <w:t>投票阶段</w:t>
      </w:r>
      <w:r w:rsidRPr="00E17FB7">
        <w:rPr>
          <w:rFonts w:hint="eastAsia"/>
          <w:b/>
          <w:bCs/>
        </w:rPr>
        <w:t>)</w:t>
      </w:r>
    </w:p>
    <w:p w:rsidR="00AC3187" w:rsidRDefault="00AC3187" w:rsidP="00826F7A">
      <w:pPr>
        <w:rPr>
          <w:b/>
          <w:bCs/>
        </w:rPr>
      </w:pPr>
      <w:r>
        <w:rPr>
          <w:b/>
          <w:bCs/>
        </w:rPr>
        <w:t>协调者给每个参与者发送一个预备通知</w:t>
      </w:r>
      <w:r>
        <w:rPr>
          <w:rFonts w:hint="eastAsia"/>
          <w:b/>
          <w:bCs/>
        </w:rPr>
        <w:t>。</w:t>
      </w:r>
    </w:p>
    <w:p w:rsidR="00AC3187" w:rsidRDefault="00AC3187" w:rsidP="00826F7A">
      <w:pPr>
        <w:rPr>
          <w:b/>
          <w:bCs/>
        </w:rPr>
      </w:pPr>
      <w:r>
        <w:rPr>
          <w:b/>
          <w:bCs/>
        </w:rPr>
        <w:t>比如向支付数据库和订单数据库发送</w:t>
      </w:r>
      <w:r>
        <w:rPr>
          <w:rFonts w:hint="eastAsia"/>
          <w:b/>
          <w:bCs/>
        </w:rPr>
        <w:t>。</w:t>
      </w:r>
      <w:r>
        <w:rPr>
          <w:b/>
          <w:bCs/>
        </w:rPr>
        <w:t>然后支付和订单回复给协调者回复通知</w:t>
      </w:r>
      <w:r>
        <w:rPr>
          <w:rFonts w:hint="eastAsia"/>
          <w:b/>
          <w:bCs/>
        </w:rPr>
        <w:t>。</w:t>
      </w:r>
    </w:p>
    <w:p w:rsidR="00AC3187" w:rsidRDefault="00AC3187" w:rsidP="00826F7A">
      <w:pPr>
        <w:rPr>
          <w:b/>
          <w:bCs/>
        </w:rPr>
      </w:pPr>
      <w:r>
        <w:rPr>
          <w:b/>
          <w:bCs/>
        </w:rPr>
        <w:t>第一次通知的作用</w:t>
      </w:r>
      <w:r>
        <w:rPr>
          <w:rFonts w:hint="eastAsia"/>
          <w:b/>
          <w:bCs/>
        </w:rPr>
        <w:t>：</w:t>
      </w:r>
      <w:r w:rsidR="00F54009">
        <w:rPr>
          <w:rFonts w:hint="eastAsia"/>
          <w:b/>
          <w:bCs/>
        </w:rPr>
        <w:t>开启事务，</w:t>
      </w:r>
      <w:r>
        <w:rPr>
          <w:b/>
          <w:bCs/>
        </w:rPr>
        <w:t>确保</w:t>
      </w:r>
      <w:r w:rsidR="00F54009">
        <w:rPr>
          <w:b/>
          <w:bCs/>
        </w:rPr>
        <w:t>业务逻辑</w:t>
      </w:r>
      <w:r w:rsidR="00F54009">
        <w:rPr>
          <w:rFonts w:hint="eastAsia"/>
          <w:b/>
          <w:bCs/>
        </w:rPr>
        <w:t>，</w:t>
      </w:r>
      <w:r>
        <w:rPr>
          <w:b/>
          <w:bCs/>
        </w:rPr>
        <w:t>执行没有问题</w:t>
      </w:r>
      <w:r>
        <w:rPr>
          <w:rFonts w:hint="eastAsia"/>
          <w:b/>
          <w:bCs/>
        </w:rPr>
        <w:t>。</w:t>
      </w:r>
    </w:p>
    <w:p w:rsidR="00F54009" w:rsidRDefault="00F54009" w:rsidP="00826F7A">
      <w:r>
        <w:rPr>
          <w:rFonts w:hint="eastAsia"/>
        </w:rPr>
        <w:t>当确保，都没有问题的时候，回复给协调者，成功。但是不会提交事务。</w:t>
      </w:r>
    </w:p>
    <w:p w:rsidR="006D2370" w:rsidRDefault="006D2370" w:rsidP="00826F7A">
      <w:r w:rsidRPr="00325A68">
        <w:rPr>
          <w:rFonts w:hint="eastAsia"/>
        </w:rPr>
        <w:t>第二阶段：</w:t>
      </w:r>
      <w:r w:rsidRPr="00E17FB7">
        <w:rPr>
          <w:rFonts w:hint="eastAsia"/>
          <w:b/>
          <w:bCs/>
        </w:rPr>
        <w:t>提交阶段（执行阶段）</w:t>
      </w:r>
      <w:r w:rsidRPr="00E17FB7">
        <w:rPr>
          <w:rFonts w:hint="eastAsia"/>
        </w:rPr>
        <w:t>。</w:t>
      </w:r>
    </w:p>
    <w:p w:rsidR="00B03429" w:rsidRPr="00E17FB7" w:rsidRDefault="00B03429" w:rsidP="00826F7A">
      <w:r>
        <w:t>给每个数据源发一个通知</w:t>
      </w:r>
      <w:r>
        <w:rPr>
          <w:rFonts w:hint="eastAsia"/>
        </w:rPr>
        <w:t>，</w:t>
      </w:r>
      <w:r>
        <w:t>进行</w:t>
      </w:r>
      <w:r>
        <w:t>commit</w:t>
      </w:r>
      <w:r>
        <w:rPr>
          <w:rFonts w:hint="eastAsia"/>
        </w:rPr>
        <w:t>，</w:t>
      </w:r>
    </w:p>
    <w:p w:rsidR="00AD1E28" w:rsidRDefault="006D2370" w:rsidP="00826F7A">
      <w:r w:rsidRPr="00A37155">
        <w:t>XA</w:t>
      </w:r>
      <w:r w:rsidRPr="00A37155">
        <w:t>一般由两阶段完成，称为</w:t>
      </w:r>
      <w:r w:rsidRPr="00A37155">
        <w:t>two-phase commit(2PC)</w:t>
      </w:r>
      <w:r w:rsidRPr="00A37155">
        <w:t>。</w:t>
      </w:r>
      <w:r w:rsidRPr="00A37155">
        <w:rPr>
          <w:rFonts w:ascii="Calibri" w:hAnsi="Calibri" w:cs="Calibri"/>
        </w:rPr>
        <w:t> </w:t>
      </w:r>
    </w:p>
    <w:p w:rsidR="00AD1E28" w:rsidRDefault="006D2370" w:rsidP="00826F7A">
      <w:r w:rsidRPr="00325A68">
        <w:t>阶段一为准备阶段，即所有的参与者准备执行事务并锁住需要的资源。参与者</w:t>
      </w:r>
      <w:r w:rsidRPr="00325A68">
        <w:t>ready</w:t>
      </w:r>
      <w:r w:rsidRPr="00325A68">
        <w:t>时，向</w:t>
      </w:r>
      <w:r w:rsidRPr="00325A68">
        <w:t>transaction manager</w:t>
      </w:r>
      <w:r w:rsidRPr="00325A68">
        <w:t>汇报自己已经准备好。</w:t>
      </w:r>
      <w:r w:rsidRPr="00A37155">
        <w:rPr>
          <w:rFonts w:ascii="Calibri" w:hAnsi="Calibri" w:cs="Calibri"/>
        </w:rPr>
        <w:t> </w:t>
      </w:r>
    </w:p>
    <w:p w:rsidR="00AD1E28" w:rsidRDefault="006D2370" w:rsidP="00826F7A">
      <w:r w:rsidRPr="00325A68">
        <w:t>阶段二为提交阶段。当</w:t>
      </w:r>
      <w:r w:rsidRPr="00325A68">
        <w:t>transaction manager</w:t>
      </w:r>
      <w:r w:rsidRPr="00325A68">
        <w:t>确认所有参与者都</w:t>
      </w:r>
      <w:r w:rsidRPr="00325A68">
        <w:t>ready</w:t>
      </w:r>
      <w:r w:rsidRPr="00325A68">
        <w:t>后，向所有参与者发送</w:t>
      </w:r>
      <w:r w:rsidRPr="00325A68">
        <w:t>commit</w:t>
      </w:r>
      <w:r w:rsidRPr="00325A68">
        <w:t>命令。</w:t>
      </w:r>
      <w:r w:rsidRPr="00A37155">
        <w:rPr>
          <w:rFonts w:ascii="Calibri" w:hAnsi="Calibri" w:cs="Calibri"/>
        </w:rPr>
        <w:t> </w:t>
      </w:r>
    </w:p>
    <w:p w:rsidR="00AD1E28" w:rsidRDefault="006D2370" w:rsidP="00826F7A">
      <w:r w:rsidRPr="00325A68">
        <w:t>如下图所示：</w:t>
      </w:r>
      <w:r w:rsidRPr="00A37155">
        <w:rPr>
          <w:rFonts w:ascii="Calibri" w:hAnsi="Calibri" w:cs="Calibri"/>
        </w:rPr>
        <w:t> </w:t>
      </w:r>
    </w:p>
    <w:p w:rsidR="006D2370" w:rsidRPr="00A37155" w:rsidRDefault="006D2370" w:rsidP="00826F7A">
      <w:r w:rsidRPr="00A37155">
        <w:rPr>
          <w:noProof/>
        </w:rPr>
        <w:lastRenderedPageBreak/>
        <w:drawing>
          <wp:inline distT="0" distB="0" distL="0" distR="0" wp14:anchorId="10345697" wp14:editId="42EAA49D">
            <wp:extent cx="7534275" cy="4876800"/>
            <wp:effectExtent l="0" t="0" r="9525"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34275" cy="4876800"/>
                    </a:xfrm>
                    <a:prstGeom prst="rect">
                      <a:avLst/>
                    </a:prstGeom>
                    <a:noFill/>
                    <a:ln>
                      <a:noFill/>
                    </a:ln>
                  </pic:spPr>
                </pic:pic>
              </a:graphicData>
            </a:graphic>
          </wp:inline>
        </w:drawing>
      </w:r>
    </w:p>
    <w:p w:rsidR="00AD1E28" w:rsidRDefault="006D2370" w:rsidP="00826F7A">
      <w:r w:rsidRPr="00A37155">
        <w:t>XA</w:t>
      </w:r>
      <w:r w:rsidRPr="00A37155">
        <w:t>的性能问题</w:t>
      </w:r>
      <w:r w:rsidRPr="00A37155">
        <w:rPr>
          <w:rFonts w:ascii="Calibri" w:hAnsi="Calibri" w:cs="Calibri"/>
        </w:rPr>
        <w:t> </w:t>
      </w:r>
    </w:p>
    <w:p w:rsidR="00AD1E28" w:rsidRDefault="006D2370" w:rsidP="00826F7A">
      <w:r w:rsidRPr="00325A68">
        <w:t>XA</w:t>
      </w:r>
      <w:r w:rsidRPr="00325A68">
        <w:t>的性能很低。一个数据库的事务和多个数据库间的</w:t>
      </w:r>
      <w:r w:rsidRPr="00325A68">
        <w:t>XA</w:t>
      </w:r>
      <w:r w:rsidRPr="00325A68">
        <w:t>事务性能对比可发现，性能差</w:t>
      </w:r>
      <w:r w:rsidRPr="00325A68">
        <w:t>10</w:t>
      </w:r>
      <w:r w:rsidRPr="00325A68">
        <w:t>倍左右。因此要尽量避免</w:t>
      </w:r>
      <w:r w:rsidRPr="00325A68">
        <w:t>XA</w:t>
      </w:r>
      <w:r w:rsidRPr="00325A68">
        <w:t>事务，例如可以将数据写入本地，用高性能的消息系统分发数据。或使用数据库复制等技术。</w:t>
      </w:r>
      <w:r w:rsidRPr="00A37155">
        <w:rPr>
          <w:rFonts w:ascii="Calibri" w:hAnsi="Calibri" w:cs="Calibri"/>
        </w:rPr>
        <w:t> </w:t>
      </w:r>
    </w:p>
    <w:p w:rsidR="006D2370" w:rsidRPr="00325A68" w:rsidRDefault="006D2370" w:rsidP="00826F7A">
      <w:r w:rsidRPr="00325A68">
        <w:t>只有在这些都无法实现，且性能不是瓶颈时才应该使用</w:t>
      </w:r>
      <w:r w:rsidRPr="00325A68">
        <w:t>XA</w:t>
      </w:r>
      <w:r w:rsidRPr="00325A68">
        <w:t>。</w:t>
      </w:r>
    </w:p>
    <w:p w:rsidR="006D2370" w:rsidRDefault="006D2370" w:rsidP="006D2370">
      <w:pPr>
        <w:pStyle w:val="3"/>
      </w:pPr>
      <w:bookmarkStart w:id="21" w:name="_Toc4595459"/>
      <w:r>
        <w:rPr>
          <w:rFonts w:hint="eastAsia"/>
        </w:rPr>
        <w:t>3PC</w:t>
      </w:r>
      <w:r>
        <w:rPr>
          <w:rFonts w:hint="eastAsia"/>
        </w:rPr>
        <w:t>三段</w:t>
      </w:r>
      <w:r>
        <w:t>提交</w:t>
      </w:r>
      <w:bookmarkEnd w:id="21"/>
    </w:p>
    <w:p w:rsidR="006D2370" w:rsidRPr="009A6CAE" w:rsidRDefault="006D2370" w:rsidP="006D2370">
      <w:pPr>
        <w:pStyle w:val="af7"/>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三阶段提交（Three-phase commit），也叫三阶段提交协议（Three-phase commit protocol），是二阶段提交（2PC）的改进版本。</w:t>
      </w:r>
    </w:p>
    <w:p w:rsidR="006D2370" w:rsidRPr="009A6CAE" w:rsidRDefault="006D2370" w:rsidP="006D2370">
      <w:pPr>
        <w:pStyle w:val="af7"/>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noProof/>
          <w:kern w:val="2"/>
          <w:sz w:val="13"/>
          <w:szCs w:val="13"/>
        </w:rPr>
        <w:drawing>
          <wp:inline distT="0" distB="0" distL="0" distR="0" wp14:anchorId="3EB9F8FF" wp14:editId="7F921FEE">
            <wp:extent cx="3076575" cy="1714500"/>
            <wp:effectExtent l="0" t="0" r="9525" b="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6575" cy="1714500"/>
                    </a:xfrm>
                    <a:prstGeom prst="rect">
                      <a:avLst/>
                    </a:prstGeom>
                    <a:noFill/>
                    <a:ln>
                      <a:noFill/>
                    </a:ln>
                  </pic:spPr>
                </pic:pic>
              </a:graphicData>
            </a:graphic>
          </wp:inline>
        </w:drawing>
      </w:r>
    </w:p>
    <w:p w:rsidR="006D2370" w:rsidRPr="009A6CAE" w:rsidRDefault="006D2370" w:rsidP="006D2370">
      <w:pPr>
        <w:pStyle w:val="af7"/>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lastRenderedPageBreak/>
        <w:t>与两阶段提交不同的是，三阶段提交有两个改动点。</w:t>
      </w:r>
    </w:p>
    <w:p w:rsidR="00AD1E28" w:rsidRDefault="006D2370" w:rsidP="006D2370">
      <w:pPr>
        <w:pStyle w:val="af7"/>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1、引入超时机制。同时在协调者和参与者中都引入超时机制。</w:t>
      </w:r>
    </w:p>
    <w:p w:rsidR="006D2370" w:rsidRPr="009A6CAE" w:rsidRDefault="006D2370" w:rsidP="006D2370">
      <w:pPr>
        <w:pStyle w:val="af7"/>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2、在第一阶段和第二阶段中插入一个准备阶段。保证了在最后提交阶段之前各参与节点的状态是一致的。</w:t>
      </w:r>
    </w:p>
    <w:p w:rsidR="006D2370" w:rsidRPr="009A6CAE" w:rsidRDefault="006D2370" w:rsidP="006D2370">
      <w:pPr>
        <w:pStyle w:val="af7"/>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也就是说，除了引入超时机制之外，3PC把2PC的准备阶段再次一分为二，这样三阶段提交就有</w:t>
      </w:r>
      <w:r w:rsidRPr="009A6CAE">
        <w:rPr>
          <w:rFonts w:ascii="楷体" w:eastAsia="楷体" w:hAnsi="楷体" w:cstheme="minorBidi"/>
          <w:kern w:val="2"/>
          <w:sz w:val="13"/>
          <w:szCs w:val="13"/>
        </w:rPr>
        <w:t>CanCommit</w:t>
      </w:r>
      <w:r w:rsidRPr="009A6CAE">
        <w:rPr>
          <w:rFonts w:ascii="楷体" w:eastAsia="楷体" w:hAnsi="楷体" w:cstheme="minorBidi" w:hint="eastAsia"/>
          <w:kern w:val="2"/>
          <w:sz w:val="13"/>
          <w:szCs w:val="13"/>
        </w:rPr>
        <w:t>、</w:t>
      </w:r>
      <w:r w:rsidRPr="009A6CAE">
        <w:rPr>
          <w:rFonts w:ascii="楷体" w:eastAsia="楷体" w:hAnsi="楷体" w:cstheme="minorBidi"/>
          <w:kern w:val="2"/>
          <w:sz w:val="13"/>
          <w:szCs w:val="13"/>
        </w:rPr>
        <w:t>PreCommit</w:t>
      </w:r>
      <w:r w:rsidRPr="009A6CAE">
        <w:rPr>
          <w:rFonts w:ascii="楷体" w:eastAsia="楷体" w:hAnsi="楷体" w:cstheme="minorBidi" w:hint="eastAsia"/>
          <w:kern w:val="2"/>
          <w:sz w:val="13"/>
          <w:szCs w:val="13"/>
        </w:rPr>
        <w:t>、</w:t>
      </w:r>
      <w:r w:rsidRPr="009A6CAE">
        <w:rPr>
          <w:rFonts w:ascii="楷体" w:eastAsia="楷体" w:hAnsi="楷体" w:cstheme="minorBidi"/>
          <w:kern w:val="2"/>
          <w:sz w:val="13"/>
          <w:szCs w:val="13"/>
        </w:rPr>
        <w:t>DoCommit</w:t>
      </w:r>
      <w:r w:rsidRPr="009A6CAE">
        <w:rPr>
          <w:rFonts w:ascii="楷体" w:eastAsia="楷体" w:hAnsi="楷体" w:cstheme="minorBidi" w:hint="eastAsia"/>
          <w:kern w:val="2"/>
          <w:sz w:val="13"/>
          <w:szCs w:val="13"/>
        </w:rPr>
        <w:t>三个阶段。</w:t>
      </w:r>
    </w:p>
    <w:p w:rsidR="006D2370" w:rsidRPr="009A6CAE" w:rsidRDefault="006D2370" w:rsidP="006D2370">
      <w:pPr>
        <w:pStyle w:val="4"/>
      </w:pPr>
      <w:r w:rsidRPr="009A6CAE">
        <w:rPr>
          <w:rFonts w:hint="eastAsia"/>
        </w:rPr>
        <w:t>CanCommit</w:t>
      </w:r>
      <w:r w:rsidRPr="009A6CAE">
        <w:rPr>
          <w:rFonts w:hint="eastAsia"/>
        </w:rPr>
        <w:t>阶段</w:t>
      </w:r>
    </w:p>
    <w:p w:rsidR="006D2370" w:rsidRPr="009A6CAE" w:rsidRDefault="006D2370" w:rsidP="006D2370">
      <w:pPr>
        <w:pStyle w:val="af7"/>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3PC的CanCommit阶段其实和2PC的准备阶段很像。协调者向参与者发送commit请求，参与者如果可以提交就返回Yes响应，否则返回No响应。</w:t>
      </w:r>
    </w:p>
    <w:p w:rsidR="006D2370" w:rsidRPr="009A6CAE" w:rsidRDefault="006D2370" w:rsidP="00826F7A">
      <w:r w:rsidRPr="00826F7A">
        <w:rPr>
          <w:rFonts w:hint="eastAsia"/>
        </w:rPr>
        <w:t>1.</w:t>
      </w:r>
      <w:r w:rsidRPr="00826F7A">
        <w:rPr>
          <w:rFonts w:hint="eastAsia"/>
        </w:rPr>
        <w:t>事务询问</w:t>
      </w:r>
      <w:r w:rsidRPr="007D40B4">
        <w:rPr>
          <w:rFonts w:ascii="Calibri" w:hAnsi="Calibri" w:cs="Calibri"/>
        </w:rPr>
        <w:t> </w:t>
      </w:r>
      <w:r w:rsidRPr="009A6CAE">
        <w:rPr>
          <w:rFonts w:hint="eastAsia"/>
        </w:rPr>
        <w:t>协调者向参与者发送</w:t>
      </w:r>
      <w:r w:rsidRPr="009A6CAE">
        <w:rPr>
          <w:rFonts w:hint="eastAsia"/>
        </w:rPr>
        <w:t>CanCommit</w:t>
      </w:r>
      <w:r w:rsidRPr="009A6CAE">
        <w:rPr>
          <w:rFonts w:hint="eastAsia"/>
        </w:rPr>
        <w:t>请求。询问是否可以执行事务提交操作。然后开始等待参与者的响应。</w:t>
      </w:r>
    </w:p>
    <w:p w:rsidR="006D2370" w:rsidRPr="00826F7A" w:rsidRDefault="006D2370" w:rsidP="00826F7A">
      <w:r w:rsidRPr="007D40B4">
        <w:rPr>
          <w:rFonts w:hint="eastAsia"/>
        </w:rPr>
        <w:t>2.</w:t>
      </w:r>
      <w:r w:rsidRPr="007D40B4">
        <w:rPr>
          <w:rFonts w:hint="eastAsia"/>
        </w:rPr>
        <w:t>响应反馈</w:t>
      </w:r>
      <w:r w:rsidRPr="007D40B4">
        <w:rPr>
          <w:rFonts w:ascii="Calibri" w:hAnsi="Calibri" w:cs="Calibri"/>
        </w:rPr>
        <w:t> </w:t>
      </w:r>
      <w:r w:rsidRPr="00826F7A">
        <w:rPr>
          <w:rFonts w:hint="eastAsia"/>
        </w:rPr>
        <w:t>参与者接到</w:t>
      </w:r>
      <w:r w:rsidRPr="00826F7A">
        <w:rPr>
          <w:rFonts w:hint="eastAsia"/>
        </w:rPr>
        <w:t>CanCommit</w:t>
      </w:r>
      <w:r w:rsidRPr="00826F7A">
        <w:rPr>
          <w:rFonts w:hint="eastAsia"/>
        </w:rPr>
        <w:t>请求之后，正常情况下，如果其自身认为可以顺利执行事务，则返回</w:t>
      </w:r>
      <w:r w:rsidRPr="00826F7A">
        <w:rPr>
          <w:rFonts w:hint="eastAsia"/>
        </w:rPr>
        <w:t>Yes</w:t>
      </w:r>
      <w:r w:rsidRPr="00826F7A">
        <w:rPr>
          <w:rFonts w:hint="eastAsia"/>
        </w:rPr>
        <w:t>响应，并进入预备状态。否则反馈</w:t>
      </w:r>
      <w:r w:rsidRPr="00826F7A">
        <w:rPr>
          <w:rFonts w:hint="eastAsia"/>
        </w:rPr>
        <w:t>No</w:t>
      </w:r>
    </w:p>
    <w:p w:rsidR="006D2370" w:rsidRPr="009A6CAE" w:rsidRDefault="006D2370" w:rsidP="006D2370">
      <w:pPr>
        <w:pStyle w:val="4"/>
      </w:pPr>
      <w:r w:rsidRPr="009A6CAE">
        <w:rPr>
          <w:rFonts w:hint="eastAsia"/>
        </w:rPr>
        <w:t>PreCommit</w:t>
      </w:r>
      <w:r w:rsidRPr="009A6CAE">
        <w:rPr>
          <w:rFonts w:hint="eastAsia"/>
        </w:rPr>
        <w:t>阶段</w:t>
      </w:r>
    </w:p>
    <w:p w:rsidR="006D2370" w:rsidRPr="009A6CAE" w:rsidRDefault="006D2370" w:rsidP="006D2370">
      <w:pPr>
        <w:pStyle w:val="af7"/>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协调者根据参与者的反应情况来决定是否可以记性事务的PreCommit操作。根据响应情况，有以下两种可能。</w:t>
      </w:r>
    </w:p>
    <w:p w:rsidR="006D2370" w:rsidRPr="00826F7A" w:rsidRDefault="006D2370" w:rsidP="00826F7A">
      <w:r w:rsidRPr="009A6CAE">
        <w:rPr>
          <w:rFonts w:hint="eastAsia"/>
        </w:rPr>
        <w:t>假如协调者从所有的参与者获得的反馈都是</w:t>
      </w:r>
      <w:r w:rsidRPr="009A6CAE">
        <w:rPr>
          <w:rFonts w:hint="eastAsia"/>
        </w:rPr>
        <w:t>Yes</w:t>
      </w:r>
      <w:r w:rsidRPr="009A6CAE">
        <w:rPr>
          <w:rFonts w:hint="eastAsia"/>
        </w:rPr>
        <w:t>响应，那么就会执行事务的预执行。</w:t>
      </w:r>
    </w:p>
    <w:p w:rsidR="006D2370" w:rsidRPr="00826F7A" w:rsidRDefault="006D2370" w:rsidP="00826F7A">
      <w:r w:rsidRPr="009A6CAE">
        <w:rPr>
          <w:rFonts w:ascii="楷体" w:hAnsi="楷体" w:hint="eastAsia"/>
          <w:b/>
          <w:bCs/>
          <w:kern w:val="2"/>
          <w:sz w:val="13"/>
          <w:szCs w:val="13"/>
        </w:rPr>
        <w:t>1.发送预提交请求</w:t>
      </w:r>
      <w:r w:rsidRPr="009A6CAE">
        <w:rPr>
          <w:rFonts w:ascii="Calibri" w:hAnsi="Calibri" w:cs="Calibri"/>
          <w:kern w:val="2"/>
          <w:sz w:val="13"/>
          <w:szCs w:val="13"/>
        </w:rPr>
        <w:t> </w:t>
      </w:r>
      <w:r w:rsidRPr="00826F7A">
        <w:rPr>
          <w:rFonts w:hint="eastAsia"/>
        </w:rPr>
        <w:t>协调者向参与者发送</w:t>
      </w:r>
      <w:r w:rsidRPr="00826F7A">
        <w:rPr>
          <w:rFonts w:hint="eastAsia"/>
        </w:rPr>
        <w:t>PreCommit</w:t>
      </w:r>
      <w:r w:rsidRPr="00826F7A">
        <w:rPr>
          <w:rFonts w:hint="eastAsia"/>
        </w:rPr>
        <w:t>请求，并进入</w:t>
      </w:r>
      <w:r w:rsidRPr="00826F7A">
        <w:rPr>
          <w:rFonts w:hint="eastAsia"/>
        </w:rPr>
        <w:t>Prepared</w:t>
      </w:r>
      <w:r w:rsidRPr="00826F7A">
        <w:rPr>
          <w:rFonts w:hint="eastAsia"/>
        </w:rPr>
        <w:t>阶段。</w:t>
      </w:r>
    </w:p>
    <w:p w:rsidR="006D2370" w:rsidRPr="00826F7A" w:rsidRDefault="006D2370" w:rsidP="00826F7A">
      <w:r w:rsidRPr="009A6CAE">
        <w:rPr>
          <w:rFonts w:ascii="楷体" w:hAnsi="楷体" w:hint="eastAsia"/>
          <w:b/>
          <w:bCs/>
          <w:kern w:val="2"/>
          <w:sz w:val="13"/>
          <w:szCs w:val="13"/>
        </w:rPr>
        <w:t>2.事务预提交</w:t>
      </w:r>
      <w:r w:rsidRPr="009A6CAE">
        <w:rPr>
          <w:rFonts w:ascii="Calibri" w:hAnsi="Calibri" w:cs="Calibri"/>
          <w:kern w:val="2"/>
          <w:sz w:val="13"/>
          <w:szCs w:val="13"/>
        </w:rPr>
        <w:t> </w:t>
      </w:r>
      <w:r w:rsidRPr="00826F7A">
        <w:rPr>
          <w:rFonts w:hint="eastAsia"/>
        </w:rPr>
        <w:t>参与者接收到</w:t>
      </w:r>
      <w:r w:rsidRPr="00826F7A">
        <w:rPr>
          <w:rFonts w:hint="eastAsia"/>
        </w:rPr>
        <w:t>PreCommit</w:t>
      </w:r>
      <w:r w:rsidRPr="00826F7A">
        <w:rPr>
          <w:rFonts w:hint="eastAsia"/>
        </w:rPr>
        <w:t>请求后，会执行事务操作，并将</w:t>
      </w:r>
      <w:r w:rsidRPr="00826F7A">
        <w:rPr>
          <w:rFonts w:hint="eastAsia"/>
        </w:rPr>
        <w:t>undo</w:t>
      </w:r>
      <w:r w:rsidRPr="00826F7A">
        <w:rPr>
          <w:rFonts w:hint="eastAsia"/>
        </w:rPr>
        <w:t>和</w:t>
      </w:r>
      <w:r w:rsidRPr="00826F7A">
        <w:rPr>
          <w:rFonts w:hint="eastAsia"/>
        </w:rPr>
        <w:t>redo</w:t>
      </w:r>
      <w:r w:rsidRPr="00826F7A">
        <w:rPr>
          <w:rFonts w:hint="eastAsia"/>
        </w:rPr>
        <w:t>信息记录到事务日志中。</w:t>
      </w:r>
    </w:p>
    <w:p w:rsidR="006D2370" w:rsidRPr="00826F7A" w:rsidRDefault="006D2370" w:rsidP="00826F7A">
      <w:r w:rsidRPr="009A6CAE">
        <w:rPr>
          <w:rFonts w:ascii="楷体" w:hAnsi="楷体" w:hint="eastAsia"/>
          <w:b/>
          <w:bCs/>
          <w:kern w:val="2"/>
          <w:sz w:val="13"/>
          <w:szCs w:val="13"/>
        </w:rPr>
        <w:t>3.响应反馈</w:t>
      </w:r>
      <w:r w:rsidRPr="009A6CAE">
        <w:rPr>
          <w:rFonts w:ascii="Calibri" w:hAnsi="Calibri" w:cs="Calibri"/>
          <w:kern w:val="2"/>
          <w:sz w:val="13"/>
          <w:szCs w:val="13"/>
        </w:rPr>
        <w:t> </w:t>
      </w:r>
      <w:r w:rsidRPr="00826F7A">
        <w:rPr>
          <w:rFonts w:hint="eastAsia"/>
        </w:rPr>
        <w:t>如果参与者成功的执行了事务操作，则返回</w:t>
      </w:r>
      <w:r w:rsidRPr="00826F7A">
        <w:rPr>
          <w:rFonts w:hint="eastAsia"/>
        </w:rPr>
        <w:t>ACK</w:t>
      </w:r>
      <w:r w:rsidRPr="00826F7A">
        <w:rPr>
          <w:rFonts w:hint="eastAsia"/>
        </w:rPr>
        <w:t>响应，同时开始等待最终指令。</w:t>
      </w:r>
    </w:p>
    <w:p w:rsidR="006D2370" w:rsidRPr="00826F7A" w:rsidRDefault="006D2370" w:rsidP="00826F7A">
      <w:r w:rsidRPr="009A6CAE">
        <w:rPr>
          <w:rFonts w:hint="eastAsia"/>
        </w:rPr>
        <w:t>假如有任何一个参与者向协调者发送了</w:t>
      </w:r>
      <w:r w:rsidRPr="009A6CAE">
        <w:rPr>
          <w:rFonts w:hint="eastAsia"/>
        </w:rPr>
        <w:t>No</w:t>
      </w:r>
      <w:r w:rsidRPr="009A6CAE">
        <w:rPr>
          <w:rFonts w:hint="eastAsia"/>
        </w:rPr>
        <w:t>响应，或者等待超时之后，协调者都没有接到参与者的响应，那么就执行事务的中断。</w:t>
      </w:r>
    </w:p>
    <w:p w:rsidR="006D2370" w:rsidRPr="00826F7A" w:rsidRDefault="006D2370" w:rsidP="00826F7A">
      <w:r w:rsidRPr="009A6CAE">
        <w:rPr>
          <w:rFonts w:ascii="楷体" w:hAnsi="楷体" w:hint="eastAsia"/>
          <w:b/>
          <w:bCs/>
          <w:kern w:val="2"/>
          <w:sz w:val="13"/>
          <w:szCs w:val="13"/>
        </w:rPr>
        <w:t>1.发送中断请求</w:t>
      </w:r>
      <w:r w:rsidRPr="009A6CAE">
        <w:rPr>
          <w:rFonts w:ascii="Calibri" w:hAnsi="Calibri" w:cs="Calibri"/>
          <w:kern w:val="2"/>
          <w:sz w:val="13"/>
          <w:szCs w:val="13"/>
        </w:rPr>
        <w:t> </w:t>
      </w:r>
      <w:r w:rsidRPr="00826F7A">
        <w:rPr>
          <w:rFonts w:hint="eastAsia"/>
        </w:rPr>
        <w:t>协调者向所有参与者发送</w:t>
      </w:r>
      <w:r w:rsidRPr="00826F7A">
        <w:rPr>
          <w:rFonts w:hint="eastAsia"/>
        </w:rPr>
        <w:t>abort</w:t>
      </w:r>
      <w:r w:rsidRPr="00826F7A">
        <w:rPr>
          <w:rFonts w:hint="eastAsia"/>
        </w:rPr>
        <w:t>请求。</w:t>
      </w:r>
    </w:p>
    <w:p w:rsidR="006D2370" w:rsidRPr="00826F7A" w:rsidRDefault="006D2370" w:rsidP="00826F7A">
      <w:r w:rsidRPr="009A6CAE">
        <w:rPr>
          <w:rFonts w:ascii="楷体" w:hAnsi="楷体" w:hint="eastAsia"/>
          <w:b/>
          <w:bCs/>
          <w:kern w:val="2"/>
          <w:sz w:val="13"/>
          <w:szCs w:val="13"/>
        </w:rPr>
        <w:t>2.中断事务</w:t>
      </w:r>
      <w:r w:rsidRPr="009A6CAE">
        <w:rPr>
          <w:rFonts w:ascii="Calibri" w:hAnsi="Calibri" w:cs="Calibri"/>
          <w:kern w:val="2"/>
          <w:sz w:val="13"/>
          <w:szCs w:val="13"/>
        </w:rPr>
        <w:t> </w:t>
      </w:r>
      <w:r w:rsidRPr="00826F7A">
        <w:rPr>
          <w:rFonts w:hint="eastAsia"/>
        </w:rPr>
        <w:t>参与者收到来自协调者的</w:t>
      </w:r>
      <w:r w:rsidRPr="00826F7A">
        <w:rPr>
          <w:rFonts w:hint="eastAsia"/>
        </w:rPr>
        <w:t>abort</w:t>
      </w:r>
      <w:r w:rsidRPr="00826F7A">
        <w:rPr>
          <w:rFonts w:hint="eastAsia"/>
        </w:rPr>
        <w:t>请求之后（或超时之后，仍未收到协调者的请求），执行事务的中断。</w:t>
      </w:r>
    </w:p>
    <w:p w:rsidR="006D2370" w:rsidRPr="009A6CAE" w:rsidRDefault="006D2370" w:rsidP="006D2370">
      <w:pPr>
        <w:pStyle w:val="4"/>
      </w:pPr>
      <w:r w:rsidRPr="009A6CAE">
        <w:rPr>
          <w:rFonts w:hint="eastAsia"/>
        </w:rPr>
        <w:t>doCommit</w:t>
      </w:r>
      <w:r w:rsidRPr="009A6CAE">
        <w:rPr>
          <w:rFonts w:hint="eastAsia"/>
        </w:rPr>
        <w:t>阶段</w:t>
      </w:r>
    </w:p>
    <w:p w:rsidR="006D2370" w:rsidRPr="009A6CAE" w:rsidRDefault="006D2370" w:rsidP="006D2370">
      <w:pPr>
        <w:pStyle w:val="af7"/>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该阶段进行真正的事务提交，也可以分为以下两种情况。</w:t>
      </w:r>
    </w:p>
    <w:p w:rsidR="006D2370" w:rsidRPr="00826F7A" w:rsidRDefault="006D2370" w:rsidP="00826F7A">
      <w:r w:rsidRPr="009A6CAE">
        <w:rPr>
          <w:rFonts w:hint="eastAsia"/>
        </w:rPr>
        <w:t>执行提交</w:t>
      </w:r>
    </w:p>
    <w:p w:rsidR="006D2370" w:rsidRPr="00826F7A" w:rsidRDefault="006D2370" w:rsidP="00826F7A">
      <w:r w:rsidRPr="009A6CAE">
        <w:rPr>
          <w:rFonts w:ascii="楷体" w:hAnsi="楷体" w:hint="eastAsia"/>
          <w:b/>
          <w:bCs/>
          <w:kern w:val="2"/>
          <w:sz w:val="13"/>
          <w:szCs w:val="13"/>
        </w:rPr>
        <w:t>1.发送提交请求</w:t>
      </w:r>
      <w:r w:rsidRPr="009A6CAE">
        <w:rPr>
          <w:rFonts w:ascii="Calibri" w:hAnsi="Calibri" w:cs="Calibri"/>
          <w:kern w:val="2"/>
          <w:sz w:val="13"/>
          <w:szCs w:val="13"/>
        </w:rPr>
        <w:t> </w:t>
      </w:r>
      <w:r w:rsidRPr="00826F7A">
        <w:rPr>
          <w:rFonts w:hint="eastAsia"/>
        </w:rPr>
        <w:t>协调接收到参与者发送的</w:t>
      </w:r>
      <w:r w:rsidRPr="00826F7A">
        <w:rPr>
          <w:rFonts w:hint="eastAsia"/>
        </w:rPr>
        <w:t>ACK</w:t>
      </w:r>
      <w:r w:rsidRPr="00826F7A">
        <w:rPr>
          <w:rFonts w:hint="eastAsia"/>
        </w:rPr>
        <w:t>响应，那么他将从预提交状态进入到提交状态。并向所有参与者发送</w:t>
      </w:r>
      <w:r w:rsidRPr="00826F7A">
        <w:rPr>
          <w:rFonts w:hint="eastAsia"/>
        </w:rPr>
        <w:t>doCommit</w:t>
      </w:r>
      <w:r w:rsidRPr="00826F7A">
        <w:rPr>
          <w:rFonts w:hint="eastAsia"/>
        </w:rPr>
        <w:t>请求。</w:t>
      </w:r>
    </w:p>
    <w:p w:rsidR="006D2370" w:rsidRPr="00826F7A" w:rsidRDefault="006D2370" w:rsidP="00826F7A">
      <w:r w:rsidRPr="009A6CAE">
        <w:rPr>
          <w:rFonts w:ascii="楷体" w:hAnsi="楷体" w:hint="eastAsia"/>
          <w:b/>
          <w:bCs/>
          <w:kern w:val="2"/>
          <w:sz w:val="13"/>
          <w:szCs w:val="13"/>
        </w:rPr>
        <w:t>2.事务提交</w:t>
      </w:r>
      <w:r w:rsidRPr="009A6CAE">
        <w:rPr>
          <w:rFonts w:ascii="Calibri" w:hAnsi="Calibri" w:cs="Calibri"/>
          <w:kern w:val="2"/>
          <w:sz w:val="13"/>
          <w:szCs w:val="13"/>
        </w:rPr>
        <w:t> </w:t>
      </w:r>
      <w:r w:rsidRPr="00826F7A">
        <w:rPr>
          <w:rFonts w:hint="eastAsia"/>
        </w:rPr>
        <w:t>参与者接收到</w:t>
      </w:r>
      <w:r w:rsidRPr="00826F7A">
        <w:rPr>
          <w:rFonts w:hint="eastAsia"/>
        </w:rPr>
        <w:t>doCommit</w:t>
      </w:r>
      <w:r w:rsidRPr="00826F7A">
        <w:rPr>
          <w:rFonts w:hint="eastAsia"/>
        </w:rPr>
        <w:t>请求之后，执行正式的事务提交。并在完成事务提交之后释放所有事务资源。</w:t>
      </w:r>
    </w:p>
    <w:p w:rsidR="006D2370" w:rsidRPr="00826F7A" w:rsidRDefault="006D2370" w:rsidP="00826F7A">
      <w:r w:rsidRPr="009A6CAE">
        <w:rPr>
          <w:rFonts w:ascii="楷体" w:hAnsi="楷体" w:hint="eastAsia"/>
          <w:b/>
          <w:bCs/>
          <w:kern w:val="2"/>
          <w:sz w:val="13"/>
          <w:szCs w:val="13"/>
        </w:rPr>
        <w:t>3.响应反馈</w:t>
      </w:r>
      <w:r w:rsidRPr="009A6CAE">
        <w:rPr>
          <w:rFonts w:ascii="Calibri" w:hAnsi="Calibri" w:cs="Calibri"/>
          <w:kern w:val="2"/>
          <w:sz w:val="13"/>
          <w:szCs w:val="13"/>
        </w:rPr>
        <w:t> </w:t>
      </w:r>
      <w:r w:rsidRPr="00826F7A">
        <w:rPr>
          <w:rFonts w:hint="eastAsia"/>
        </w:rPr>
        <w:t>事务提交完之后，向协调者发送</w:t>
      </w:r>
      <w:r w:rsidRPr="00826F7A">
        <w:rPr>
          <w:rFonts w:hint="eastAsia"/>
        </w:rPr>
        <w:t>Ack</w:t>
      </w:r>
      <w:r w:rsidRPr="00826F7A">
        <w:rPr>
          <w:rFonts w:hint="eastAsia"/>
        </w:rPr>
        <w:t>响应。</w:t>
      </w:r>
    </w:p>
    <w:p w:rsidR="006D2370" w:rsidRPr="00826F7A" w:rsidRDefault="006D2370" w:rsidP="00826F7A">
      <w:r w:rsidRPr="009A6CAE">
        <w:rPr>
          <w:rFonts w:ascii="楷体" w:hAnsi="楷体" w:hint="eastAsia"/>
          <w:b/>
          <w:bCs/>
          <w:kern w:val="2"/>
          <w:sz w:val="13"/>
          <w:szCs w:val="13"/>
        </w:rPr>
        <w:lastRenderedPageBreak/>
        <w:t>4.完成事务</w:t>
      </w:r>
      <w:r w:rsidRPr="009A6CAE">
        <w:rPr>
          <w:rFonts w:ascii="Calibri" w:hAnsi="Calibri" w:cs="Calibri"/>
          <w:kern w:val="2"/>
          <w:sz w:val="13"/>
          <w:szCs w:val="13"/>
        </w:rPr>
        <w:t> </w:t>
      </w:r>
      <w:r w:rsidRPr="00826F7A">
        <w:rPr>
          <w:rFonts w:hint="eastAsia"/>
        </w:rPr>
        <w:t>协调者接收到所有参与者的</w:t>
      </w:r>
      <w:r w:rsidRPr="00826F7A">
        <w:rPr>
          <w:rFonts w:hint="eastAsia"/>
        </w:rPr>
        <w:t>ack</w:t>
      </w:r>
      <w:r w:rsidRPr="00826F7A">
        <w:rPr>
          <w:rFonts w:hint="eastAsia"/>
        </w:rPr>
        <w:t>响应之后，完成事务。</w:t>
      </w:r>
    </w:p>
    <w:p w:rsidR="006D2370" w:rsidRPr="00826F7A" w:rsidRDefault="006D2370" w:rsidP="00826F7A">
      <w:r w:rsidRPr="009A6CAE">
        <w:rPr>
          <w:rFonts w:ascii="楷体" w:hAnsi="楷体" w:hint="eastAsia"/>
          <w:b/>
          <w:bCs/>
          <w:kern w:val="2"/>
          <w:sz w:val="13"/>
          <w:szCs w:val="13"/>
        </w:rPr>
        <w:t>中断事务</w:t>
      </w:r>
      <w:r w:rsidRPr="009A6CAE">
        <w:rPr>
          <w:rFonts w:ascii="Calibri" w:hAnsi="Calibri" w:cs="Calibri"/>
          <w:kern w:val="2"/>
          <w:sz w:val="13"/>
          <w:szCs w:val="13"/>
        </w:rPr>
        <w:t> </w:t>
      </w:r>
      <w:r w:rsidRPr="00826F7A">
        <w:rPr>
          <w:rFonts w:hint="eastAsia"/>
        </w:rPr>
        <w:t>协调者没有接收到参与者发送的</w:t>
      </w:r>
      <w:r w:rsidRPr="00826F7A">
        <w:rPr>
          <w:rFonts w:hint="eastAsia"/>
        </w:rPr>
        <w:t>ACK</w:t>
      </w:r>
      <w:r w:rsidRPr="00826F7A">
        <w:rPr>
          <w:rFonts w:hint="eastAsia"/>
        </w:rPr>
        <w:t>响应（可能是接受者发送的不是</w:t>
      </w:r>
      <w:r w:rsidRPr="00826F7A">
        <w:rPr>
          <w:rFonts w:hint="eastAsia"/>
        </w:rPr>
        <w:t>ACK</w:t>
      </w:r>
      <w:r w:rsidRPr="00826F7A">
        <w:rPr>
          <w:rFonts w:hint="eastAsia"/>
        </w:rPr>
        <w:t>响应，也可能响应超时），那么就会执行中断事务。</w:t>
      </w:r>
    </w:p>
    <w:p w:rsidR="006D2370" w:rsidRPr="00826F7A" w:rsidRDefault="006D2370" w:rsidP="00826F7A">
      <w:r w:rsidRPr="009A6CAE">
        <w:rPr>
          <w:rFonts w:ascii="楷体" w:hAnsi="楷体" w:hint="eastAsia"/>
          <w:b/>
          <w:bCs/>
          <w:kern w:val="2"/>
          <w:sz w:val="13"/>
          <w:szCs w:val="13"/>
        </w:rPr>
        <w:t>1.发送中断请求</w:t>
      </w:r>
      <w:r w:rsidRPr="009A6CAE">
        <w:rPr>
          <w:rFonts w:ascii="Calibri" w:hAnsi="Calibri" w:cs="Calibri"/>
          <w:kern w:val="2"/>
          <w:sz w:val="13"/>
          <w:szCs w:val="13"/>
        </w:rPr>
        <w:t> </w:t>
      </w:r>
      <w:r w:rsidRPr="00826F7A">
        <w:rPr>
          <w:rFonts w:hint="eastAsia"/>
        </w:rPr>
        <w:t>协调者向所有参与者发送</w:t>
      </w:r>
      <w:r w:rsidRPr="00826F7A">
        <w:rPr>
          <w:rFonts w:hint="eastAsia"/>
        </w:rPr>
        <w:t>abort</w:t>
      </w:r>
      <w:r w:rsidRPr="00826F7A">
        <w:rPr>
          <w:rFonts w:hint="eastAsia"/>
        </w:rPr>
        <w:t>请求</w:t>
      </w:r>
    </w:p>
    <w:p w:rsidR="006D2370" w:rsidRPr="00826F7A" w:rsidRDefault="006D2370" w:rsidP="00826F7A">
      <w:r w:rsidRPr="009A6CAE">
        <w:rPr>
          <w:rFonts w:ascii="楷体" w:hAnsi="楷体" w:hint="eastAsia"/>
          <w:b/>
          <w:bCs/>
          <w:kern w:val="2"/>
          <w:sz w:val="13"/>
          <w:szCs w:val="13"/>
        </w:rPr>
        <w:t>2.事务回滚</w:t>
      </w:r>
      <w:r w:rsidRPr="009A6CAE">
        <w:rPr>
          <w:rFonts w:ascii="Calibri" w:hAnsi="Calibri" w:cs="Calibri"/>
          <w:kern w:val="2"/>
          <w:sz w:val="13"/>
          <w:szCs w:val="13"/>
        </w:rPr>
        <w:t> </w:t>
      </w:r>
      <w:r w:rsidRPr="00826F7A">
        <w:rPr>
          <w:rFonts w:hint="eastAsia"/>
        </w:rPr>
        <w:t>参与者接收到</w:t>
      </w:r>
      <w:r w:rsidRPr="00826F7A">
        <w:rPr>
          <w:rFonts w:hint="eastAsia"/>
        </w:rPr>
        <w:t>abort</w:t>
      </w:r>
      <w:r w:rsidRPr="00826F7A">
        <w:rPr>
          <w:rFonts w:hint="eastAsia"/>
        </w:rPr>
        <w:t>请求之后，利用其在阶段二记录的</w:t>
      </w:r>
      <w:r w:rsidRPr="00826F7A">
        <w:rPr>
          <w:rFonts w:hint="eastAsia"/>
        </w:rPr>
        <w:t>undo</w:t>
      </w:r>
      <w:r w:rsidRPr="00826F7A">
        <w:rPr>
          <w:rFonts w:hint="eastAsia"/>
        </w:rPr>
        <w:t>信息来执行事务的回滚操作，并在完成回滚之后释放所有的事务资源。</w:t>
      </w:r>
    </w:p>
    <w:p w:rsidR="006D2370" w:rsidRPr="00826F7A" w:rsidRDefault="006D2370" w:rsidP="00826F7A">
      <w:r w:rsidRPr="009A6CAE">
        <w:rPr>
          <w:rFonts w:ascii="楷体" w:hAnsi="楷体" w:hint="eastAsia"/>
          <w:b/>
          <w:bCs/>
          <w:kern w:val="2"/>
          <w:sz w:val="13"/>
          <w:szCs w:val="13"/>
        </w:rPr>
        <w:t>3.反馈结果</w:t>
      </w:r>
      <w:r w:rsidRPr="009A6CAE">
        <w:rPr>
          <w:rFonts w:ascii="Calibri" w:hAnsi="Calibri" w:cs="Calibri"/>
          <w:kern w:val="2"/>
          <w:sz w:val="13"/>
          <w:szCs w:val="13"/>
        </w:rPr>
        <w:t> </w:t>
      </w:r>
      <w:r w:rsidRPr="00826F7A">
        <w:rPr>
          <w:rFonts w:hint="eastAsia"/>
        </w:rPr>
        <w:t>参与者完成事务回滚之后，向协调者发送</w:t>
      </w:r>
      <w:r w:rsidRPr="00826F7A">
        <w:rPr>
          <w:rFonts w:hint="eastAsia"/>
        </w:rPr>
        <w:t>ACK</w:t>
      </w:r>
      <w:r w:rsidRPr="00826F7A">
        <w:rPr>
          <w:rFonts w:hint="eastAsia"/>
        </w:rPr>
        <w:t>消息</w:t>
      </w:r>
    </w:p>
    <w:p w:rsidR="006D2370" w:rsidRPr="00826F7A" w:rsidRDefault="006D2370" w:rsidP="00826F7A">
      <w:r w:rsidRPr="009A6CAE">
        <w:rPr>
          <w:rFonts w:ascii="楷体" w:hAnsi="楷体" w:hint="eastAsia"/>
          <w:b/>
          <w:bCs/>
          <w:kern w:val="2"/>
          <w:sz w:val="13"/>
          <w:szCs w:val="13"/>
        </w:rPr>
        <w:t>4.中断事务</w:t>
      </w:r>
      <w:r w:rsidRPr="009A6CAE">
        <w:rPr>
          <w:rFonts w:ascii="Calibri" w:hAnsi="Calibri" w:cs="Calibri"/>
          <w:kern w:val="2"/>
          <w:sz w:val="13"/>
          <w:szCs w:val="13"/>
        </w:rPr>
        <w:t> </w:t>
      </w:r>
      <w:r w:rsidRPr="00826F7A">
        <w:rPr>
          <w:rFonts w:hint="eastAsia"/>
        </w:rPr>
        <w:t>协调者接收到参与者反馈的</w:t>
      </w:r>
      <w:r w:rsidRPr="00826F7A">
        <w:rPr>
          <w:rFonts w:hint="eastAsia"/>
        </w:rPr>
        <w:t>ACK</w:t>
      </w:r>
      <w:r w:rsidRPr="00826F7A">
        <w:rPr>
          <w:rFonts w:hint="eastAsia"/>
        </w:rPr>
        <w:t>消息之后，执行事务的中断。</w:t>
      </w:r>
    </w:p>
    <w:p w:rsidR="006D2370" w:rsidRPr="009A6CAE" w:rsidRDefault="006D2370" w:rsidP="006D2370">
      <w:pPr>
        <w:pStyle w:val="af7"/>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kern w:val="2"/>
          <w:sz w:val="13"/>
          <w:szCs w:val="13"/>
        </w:rPr>
        <w:t>在doCommit阶段，如果参与者无法及时接收到来自协调者的doCommit或者rebort请求时，会在等待超时之后，会继续进行事务的提交。（其实这个应该是基于概率来决定的，当进入第三阶段时，说明参与者在第二阶段已经收到了PreCommit请求，那么协调者产生PreCommit请求的前提条件是他在第二阶段开始之前，收到所有参与者的CanCommit响应都是Yes。（一旦参与者收到了PreCommit，意味他知道大家其实都同意修改了）所以，一句话概括就是，当进入第三阶段时，由于网络超时等原因，虽然参与者没有收到commit或者abort响应，但是他有理由相信：成功提交的几率很大。 ）</w:t>
      </w:r>
    </w:p>
    <w:p w:rsidR="006D2370" w:rsidRDefault="006D2370" w:rsidP="006D2370">
      <w:pPr>
        <w:pStyle w:val="3"/>
      </w:pPr>
      <w:bookmarkStart w:id="22" w:name="_Toc4595460"/>
      <w:r>
        <w:rPr>
          <w:rFonts w:hint="eastAsia"/>
        </w:rPr>
        <w:t>2PC</w:t>
      </w:r>
      <w:r>
        <w:rPr>
          <w:rFonts w:hint="eastAsia"/>
        </w:rPr>
        <w:t>与</w:t>
      </w:r>
      <w:r>
        <w:rPr>
          <w:rFonts w:hint="eastAsia"/>
        </w:rPr>
        <w:t>3PC</w:t>
      </w:r>
      <w:r>
        <w:rPr>
          <w:rFonts w:hint="eastAsia"/>
        </w:rPr>
        <w:t>的区别</w:t>
      </w:r>
      <w:bookmarkEnd w:id="22"/>
    </w:p>
    <w:p w:rsidR="006D2370" w:rsidRPr="00E16D14" w:rsidRDefault="006D2370" w:rsidP="00826F7A">
      <w:r w:rsidRPr="001C533B">
        <w:rPr>
          <w:rFonts w:hint="eastAsia"/>
        </w:rPr>
        <w:t>相对于</w:t>
      </w:r>
      <w:r w:rsidRPr="001C533B">
        <w:rPr>
          <w:rFonts w:hint="eastAsia"/>
        </w:rPr>
        <w:t>2PC</w:t>
      </w:r>
      <w:r w:rsidRPr="001C533B">
        <w:rPr>
          <w:rFonts w:hint="eastAsia"/>
        </w:rPr>
        <w:t>，</w:t>
      </w:r>
      <w:r w:rsidRPr="001C533B">
        <w:rPr>
          <w:rFonts w:hint="eastAsia"/>
        </w:rPr>
        <w:t>3PC</w:t>
      </w:r>
      <w:r w:rsidRPr="001C533B">
        <w:rPr>
          <w:rFonts w:hint="eastAsia"/>
        </w:rPr>
        <w:t>主要解决的单点故障问题，并减少阻塞，因为一旦参与者无法及时收到来自协调者的信息之后，他会默认执行</w:t>
      </w:r>
      <w:r w:rsidRPr="001C533B">
        <w:rPr>
          <w:rFonts w:hint="eastAsia"/>
        </w:rPr>
        <w:t>commit</w:t>
      </w:r>
      <w:r w:rsidRPr="001C533B">
        <w:rPr>
          <w:rFonts w:hint="eastAsia"/>
        </w:rPr>
        <w:t>。而不会一直持有事务资源并处于阻塞状态。但是这种机制也会导致数据一致性问题，因为，由于网络原因，协调者发送的</w:t>
      </w:r>
      <w:r w:rsidRPr="001C533B">
        <w:rPr>
          <w:rFonts w:hint="eastAsia"/>
        </w:rPr>
        <w:t>abort</w:t>
      </w:r>
      <w:r w:rsidRPr="001C533B">
        <w:rPr>
          <w:rFonts w:hint="eastAsia"/>
        </w:rPr>
        <w:t>响应没有及时被参与者接收到，那么参与者在等待超时之后执行了</w:t>
      </w:r>
      <w:r w:rsidRPr="001C533B">
        <w:rPr>
          <w:rFonts w:hint="eastAsia"/>
        </w:rPr>
        <w:t>commit</w:t>
      </w:r>
      <w:r w:rsidRPr="001C533B">
        <w:rPr>
          <w:rFonts w:hint="eastAsia"/>
        </w:rPr>
        <w:t>操作。这样就和其他接到</w:t>
      </w:r>
      <w:r w:rsidRPr="001C533B">
        <w:rPr>
          <w:rFonts w:hint="eastAsia"/>
        </w:rPr>
        <w:t>abort</w:t>
      </w:r>
      <w:r w:rsidRPr="001C533B">
        <w:rPr>
          <w:rFonts w:hint="eastAsia"/>
        </w:rPr>
        <w:t>命令并执行回滚的参与者之间存在数据不一致的情况。</w:t>
      </w:r>
    </w:p>
    <w:p w:rsidR="006D2370" w:rsidRDefault="006D2370" w:rsidP="006D2370">
      <w:pPr>
        <w:pStyle w:val="3"/>
      </w:pPr>
      <w:bookmarkStart w:id="23" w:name="_Toc4595461"/>
      <w:r>
        <w:rPr>
          <w:rFonts w:hint="eastAsia"/>
        </w:rPr>
        <w:t>TCC</w:t>
      </w:r>
      <w:bookmarkEnd w:id="23"/>
    </w:p>
    <w:p w:rsidR="00AD1E28" w:rsidRDefault="006D2370" w:rsidP="00AF35A0">
      <w:r w:rsidRPr="00826F7A">
        <w:t>TCC</w:t>
      </w:r>
      <w:r w:rsidRPr="00826F7A">
        <w:t>（</w:t>
      </w:r>
      <w:r w:rsidRPr="00826F7A">
        <w:t>Try-Confirm-Cancel</w:t>
      </w:r>
      <w:r w:rsidRPr="00826F7A">
        <w:t>），则是将业务逻辑分成</w:t>
      </w:r>
      <w:r w:rsidRPr="00826F7A">
        <w:t>try</w:t>
      </w:r>
      <w:r w:rsidRPr="00826F7A">
        <w:t>、</w:t>
      </w:r>
      <w:r w:rsidRPr="00826F7A">
        <w:t>confirm/cancel</w:t>
      </w:r>
      <w:r w:rsidRPr="00826F7A">
        <w:t>两个阶段执行，具体介绍见</w:t>
      </w:r>
      <w:hyperlink r:id="rId21" w:tgtFrame="_blank" w:history="1">
        <w:r w:rsidRPr="00AF35A0">
          <w:t>TCC</w:t>
        </w:r>
        <w:r w:rsidRPr="00AF35A0">
          <w:t>事务机制简介</w:t>
        </w:r>
      </w:hyperlink>
      <w:r w:rsidRPr="00826F7A">
        <w:t>。其事务处理方式为：</w:t>
      </w:r>
    </w:p>
    <w:p w:rsidR="00AD1E28" w:rsidRDefault="006D2370" w:rsidP="00AF35A0">
      <w:r w:rsidRPr="00826F7A">
        <w:t>1</w:t>
      </w:r>
      <w:r w:rsidRPr="00826F7A">
        <w:t>、</w:t>
      </w:r>
      <w:r w:rsidRPr="00826F7A">
        <w:t xml:space="preserve"> </w:t>
      </w:r>
      <w:r w:rsidRPr="00826F7A">
        <w:t>在全局事务决定提交时，调用与</w:t>
      </w:r>
      <w:r w:rsidRPr="00826F7A">
        <w:t>try</w:t>
      </w:r>
      <w:r w:rsidRPr="00826F7A">
        <w:t>业务逻辑相对应的</w:t>
      </w:r>
      <w:r w:rsidRPr="00826F7A">
        <w:t>confirm</w:t>
      </w:r>
      <w:r w:rsidRPr="00826F7A">
        <w:t>业务逻辑；</w:t>
      </w:r>
    </w:p>
    <w:p w:rsidR="00AD1E28" w:rsidRDefault="006D2370" w:rsidP="00AF35A0">
      <w:r w:rsidRPr="00826F7A">
        <w:t>2</w:t>
      </w:r>
      <w:r w:rsidRPr="00826F7A">
        <w:t>、</w:t>
      </w:r>
      <w:r w:rsidRPr="00826F7A">
        <w:t xml:space="preserve"> </w:t>
      </w:r>
      <w:r w:rsidRPr="00826F7A">
        <w:t>在全局事务决定回滚时，调用与</w:t>
      </w:r>
      <w:r w:rsidRPr="00826F7A">
        <w:t>try</w:t>
      </w:r>
      <w:r w:rsidRPr="00826F7A">
        <w:t>业务逻辑相对应的</w:t>
      </w:r>
      <w:r w:rsidRPr="00826F7A">
        <w:t>cancel</w:t>
      </w:r>
      <w:r w:rsidRPr="00826F7A">
        <w:t>业务逻辑。</w:t>
      </w:r>
    </w:p>
    <w:p w:rsidR="006D2370" w:rsidRPr="00826F7A" w:rsidRDefault="006D2370" w:rsidP="00AF35A0">
      <w:r w:rsidRPr="00826F7A">
        <w:t>可见，</w:t>
      </w:r>
      <w:r w:rsidRPr="00826F7A">
        <w:t>TCC</w:t>
      </w:r>
      <w:r w:rsidRPr="00826F7A">
        <w:t>在事务处理方式上，是很简单的：要么调用</w:t>
      </w:r>
      <w:r w:rsidRPr="00826F7A">
        <w:t>confirm</w:t>
      </w:r>
      <w:r w:rsidRPr="00826F7A">
        <w:t>业务逻辑，要么调用</w:t>
      </w:r>
      <w:r w:rsidRPr="00826F7A">
        <w:t>cancel</w:t>
      </w:r>
      <w:r w:rsidRPr="00826F7A">
        <w:t>逻辑</w:t>
      </w:r>
    </w:p>
    <w:p w:rsidR="006D2370" w:rsidRDefault="006D2370" w:rsidP="006D2370">
      <w:pPr>
        <w:pStyle w:val="3"/>
      </w:pPr>
      <w:bookmarkStart w:id="24" w:name="_Toc4595462"/>
      <w:r>
        <w:rPr>
          <w:rFonts w:hint="eastAsia"/>
        </w:rPr>
        <w:t>MQ</w:t>
      </w:r>
      <w:r>
        <w:rPr>
          <w:rFonts w:hint="eastAsia"/>
        </w:rPr>
        <w:t>分布式</w:t>
      </w:r>
      <w:r>
        <w:t>事物</w:t>
      </w:r>
      <w:bookmarkEnd w:id="24"/>
    </w:p>
    <w:p w:rsidR="00AD1E28" w:rsidRDefault="006D2370" w:rsidP="00826F7A">
      <w:r w:rsidRPr="007F387C">
        <w:t>采用时效性高的</w:t>
      </w:r>
      <w:r w:rsidRPr="007F387C">
        <w:t xml:space="preserve"> MQ</w:t>
      </w:r>
      <w:r w:rsidRPr="007F387C">
        <w:t>，由对方订阅消息并监听，有消息时自动触发事件</w:t>
      </w:r>
    </w:p>
    <w:p w:rsidR="006D2370" w:rsidRDefault="006D2370" w:rsidP="00826F7A">
      <w:r w:rsidRPr="007F387C">
        <w:t>采用定时轮询扫描的方式，去检查消息表的数据。</w:t>
      </w:r>
    </w:p>
    <w:p w:rsidR="00F06377" w:rsidRDefault="00F06377" w:rsidP="00826F7A">
      <w:r>
        <w:t>可能存在延时</w:t>
      </w:r>
      <w:r>
        <w:rPr>
          <w:rFonts w:hint="eastAsia"/>
        </w:rPr>
        <w:t>，</w:t>
      </w:r>
      <w:r>
        <w:t>但是可以保证最终一致性</w:t>
      </w:r>
      <w:r>
        <w:rPr>
          <w:rFonts w:hint="eastAsia"/>
        </w:rPr>
        <w:t>。</w:t>
      </w:r>
    </w:p>
    <w:p w:rsidR="00F06377" w:rsidRDefault="00F06377" w:rsidP="00826F7A">
      <w:r>
        <w:t>如果消费者挂了</w:t>
      </w:r>
      <w:r>
        <w:rPr>
          <w:rFonts w:hint="eastAsia"/>
        </w:rPr>
        <w:t>，</w:t>
      </w:r>
      <w:r>
        <w:t>消息会保存到队列中去</w:t>
      </w:r>
      <w:r>
        <w:rPr>
          <w:rFonts w:hint="eastAsia"/>
        </w:rPr>
        <w:t>，</w:t>
      </w:r>
      <w:r>
        <w:t>进行持久化</w:t>
      </w:r>
      <w:r>
        <w:rPr>
          <w:rFonts w:hint="eastAsia"/>
        </w:rPr>
        <w:t>，</w:t>
      </w:r>
      <w:r>
        <w:t>等待消费</w:t>
      </w:r>
      <w:r>
        <w:rPr>
          <w:rFonts w:hint="eastAsia"/>
        </w:rPr>
        <w:t>。</w:t>
      </w:r>
    </w:p>
    <w:p w:rsidR="00F06377" w:rsidRDefault="00F06377" w:rsidP="00826F7A">
      <w:r>
        <w:t>出现程序异常</w:t>
      </w:r>
      <w:r>
        <w:rPr>
          <w:rFonts w:hint="eastAsia"/>
        </w:rPr>
        <w:t>，</w:t>
      </w:r>
      <w:r>
        <w:t>进行重试和补偿机制</w:t>
      </w:r>
      <w:r>
        <w:rPr>
          <w:rFonts w:hint="eastAsia"/>
        </w:rPr>
        <w:t>。</w:t>
      </w:r>
    </w:p>
    <w:p w:rsidR="006D77FD" w:rsidRDefault="006D77FD" w:rsidP="00826F7A">
      <w:r>
        <w:t>使用</w:t>
      </w:r>
      <w:r>
        <w:t>mq</w:t>
      </w:r>
      <w:r>
        <w:t>解决分布式事务</w:t>
      </w:r>
      <w:r>
        <w:rPr>
          <w:rFonts w:hint="eastAsia"/>
        </w:rPr>
        <w:t>，</w:t>
      </w:r>
      <w:r w:rsidR="00A90AA2">
        <w:rPr>
          <w:rFonts w:hint="eastAsia"/>
        </w:rPr>
        <w:t>缺点：占用资源，延迟，幂等问题。</w:t>
      </w:r>
    </w:p>
    <w:p w:rsidR="00DE436C" w:rsidRDefault="00DE436C" w:rsidP="00826F7A">
      <w:r>
        <w:t>一定要使用全局</w:t>
      </w:r>
      <w:r>
        <w:t>id</w:t>
      </w:r>
      <w:r>
        <w:rPr>
          <w:rFonts w:hint="eastAsia"/>
        </w:rPr>
        <w:t>+</w:t>
      </w:r>
      <w:r>
        <w:rPr>
          <w:rFonts w:hint="eastAsia"/>
        </w:rPr>
        <w:t>日志进行记录，最后做定时</w:t>
      </w:r>
      <w:r>
        <w:rPr>
          <w:rFonts w:hint="eastAsia"/>
        </w:rPr>
        <w:t>job</w:t>
      </w:r>
      <w:r>
        <w:rPr>
          <w:rFonts w:hint="eastAsia"/>
        </w:rPr>
        <w:t>进行健康检查</w:t>
      </w:r>
      <w:r w:rsidR="00D95CB6">
        <w:rPr>
          <w:rFonts w:hint="eastAsia"/>
        </w:rPr>
        <w:t>。</w:t>
      </w:r>
    </w:p>
    <w:p w:rsidR="00047A0F" w:rsidRDefault="00047A0F" w:rsidP="00826F7A">
      <w:r>
        <w:lastRenderedPageBreak/>
        <w:t>消费者消费的时候如果出现程序上的</w:t>
      </w:r>
      <w:r>
        <w:t>bug</w:t>
      </w:r>
      <w:r>
        <w:rPr>
          <w:rFonts w:hint="eastAsia"/>
        </w:rPr>
        <w:t>，</w:t>
      </w:r>
      <w:r>
        <w:t>空指针之类的</w:t>
      </w:r>
      <w:r>
        <w:rPr>
          <w:rFonts w:hint="eastAsia"/>
        </w:rPr>
        <w:t>，</w:t>
      </w:r>
      <w:r>
        <w:t>不要进行重试</w:t>
      </w:r>
      <w:r>
        <w:rPr>
          <w:rFonts w:hint="eastAsia"/>
        </w:rPr>
        <w:t>。</w:t>
      </w:r>
      <w:r>
        <w:t>重试几百遍</w:t>
      </w:r>
      <w:r>
        <w:rPr>
          <w:rFonts w:hint="eastAsia"/>
        </w:rPr>
        <w:t>，</w:t>
      </w:r>
      <w:r>
        <w:t>几千遍都有用</w:t>
      </w:r>
      <w:r>
        <w:rPr>
          <w:rFonts w:hint="eastAsia"/>
        </w:rPr>
        <w:t>。</w:t>
      </w:r>
    </w:p>
    <w:p w:rsidR="00B45DEA" w:rsidRPr="006D77FD" w:rsidRDefault="00B45DEA" w:rsidP="00826F7A">
      <w:pPr>
        <w:rPr>
          <w:lang w:val="en-GB"/>
        </w:rPr>
      </w:pPr>
      <w:r>
        <w:t>把消息记录在日志中</w:t>
      </w:r>
      <w:r>
        <w:rPr>
          <w:rFonts w:hint="eastAsia"/>
        </w:rPr>
        <w:t>，</w:t>
      </w:r>
      <w:r>
        <w:t>使用定时</w:t>
      </w:r>
      <w:r>
        <w:t>job</w:t>
      </w:r>
      <w:r>
        <w:t>进行健康检查</w:t>
      </w:r>
      <w:r>
        <w:rPr>
          <w:rFonts w:hint="eastAsia"/>
        </w:rPr>
        <w:t>脏数据。</w:t>
      </w:r>
    </w:p>
    <w:p w:rsidR="006D2370" w:rsidRDefault="006D2370" w:rsidP="006D2370">
      <w:pPr>
        <w:pStyle w:val="3"/>
      </w:pPr>
      <w:bookmarkStart w:id="25" w:name="_Toc4595463"/>
      <w:r>
        <w:rPr>
          <w:rFonts w:hint="eastAsia"/>
        </w:rPr>
        <w:t>其他</w:t>
      </w:r>
      <w:r>
        <w:t>补偿</w:t>
      </w:r>
      <w:bookmarkEnd w:id="25"/>
    </w:p>
    <w:p w:rsidR="00AD1E28" w:rsidRDefault="006D2370" w:rsidP="00F06377">
      <w:r w:rsidRPr="007F387C">
        <w:t>做过支付宝交易接口的同学都知道，我们一般会在支付宝的回调页面和接口里，解密参数，然后调用系统中更新交易状态相关的服务，将订单更新为付款成功。同时，只有当我们回调页面中输出了</w:t>
      </w:r>
      <w:r w:rsidRPr="007F387C">
        <w:t xml:space="preserve"> success </w:t>
      </w:r>
      <w:r w:rsidRPr="007F387C">
        <w:t>字样或者标识业务处理成功相应状态码时，支付宝才会停止回调请求。否则，支付宝会每间隔一段时间后，再向客户方发起回调请求，直到输出成功标识为止。</w:t>
      </w:r>
    </w:p>
    <w:p w:rsidR="006D2370" w:rsidRPr="007F387C" w:rsidRDefault="006D2370" w:rsidP="00F06377">
      <w:r w:rsidRPr="007F387C">
        <w:t>其实这就是一个很典型的补偿例子，跟一些</w:t>
      </w:r>
      <w:r w:rsidRPr="007F387C">
        <w:t xml:space="preserve"> MQ </w:t>
      </w:r>
      <w:r w:rsidRPr="007F387C">
        <w:t>重试补偿机制很类似。</w:t>
      </w:r>
    </w:p>
    <w:p w:rsidR="006D2370" w:rsidRPr="007F387C" w:rsidRDefault="006D2370" w:rsidP="00F06377">
      <w:r w:rsidRPr="007F387C">
        <w:t>一般成熟的系统中，对于级别较高的服务和接口，整体的可用性通常都会很高。如果有些业务由于瞬时的网络故障或调用超时等问题，那么这种重试机制其实是非常有效的。</w:t>
      </w:r>
    </w:p>
    <w:p w:rsidR="006D2370" w:rsidRPr="007F387C" w:rsidRDefault="006D2370" w:rsidP="00F06377">
      <w:r w:rsidRPr="007F387C">
        <w:t>当然，考虑个比较极端的场景，假如系统自身有</w:t>
      </w:r>
      <w:r w:rsidRPr="007F387C">
        <w:t xml:space="preserve"> bug </w:t>
      </w:r>
      <w:r w:rsidRPr="007F387C">
        <w:t>或者程序逻辑有问题，那么重试</w:t>
      </w:r>
      <w:r w:rsidRPr="007F387C">
        <w:t xml:space="preserve"> 1W </w:t>
      </w:r>
      <w:r w:rsidRPr="007F387C">
        <w:t>次那也是无济于事的。那岂不是就发生了</w:t>
      </w:r>
      <w:r w:rsidRPr="007F387C">
        <w:t>“</w:t>
      </w:r>
      <w:r w:rsidRPr="007F387C">
        <w:t>明明已经付款，却显示未付款不发货</w:t>
      </w:r>
      <w:r w:rsidRPr="007F387C">
        <w:t>”</w:t>
      </w:r>
      <w:r w:rsidRPr="007F387C">
        <w:t>类似的悲剧？</w:t>
      </w:r>
    </w:p>
    <w:p w:rsidR="006D2370" w:rsidRPr="007F387C" w:rsidRDefault="006D2370" w:rsidP="00F06377">
      <w:r w:rsidRPr="007F387C">
        <w:t>其实为了交易系统更可靠，我们一般会在类似交易这种高级别的服务代码中，加入详细日志记录的，一旦系统内部引发类似致命异常，会有邮件通知。同时，后台会有定时任务扫描和分析此类日志，检查出这种特殊的情况，会尝试通过程序来补偿并邮件通知相关人员。</w:t>
      </w:r>
    </w:p>
    <w:p w:rsidR="00AD1E28" w:rsidRDefault="006D2370" w:rsidP="00F06377">
      <w:r w:rsidRPr="007F387C">
        <w:t>在某些特殊的情况下，还会有</w:t>
      </w:r>
      <w:r w:rsidRPr="007F387C">
        <w:t>“</w:t>
      </w:r>
      <w:r w:rsidRPr="007F387C">
        <w:t>人工补偿</w:t>
      </w:r>
      <w:r w:rsidRPr="007F387C">
        <w:t>”</w:t>
      </w:r>
      <w:r w:rsidRPr="007F387C">
        <w:t>的，这也是最后一道屏障。</w:t>
      </w:r>
    </w:p>
    <w:p w:rsidR="006D2370" w:rsidRDefault="006D2370" w:rsidP="006D2370">
      <w:pPr>
        <w:pStyle w:val="2"/>
      </w:pPr>
      <w:bookmarkStart w:id="26" w:name="_Toc4595464"/>
      <w:r>
        <w:rPr>
          <w:rFonts w:hint="eastAsia"/>
        </w:rPr>
        <w:t>LCN框架</w:t>
      </w:r>
      <w:bookmarkEnd w:id="26"/>
    </w:p>
    <w:p w:rsidR="001F313E" w:rsidRDefault="00937501" w:rsidP="001F313E">
      <w:r>
        <w:rPr>
          <w:rFonts w:hint="eastAsia"/>
        </w:rPr>
        <w:t>是一个分布式事务解决框架，是一个事务的协调者，当发起方需要调用别人接口的时候，发起方会在</w:t>
      </w:r>
      <w:r>
        <w:rPr>
          <w:rFonts w:hint="eastAsia"/>
        </w:rPr>
        <w:t>txmanager</w:t>
      </w:r>
      <w:r>
        <w:rPr>
          <w:rFonts w:hint="eastAsia"/>
        </w:rPr>
        <w:t>上创建一个分组</w:t>
      </w:r>
      <w:r>
        <w:rPr>
          <w:rFonts w:hint="eastAsia"/>
        </w:rPr>
        <w:t>id</w:t>
      </w:r>
      <w:r>
        <w:rPr>
          <w:rFonts w:hint="eastAsia"/>
        </w:rPr>
        <w:t>，重写了</w:t>
      </w:r>
      <w:r>
        <w:rPr>
          <w:rFonts w:hint="eastAsia"/>
        </w:rPr>
        <w:t>fegin</w:t>
      </w:r>
      <w:r>
        <w:rPr>
          <w:rFonts w:hint="eastAsia"/>
        </w:rPr>
        <w:t>接口，在请求头上添加分组</w:t>
      </w:r>
      <w:r>
        <w:rPr>
          <w:rFonts w:hint="eastAsia"/>
        </w:rPr>
        <w:t>id</w:t>
      </w:r>
      <w:r>
        <w:rPr>
          <w:rFonts w:hint="eastAsia"/>
        </w:rPr>
        <w:t>，传给参与方。参与方在请求头上获取这个分组</w:t>
      </w:r>
      <w:r>
        <w:rPr>
          <w:rFonts w:hint="eastAsia"/>
        </w:rPr>
        <w:t>id</w:t>
      </w:r>
      <w:r>
        <w:rPr>
          <w:rFonts w:hint="eastAsia"/>
        </w:rPr>
        <w:t>，拿到这个分组</w:t>
      </w:r>
      <w:r>
        <w:rPr>
          <w:rFonts w:hint="eastAsia"/>
        </w:rPr>
        <w:t>id</w:t>
      </w:r>
      <w:r>
        <w:rPr>
          <w:rFonts w:hint="eastAsia"/>
        </w:rPr>
        <w:t>的时候，就认为要和别人做协调了</w:t>
      </w:r>
      <w:r w:rsidR="00CB2436">
        <w:rPr>
          <w:rFonts w:hint="eastAsia"/>
        </w:rPr>
        <w:t>，如果执行完代码，并不会关闭连接，而是做一个假关闭，当发起方代码执行完毕，没有任何问题的时候，会通知协调者，</w:t>
      </w:r>
      <w:r w:rsidR="001F313E">
        <w:rPr>
          <w:rFonts w:hint="eastAsia"/>
        </w:rPr>
        <w:t>让协调者通知参与方，到底是提交还是回滚。。</w:t>
      </w:r>
    </w:p>
    <w:p w:rsidR="001F313E" w:rsidRDefault="001F313E" w:rsidP="001F313E">
      <w:r>
        <w:t>分布式</w:t>
      </w:r>
      <w:r>
        <w:rPr>
          <w:rFonts w:hint="eastAsia"/>
        </w:rPr>
        <w:t xml:space="preserve"> </w:t>
      </w:r>
      <w:r>
        <w:rPr>
          <w:rFonts w:hint="eastAsia"/>
        </w:rPr>
        <w:t>事务，是</w:t>
      </w:r>
      <w:r>
        <w:rPr>
          <w:rFonts w:hint="eastAsia"/>
        </w:rPr>
        <w:t xml:space="preserve"> </w:t>
      </w:r>
      <w:r>
        <w:rPr>
          <w:rFonts w:hint="eastAsia"/>
        </w:rPr>
        <w:t>发起方有</w:t>
      </w:r>
      <w:r>
        <w:rPr>
          <w:rFonts w:hint="eastAsia"/>
        </w:rPr>
        <w:t>bug</w:t>
      </w:r>
      <w:r>
        <w:rPr>
          <w:rFonts w:hint="eastAsia"/>
        </w:rPr>
        <w:t>，同时兼顾参与方。</w:t>
      </w:r>
    </w:p>
    <w:p w:rsidR="001F313E" w:rsidRDefault="001F313E" w:rsidP="001F313E">
      <w:r>
        <w:t>如果参与方有</w:t>
      </w:r>
      <w:r>
        <w:t>bug</w:t>
      </w:r>
      <w:r>
        <w:rPr>
          <w:rFonts w:hint="eastAsia"/>
        </w:rPr>
        <w:t>，</w:t>
      </w:r>
      <w:r>
        <w:t>只需要在</w:t>
      </w:r>
      <w:r w:rsidR="00171884">
        <w:t>发起方做本地事务就可以了</w:t>
      </w:r>
      <w:r w:rsidR="00171884">
        <w:rPr>
          <w:rFonts w:hint="eastAsia"/>
        </w:rPr>
        <w:t>。</w:t>
      </w:r>
    </w:p>
    <w:p w:rsidR="00937501" w:rsidRPr="00937501" w:rsidRDefault="00171884" w:rsidP="00937501">
      <w:r>
        <w:rPr>
          <w:noProof/>
        </w:rPr>
        <w:lastRenderedPageBreak/>
        <w:drawing>
          <wp:inline distT="0" distB="0" distL="0" distR="0" wp14:anchorId="3AF9C265" wp14:editId="19C77FD5">
            <wp:extent cx="4209524" cy="1819048"/>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09524" cy="1819048"/>
                    </a:xfrm>
                    <a:prstGeom prst="rect">
                      <a:avLst/>
                    </a:prstGeom>
                  </pic:spPr>
                </pic:pic>
              </a:graphicData>
            </a:graphic>
          </wp:inline>
        </w:drawing>
      </w:r>
    </w:p>
    <w:p w:rsidR="006D2370" w:rsidRDefault="006D2370" w:rsidP="006D2370">
      <w:pPr>
        <w:pStyle w:val="3"/>
      </w:pPr>
      <w:bookmarkStart w:id="27" w:name="_Toc4595465"/>
      <w:r>
        <w:rPr>
          <w:rFonts w:hint="eastAsia"/>
        </w:rPr>
        <w:t>什么</w:t>
      </w:r>
      <w:r>
        <w:t>是</w:t>
      </w:r>
      <w:r>
        <w:rPr>
          <w:rFonts w:hint="eastAsia"/>
        </w:rPr>
        <w:t>LC</w:t>
      </w:r>
      <w:r>
        <w:t>N</w:t>
      </w:r>
      <w:r>
        <w:rPr>
          <w:rFonts w:hint="eastAsia"/>
        </w:rPr>
        <w:t>框架</w:t>
      </w:r>
      <w:bookmarkEnd w:id="27"/>
    </w:p>
    <w:p w:rsidR="006D2370" w:rsidRPr="00325A68" w:rsidRDefault="006D2370" w:rsidP="00826F7A">
      <w:r w:rsidRPr="00325A68">
        <w:t>LCN</w:t>
      </w:r>
      <w:r w:rsidRPr="00325A68">
        <w:t>分布式事务框架</w:t>
      </w:r>
      <w:r w:rsidRPr="00325A68">
        <w:t>v3.0</w:t>
      </w:r>
      <w:r w:rsidRPr="0034072B">
        <w:rPr>
          <w:rFonts w:ascii="Calibri" w:hAnsi="Calibri" w:cs="Calibri"/>
          <w:sz w:val="13"/>
          <w:szCs w:val="13"/>
        </w:rPr>
        <w:t> </w:t>
      </w:r>
      <w:r>
        <w:rPr>
          <w:rFonts w:ascii="Calibri" w:hAnsi="Calibri" w:cs="Calibri"/>
          <w:sz w:val="13"/>
          <w:szCs w:val="13"/>
        </w:rPr>
        <w:t xml:space="preserve">  </w:t>
      </w:r>
      <w:hyperlink r:id="rId23" w:history="1">
        <w:r w:rsidRPr="0034072B">
          <w:rPr>
            <w:rFonts w:ascii="楷体" w:hAnsi="楷体"/>
            <w:sz w:val="13"/>
            <w:szCs w:val="13"/>
          </w:rPr>
          <w:t>https://www.txlcn.org</w:t>
        </w:r>
      </w:hyperlink>
    </w:p>
    <w:p w:rsidR="006D2370" w:rsidRDefault="006D2370" w:rsidP="006D2370">
      <w:pPr>
        <w:pStyle w:val="3"/>
      </w:pPr>
      <w:bookmarkStart w:id="28" w:name="_Toc4595466"/>
      <w:r>
        <w:rPr>
          <w:rFonts w:hint="eastAsia"/>
        </w:rPr>
        <w:t>框架</w:t>
      </w:r>
      <w:r>
        <w:t>特点</w:t>
      </w:r>
      <w:bookmarkEnd w:id="28"/>
    </w:p>
    <w:p w:rsidR="006D2370" w:rsidRPr="009410F6" w:rsidRDefault="006D2370" w:rsidP="00826F7A">
      <w:r w:rsidRPr="009410F6">
        <w:t>支持各种基于</w:t>
      </w:r>
      <w:r w:rsidRPr="009410F6">
        <w:t>spring</w:t>
      </w:r>
      <w:r w:rsidRPr="009410F6">
        <w:t>的</w:t>
      </w:r>
      <w:r w:rsidRPr="009410F6">
        <w:t>db</w:t>
      </w:r>
      <w:r w:rsidRPr="009410F6">
        <w:t>框架</w:t>
      </w:r>
    </w:p>
    <w:p w:rsidR="006D2370" w:rsidRPr="009410F6" w:rsidRDefault="006D2370" w:rsidP="00826F7A">
      <w:r w:rsidRPr="009410F6">
        <w:t>兼容</w:t>
      </w:r>
      <w:r w:rsidRPr="009410F6">
        <w:t>SpringCloud</w:t>
      </w:r>
      <w:r w:rsidRPr="009410F6">
        <w:t>、</w:t>
      </w:r>
      <w:r w:rsidRPr="009410F6">
        <w:t>Dubbo</w:t>
      </w:r>
    </w:p>
    <w:p w:rsidR="006D2370" w:rsidRPr="009410F6" w:rsidRDefault="006D2370" w:rsidP="00826F7A">
      <w:r w:rsidRPr="009410F6">
        <w:t>使用简单，低依赖，代码完全开源</w:t>
      </w:r>
    </w:p>
    <w:p w:rsidR="006D2370" w:rsidRPr="009410F6" w:rsidRDefault="006D2370" w:rsidP="00826F7A">
      <w:r w:rsidRPr="009410F6">
        <w:t>基于切面的强一致性事务框架</w:t>
      </w:r>
    </w:p>
    <w:p w:rsidR="006D2370" w:rsidRPr="009410F6" w:rsidRDefault="006D2370" w:rsidP="00826F7A">
      <w:r w:rsidRPr="009410F6">
        <w:t>高可用，模块可以依赖</w:t>
      </w:r>
      <w:r w:rsidRPr="009410F6">
        <w:t>Dubbo</w:t>
      </w:r>
      <w:r w:rsidRPr="009410F6">
        <w:t>或</w:t>
      </w:r>
      <w:r w:rsidRPr="009410F6">
        <w:t>SpringCloud</w:t>
      </w:r>
      <w:r w:rsidRPr="009410F6">
        <w:t>的集群方式做集群化，</w:t>
      </w:r>
      <w:r w:rsidRPr="009410F6">
        <w:t>TxManager</w:t>
      </w:r>
      <w:r w:rsidRPr="009410F6">
        <w:t>也可以做集群化</w:t>
      </w:r>
    </w:p>
    <w:p w:rsidR="006D2370" w:rsidRPr="009410F6" w:rsidRDefault="006D2370" w:rsidP="00826F7A">
      <w:r w:rsidRPr="009410F6">
        <w:t>支持本地事务和分布式事务共存</w:t>
      </w:r>
    </w:p>
    <w:p w:rsidR="006D2370" w:rsidRPr="007F387C" w:rsidRDefault="006D2370" w:rsidP="00826F7A">
      <w:r w:rsidRPr="009410F6">
        <w:t>事务补偿机制，服务故障或挂机再启动时可恢复事务</w:t>
      </w:r>
    </w:p>
    <w:p w:rsidR="006D2370" w:rsidRDefault="006D2370" w:rsidP="006D2370">
      <w:pPr>
        <w:pStyle w:val="3"/>
      </w:pPr>
      <w:bookmarkStart w:id="29" w:name="_Toc4595467"/>
      <w:r>
        <w:t>LCN</w:t>
      </w:r>
      <w:r>
        <w:rPr>
          <w:rFonts w:hint="eastAsia"/>
        </w:rPr>
        <w:t>框架</w:t>
      </w:r>
      <w:r>
        <w:t>原理</w:t>
      </w:r>
      <w:bookmarkEnd w:id="29"/>
    </w:p>
    <w:p w:rsidR="006D2370" w:rsidRPr="00A611EE" w:rsidRDefault="006D2370" w:rsidP="00826F7A">
      <w:r w:rsidRPr="00A611EE">
        <w:rPr>
          <w:rFonts w:hint="eastAsia"/>
        </w:rPr>
        <w:t>参考</w:t>
      </w:r>
      <w:r w:rsidRPr="00A611EE">
        <w:t>网站</w:t>
      </w:r>
      <w:r w:rsidRPr="00A611EE">
        <w:rPr>
          <w:rFonts w:hint="eastAsia"/>
        </w:rPr>
        <w:t xml:space="preserve"> </w:t>
      </w:r>
      <w:r w:rsidRPr="00A611EE">
        <w:t>https://github.com/codingapi/tx-lcn/wiki/LCN%E5%8E%9F%E7%90%86</w:t>
      </w:r>
    </w:p>
    <w:p w:rsidR="006D2370" w:rsidRPr="00E42298" w:rsidRDefault="006D2370" w:rsidP="006D2370">
      <w:pPr>
        <w:pStyle w:val="3"/>
      </w:pPr>
      <w:bookmarkStart w:id="30" w:name="_Toc4595468"/>
      <w:r w:rsidRPr="00E42298">
        <w:t>核心步骤</w:t>
      </w:r>
      <w:bookmarkEnd w:id="30"/>
    </w:p>
    <w:p w:rsidR="00AD1E28" w:rsidRDefault="006D2370" w:rsidP="00826F7A">
      <w:r w:rsidRPr="00E42298">
        <w:t>创建事务组</w:t>
      </w:r>
    </w:p>
    <w:p w:rsidR="006D2370" w:rsidRPr="00E42298" w:rsidRDefault="006D2370" w:rsidP="00826F7A">
      <w:r w:rsidRPr="00E42298">
        <w:t>是指在事务发起方开始执行业务代码之前先调用</w:t>
      </w:r>
      <w:r w:rsidRPr="00E42298">
        <w:t>TxManager</w:t>
      </w:r>
      <w:r w:rsidRPr="00E42298">
        <w:t>创建事务组对象，然后拿到事务标示</w:t>
      </w:r>
      <w:r w:rsidRPr="00E42298">
        <w:t>GroupId</w:t>
      </w:r>
      <w:r w:rsidRPr="00E42298">
        <w:t>的过程。</w:t>
      </w:r>
    </w:p>
    <w:p w:rsidR="00AD1E28" w:rsidRDefault="006D2370" w:rsidP="00826F7A">
      <w:r w:rsidRPr="00E42298">
        <w:t>添加事务组</w:t>
      </w:r>
    </w:p>
    <w:p w:rsidR="006D2370" w:rsidRPr="00E42298" w:rsidRDefault="006D2370" w:rsidP="00826F7A">
      <w:r w:rsidRPr="00E42298">
        <w:t>添加事务组是指参与方在执行完业务方法以后，将该模块的事务信息添加通知给</w:t>
      </w:r>
      <w:r w:rsidRPr="00E42298">
        <w:t>TxManager</w:t>
      </w:r>
      <w:r w:rsidRPr="00E42298">
        <w:t>的操作。</w:t>
      </w:r>
    </w:p>
    <w:p w:rsidR="00AD1E28" w:rsidRDefault="006D2370" w:rsidP="00826F7A">
      <w:r w:rsidRPr="00E42298">
        <w:t>关闭事务组</w:t>
      </w:r>
    </w:p>
    <w:p w:rsidR="00AD1E28" w:rsidRDefault="006D2370" w:rsidP="00826F7A">
      <w:r w:rsidRPr="00E42298">
        <w:t>是指在发起方执行完业务代码以后，将发起方执行结果状态通知给</w:t>
      </w:r>
      <w:r w:rsidRPr="00E42298">
        <w:t>TxManager</w:t>
      </w:r>
      <w:r w:rsidRPr="00E42298">
        <w:t>的动作。当执行完关闭事务组的方法以后，</w:t>
      </w:r>
      <w:r w:rsidRPr="00E42298">
        <w:t>TxManager</w:t>
      </w:r>
      <w:r w:rsidRPr="00E42298">
        <w:t>将根据事务组信息来通知相应的参与模块提交或回滚事务。</w:t>
      </w:r>
    </w:p>
    <w:p w:rsidR="006D2370" w:rsidRDefault="006D2370" w:rsidP="006D2370">
      <w:pPr>
        <w:pStyle w:val="3"/>
      </w:pPr>
      <w:bookmarkStart w:id="31" w:name="_Toc4595469"/>
      <w:r>
        <w:t>SpringCloud</w:t>
      </w:r>
      <w:r>
        <w:rPr>
          <w:rFonts w:hint="eastAsia"/>
        </w:rPr>
        <w:t>整合</w:t>
      </w:r>
      <w:r>
        <w:rPr>
          <w:rFonts w:hint="eastAsia"/>
        </w:rPr>
        <w:t>LCN</w:t>
      </w:r>
      <w:r>
        <w:rPr>
          <w:rFonts w:hint="eastAsia"/>
        </w:rPr>
        <w:t>框架</w:t>
      </w:r>
      <w:bookmarkEnd w:id="31"/>
    </w:p>
    <w:p w:rsidR="006D2370" w:rsidRDefault="006D2370" w:rsidP="006D2370">
      <w:pPr>
        <w:pStyle w:val="4"/>
      </w:pPr>
      <w:r w:rsidRPr="004F2D8C">
        <w:t>PayOrderServiceImpl</w:t>
      </w:r>
    </w:p>
    <w:p w:rsidR="006D2370" w:rsidRPr="00432DCA" w:rsidRDefault="006D2370" w:rsidP="00826F7A">
      <w:r w:rsidRPr="00432DCA">
        <w:rPr>
          <w:rFonts w:hint="eastAsia"/>
        </w:rPr>
        <w:t>将</w:t>
      </w:r>
      <w:r w:rsidRPr="00432DCA">
        <w:t>上</w:t>
      </w:r>
      <w:r w:rsidRPr="00432DCA">
        <w:tab/>
        <w:t>@TxTransaction(isStart = true)</w:t>
      </w:r>
      <w:r>
        <w:t xml:space="preserve">  </w:t>
      </w:r>
      <w:r>
        <w:rPr>
          <w:rFonts w:hint="eastAsia"/>
        </w:rPr>
        <w:t>开始</w:t>
      </w:r>
      <w:r>
        <w:t>分布式事物发起</w:t>
      </w:r>
    </w:p>
    <w:p w:rsidR="006D2370" w:rsidRPr="00D40AE3" w:rsidRDefault="006D2370" w:rsidP="00826F7A"/>
    <w:tbl>
      <w:tblPr>
        <w:tblStyle w:val="af5"/>
        <w:tblW w:w="0" w:type="auto"/>
        <w:tblLook w:val="04A0" w:firstRow="1" w:lastRow="0" w:firstColumn="1" w:lastColumn="0" w:noHBand="0" w:noVBand="1"/>
      </w:tblPr>
      <w:tblGrid>
        <w:gridCol w:w="8296"/>
      </w:tblGrid>
      <w:tr w:rsidR="006D2370" w:rsidRPr="001F20B7" w:rsidTr="00E10243">
        <w:tc>
          <w:tcPr>
            <w:tcW w:w="8296" w:type="dxa"/>
          </w:tcPr>
          <w:p w:rsidR="006D2370" w:rsidRPr="001F20B7" w:rsidRDefault="006D2370" w:rsidP="00826F7A">
            <w:r w:rsidRPr="001F20B7">
              <w:lastRenderedPageBreak/>
              <w:t>@RestController</w:t>
            </w:r>
          </w:p>
          <w:p w:rsidR="006D2370" w:rsidRPr="001F20B7" w:rsidRDefault="006D2370" w:rsidP="00826F7A">
            <w:r w:rsidRPr="001F20B7">
              <w:rPr>
                <w:b/>
                <w:bCs/>
                <w:color w:val="7F0055"/>
              </w:rPr>
              <w:t>public</w:t>
            </w:r>
            <w:r w:rsidRPr="001F20B7">
              <w:t xml:space="preserve"> </w:t>
            </w:r>
            <w:r w:rsidRPr="001F20B7">
              <w:rPr>
                <w:b/>
                <w:bCs/>
                <w:color w:val="7F0055"/>
              </w:rPr>
              <w:t>class</w:t>
            </w:r>
            <w:r w:rsidRPr="001F20B7">
              <w:t xml:space="preserve"> PayOrderServiceImpl </w:t>
            </w:r>
            <w:r w:rsidRPr="001F20B7">
              <w:rPr>
                <w:b/>
                <w:bCs/>
                <w:color w:val="7F0055"/>
              </w:rPr>
              <w:t>implements</w:t>
            </w:r>
            <w:r w:rsidRPr="001F20B7">
              <w:t xml:space="preserve"> PayOrderService {</w:t>
            </w:r>
          </w:p>
          <w:p w:rsidR="006D2370" w:rsidRPr="001F20B7" w:rsidRDefault="006D2370" w:rsidP="00826F7A">
            <w:r w:rsidRPr="001F20B7">
              <w:rPr>
                <w:color w:val="000000"/>
              </w:rPr>
              <w:tab/>
            </w:r>
            <w:r w:rsidRPr="001F20B7">
              <w:t>@Autowired</w:t>
            </w:r>
          </w:p>
          <w:p w:rsidR="006D2370" w:rsidRPr="001F20B7" w:rsidRDefault="006D2370" w:rsidP="00826F7A">
            <w:r w:rsidRPr="001F20B7">
              <w:tab/>
            </w:r>
            <w:r w:rsidRPr="001F20B7">
              <w:rPr>
                <w:b/>
                <w:bCs/>
                <w:color w:val="7F0055"/>
              </w:rPr>
              <w:t>private</w:t>
            </w:r>
            <w:r w:rsidRPr="001F20B7">
              <w:t xml:space="preserve"> PaymentInfoDao </w:t>
            </w:r>
            <w:r w:rsidRPr="001F20B7">
              <w:rPr>
                <w:color w:val="0000C0"/>
              </w:rPr>
              <w:t>paymentInfoDao</w:t>
            </w:r>
            <w:r w:rsidRPr="001F20B7">
              <w:t>;</w:t>
            </w:r>
          </w:p>
          <w:p w:rsidR="006D2370" w:rsidRPr="001F20B7" w:rsidRDefault="006D2370" w:rsidP="00826F7A">
            <w:r w:rsidRPr="001F20B7">
              <w:rPr>
                <w:color w:val="000000"/>
              </w:rPr>
              <w:tab/>
            </w:r>
            <w:r w:rsidRPr="001F20B7">
              <w:t>@Autowired</w:t>
            </w:r>
          </w:p>
          <w:p w:rsidR="00AD1E28" w:rsidRDefault="006D2370" w:rsidP="00826F7A">
            <w:r w:rsidRPr="001F20B7">
              <w:tab/>
            </w:r>
            <w:r w:rsidRPr="001F20B7">
              <w:rPr>
                <w:b/>
                <w:bCs/>
                <w:color w:val="7F0055"/>
              </w:rPr>
              <w:t>private</w:t>
            </w:r>
            <w:r w:rsidRPr="001F20B7">
              <w:t xml:space="preserve"> OrderServiceFegin </w:t>
            </w:r>
            <w:r w:rsidRPr="001F20B7">
              <w:rPr>
                <w:color w:val="0000C0"/>
              </w:rPr>
              <w:t>orderServiceFegin</w:t>
            </w:r>
            <w:r w:rsidRPr="001F20B7">
              <w:t>;</w:t>
            </w:r>
          </w:p>
          <w:p w:rsidR="006D2370" w:rsidRPr="001F20B7" w:rsidRDefault="006D2370" w:rsidP="00826F7A">
            <w:r w:rsidRPr="001F20B7">
              <w:rPr>
                <w:color w:val="000000"/>
              </w:rPr>
              <w:tab/>
            </w:r>
            <w:r w:rsidRPr="001F20B7">
              <w:t>@Override</w:t>
            </w:r>
          </w:p>
          <w:p w:rsidR="006D2370" w:rsidRPr="001F20B7" w:rsidRDefault="006D2370" w:rsidP="00826F7A">
            <w:r w:rsidRPr="001F20B7">
              <w:rPr>
                <w:color w:val="000000"/>
              </w:rPr>
              <w:tab/>
            </w:r>
            <w:r w:rsidRPr="001F20B7">
              <w:t>@TxTransaction</w:t>
            </w:r>
            <w:r w:rsidRPr="001F20B7">
              <w:rPr>
                <w:color w:val="000000"/>
              </w:rPr>
              <w:t xml:space="preserve">(isStart = </w:t>
            </w:r>
            <w:r w:rsidRPr="001F20B7">
              <w:rPr>
                <w:b/>
                <w:bCs/>
                <w:color w:val="7F0055"/>
              </w:rPr>
              <w:t>true</w:t>
            </w:r>
            <w:r w:rsidRPr="001F20B7">
              <w:rPr>
                <w:color w:val="000000"/>
              </w:rPr>
              <w:t>)</w:t>
            </w:r>
          </w:p>
          <w:p w:rsidR="006D2370" w:rsidRPr="001F20B7" w:rsidRDefault="006D2370" w:rsidP="00826F7A">
            <w:r w:rsidRPr="001F20B7">
              <w:rPr>
                <w:color w:val="000000"/>
              </w:rPr>
              <w:tab/>
            </w:r>
            <w:r w:rsidRPr="001F20B7">
              <w:t>@Transactional</w:t>
            </w:r>
          </w:p>
          <w:p w:rsidR="006D2370" w:rsidRPr="001F20B7" w:rsidRDefault="006D2370" w:rsidP="00826F7A">
            <w:r w:rsidRPr="001F20B7">
              <w:tab/>
            </w:r>
            <w:r w:rsidRPr="001F20B7">
              <w:rPr>
                <w:b/>
                <w:bCs/>
                <w:color w:val="7F0055"/>
              </w:rPr>
              <w:t>public</w:t>
            </w:r>
            <w:r w:rsidRPr="001F20B7">
              <w:t xml:space="preserve"> String payOrder(</w:t>
            </w:r>
            <w:r w:rsidRPr="001F20B7">
              <w:rPr>
                <w:color w:val="646464"/>
              </w:rPr>
              <w:t>@RequestParam</w:t>
            </w:r>
            <w:r w:rsidRPr="001F20B7">
              <w:t>(</w:t>
            </w:r>
            <w:r w:rsidRPr="001F20B7">
              <w:rPr>
                <w:color w:val="2A00FF"/>
              </w:rPr>
              <w:t>"payId"</w:t>
            </w:r>
            <w:r w:rsidRPr="001F20B7">
              <w:t xml:space="preserve">) String </w:t>
            </w:r>
            <w:r w:rsidRPr="001F20B7">
              <w:rPr>
                <w:color w:val="6A3E3E"/>
              </w:rPr>
              <w:t>payId</w:t>
            </w:r>
            <w:r w:rsidRPr="001F20B7">
              <w:t xml:space="preserve">, </w:t>
            </w:r>
            <w:r w:rsidRPr="001F20B7">
              <w:rPr>
                <w:color w:val="646464"/>
              </w:rPr>
              <w:t>@RequestParam</w:t>
            </w:r>
            <w:r w:rsidRPr="001F20B7">
              <w:t>(</w:t>
            </w:r>
            <w:r w:rsidRPr="001F20B7">
              <w:rPr>
                <w:color w:val="2A00FF"/>
              </w:rPr>
              <w:t>"temp"</w:t>
            </w:r>
            <w:r w:rsidRPr="001F20B7">
              <w:t xml:space="preserve">) </w:t>
            </w:r>
            <w:r w:rsidRPr="001F20B7">
              <w:rPr>
                <w:b/>
                <w:bCs/>
                <w:color w:val="7F0055"/>
              </w:rPr>
              <w:t>int</w:t>
            </w:r>
            <w:r w:rsidRPr="001F20B7">
              <w:t xml:space="preserve"> </w:t>
            </w:r>
            <w:r w:rsidRPr="001F20B7">
              <w:rPr>
                <w:color w:val="6A3E3E"/>
                <w:highlight w:val="yellow"/>
              </w:rPr>
              <w:t>temp</w:t>
            </w:r>
            <w:r w:rsidRPr="001F20B7">
              <w:t>) {</w:t>
            </w:r>
          </w:p>
          <w:p w:rsidR="006D2370" w:rsidRPr="001F20B7" w:rsidRDefault="006D2370" w:rsidP="00826F7A">
            <w:r w:rsidRPr="001F20B7">
              <w:tab/>
            </w:r>
            <w:r w:rsidRPr="001F20B7">
              <w:tab/>
              <w:t xml:space="preserve">PaymentInfo </w:t>
            </w:r>
            <w:r w:rsidRPr="001F20B7">
              <w:rPr>
                <w:color w:val="6A3E3E"/>
              </w:rPr>
              <w:t>paymentInfo</w:t>
            </w:r>
            <w:r w:rsidRPr="001F20B7">
              <w:t xml:space="preserve"> = </w:t>
            </w:r>
            <w:r w:rsidRPr="001F20B7">
              <w:rPr>
                <w:color w:val="0000C0"/>
              </w:rPr>
              <w:t>paymentInfoDao</w:t>
            </w:r>
            <w:r w:rsidRPr="001F20B7">
              <w:t>.getByOrderIdPayInfo(</w:t>
            </w:r>
            <w:r w:rsidRPr="001F20B7">
              <w:rPr>
                <w:color w:val="6A3E3E"/>
              </w:rPr>
              <w:t>payId</w:t>
            </w:r>
            <w:r w:rsidRPr="001F20B7">
              <w:t>);</w:t>
            </w:r>
          </w:p>
          <w:p w:rsidR="006D2370" w:rsidRPr="001F20B7" w:rsidRDefault="006D2370" w:rsidP="00826F7A">
            <w:r w:rsidRPr="001F20B7">
              <w:tab/>
            </w:r>
            <w:r w:rsidRPr="001F20B7">
              <w:tab/>
            </w:r>
            <w:r w:rsidRPr="001F20B7">
              <w:rPr>
                <w:b/>
                <w:bCs/>
                <w:color w:val="7F0055"/>
              </w:rPr>
              <w:t>if</w:t>
            </w:r>
            <w:r w:rsidRPr="001F20B7">
              <w:t xml:space="preserve"> (</w:t>
            </w:r>
            <w:r w:rsidRPr="001F20B7">
              <w:rPr>
                <w:color w:val="6A3E3E"/>
              </w:rPr>
              <w:t>paymentInfo</w:t>
            </w:r>
            <w:r w:rsidRPr="001F20B7">
              <w:t xml:space="preserve"> == </w:t>
            </w:r>
            <w:r w:rsidRPr="001F20B7">
              <w:rPr>
                <w:b/>
                <w:bCs/>
                <w:color w:val="7F0055"/>
              </w:rPr>
              <w:t>null</w:t>
            </w:r>
            <w:r w:rsidRPr="001F20B7">
              <w:t>) {</w:t>
            </w:r>
          </w:p>
          <w:p w:rsidR="006D2370" w:rsidRPr="001F20B7" w:rsidRDefault="006D2370" w:rsidP="00826F7A">
            <w:r w:rsidRPr="001F20B7">
              <w:tab/>
            </w:r>
            <w:r w:rsidRPr="001F20B7">
              <w:tab/>
            </w:r>
            <w:r w:rsidRPr="001F20B7">
              <w:tab/>
            </w:r>
            <w:r w:rsidRPr="001F20B7">
              <w:rPr>
                <w:b/>
                <w:bCs/>
                <w:color w:val="7F0055"/>
              </w:rPr>
              <w:t>return</w:t>
            </w:r>
            <w:r w:rsidRPr="001F20B7">
              <w:t xml:space="preserve"> Constants.</w:t>
            </w:r>
            <w:r w:rsidRPr="001F20B7">
              <w:rPr>
                <w:b/>
                <w:bCs/>
                <w:i/>
                <w:iCs/>
                <w:color w:val="0000C0"/>
              </w:rPr>
              <w:t>PAY_FAIL</w:t>
            </w:r>
            <w:r w:rsidRPr="001F20B7">
              <w:t>;</w:t>
            </w:r>
          </w:p>
          <w:p w:rsidR="00AD1E28" w:rsidRDefault="006D2370" w:rsidP="00826F7A">
            <w:r w:rsidRPr="001F20B7">
              <w:tab/>
            </w:r>
            <w:r w:rsidRPr="001F20B7">
              <w:tab/>
              <w:t>}</w:t>
            </w:r>
          </w:p>
          <w:p w:rsidR="006D2370" w:rsidRPr="001F20B7" w:rsidRDefault="006D2370" w:rsidP="00826F7A">
            <w:r w:rsidRPr="001F20B7">
              <w:rPr>
                <w:color w:val="000000"/>
              </w:rPr>
              <w:tab/>
            </w:r>
            <w:r w:rsidRPr="001F20B7">
              <w:rPr>
                <w:color w:val="000000"/>
              </w:rPr>
              <w:tab/>
            </w:r>
            <w:r w:rsidRPr="001F20B7">
              <w:t xml:space="preserve">// </w:t>
            </w:r>
            <w:r w:rsidRPr="001F20B7">
              <w:t>支付宝重试机制</w:t>
            </w:r>
          </w:p>
          <w:p w:rsidR="006D2370" w:rsidRPr="001F20B7" w:rsidRDefault="006D2370" w:rsidP="00826F7A">
            <w:r w:rsidRPr="001F20B7">
              <w:tab/>
            </w:r>
            <w:r w:rsidRPr="001F20B7">
              <w:tab/>
              <w:t xml:space="preserve">Integer </w:t>
            </w:r>
            <w:r w:rsidRPr="001F20B7">
              <w:rPr>
                <w:color w:val="6A3E3E"/>
              </w:rPr>
              <w:t>state</w:t>
            </w:r>
            <w:r w:rsidRPr="001F20B7">
              <w:t xml:space="preserve"> = </w:t>
            </w:r>
            <w:r w:rsidRPr="001F20B7">
              <w:rPr>
                <w:color w:val="6A3E3E"/>
              </w:rPr>
              <w:t>paymentInfo</w:t>
            </w:r>
            <w:r w:rsidRPr="001F20B7">
              <w:t>.getState();</w:t>
            </w:r>
          </w:p>
          <w:p w:rsidR="006D2370" w:rsidRPr="001F20B7" w:rsidRDefault="006D2370" w:rsidP="00826F7A">
            <w:r w:rsidRPr="001F20B7">
              <w:tab/>
            </w:r>
            <w:r w:rsidRPr="001F20B7">
              <w:tab/>
            </w:r>
            <w:r w:rsidRPr="001F20B7">
              <w:rPr>
                <w:b/>
                <w:bCs/>
                <w:color w:val="7F0055"/>
              </w:rPr>
              <w:t>if</w:t>
            </w:r>
            <w:r w:rsidRPr="001F20B7">
              <w:t xml:space="preserve"> (</w:t>
            </w:r>
            <w:r w:rsidRPr="001F20B7">
              <w:rPr>
                <w:color w:val="6A3E3E"/>
              </w:rPr>
              <w:t>state</w:t>
            </w:r>
            <w:r w:rsidRPr="001F20B7">
              <w:t xml:space="preserve"> == 1) {</w:t>
            </w:r>
          </w:p>
          <w:p w:rsidR="006D2370" w:rsidRPr="001F20B7" w:rsidRDefault="006D2370" w:rsidP="00826F7A">
            <w:r w:rsidRPr="001F20B7">
              <w:tab/>
            </w:r>
            <w:r w:rsidRPr="001F20B7">
              <w:tab/>
            </w:r>
            <w:r w:rsidRPr="001F20B7">
              <w:tab/>
            </w:r>
            <w:r w:rsidRPr="001F20B7">
              <w:rPr>
                <w:color w:val="7F0055"/>
              </w:rPr>
              <w:t>return</w:t>
            </w:r>
            <w:r w:rsidRPr="001F20B7">
              <w:t xml:space="preserve"> Constants.</w:t>
            </w:r>
            <w:r w:rsidRPr="001F20B7">
              <w:rPr>
                <w:i/>
                <w:iCs/>
                <w:color w:val="0000C0"/>
              </w:rPr>
              <w:t>PAY_SUCCESS</w:t>
            </w:r>
            <w:r w:rsidRPr="001F20B7">
              <w:t>;</w:t>
            </w:r>
          </w:p>
          <w:p w:rsidR="006D2370" w:rsidRPr="001F20B7" w:rsidRDefault="006D2370" w:rsidP="00826F7A">
            <w:r w:rsidRPr="001F20B7">
              <w:tab/>
            </w:r>
            <w:r w:rsidRPr="001F20B7">
              <w:tab/>
              <w:t>}</w:t>
            </w:r>
          </w:p>
          <w:p w:rsidR="006D2370" w:rsidRPr="001F20B7" w:rsidRDefault="006D2370" w:rsidP="00826F7A">
            <w:r w:rsidRPr="001F20B7">
              <w:tab/>
            </w:r>
            <w:r w:rsidRPr="001F20B7">
              <w:tab/>
              <w:t xml:space="preserve">String </w:t>
            </w:r>
            <w:r w:rsidRPr="001F20B7">
              <w:rPr>
                <w:color w:val="6A3E3E"/>
              </w:rPr>
              <w:t>orderId</w:t>
            </w:r>
            <w:r w:rsidRPr="001F20B7">
              <w:t xml:space="preserve"> = </w:t>
            </w:r>
            <w:r w:rsidRPr="001F20B7">
              <w:rPr>
                <w:color w:val="6A3E3E"/>
              </w:rPr>
              <w:t>paymentInfo</w:t>
            </w:r>
            <w:r w:rsidRPr="001F20B7">
              <w:t>.getOrderId();</w:t>
            </w:r>
          </w:p>
          <w:p w:rsidR="006D2370" w:rsidRPr="001F20B7" w:rsidRDefault="006D2370" w:rsidP="00826F7A">
            <w:r w:rsidRPr="001F20B7">
              <w:rPr>
                <w:color w:val="000000"/>
              </w:rPr>
              <w:tab/>
            </w:r>
            <w:r w:rsidRPr="001F20B7">
              <w:rPr>
                <w:color w:val="000000"/>
              </w:rPr>
              <w:tab/>
            </w:r>
            <w:r w:rsidRPr="001F20B7">
              <w:t xml:space="preserve">// </w:t>
            </w:r>
            <w:r w:rsidRPr="001F20B7">
              <w:t>支付宝交易号</w:t>
            </w:r>
          </w:p>
          <w:p w:rsidR="006D2370" w:rsidRPr="001F20B7" w:rsidRDefault="006D2370" w:rsidP="00826F7A">
            <w:r w:rsidRPr="001F20B7">
              <w:tab/>
            </w:r>
            <w:r w:rsidRPr="001F20B7">
              <w:tab/>
              <w:t xml:space="preserve">String </w:t>
            </w:r>
            <w:r w:rsidRPr="001F20B7">
              <w:rPr>
                <w:color w:val="6A3E3E"/>
              </w:rPr>
              <w:t>tradeNo</w:t>
            </w:r>
            <w:r w:rsidRPr="001F20B7">
              <w:t xml:space="preserve"> = </w:t>
            </w:r>
            <w:r w:rsidRPr="001F20B7">
              <w:rPr>
                <w:color w:val="2A00FF"/>
              </w:rPr>
              <w:t>"644064779"</w:t>
            </w:r>
            <w:r w:rsidRPr="001F20B7">
              <w:t>;</w:t>
            </w:r>
          </w:p>
          <w:p w:rsidR="006D2370" w:rsidRPr="001F20B7" w:rsidRDefault="006D2370" w:rsidP="00826F7A">
            <w:r w:rsidRPr="001F20B7">
              <w:rPr>
                <w:color w:val="000000"/>
              </w:rPr>
              <w:tab/>
            </w:r>
            <w:r w:rsidRPr="001F20B7">
              <w:rPr>
                <w:color w:val="000000"/>
              </w:rPr>
              <w:tab/>
            </w:r>
            <w:r w:rsidRPr="001F20B7">
              <w:t xml:space="preserve">// </w:t>
            </w:r>
            <w:r w:rsidRPr="001F20B7">
              <w:t>付款金额</w:t>
            </w:r>
          </w:p>
          <w:p w:rsidR="006D2370" w:rsidRPr="001F20B7" w:rsidRDefault="006D2370" w:rsidP="00826F7A">
            <w:r w:rsidRPr="001F20B7">
              <w:rPr>
                <w:color w:val="000000"/>
              </w:rPr>
              <w:tab/>
            </w:r>
            <w:r w:rsidRPr="001F20B7">
              <w:rPr>
                <w:color w:val="000000"/>
              </w:rPr>
              <w:tab/>
            </w:r>
            <w:r w:rsidRPr="001F20B7">
              <w:t>// String totalAmount = params.get("total_amount");</w:t>
            </w:r>
          </w:p>
          <w:p w:rsidR="006D2370" w:rsidRPr="001F20B7" w:rsidRDefault="006D2370" w:rsidP="00826F7A">
            <w:r w:rsidRPr="001F20B7">
              <w:rPr>
                <w:color w:val="000000"/>
              </w:rPr>
              <w:tab/>
            </w:r>
            <w:r w:rsidRPr="001F20B7">
              <w:rPr>
                <w:color w:val="000000"/>
              </w:rPr>
              <w:tab/>
            </w:r>
            <w:r w:rsidRPr="001F20B7">
              <w:t xml:space="preserve">// </w:t>
            </w:r>
            <w:r w:rsidRPr="001F20B7">
              <w:t>判断实际付款金额与商品金额是否一致</w:t>
            </w:r>
          </w:p>
          <w:p w:rsidR="006D2370" w:rsidRPr="001F20B7" w:rsidRDefault="006D2370" w:rsidP="00826F7A">
            <w:r w:rsidRPr="001F20B7">
              <w:rPr>
                <w:color w:val="000000"/>
              </w:rPr>
              <w:tab/>
            </w:r>
            <w:r w:rsidRPr="001F20B7">
              <w:rPr>
                <w:color w:val="000000"/>
              </w:rPr>
              <w:tab/>
            </w:r>
            <w:r w:rsidRPr="001F20B7">
              <w:t xml:space="preserve">// </w:t>
            </w:r>
            <w:r w:rsidRPr="001F20B7">
              <w:t>修改</w:t>
            </w:r>
            <w:r w:rsidRPr="001F20B7">
              <w:t xml:space="preserve"> </w:t>
            </w:r>
            <w:r w:rsidRPr="001F20B7">
              <w:t>支付表状态</w:t>
            </w:r>
          </w:p>
          <w:p w:rsidR="006D2370" w:rsidRPr="001F20B7" w:rsidRDefault="006D2370" w:rsidP="00826F7A">
            <w:r w:rsidRPr="001F20B7">
              <w:tab/>
            </w:r>
            <w:r w:rsidRPr="001F20B7">
              <w:tab/>
            </w:r>
            <w:r w:rsidRPr="001F20B7">
              <w:rPr>
                <w:color w:val="6A3E3E"/>
              </w:rPr>
              <w:t>paymentInfo</w:t>
            </w:r>
            <w:r w:rsidRPr="001F20B7">
              <w:t>.setState(1);</w:t>
            </w:r>
            <w:r w:rsidRPr="001F20B7">
              <w:rPr>
                <w:color w:val="3F7F5F"/>
              </w:rPr>
              <w:t xml:space="preserve">// </w:t>
            </w:r>
            <w:r w:rsidRPr="001F20B7">
              <w:rPr>
                <w:color w:val="3F7F5F"/>
              </w:rPr>
              <w:t>标识为已经支付</w:t>
            </w:r>
          </w:p>
          <w:p w:rsidR="006D2370" w:rsidRPr="001F20B7" w:rsidRDefault="006D2370" w:rsidP="00826F7A">
            <w:r w:rsidRPr="001F20B7">
              <w:tab/>
            </w:r>
            <w:r w:rsidRPr="001F20B7">
              <w:tab/>
            </w:r>
            <w:r w:rsidRPr="001F20B7">
              <w:rPr>
                <w:color w:val="6A3E3E"/>
              </w:rPr>
              <w:t>paymentInfo</w:t>
            </w:r>
            <w:r w:rsidRPr="001F20B7">
              <w:t>.setPayMessage(</w:t>
            </w:r>
            <w:r w:rsidRPr="001F20B7">
              <w:rPr>
                <w:color w:val="2A00FF"/>
              </w:rPr>
              <w:t>"123456"</w:t>
            </w:r>
            <w:r w:rsidRPr="001F20B7">
              <w:t>);</w:t>
            </w:r>
          </w:p>
          <w:p w:rsidR="006D2370" w:rsidRPr="001F20B7" w:rsidRDefault="006D2370" w:rsidP="00826F7A">
            <w:r w:rsidRPr="001F20B7">
              <w:tab/>
            </w:r>
            <w:r w:rsidRPr="001F20B7">
              <w:tab/>
            </w:r>
            <w:r w:rsidRPr="001F20B7">
              <w:rPr>
                <w:color w:val="6A3E3E"/>
              </w:rPr>
              <w:t>paymentInfo</w:t>
            </w:r>
            <w:r w:rsidRPr="001F20B7">
              <w:t>.setPlatformorderId(</w:t>
            </w:r>
            <w:r w:rsidRPr="001F20B7">
              <w:rPr>
                <w:color w:val="6A3E3E"/>
              </w:rPr>
              <w:t>tradeNo</w:t>
            </w:r>
            <w:r w:rsidRPr="001F20B7">
              <w:t>);</w:t>
            </w:r>
          </w:p>
          <w:p w:rsidR="006D2370" w:rsidRPr="001F20B7" w:rsidRDefault="006D2370" w:rsidP="00826F7A">
            <w:r w:rsidRPr="001F20B7">
              <w:rPr>
                <w:color w:val="000000"/>
              </w:rPr>
              <w:tab/>
            </w:r>
            <w:r w:rsidRPr="001F20B7">
              <w:rPr>
                <w:color w:val="000000"/>
              </w:rPr>
              <w:tab/>
            </w:r>
            <w:r w:rsidRPr="001F20B7">
              <w:t xml:space="preserve">// </w:t>
            </w:r>
            <w:r w:rsidRPr="001F20B7">
              <w:t>手动</w:t>
            </w:r>
            <w:r w:rsidRPr="001F20B7">
              <w:t xml:space="preserve"> begin begin</w:t>
            </w:r>
          </w:p>
          <w:p w:rsidR="006D2370" w:rsidRPr="001F20B7" w:rsidRDefault="006D2370" w:rsidP="00826F7A">
            <w:r w:rsidRPr="001F20B7">
              <w:tab/>
            </w:r>
            <w:r w:rsidRPr="001F20B7">
              <w:tab/>
              <w:t xml:space="preserve">Integer </w:t>
            </w:r>
            <w:r w:rsidRPr="001F20B7">
              <w:rPr>
                <w:color w:val="6A3E3E"/>
              </w:rPr>
              <w:t>updateResult</w:t>
            </w:r>
            <w:r w:rsidRPr="001F20B7">
              <w:t xml:space="preserve"> = </w:t>
            </w:r>
            <w:r w:rsidRPr="001F20B7">
              <w:rPr>
                <w:color w:val="0000C0"/>
              </w:rPr>
              <w:t>paymentInfoDao</w:t>
            </w:r>
            <w:r w:rsidRPr="001F20B7">
              <w:t>.updatePayInfo(</w:t>
            </w:r>
            <w:r w:rsidRPr="001F20B7">
              <w:rPr>
                <w:color w:val="6A3E3E"/>
              </w:rPr>
              <w:t>paymentInfo</w:t>
            </w:r>
            <w:r w:rsidRPr="001F20B7">
              <w:t>);</w:t>
            </w:r>
          </w:p>
          <w:p w:rsidR="006D2370" w:rsidRPr="001F20B7" w:rsidRDefault="006D2370" w:rsidP="00826F7A">
            <w:r w:rsidRPr="001F20B7">
              <w:tab/>
            </w:r>
            <w:r w:rsidRPr="001F20B7">
              <w:tab/>
            </w:r>
            <w:r w:rsidRPr="001F20B7">
              <w:rPr>
                <w:b/>
                <w:bCs/>
                <w:color w:val="7F0055"/>
              </w:rPr>
              <w:t>if</w:t>
            </w:r>
            <w:r w:rsidRPr="001F20B7">
              <w:t xml:space="preserve"> (</w:t>
            </w:r>
            <w:r w:rsidRPr="001F20B7">
              <w:rPr>
                <w:color w:val="6A3E3E"/>
              </w:rPr>
              <w:t>updateResult</w:t>
            </w:r>
            <w:r w:rsidRPr="001F20B7">
              <w:t xml:space="preserve"> &lt;= 0) {</w:t>
            </w:r>
          </w:p>
          <w:p w:rsidR="006D2370" w:rsidRPr="001F20B7" w:rsidRDefault="006D2370" w:rsidP="00826F7A">
            <w:r w:rsidRPr="001F20B7">
              <w:tab/>
            </w:r>
            <w:r w:rsidRPr="001F20B7">
              <w:tab/>
            </w:r>
            <w:r w:rsidRPr="001F20B7">
              <w:tab/>
            </w:r>
            <w:r w:rsidRPr="001F20B7">
              <w:rPr>
                <w:b/>
                <w:bCs/>
                <w:color w:val="7F0055"/>
              </w:rPr>
              <w:t>return</w:t>
            </w:r>
            <w:r w:rsidRPr="001F20B7">
              <w:t xml:space="preserve"> Constants.</w:t>
            </w:r>
            <w:r w:rsidRPr="001F20B7">
              <w:rPr>
                <w:b/>
                <w:bCs/>
                <w:i/>
                <w:iCs/>
                <w:color w:val="0000C0"/>
              </w:rPr>
              <w:t>PAY_FAIL</w:t>
            </w:r>
            <w:r w:rsidRPr="001F20B7">
              <w:t>;</w:t>
            </w:r>
          </w:p>
          <w:p w:rsidR="006D2370" w:rsidRPr="001F20B7" w:rsidRDefault="006D2370" w:rsidP="00826F7A">
            <w:r w:rsidRPr="001F20B7">
              <w:lastRenderedPageBreak/>
              <w:tab/>
            </w:r>
            <w:r w:rsidRPr="001F20B7">
              <w:tab/>
              <w:t>}</w:t>
            </w:r>
          </w:p>
          <w:p w:rsidR="006D2370" w:rsidRPr="001F20B7" w:rsidRDefault="006D2370" w:rsidP="00826F7A">
            <w:r w:rsidRPr="001F20B7">
              <w:rPr>
                <w:color w:val="000000"/>
              </w:rPr>
              <w:tab/>
            </w:r>
            <w:r w:rsidRPr="001F20B7">
              <w:rPr>
                <w:color w:val="000000"/>
              </w:rPr>
              <w:tab/>
            </w:r>
            <w:r w:rsidRPr="001F20B7">
              <w:t xml:space="preserve">// </w:t>
            </w:r>
            <w:r w:rsidRPr="001F20B7">
              <w:t>调用订单接口通知</w:t>
            </w:r>
            <w:r w:rsidRPr="001F20B7">
              <w:t xml:space="preserve"> </w:t>
            </w:r>
            <w:r w:rsidRPr="001F20B7">
              <w:t>支付状态</w:t>
            </w:r>
          </w:p>
          <w:p w:rsidR="006D2370" w:rsidRPr="001F20B7" w:rsidRDefault="006D2370" w:rsidP="00826F7A">
            <w:r w:rsidRPr="001F20B7">
              <w:tab/>
            </w:r>
            <w:r w:rsidRPr="001F20B7">
              <w:tab/>
              <w:t xml:space="preserve">ResponseBase </w:t>
            </w:r>
            <w:r w:rsidRPr="001F20B7">
              <w:rPr>
                <w:color w:val="6A3E3E"/>
              </w:rPr>
              <w:t>orderResult</w:t>
            </w:r>
            <w:r w:rsidRPr="001F20B7">
              <w:t xml:space="preserve"> = </w:t>
            </w:r>
            <w:r w:rsidRPr="001F20B7">
              <w:rPr>
                <w:color w:val="0000C0"/>
              </w:rPr>
              <w:t>orderServiceFegin</w:t>
            </w:r>
            <w:r w:rsidRPr="001F20B7">
              <w:t xml:space="preserve">.updateOrderIdInfo(1l, </w:t>
            </w:r>
            <w:r w:rsidRPr="001F20B7">
              <w:rPr>
                <w:color w:val="6A3E3E"/>
              </w:rPr>
              <w:t>tradeNo</w:t>
            </w:r>
            <w:r w:rsidRPr="001F20B7">
              <w:t xml:space="preserve">, </w:t>
            </w:r>
            <w:r w:rsidRPr="001F20B7">
              <w:rPr>
                <w:color w:val="6A3E3E"/>
              </w:rPr>
              <w:t>orderId</w:t>
            </w:r>
            <w:r w:rsidRPr="001F20B7">
              <w:t>);</w:t>
            </w:r>
          </w:p>
          <w:p w:rsidR="006D2370" w:rsidRPr="001F20B7" w:rsidRDefault="006D2370" w:rsidP="00826F7A">
            <w:r w:rsidRPr="001F20B7">
              <w:tab/>
            </w:r>
            <w:r w:rsidRPr="001F20B7">
              <w:tab/>
            </w:r>
            <w:r w:rsidRPr="001F20B7">
              <w:rPr>
                <w:b/>
                <w:bCs/>
                <w:color w:val="7F0055"/>
              </w:rPr>
              <w:t>if</w:t>
            </w:r>
            <w:r w:rsidRPr="001F20B7">
              <w:t xml:space="preserve"> (!</w:t>
            </w:r>
            <w:r w:rsidRPr="001F20B7">
              <w:rPr>
                <w:color w:val="6A3E3E"/>
              </w:rPr>
              <w:t>orderResult</w:t>
            </w:r>
            <w:r w:rsidRPr="001F20B7">
              <w:t>.getRtnCode().equals(Constants.</w:t>
            </w:r>
            <w:r w:rsidRPr="001F20B7">
              <w:rPr>
                <w:b/>
                <w:bCs/>
                <w:i/>
                <w:iCs/>
                <w:color w:val="0000C0"/>
              </w:rPr>
              <w:t>HTTP_RES_CODE_200</w:t>
            </w:r>
            <w:r w:rsidRPr="001F20B7">
              <w:t>)) {</w:t>
            </w:r>
          </w:p>
          <w:p w:rsidR="006D2370" w:rsidRPr="001F20B7" w:rsidRDefault="006D2370" w:rsidP="00826F7A">
            <w:r w:rsidRPr="001F20B7">
              <w:rPr>
                <w:color w:val="000000"/>
              </w:rPr>
              <w:tab/>
            </w:r>
            <w:r w:rsidRPr="001F20B7">
              <w:rPr>
                <w:color w:val="000000"/>
              </w:rPr>
              <w:tab/>
            </w:r>
            <w:r w:rsidRPr="001F20B7">
              <w:rPr>
                <w:color w:val="000000"/>
              </w:rPr>
              <w:tab/>
            </w:r>
            <w:r w:rsidRPr="001F20B7">
              <w:t xml:space="preserve">// </w:t>
            </w:r>
            <w:r w:rsidRPr="001F20B7">
              <w:t>回滚</w:t>
            </w:r>
            <w:r w:rsidRPr="001F20B7">
              <w:t xml:space="preserve"> </w:t>
            </w:r>
            <w:r w:rsidRPr="001F20B7">
              <w:t>手动回滚</w:t>
            </w:r>
            <w:r w:rsidRPr="001F20B7">
              <w:t xml:space="preserve"> </w:t>
            </w:r>
            <w:r w:rsidRPr="001F20B7">
              <w:rPr>
                <w:u w:val="single"/>
              </w:rPr>
              <w:t>rollback</w:t>
            </w:r>
          </w:p>
          <w:p w:rsidR="006D2370" w:rsidRPr="001F20B7" w:rsidRDefault="006D2370" w:rsidP="00826F7A">
            <w:r w:rsidRPr="001F20B7">
              <w:tab/>
            </w:r>
            <w:r w:rsidRPr="001F20B7">
              <w:tab/>
            </w:r>
            <w:r w:rsidRPr="001F20B7">
              <w:tab/>
            </w:r>
            <w:r w:rsidRPr="001F20B7">
              <w:rPr>
                <w:b/>
                <w:bCs/>
                <w:color w:val="7F0055"/>
              </w:rPr>
              <w:t>return</w:t>
            </w:r>
            <w:r w:rsidRPr="001F20B7">
              <w:t xml:space="preserve"> Constants.</w:t>
            </w:r>
            <w:r w:rsidRPr="001F20B7">
              <w:rPr>
                <w:b/>
                <w:bCs/>
                <w:i/>
                <w:iCs/>
                <w:color w:val="0000C0"/>
              </w:rPr>
              <w:t>PAY_FAIL</w:t>
            </w:r>
            <w:r w:rsidRPr="001F20B7">
              <w:t>;</w:t>
            </w:r>
          </w:p>
          <w:p w:rsidR="006D2370" w:rsidRPr="001F20B7" w:rsidRDefault="006D2370" w:rsidP="00826F7A">
            <w:r w:rsidRPr="001F20B7">
              <w:rPr>
                <w:color w:val="000000"/>
              </w:rPr>
              <w:tab/>
            </w:r>
            <w:r w:rsidRPr="001F20B7">
              <w:rPr>
                <w:color w:val="000000"/>
              </w:rPr>
              <w:tab/>
              <w:t xml:space="preserve">} </w:t>
            </w:r>
            <w:r w:rsidRPr="001F20B7">
              <w:t>// 2PC 3PC TCC MQ</w:t>
            </w:r>
          </w:p>
          <w:p w:rsidR="006D2370" w:rsidRPr="001F20B7" w:rsidRDefault="006D2370" w:rsidP="00826F7A">
            <w:r w:rsidRPr="001F20B7">
              <w:tab/>
            </w:r>
            <w:r w:rsidRPr="001F20B7">
              <w:tab/>
            </w:r>
            <w:r w:rsidRPr="001F20B7">
              <w:rPr>
                <w:b/>
                <w:bCs/>
                <w:color w:val="7F0055"/>
              </w:rPr>
              <w:t>int</w:t>
            </w:r>
            <w:r w:rsidRPr="001F20B7">
              <w:t xml:space="preserve"> </w:t>
            </w:r>
            <w:r w:rsidRPr="001F20B7">
              <w:rPr>
                <w:color w:val="6A3E3E"/>
                <w:u w:val="single"/>
              </w:rPr>
              <w:t>i</w:t>
            </w:r>
            <w:r w:rsidRPr="001F20B7">
              <w:t xml:space="preserve"> = 1 / </w:t>
            </w:r>
            <w:r w:rsidRPr="001F20B7">
              <w:rPr>
                <w:color w:val="6A3E3E"/>
                <w:highlight w:val="lightGray"/>
              </w:rPr>
              <w:t>temp</w:t>
            </w:r>
            <w:r w:rsidRPr="001F20B7">
              <w:t>;</w:t>
            </w:r>
          </w:p>
          <w:p w:rsidR="006D2370" w:rsidRPr="001F20B7" w:rsidRDefault="006D2370" w:rsidP="00826F7A">
            <w:r w:rsidRPr="001F20B7">
              <w:rPr>
                <w:color w:val="000000"/>
              </w:rPr>
              <w:tab/>
            </w:r>
            <w:r w:rsidRPr="001F20B7">
              <w:rPr>
                <w:color w:val="000000"/>
              </w:rPr>
              <w:tab/>
            </w:r>
            <w:r w:rsidRPr="001F20B7">
              <w:t xml:space="preserve">// </w:t>
            </w:r>
            <w:r w:rsidRPr="001F20B7">
              <w:t>手动</w:t>
            </w:r>
            <w:r w:rsidRPr="001F20B7">
              <w:t xml:space="preserve"> </w:t>
            </w:r>
            <w:r w:rsidRPr="001F20B7">
              <w:t>提交</w:t>
            </w:r>
            <w:r w:rsidRPr="001F20B7">
              <w:t xml:space="preserve"> </w:t>
            </w:r>
            <w:r w:rsidRPr="001F20B7">
              <w:rPr>
                <w:u w:val="single"/>
              </w:rPr>
              <w:t>comiit</w:t>
            </w:r>
            <w:r w:rsidRPr="001F20B7">
              <w:t>;</w:t>
            </w:r>
          </w:p>
          <w:p w:rsidR="006D2370" w:rsidRPr="001F20B7" w:rsidRDefault="006D2370" w:rsidP="00826F7A">
            <w:r w:rsidRPr="001F20B7">
              <w:tab/>
            </w:r>
            <w:r w:rsidRPr="001F20B7">
              <w:tab/>
            </w:r>
            <w:r w:rsidRPr="001F20B7">
              <w:rPr>
                <w:color w:val="7F0055"/>
              </w:rPr>
              <w:t>return</w:t>
            </w:r>
            <w:r w:rsidRPr="001F20B7">
              <w:t xml:space="preserve"> Constants.</w:t>
            </w:r>
            <w:r w:rsidRPr="001F20B7">
              <w:rPr>
                <w:i/>
                <w:iCs/>
                <w:color w:val="0000C0"/>
              </w:rPr>
              <w:t>PAY_SUCCESS</w:t>
            </w:r>
            <w:r w:rsidRPr="001F20B7">
              <w:t>;</w:t>
            </w:r>
          </w:p>
          <w:p w:rsidR="00AD1E28" w:rsidRDefault="006D2370" w:rsidP="00826F7A">
            <w:r w:rsidRPr="001F20B7">
              <w:tab/>
              <w:t>}</w:t>
            </w:r>
          </w:p>
          <w:p w:rsidR="006D2370" w:rsidRPr="001F20B7" w:rsidRDefault="006D2370" w:rsidP="00826F7A">
            <w:r w:rsidRPr="001F20B7">
              <w:t>}</w:t>
            </w:r>
          </w:p>
        </w:tc>
      </w:tr>
    </w:tbl>
    <w:p w:rsidR="006D2370" w:rsidRDefault="006D2370" w:rsidP="006D2370">
      <w:pPr>
        <w:pStyle w:val="4"/>
      </w:pPr>
      <w:r w:rsidRPr="00432DCA">
        <w:lastRenderedPageBreak/>
        <w:t>application.yml</w:t>
      </w:r>
      <w:r>
        <w:rPr>
          <w:rFonts w:hint="eastAsia"/>
        </w:rPr>
        <w:t>新增</w:t>
      </w:r>
      <w:r>
        <w:rPr>
          <w:rFonts w:hint="eastAsia"/>
        </w:rPr>
        <w:t xml:space="preserve"> </w:t>
      </w:r>
    </w:p>
    <w:tbl>
      <w:tblPr>
        <w:tblStyle w:val="af5"/>
        <w:tblW w:w="0" w:type="auto"/>
        <w:tblLook w:val="04A0" w:firstRow="1" w:lastRow="0" w:firstColumn="1" w:lastColumn="0" w:noHBand="0" w:noVBand="1"/>
      </w:tblPr>
      <w:tblGrid>
        <w:gridCol w:w="8296"/>
      </w:tblGrid>
      <w:tr w:rsidR="006D2370" w:rsidTr="00E10243">
        <w:tc>
          <w:tcPr>
            <w:tcW w:w="8296" w:type="dxa"/>
          </w:tcPr>
          <w:p w:rsidR="006D2370" w:rsidRPr="00EE58A8" w:rsidRDefault="006D2370" w:rsidP="00826F7A">
            <w:r w:rsidRPr="00EE58A8">
              <w:rPr>
                <w:u w:val="single"/>
              </w:rPr>
              <w:t>tm</w:t>
            </w:r>
            <w:r w:rsidRPr="00EE58A8">
              <w:t>:</w:t>
            </w:r>
            <w:r w:rsidRPr="00EE58A8">
              <w:rPr>
                <w:color w:val="000000"/>
              </w:rPr>
              <w:t xml:space="preserve"> </w:t>
            </w:r>
          </w:p>
          <w:p w:rsidR="006D2370" w:rsidRPr="00EE58A8" w:rsidRDefault="006D2370" w:rsidP="00826F7A">
            <w:r w:rsidRPr="00EE58A8">
              <w:rPr>
                <w:color w:val="000000"/>
              </w:rPr>
              <w:t xml:space="preserve"> </w:t>
            </w:r>
            <w:r w:rsidRPr="00EE58A8">
              <w:t>manager:</w:t>
            </w:r>
            <w:r w:rsidRPr="00EE58A8">
              <w:rPr>
                <w:color w:val="000000"/>
              </w:rPr>
              <w:t xml:space="preserve"> </w:t>
            </w:r>
          </w:p>
          <w:p w:rsidR="006D2370" w:rsidRDefault="006D2370" w:rsidP="00826F7A">
            <w:r w:rsidRPr="00EE58A8">
              <w:t xml:space="preserve">  </w:t>
            </w:r>
            <w:r w:rsidRPr="00EE58A8">
              <w:rPr>
                <w:color w:val="00C832"/>
              </w:rPr>
              <w:t>url:</w:t>
            </w:r>
            <w:r w:rsidRPr="00EE58A8">
              <w:t xml:space="preserve"> http://127.0.0.1:8899/tx/manager/</w:t>
            </w:r>
          </w:p>
        </w:tc>
      </w:tr>
    </w:tbl>
    <w:p w:rsidR="006D2370" w:rsidRPr="00EE58A8" w:rsidRDefault="006D2370" w:rsidP="00826F7A"/>
    <w:p w:rsidR="006D2370" w:rsidRDefault="006D2370" w:rsidP="006D2370">
      <w:pPr>
        <w:pStyle w:val="4"/>
      </w:pPr>
      <w:r w:rsidRPr="001F20B7">
        <w:t>Txmanager</w:t>
      </w:r>
    </w:p>
    <w:tbl>
      <w:tblPr>
        <w:tblStyle w:val="af5"/>
        <w:tblW w:w="0" w:type="auto"/>
        <w:tblLook w:val="04A0" w:firstRow="1" w:lastRow="0" w:firstColumn="1" w:lastColumn="0" w:noHBand="0" w:noVBand="1"/>
      </w:tblPr>
      <w:tblGrid>
        <w:gridCol w:w="8296"/>
      </w:tblGrid>
      <w:tr w:rsidR="006D2370" w:rsidRPr="001F20B7" w:rsidTr="00E10243">
        <w:tc>
          <w:tcPr>
            <w:tcW w:w="8296" w:type="dxa"/>
          </w:tcPr>
          <w:p w:rsidR="006D2370" w:rsidRPr="001F20B7" w:rsidRDefault="006D2370" w:rsidP="00826F7A">
            <w:r w:rsidRPr="001F20B7">
              <w:t>@Service</w:t>
            </w:r>
          </w:p>
          <w:p w:rsidR="00AD1E28" w:rsidRDefault="006D2370" w:rsidP="00826F7A">
            <w:r w:rsidRPr="001F20B7">
              <w:rPr>
                <w:b/>
                <w:bCs/>
                <w:color w:val="7F0055"/>
              </w:rPr>
              <w:t>public</w:t>
            </w:r>
            <w:r w:rsidRPr="001F20B7">
              <w:t xml:space="preserve"> </w:t>
            </w:r>
            <w:r w:rsidRPr="001F20B7">
              <w:rPr>
                <w:b/>
                <w:bCs/>
                <w:color w:val="7F0055"/>
              </w:rPr>
              <w:t>class</w:t>
            </w:r>
            <w:r w:rsidRPr="001F20B7">
              <w:t xml:space="preserve"> TxManagerHttpRequestServiceImpl </w:t>
            </w:r>
            <w:r w:rsidRPr="001F20B7">
              <w:rPr>
                <w:b/>
                <w:bCs/>
                <w:color w:val="7F0055"/>
              </w:rPr>
              <w:t>implements</w:t>
            </w:r>
            <w:r w:rsidRPr="001F20B7">
              <w:t xml:space="preserve"> TxManagerHttpRequestService {</w:t>
            </w:r>
          </w:p>
          <w:p w:rsidR="006D2370" w:rsidRPr="001F20B7" w:rsidRDefault="006D2370" w:rsidP="00826F7A">
            <w:r w:rsidRPr="001F20B7">
              <w:rPr>
                <w:color w:val="000000"/>
              </w:rPr>
              <w:tab/>
            </w:r>
            <w:r w:rsidRPr="001F20B7">
              <w:t>@Override</w:t>
            </w:r>
          </w:p>
          <w:p w:rsidR="006D2370" w:rsidRPr="001F20B7" w:rsidRDefault="006D2370" w:rsidP="00826F7A">
            <w:r w:rsidRPr="001F20B7">
              <w:tab/>
            </w:r>
            <w:r w:rsidRPr="001F20B7">
              <w:rPr>
                <w:b/>
                <w:bCs/>
                <w:color w:val="7F0055"/>
              </w:rPr>
              <w:t>public</w:t>
            </w:r>
            <w:r w:rsidRPr="001F20B7">
              <w:t xml:space="preserve"> String httpGet(String </w:t>
            </w:r>
            <w:r w:rsidRPr="001F20B7">
              <w:rPr>
                <w:color w:val="6A3E3E"/>
              </w:rPr>
              <w:t>url</w:t>
            </w:r>
            <w:r w:rsidRPr="001F20B7">
              <w:t>) {</w:t>
            </w:r>
          </w:p>
          <w:p w:rsidR="006D2370" w:rsidRPr="001F20B7" w:rsidRDefault="006D2370" w:rsidP="00826F7A">
            <w:r w:rsidRPr="001F20B7">
              <w:tab/>
            </w:r>
            <w:r w:rsidRPr="001F20B7">
              <w:tab/>
              <w:t>System.</w:t>
            </w:r>
            <w:r w:rsidRPr="001F20B7">
              <w:rPr>
                <w:b/>
                <w:bCs/>
                <w:i/>
                <w:iCs/>
                <w:color w:val="0000C0"/>
                <w:highlight w:val="lightGray"/>
              </w:rPr>
              <w:t>out</w:t>
            </w:r>
            <w:r w:rsidRPr="001F20B7">
              <w:t>.println(</w:t>
            </w:r>
            <w:r w:rsidRPr="001F20B7">
              <w:rPr>
                <w:color w:val="2A00FF"/>
              </w:rPr>
              <w:t>"httpGet-start"</w:t>
            </w:r>
            <w:r w:rsidRPr="001F20B7">
              <w:t>);</w:t>
            </w:r>
          </w:p>
          <w:p w:rsidR="006D2370" w:rsidRPr="001F20B7" w:rsidRDefault="006D2370" w:rsidP="00826F7A">
            <w:r w:rsidRPr="001F20B7">
              <w:tab/>
            </w:r>
            <w:r w:rsidRPr="001F20B7">
              <w:tab/>
              <w:t xml:space="preserve">String </w:t>
            </w:r>
            <w:r w:rsidRPr="001F20B7">
              <w:rPr>
                <w:color w:val="6A3E3E"/>
              </w:rPr>
              <w:t>res</w:t>
            </w:r>
            <w:r w:rsidRPr="001F20B7">
              <w:t xml:space="preserve"> = HttpUtils.</w:t>
            </w:r>
            <w:r w:rsidRPr="001F20B7">
              <w:rPr>
                <w:i/>
                <w:iCs/>
              </w:rPr>
              <w:t>get</w:t>
            </w:r>
            <w:r w:rsidRPr="001F20B7">
              <w:t>(</w:t>
            </w:r>
            <w:r w:rsidRPr="001F20B7">
              <w:rPr>
                <w:color w:val="6A3E3E"/>
              </w:rPr>
              <w:t>url</w:t>
            </w:r>
            <w:r w:rsidRPr="001F20B7">
              <w:t>);</w:t>
            </w:r>
          </w:p>
          <w:p w:rsidR="006D2370" w:rsidRPr="001F20B7" w:rsidRDefault="006D2370" w:rsidP="00826F7A">
            <w:r w:rsidRPr="001F20B7">
              <w:tab/>
            </w:r>
            <w:r w:rsidRPr="001F20B7">
              <w:tab/>
              <w:t>System.</w:t>
            </w:r>
            <w:r w:rsidRPr="001F20B7">
              <w:rPr>
                <w:b/>
                <w:bCs/>
                <w:i/>
                <w:iCs/>
                <w:color w:val="0000C0"/>
                <w:highlight w:val="lightGray"/>
              </w:rPr>
              <w:t>out</w:t>
            </w:r>
            <w:r w:rsidRPr="001F20B7">
              <w:t>.println(</w:t>
            </w:r>
            <w:r w:rsidRPr="001F20B7">
              <w:rPr>
                <w:color w:val="2A00FF"/>
              </w:rPr>
              <w:t>"httpGet-end"</w:t>
            </w:r>
            <w:r w:rsidRPr="001F20B7">
              <w:t>);</w:t>
            </w:r>
          </w:p>
          <w:p w:rsidR="006D2370" w:rsidRPr="001F20B7" w:rsidRDefault="006D2370" w:rsidP="00826F7A">
            <w:r w:rsidRPr="001F20B7">
              <w:rPr>
                <w:color w:val="000000"/>
              </w:rPr>
              <w:tab/>
            </w:r>
            <w:r w:rsidRPr="001F20B7">
              <w:rPr>
                <w:color w:val="000000"/>
              </w:rPr>
              <w:tab/>
            </w:r>
            <w:r w:rsidRPr="001F20B7">
              <w:rPr>
                <w:b/>
                <w:bCs/>
              </w:rPr>
              <w:t>return</w:t>
            </w:r>
            <w:r w:rsidRPr="001F20B7">
              <w:rPr>
                <w:color w:val="000000"/>
              </w:rPr>
              <w:t xml:space="preserve"> </w:t>
            </w:r>
            <w:r w:rsidRPr="001F20B7">
              <w:rPr>
                <w:color w:val="6A3E3E"/>
              </w:rPr>
              <w:t>res</w:t>
            </w:r>
            <w:r w:rsidRPr="001F20B7">
              <w:rPr>
                <w:color w:val="000000"/>
              </w:rPr>
              <w:t>;</w:t>
            </w:r>
          </w:p>
          <w:p w:rsidR="00AD1E28" w:rsidRDefault="006D2370" w:rsidP="00826F7A">
            <w:r w:rsidRPr="001F20B7">
              <w:tab/>
              <w:t>}</w:t>
            </w:r>
          </w:p>
          <w:p w:rsidR="006D2370" w:rsidRPr="001F20B7" w:rsidRDefault="006D2370" w:rsidP="00826F7A">
            <w:r w:rsidRPr="001F20B7">
              <w:rPr>
                <w:color w:val="000000"/>
              </w:rPr>
              <w:tab/>
            </w:r>
            <w:r w:rsidRPr="001F20B7">
              <w:t>@Override</w:t>
            </w:r>
          </w:p>
          <w:p w:rsidR="006D2370" w:rsidRPr="001F20B7" w:rsidRDefault="006D2370" w:rsidP="00826F7A">
            <w:r w:rsidRPr="001F20B7">
              <w:tab/>
            </w:r>
            <w:r w:rsidRPr="001F20B7">
              <w:rPr>
                <w:b/>
                <w:bCs/>
                <w:color w:val="7F0055"/>
              </w:rPr>
              <w:t>public</w:t>
            </w:r>
            <w:r w:rsidRPr="001F20B7">
              <w:t xml:space="preserve"> String httpPost(String </w:t>
            </w:r>
            <w:r w:rsidRPr="001F20B7">
              <w:rPr>
                <w:color w:val="6A3E3E"/>
              </w:rPr>
              <w:t>url</w:t>
            </w:r>
            <w:r w:rsidRPr="001F20B7">
              <w:t xml:space="preserve">, String </w:t>
            </w:r>
            <w:r w:rsidRPr="001F20B7">
              <w:rPr>
                <w:color w:val="6A3E3E"/>
              </w:rPr>
              <w:t>params</w:t>
            </w:r>
            <w:r w:rsidRPr="001F20B7">
              <w:t>) {</w:t>
            </w:r>
          </w:p>
          <w:p w:rsidR="006D2370" w:rsidRPr="001F20B7" w:rsidRDefault="006D2370" w:rsidP="00826F7A">
            <w:r w:rsidRPr="001F20B7">
              <w:tab/>
            </w:r>
            <w:r w:rsidRPr="001F20B7">
              <w:tab/>
              <w:t>System.</w:t>
            </w:r>
            <w:r w:rsidRPr="001F20B7">
              <w:rPr>
                <w:b/>
                <w:bCs/>
                <w:i/>
                <w:iCs/>
                <w:color w:val="0000C0"/>
                <w:highlight w:val="lightGray"/>
              </w:rPr>
              <w:t>out</w:t>
            </w:r>
            <w:r w:rsidRPr="001F20B7">
              <w:t>.println(</w:t>
            </w:r>
            <w:r w:rsidRPr="001F20B7">
              <w:rPr>
                <w:color w:val="2A00FF"/>
              </w:rPr>
              <w:t>"httpPost-start"</w:t>
            </w:r>
            <w:r w:rsidRPr="001F20B7">
              <w:t>);</w:t>
            </w:r>
          </w:p>
          <w:p w:rsidR="006D2370" w:rsidRPr="001F20B7" w:rsidRDefault="006D2370" w:rsidP="00826F7A">
            <w:r w:rsidRPr="001F20B7">
              <w:tab/>
            </w:r>
            <w:r w:rsidRPr="001F20B7">
              <w:tab/>
              <w:t xml:space="preserve">String </w:t>
            </w:r>
            <w:r w:rsidRPr="001F20B7">
              <w:rPr>
                <w:color w:val="6A3E3E"/>
              </w:rPr>
              <w:t>res</w:t>
            </w:r>
            <w:r w:rsidRPr="001F20B7">
              <w:t xml:space="preserve"> = HttpUtils.</w:t>
            </w:r>
            <w:r w:rsidRPr="001F20B7">
              <w:rPr>
                <w:i/>
                <w:iCs/>
              </w:rPr>
              <w:t>post</w:t>
            </w:r>
            <w:r w:rsidRPr="001F20B7">
              <w:t>(</w:t>
            </w:r>
            <w:r w:rsidRPr="001F20B7">
              <w:rPr>
                <w:color w:val="6A3E3E"/>
              </w:rPr>
              <w:t>url</w:t>
            </w:r>
            <w:r w:rsidRPr="001F20B7">
              <w:t xml:space="preserve">, </w:t>
            </w:r>
            <w:r w:rsidRPr="001F20B7">
              <w:rPr>
                <w:color w:val="6A3E3E"/>
              </w:rPr>
              <w:t>params</w:t>
            </w:r>
            <w:r w:rsidRPr="001F20B7">
              <w:t>);</w:t>
            </w:r>
          </w:p>
          <w:p w:rsidR="006D2370" w:rsidRPr="001F20B7" w:rsidRDefault="006D2370" w:rsidP="00826F7A">
            <w:r w:rsidRPr="001F20B7">
              <w:tab/>
            </w:r>
            <w:r w:rsidRPr="001F20B7">
              <w:tab/>
              <w:t>System.</w:t>
            </w:r>
            <w:r w:rsidRPr="001F20B7">
              <w:rPr>
                <w:b/>
                <w:bCs/>
                <w:i/>
                <w:iCs/>
                <w:color w:val="0000C0"/>
                <w:highlight w:val="lightGray"/>
              </w:rPr>
              <w:t>out</w:t>
            </w:r>
            <w:r w:rsidRPr="001F20B7">
              <w:t>.println(</w:t>
            </w:r>
            <w:r w:rsidRPr="001F20B7">
              <w:rPr>
                <w:color w:val="2A00FF"/>
              </w:rPr>
              <w:t>"httpPost-end"</w:t>
            </w:r>
            <w:r w:rsidRPr="001F20B7">
              <w:t>);</w:t>
            </w:r>
          </w:p>
          <w:p w:rsidR="006D2370" w:rsidRPr="001F20B7" w:rsidRDefault="006D2370" w:rsidP="00826F7A">
            <w:r w:rsidRPr="001F20B7">
              <w:rPr>
                <w:color w:val="000000"/>
              </w:rPr>
              <w:tab/>
            </w:r>
            <w:r w:rsidRPr="001F20B7">
              <w:rPr>
                <w:color w:val="000000"/>
              </w:rPr>
              <w:tab/>
            </w:r>
            <w:r w:rsidRPr="001F20B7">
              <w:rPr>
                <w:b/>
                <w:bCs/>
              </w:rPr>
              <w:t>return</w:t>
            </w:r>
            <w:r w:rsidRPr="001F20B7">
              <w:rPr>
                <w:color w:val="000000"/>
              </w:rPr>
              <w:t xml:space="preserve"> </w:t>
            </w:r>
            <w:r w:rsidRPr="001F20B7">
              <w:rPr>
                <w:color w:val="6A3E3E"/>
              </w:rPr>
              <w:t>res</w:t>
            </w:r>
            <w:r w:rsidRPr="001F20B7">
              <w:rPr>
                <w:color w:val="000000"/>
              </w:rPr>
              <w:t>;</w:t>
            </w:r>
          </w:p>
          <w:p w:rsidR="006D2370" w:rsidRPr="001F20B7" w:rsidRDefault="006D2370" w:rsidP="00826F7A">
            <w:r w:rsidRPr="001F20B7">
              <w:lastRenderedPageBreak/>
              <w:tab/>
              <w:t>}</w:t>
            </w:r>
          </w:p>
          <w:p w:rsidR="006D2370" w:rsidRPr="001F20B7" w:rsidRDefault="006D2370" w:rsidP="00826F7A">
            <w:r w:rsidRPr="001F20B7">
              <w:t>}</w:t>
            </w:r>
          </w:p>
        </w:tc>
      </w:tr>
    </w:tbl>
    <w:p w:rsidR="006D2370" w:rsidRPr="001F20B7" w:rsidRDefault="006D2370" w:rsidP="00826F7A"/>
    <w:tbl>
      <w:tblPr>
        <w:tblStyle w:val="af5"/>
        <w:tblW w:w="0" w:type="auto"/>
        <w:tblLook w:val="04A0" w:firstRow="1" w:lastRow="0" w:firstColumn="1" w:lastColumn="0" w:noHBand="0" w:noVBand="1"/>
      </w:tblPr>
      <w:tblGrid>
        <w:gridCol w:w="8296"/>
      </w:tblGrid>
      <w:tr w:rsidR="006D2370" w:rsidRPr="001F20B7" w:rsidTr="00E10243">
        <w:tc>
          <w:tcPr>
            <w:tcW w:w="8296" w:type="dxa"/>
          </w:tcPr>
          <w:p w:rsidR="006D2370" w:rsidRPr="001F20B7" w:rsidRDefault="006D2370" w:rsidP="00826F7A">
            <w:r w:rsidRPr="001F20B7">
              <w:t>@Service</w:t>
            </w:r>
          </w:p>
          <w:p w:rsidR="00AD1E28" w:rsidRDefault="006D2370" w:rsidP="00826F7A">
            <w:r w:rsidRPr="001F20B7">
              <w:rPr>
                <w:b/>
                <w:bCs/>
                <w:color w:val="7F0055"/>
              </w:rPr>
              <w:t>public</w:t>
            </w:r>
            <w:r w:rsidRPr="001F20B7">
              <w:t xml:space="preserve"> </w:t>
            </w:r>
            <w:r w:rsidRPr="001F20B7">
              <w:rPr>
                <w:b/>
                <w:bCs/>
                <w:color w:val="7F0055"/>
              </w:rPr>
              <w:t>class</w:t>
            </w:r>
            <w:r w:rsidRPr="001F20B7">
              <w:t xml:space="preserve"> TxManagerTxUrlServiceImpl </w:t>
            </w:r>
            <w:r w:rsidRPr="001F20B7">
              <w:rPr>
                <w:b/>
                <w:bCs/>
                <w:color w:val="7F0055"/>
              </w:rPr>
              <w:t>implements</w:t>
            </w:r>
            <w:r w:rsidRPr="001F20B7">
              <w:t xml:space="preserve"> TxManagerTxUrlService {</w:t>
            </w:r>
          </w:p>
          <w:p w:rsidR="006D2370" w:rsidRPr="001F20B7" w:rsidRDefault="006D2370" w:rsidP="00826F7A">
            <w:r w:rsidRPr="001F20B7">
              <w:rPr>
                <w:color w:val="000000"/>
              </w:rPr>
              <w:tab/>
            </w:r>
            <w:r w:rsidRPr="001F20B7">
              <w:rPr>
                <w:color w:val="646464"/>
              </w:rPr>
              <w:t>@Value</w:t>
            </w:r>
            <w:r w:rsidRPr="001F20B7">
              <w:rPr>
                <w:color w:val="000000"/>
              </w:rPr>
              <w:t>(</w:t>
            </w:r>
            <w:r w:rsidRPr="001F20B7">
              <w:t>"${tm.manager.url}"</w:t>
            </w:r>
            <w:r w:rsidRPr="001F20B7">
              <w:rPr>
                <w:color w:val="000000"/>
              </w:rPr>
              <w:t>)</w:t>
            </w:r>
          </w:p>
          <w:p w:rsidR="00AD1E28" w:rsidRDefault="006D2370" w:rsidP="00826F7A">
            <w:r w:rsidRPr="001F20B7">
              <w:tab/>
            </w:r>
            <w:r w:rsidRPr="001F20B7">
              <w:rPr>
                <w:b/>
                <w:bCs/>
                <w:color w:val="7F0055"/>
              </w:rPr>
              <w:t>private</w:t>
            </w:r>
            <w:r w:rsidRPr="001F20B7">
              <w:t xml:space="preserve"> String </w:t>
            </w:r>
            <w:r w:rsidRPr="001F20B7">
              <w:rPr>
                <w:color w:val="0000C0"/>
              </w:rPr>
              <w:t>url</w:t>
            </w:r>
            <w:r w:rsidRPr="001F20B7">
              <w:t>;</w:t>
            </w:r>
          </w:p>
          <w:p w:rsidR="006D2370" w:rsidRPr="001F20B7" w:rsidRDefault="006D2370" w:rsidP="00826F7A">
            <w:r w:rsidRPr="001F20B7">
              <w:rPr>
                <w:color w:val="000000"/>
              </w:rPr>
              <w:tab/>
            </w:r>
            <w:r w:rsidRPr="001F20B7">
              <w:t>@Override</w:t>
            </w:r>
          </w:p>
          <w:p w:rsidR="006D2370" w:rsidRPr="001F20B7" w:rsidRDefault="006D2370" w:rsidP="00826F7A">
            <w:r w:rsidRPr="001F20B7">
              <w:tab/>
            </w:r>
            <w:r w:rsidRPr="001F20B7">
              <w:rPr>
                <w:b/>
                <w:bCs/>
                <w:color w:val="7F0055"/>
              </w:rPr>
              <w:t>public</w:t>
            </w:r>
            <w:r w:rsidRPr="001F20B7">
              <w:t xml:space="preserve"> String getTxUrl() {</w:t>
            </w:r>
          </w:p>
          <w:p w:rsidR="006D2370" w:rsidRPr="001F20B7" w:rsidRDefault="006D2370" w:rsidP="00826F7A">
            <w:r w:rsidRPr="001F20B7">
              <w:rPr>
                <w:color w:val="000000"/>
              </w:rPr>
              <w:tab/>
            </w:r>
            <w:r w:rsidRPr="001F20B7">
              <w:rPr>
                <w:color w:val="000000"/>
              </w:rPr>
              <w:tab/>
              <w:t>System.</w:t>
            </w:r>
            <w:r w:rsidRPr="001F20B7">
              <w:rPr>
                <w:b/>
                <w:bCs/>
                <w:i/>
                <w:iCs/>
                <w:color w:val="0000C0"/>
              </w:rPr>
              <w:t>out</w:t>
            </w:r>
            <w:r w:rsidRPr="001F20B7">
              <w:rPr>
                <w:color w:val="000000"/>
              </w:rPr>
              <w:t>.println(</w:t>
            </w:r>
            <w:r w:rsidRPr="001F20B7">
              <w:t>"load tm.manager.url "</w:t>
            </w:r>
            <w:r w:rsidRPr="001F20B7">
              <w:rPr>
                <w:color w:val="000000"/>
              </w:rPr>
              <w:t>);</w:t>
            </w:r>
          </w:p>
          <w:p w:rsidR="006D2370" w:rsidRPr="001F20B7" w:rsidRDefault="006D2370" w:rsidP="00826F7A">
            <w:r w:rsidRPr="001F20B7">
              <w:rPr>
                <w:color w:val="000000"/>
              </w:rPr>
              <w:tab/>
            </w:r>
            <w:r w:rsidRPr="001F20B7">
              <w:rPr>
                <w:color w:val="000000"/>
              </w:rPr>
              <w:tab/>
            </w:r>
            <w:r w:rsidRPr="001F20B7">
              <w:rPr>
                <w:b/>
                <w:bCs/>
              </w:rPr>
              <w:t>return</w:t>
            </w:r>
            <w:r w:rsidRPr="001F20B7">
              <w:rPr>
                <w:color w:val="000000"/>
              </w:rPr>
              <w:t xml:space="preserve"> </w:t>
            </w:r>
            <w:r w:rsidRPr="001F20B7">
              <w:rPr>
                <w:color w:val="0000C0"/>
              </w:rPr>
              <w:t>url</w:t>
            </w:r>
            <w:r w:rsidRPr="001F20B7">
              <w:rPr>
                <w:color w:val="000000"/>
              </w:rPr>
              <w:t>;</w:t>
            </w:r>
          </w:p>
          <w:p w:rsidR="006D2370" w:rsidRPr="001F20B7" w:rsidRDefault="006D2370" w:rsidP="00826F7A">
            <w:r w:rsidRPr="001F20B7">
              <w:tab/>
              <w:t>}</w:t>
            </w:r>
          </w:p>
          <w:p w:rsidR="006D2370" w:rsidRPr="001F20B7" w:rsidRDefault="006D2370" w:rsidP="00826F7A">
            <w:r w:rsidRPr="001F20B7">
              <w:t>}</w:t>
            </w:r>
          </w:p>
          <w:p w:rsidR="006D2370" w:rsidRPr="001F20B7" w:rsidRDefault="006D2370" w:rsidP="00E10243">
            <w:pPr>
              <w:rPr>
                <w:sz w:val="13"/>
                <w:szCs w:val="13"/>
              </w:rPr>
            </w:pPr>
          </w:p>
        </w:tc>
      </w:tr>
    </w:tbl>
    <w:p w:rsidR="006D2370" w:rsidRDefault="006D2370" w:rsidP="00826F7A"/>
    <w:p w:rsidR="006D2370" w:rsidRDefault="006D2370" w:rsidP="006D2370">
      <w:pPr>
        <w:pStyle w:val="4"/>
      </w:pPr>
      <w:r w:rsidRPr="007E5E52">
        <w:t>OrderServiceImpl</w:t>
      </w:r>
    </w:p>
    <w:tbl>
      <w:tblPr>
        <w:tblStyle w:val="af5"/>
        <w:tblW w:w="0" w:type="auto"/>
        <w:tblLook w:val="04A0" w:firstRow="1" w:lastRow="0" w:firstColumn="1" w:lastColumn="0" w:noHBand="0" w:noVBand="1"/>
      </w:tblPr>
      <w:tblGrid>
        <w:gridCol w:w="8296"/>
      </w:tblGrid>
      <w:tr w:rsidR="006D2370" w:rsidRPr="007E5E52" w:rsidTr="00E10243">
        <w:tc>
          <w:tcPr>
            <w:tcW w:w="8296" w:type="dxa"/>
          </w:tcPr>
          <w:p w:rsidR="006D2370" w:rsidRPr="007E5E52" w:rsidRDefault="006D2370" w:rsidP="00826F7A">
            <w:r w:rsidRPr="007E5E52">
              <w:t>@RestController</w:t>
            </w:r>
          </w:p>
          <w:p w:rsidR="006D2370" w:rsidRPr="007E5E52" w:rsidRDefault="006D2370" w:rsidP="00826F7A">
            <w:r w:rsidRPr="007E5E52">
              <w:rPr>
                <w:b/>
                <w:bCs/>
                <w:color w:val="7F0055"/>
              </w:rPr>
              <w:t>public</w:t>
            </w:r>
            <w:r w:rsidRPr="007E5E52">
              <w:t xml:space="preserve"> </w:t>
            </w:r>
            <w:r w:rsidRPr="007E5E52">
              <w:rPr>
                <w:b/>
                <w:bCs/>
                <w:color w:val="7F0055"/>
              </w:rPr>
              <w:t>class</w:t>
            </w:r>
            <w:r w:rsidRPr="007E5E52">
              <w:t xml:space="preserve"> OrderServiceImpl </w:t>
            </w:r>
            <w:r w:rsidRPr="007E5E52">
              <w:rPr>
                <w:b/>
                <w:bCs/>
                <w:color w:val="7F0055"/>
              </w:rPr>
              <w:t>extends</w:t>
            </w:r>
            <w:r w:rsidRPr="007E5E52">
              <w:t xml:space="preserve"> BaseApiService </w:t>
            </w:r>
            <w:r w:rsidRPr="007E5E52">
              <w:rPr>
                <w:b/>
                <w:bCs/>
                <w:color w:val="7F0055"/>
              </w:rPr>
              <w:t>implements</w:t>
            </w:r>
            <w:r w:rsidRPr="007E5E52">
              <w:t xml:space="preserve"> OrderService, ITxTransaction {</w:t>
            </w:r>
          </w:p>
          <w:p w:rsidR="006D2370" w:rsidRPr="007E5E52" w:rsidRDefault="006D2370" w:rsidP="00826F7A">
            <w:r w:rsidRPr="007E5E52">
              <w:rPr>
                <w:color w:val="000000"/>
              </w:rPr>
              <w:tab/>
            </w:r>
            <w:r w:rsidRPr="007E5E52">
              <w:t>@Autowired</w:t>
            </w:r>
          </w:p>
          <w:p w:rsidR="00AD1E28" w:rsidRDefault="006D2370" w:rsidP="00826F7A">
            <w:r w:rsidRPr="007E5E52">
              <w:tab/>
            </w:r>
            <w:r w:rsidRPr="007E5E52">
              <w:rPr>
                <w:b/>
                <w:bCs/>
                <w:color w:val="7F0055"/>
              </w:rPr>
              <w:t>private</w:t>
            </w:r>
            <w:r w:rsidRPr="007E5E52">
              <w:t xml:space="preserve"> OrderDao </w:t>
            </w:r>
            <w:r w:rsidRPr="007E5E52">
              <w:rPr>
                <w:color w:val="0000C0"/>
              </w:rPr>
              <w:t>orderDao</w:t>
            </w:r>
            <w:r w:rsidRPr="007E5E52">
              <w:t>;</w:t>
            </w:r>
          </w:p>
          <w:p w:rsidR="006D2370" w:rsidRPr="007E5E52" w:rsidRDefault="006D2370" w:rsidP="00826F7A">
            <w:r w:rsidRPr="007E5E52">
              <w:rPr>
                <w:color w:val="000000"/>
              </w:rPr>
              <w:tab/>
            </w:r>
            <w:r w:rsidRPr="007E5E52">
              <w:t>@Transactional</w:t>
            </w:r>
          </w:p>
          <w:p w:rsidR="006D2370" w:rsidRPr="007E5E52" w:rsidRDefault="006D2370" w:rsidP="00826F7A">
            <w:r w:rsidRPr="007E5E52">
              <w:tab/>
            </w:r>
            <w:r w:rsidRPr="007E5E52">
              <w:rPr>
                <w:b/>
                <w:bCs/>
                <w:color w:val="7F0055"/>
              </w:rPr>
              <w:t>public</w:t>
            </w:r>
            <w:r w:rsidRPr="007E5E52">
              <w:t xml:space="preserve"> ResponseBase updateOrderIdInfo(</w:t>
            </w:r>
            <w:r w:rsidRPr="007E5E52">
              <w:rPr>
                <w:color w:val="646464"/>
              </w:rPr>
              <w:t>@RequestParam</w:t>
            </w:r>
            <w:r w:rsidRPr="007E5E52">
              <w:t>(</w:t>
            </w:r>
            <w:r w:rsidRPr="007E5E52">
              <w:rPr>
                <w:color w:val="2A00FF"/>
              </w:rPr>
              <w:t>"isPay"</w:t>
            </w:r>
            <w:r w:rsidRPr="007E5E52">
              <w:t xml:space="preserve">) Long </w:t>
            </w:r>
            <w:r w:rsidRPr="007E5E52">
              <w:rPr>
                <w:color w:val="6A3E3E"/>
              </w:rPr>
              <w:t>isPay</w:t>
            </w:r>
            <w:r w:rsidRPr="007E5E52">
              <w:t xml:space="preserve">, </w:t>
            </w:r>
            <w:r w:rsidRPr="007E5E52">
              <w:rPr>
                <w:color w:val="646464"/>
              </w:rPr>
              <w:t>@RequestParam</w:t>
            </w:r>
            <w:r w:rsidRPr="007E5E52">
              <w:t>(</w:t>
            </w:r>
            <w:r w:rsidRPr="007E5E52">
              <w:rPr>
                <w:color w:val="2A00FF"/>
              </w:rPr>
              <w:t>"payId"</w:t>
            </w:r>
            <w:r w:rsidRPr="007E5E52">
              <w:t xml:space="preserve">) String </w:t>
            </w:r>
            <w:r w:rsidRPr="007E5E52">
              <w:rPr>
                <w:color w:val="6A3E3E"/>
              </w:rPr>
              <w:t>aliPayId</w:t>
            </w:r>
            <w:r w:rsidRPr="007E5E52">
              <w:t>,</w:t>
            </w:r>
          </w:p>
          <w:p w:rsidR="006D2370" w:rsidRPr="007E5E52" w:rsidRDefault="006D2370" w:rsidP="00826F7A">
            <w:r w:rsidRPr="007E5E52">
              <w:tab/>
            </w:r>
            <w:r w:rsidRPr="007E5E52">
              <w:tab/>
            </w:r>
            <w:r w:rsidRPr="007E5E52">
              <w:tab/>
            </w:r>
            <w:r w:rsidRPr="007E5E52">
              <w:rPr>
                <w:color w:val="646464"/>
              </w:rPr>
              <w:t>@RequestParam</w:t>
            </w:r>
            <w:r w:rsidRPr="007E5E52">
              <w:t>(</w:t>
            </w:r>
            <w:r w:rsidRPr="007E5E52">
              <w:rPr>
                <w:color w:val="2A00FF"/>
              </w:rPr>
              <w:t>"orderNumber"</w:t>
            </w:r>
            <w:r w:rsidRPr="007E5E52">
              <w:t xml:space="preserve">) String </w:t>
            </w:r>
            <w:r w:rsidRPr="007E5E52">
              <w:rPr>
                <w:color w:val="6A3E3E"/>
              </w:rPr>
              <w:t>orderNumber</w:t>
            </w:r>
            <w:r w:rsidRPr="007E5E52">
              <w:t>) {</w:t>
            </w:r>
          </w:p>
          <w:p w:rsidR="006D2370" w:rsidRPr="007E5E52" w:rsidRDefault="006D2370" w:rsidP="00826F7A">
            <w:r w:rsidRPr="007E5E52">
              <w:rPr>
                <w:color w:val="000000"/>
              </w:rPr>
              <w:tab/>
            </w:r>
            <w:r w:rsidRPr="007E5E52">
              <w:rPr>
                <w:color w:val="000000"/>
              </w:rPr>
              <w:tab/>
            </w:r>
            <w:r w:rsidRPr="007E5E52">
              <w:rPr>
                <w:b/>
                <w:bCs/>
                <w:color w:val="7F0055"/>
              </w:rPr>
              <w:t>int</w:t>
            </w:r>
            <w:r w:rsidRPr="007E5E52">
              <w:rPr>
                <w:color w:val="000000"/>
              </w:rPr>
              <w:t xml:space="preserve"> </w:t>
            </w:r>
            <w:r w:rsidRPr="007E5E52">
              <w:t>updateOrder</w:t>
            </w:r>
            <w:r w:rsidRPr="007E5E52">
              <w:rPr>
                <w:color w:val="000000"/>
              </w:rPr>
              <w:t xml:space="preserve"> = </w:t>
            </w:r>
            <w:r w:rsidRPr="007E5E52">
              <w:rPr>
                <w:color w:val="0000C0"/>
              </w:rPr>
              <w:t>orderDao</w:t>
            </w:r>
            <w:r w:rsidRPr="007E5E52">
              <w:rPr>
                <w:color w:val="000000"/>
              </w:rPr>
              <w:t>.updateOrder(</w:t>
            </w:r>
            <w:r w:rsidRPr="007E5E52">
              <w:t>isPay</w:t>
            </w:r>
            <w:r w:rsidRPr="007E5E52">
              <w:rPr>
                <w:color w:val="000000"/>
              </w:rPr>
              <w:t xml:space="preserve">, </w:t>
            </w:r>
            <w:r w:rsidRPr="007E5E52">
              <w:t>aliPayId</w:t>
            </w:r>
            <w:r w:rsidRPr="007E5E52">
              <w:rPr>
                <w:color w:val="000000"/>
              </w:rPr>
              <w:t xml:space="preserve">, </w:t>
            </w:r>
            <w:r w:rsidRPr="007E5E52">
              <w:t>orderNumber</w:t>
            </w:r>
            <w:r w:rsidRPr="007E5E52">
              <w:rPr>
                <w:color w:val="000000"/>
              </w:rPr>
              <w:t>);</w:t>
            </w:r>
          </w:p>
          <w:p w:rsidR="006D2370" w:rsidRPr="007E5E52" w:rsidRDefault="006D2370" w:rsidP="00826F7A">
            <w:r w:rsidRPr="007E5E52">
              <w:tab/>
            </w:r>
            <w:r w:rsidRPr="007E5E52">
              <w:tab/>
            </w:r>
            <w:r w:rsidRPr="007E5E52">
              <w:rPr>
                <w:b/>
                <w:bCs/>
                <w:color w:val="7F0055"/>
              </w:rPr>
              <w:t>if</w:t>
            </w:r>
            <w:r w:rsidRPr="007E5E52">
              <w:t xml:space="preserve"> (</w:t>
            </w:r>
            <w:r w:rsidRPr="007E5E52">
              <w:rPr>
                <w:color w:val="6A3E3E"/>
              </w:rPr>
              <w:t>updateOrder</w:t>
            </w:r>
            <w:r w:rsidRPr="007E5E52">
              <w:t xml:space="preserve"> &lt;= 0) {</w:t>
            </w:r>
          </w:p>
          <w:p w:rsidR="006D2370" w:rsidRPr="007E5E52" w:rsidRDefault="006D2370" w:rsidP="00826F7A">
            <w:r w:rsidRPr="007E5E52">
              <w:tab/>
            </w:r>
            <w:r w:rsidRPr="007E5E52">
              <w:tab/>
            </w:r>
            <w:r w:rsidRPr="007E5E52">
              <w:tab/>
            </w:r>
            <w:r w:rsidRPr="007E5E52">
              <w:rPr>
                <w:b/>
                <w:bCs/>
                <w:color w:val="7F0055"/>
              </w:rPr>
              <w:t>return</w:t>
            </w:r>
            <w:r w:rsidRPr="007E5E52">
              <w:t xml:space="preserve"> setResultError(</w:t>
            </w:r>
            <w:r w:rsidRPr="007E5E52">
              <w:rPr>
                <w:color w:val="2A00FF"/>
              </w:rPr>
              <w:t>"</w:t>
            </w:r>
            <w:r w:rsidRPr="007E5E52">
              <w:rPr>
                <w:color w:val="2A00FF"/>
              </w:rPr>
              <w:t>系统错误</w:t>
            </w:r>
            <w:r w:rsidRPr="007E5E52">
              <w:rPr>
                <w:color w:val="2A00FF"/>
              </w:rPr>
              <w:t>!"</w:t>
            </w:r>
            <w:r w:rsidRPr="007E5E52">
              <w:t>);</w:t>
            </w:r>
          </w:p>
          <w:p w:rsidR="006D2370" w:rsidRPr="007E5E52" w:rsidRDefault="006D2370" w:rsidP="00826F7A">
            <w:r w:rsidRPr="007E5E52">
              <w:tab/>
            </w:r>
            <w:r w:rsidRPr="007E5E52">
              <w:tab/>
              <w:t>}</w:t>
            </w:r>
          </w:p>
          <w:p w:rsidR="006D2370" w:rsidRPr="007E5E52" w:rsidRDefault="006D2370" w:rsidP="00826F7A">
            <w:r w:rsidRPr="007E5E52">
              <w:tab/>
            </w:r>
            <w:r w:rsidRPr="007E5E52">
              <w:tab/>
            </w:r>
            <w:r w:rsidRPr="007E5E52">
              <w:rPr>
                <w:b/>
                <w:bCs/>
                <w:color w:val="7F0055"/>
              </w:rPr>
              <w:t>return</w:t>
            </w:r>
            <w:r w:rsidRPr="007E5E52">
              <w:t xml:space="preserve"> setResultSuccess();</w:t>
            </w:r>
          </w:p>
          <w:p w:rsidR="00AD1E28" w:rsidRDefault="006D2370" w:rsidP="00826F7A">
            <w:r w:rsidRPr="007E5E52">
              <w:tab/>
              <w:t>}</w:t>
            </w:r>
          </w:p>
          <w:p w:rsidR="006D2370" w:rsidRPr="007E5E52" w:rsidRDefault="006D2370" w:rsidP="00826F7A">
            <w:r w:rsidRPr="007E5E52">
              <w:t>}</w:t>
            </w:r>
          </w:p>
          <w:p w:rsidR="006D2370" w:rsidRPr="007E5E52" w:rsidRDefault="006D2370" w:rsidP="00E10243">
            <w:pPr>
              <w:autoSpaceDE w:val="0"/>
              <w:autoSpaceDN w:val="0"/>
              <w:adjustRightInd w:val="0"/>
              <w:rPr>
                <w:sz w:val="13"/>
                <w:szCs w:val="13"/>
              </w:rPr>
            </w:pPr>
          </w:p>
        </w:tc>
      </w:tr>
    </w:tbl>
    <w:p w:rsidR="00AD1E28" w:rsidRDefault="00AD1E28" w:rsidP="00826F7A"/>
    <w:p w:rsidR="00AD1E28" w:rsidRDefault="00AD1E28" w:rsidP="00826F7A"/>
    <w:p w:rsidR="00AD1E28" w:rsidRDefault="00AD1E28" w:rsidP="00826F7A"/>
    <w:p w:rsidR="00AD1E28" w:rsidRDefault="00AD1E28" w:rsidP="00826F7A"/>
    <w:p w:rsidR="00AD1E28" w:rsidRDefault="00AD1E28" w:rsidP="00826F7A"/>
    <w:p w:rsidR="00AD1E28" w:rsidRDefault="00AD1E28" w:rsidP="00826F7A"/>
    <w:p w:rsidR="00325A68" w:rsidRDefault="00325A68" w:rsidP="00826F7A"/>
    <w:sectPr w:rsidR="00325A68" w:rsidSect="006D2370">
      <w:headerReference w:type="even" r:id="rId24"/>
      <w:headerReference w:type="default" r:id="rId25"/>
      <w:footerReference w:type="default" r:id="rId26"/>
      <w:pgSz w:w="11906" w:h="16838"/>
      <w:pgMar w:top="1440" w:right="1080" w:bottom="1440" w:left="1080" w:header="624" w:footer="397" w:gutter="0"/>
      <w:pgNumType w:start="1"/>
      <w:cols w:space="425"/>
      <w:docGrid w:type="lines"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7D90" w:rsidRDefault="00A87D90" w:rsidP="00F10A2F">
      <w:pPr>
        <w:ind w:firstLine="420"/>
      </w:pPr>
      <w:r>
        <w:separator/>
      </w:r>
    </w:p>
  </w:endnote>
  <w:endnote w:type="continuationSeparator" w:id="0">
    <w:p w:rsidR="00A87D90" w:rsidRDefault="00A87D90" w:rsidP="00F10A2F">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501502"/>
      <w:docPartObj>
        <w:docPartGallery w:val="Page Numbers (Bottom of Page)"/>
        <w:docPartUnique/>
      </w:docPartObj>
    </w:sdtPr>
    <w:sdtEndPr>
      <w:rPr>
        <w:sz w:val="32"/>
        <w:szCs w:val="32"/>
      </w:rPr>
    </w:sdtEndPr>
    <w:sdtContent>
      <w:p w:rsidR="00AD1E28" w:rsidRDefault="00640777" w:rsidP="00640777">
        <w:pPr>
          <w:pStyle w:val="a7"/>
          <w:jc w:val="center"/>
          <w:rPr>
            <w:sz w:val="32"/>
            <w:szCs w:val="32"/>
          </w:rPr>
        </w:pPr>
        <w:r w:rsidRPr="00640777">
          <w:rPr>
            <w:sz w:val="32"/>
            <w:szCs w:val="32"/>
          </w:rPr>
          <w:fldChar w:fldCharType="begin"/>
        </w:r>
        <w:r w:rsidRPr="00640777">
          <w:rPr>
            <w:sz w:val="32"/>
            <w:szCs w:val="32"/>
          </w:rPr>
          <w:instrText>PAGE   \* MERGEFORMAT</w:instrText>
        </w:r>
        <w:r w:rsidRPr="00640777">
          <w:rPr>
            <w:sz w:val="32"/>
            <w:szCs w:val="32"/>
          </w:rPr>
          <w:fldChar w:fldCharType="separate"/>
        </w:r>
        <w:r w:rsidR="00462FC3" w:rsidRPr="00462FC3">
          <w:rPr>
            <w:noProof/>
            <w:sz w:val="32"/>
            <w:szCs w:val="32"/>
            <w:lang w:val="zh-CN"/>
          </w:rPr>
          <w:t>14</w:t>
        </w:r>
        <w:r w:rsidRPr="00640777">
          <w:rPr>
            <w:sz w:val="32"/>
            <w:szCs w:val="32"/>
          </w:rPr>
          <w:fldChar w:fldCharType="end"/>
        </w:r>
      </w:p>
    </w:sdtContent>
  </w:sdt>
  <w:p w:rsidR="002D633D" w:rsidRDefault="002D633D" w:rsidP="002D633D">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4304998"/>
      <w:docPartObj>
        <w:docPartGallery w:val="Page Numbers (Bottom of Page)"/>
        <w:docPartUnique/>
      </w:docPartObj>
    </w:sdtPr>
    <w:sdtEndPr>
      <w:rPr>
        <w:sz w:val="28"/>
      </w:rPr>
    </w:sdtEndPr>
    <w:sdtContent>
      <w:p w:rsidR="00AD1E28" w:rsidRDefault="00DB36C8" w:rsidP="00F10A2F">
        <w:pPr>
          <w:pStyle w:val="a7"/>
          <w:jc w:val="center"/>
          <w:rPr>
            <w:sz w:val="28"/>
          </w:rPr>
        </w:pPr>
        <w:r w:rsidRPr="00D461CB">
          <w:rPr>
            <w:sz w:val="28"/>
          </w:rPr>
          <w:fldChar w:fldCharType="begin"/>
        </w:r>
        <w:r w:rsidRPr="00D461CB">
          <w:rPr>
            <w:sz w:val="28"/>
          </w:rPr>
          <w:instrText>PAGE   \* MERGEFORMAT</w:instrText>
        </w:r>
        <w:r w:rsidRPr="00D461CB">
          <w:rPr>
            <w:sz w:val="28"/>
          </w:rPr>
          <w:fldChar w:fldCharType="separate"/>
        </w:r>
        <w:r w:rsidR="00462FC3" w:rsidRPr="00462FC3">
          <w:rPr>
            <w:noProof/>
            <w:sz w:val="28"/>
            <w:lang w:val="zh-CN"/>
          </w:rPr>
          <w:t>I</w:t>
        </w:r>
        <w:r w:rsidRPr="00D461CB">
          <w:rPr>
            <w:sz w:val="28"/>
          </w:rPr>
          <w:fldChar w:fldCharType="end"/>
        </w:r>
      </w:p>
    </w:sdtContent>
  </w:sdt>
  <w:p w:rsidR="00DB36C8" w:rsidRDefault="00DB36C8" w:rsidP="00F10A2F">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36C8" w:rsidRDefault="00DB36C8" w:rsidP="00F10A2F">
    <w:pPr>
      <w:pStyle w:val="a7"/>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110891"/>
      <w:docPartObj>
        <w:docPartGallery w:val="Page Numbers (Bottom of Page)"/>
        <w:docPartUnique/>
      </w:docPartObj>
    </w:sdtPr>
    <w:sdtEndPr>
      <w:rPr>
        <w:sz w:val="21"/>
      </w:rPr>
    </w:sdtEndPr>
    <w:sdtContent>
      <w:p w:rsidR="00AD1E28" w:rsidRDefault="00484CFD" w:rsidP="00F10A2F">
        <w:pPr>
          <w:pStyle w:val="a7"/>
          <w:jc w:val="center"/>
          <w:rPr>
            <w:sz w:val="21"/>
          </w:rPr>
        </w:pPr>
        <w:r w:rsidRPr="00640777">
          <w:rPr>
            <w:sz w:val="32"/>
          </w:rPr>
          <w:fldChar w:fldCharType="begin"/>
        </w:r>
        <w:r w:rsidRPr="00640777">
          <w:rPr>
            <w:sz w:val="32"/>
          </w:rPr>
          <w:instrText>PAGE   \* MERGEFORMAT</w:instrText>
        </w:r>
        <w:r w:rsidRPr="00640777">
          <w:rPr>
            <w:sz w:val="32"/>
          </w:rPr>
          <w:fldChar w:fldCharType="separate"/>
        </w:r>
        <w:r w:rsidR="00462FC3" w:rsidRPr="00462FC3">
          <w:rPr>
            <w:noProof/>
            <w:sz w:val="32"/>
            <w:lang w:val="zh-CN"/>
          </w:rPr>
          <w:t>13</w:t>
        </w:r>
        <w:r w:rsidRPr="00640777">
          <w:rPr>
            <w:sz w:val="32"/>
          </w:rPr>
          <w:fldChar w:fldCharType="end"/>
        </w:r>
      </w:p>
    </w:sdtContent>
  </w:sdt>
  <w:p w:rsidR="00484CFD" w:rsidRDefault="00484CFD" w:rsidP="00F10A2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7D90" w:rsidRDefault="00A87D90" w:rsidP="00F10A2F">
      <w:pPr>
        <w:ind w:firstLine="420"/>
      </w:pPr>
      <w:r>
        <w:separator/>
      </w:r>
    </w:p>
  </w:footnote>
  <w:footnote w:type="continuationSeparator" w:id="0">
    <w:p w:rsidR="00A87D90" w:rsidRDefault="00A87D90" w:rsidP="00F10A2F">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3D" w:rsidRDefault="002D633D" w:rsidP="003D2ACB">
    <w:pPr>
      <w:pStyle w:val="a6"/>
      <w:ind w:firstLine="360"/>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3D" w:rsidRDefault="002D633D" w:rsidP="002D633D">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33D" w:rsidRDefault="002D633D" w:rsidP="002D633D">
    <w:pPr>
      <w:pStyle w:val="a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3829" w:rsidRDefault="00453829" w:rsidP="003D2ACB">
    <w:pPr>
      <w:pStyle w:val="a6"/>
      <w:ind w:firstLine="360"/>
      <w:jc w:val="right"/>
    </w:pPr>
    <w:r>
      <w:fldChar w:fldCharType="begin"/>
    </w:r>
    <w:r>
      <w:instrText xml:space="preserve"> STYLEREF  "</w:instrText>
    </w:r>
    <w:r>
      <w:instrText>标题</w:instrText>
    </w:r>
    <w:r>
      <w:instrText xml:space="preserve"> 2"  \* MERGEFORMAT </w:instrText>
    </w:r>
    <w:r>
      <w:fldChar w:fldCharType="separate"/>
    </w:r>
    <w:r w:rsidR="00462FC3" w:rsidRPr="00462FC3">
      <w:rPr>
        <w:rFonts w:hint="eastAsia"/>
        <w:b/>
        <w:bCs/>
        <w:noProof/>
      </w:rPr>
      <w:t>LCN</w:t>
    </w:r>
    <w:r w:rsidR="00462FC3" w:rsidRPr="00462FC3">
      <w:rPr>
        <w:rFonts w:hint="eastAsia"/>
        <w:b/>
        <w:bCs/>
        <w:noProof/>
      </w:rPr>
      <w:t>框架</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777" w:rsidRPr="00453829" w:rsidRDefault="00640777" w:rsidP="00667E83">
    <w:pPr>
      <w:pStyle w:val="a6"/>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33FBB"/>
    <w:multiLevelType w:val="multilevel"/>
    <w:tmpl w:val="53CC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81241"/>
    <w:multiLevelType w:val="multilevel"/>
    <w:tmpl w:val="F90A8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FE5326"/>
    <w:multiLevelType w:val="hybridMultilevel"/>
    <w:tmpl w:val="9ADEB2CC"/>
    <w:lvl w:ilvl="0" w:tplc="0DDC1B7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EA45AA"/>
    <w:multiLevelType w:val="hybridMultilevel"/>
    <w:tmpl w:val="AF46AFDC"/>
    <w:lvl w:ilvl="0" w:tplc="65D06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08D3559"/>
    <w:multiLevelType w:val="multilevel"/>
    <w:tmpl w:val="B91262EC"/>
    <w:lvl w:ilvl="0">
      <w:start w:val="1"/>
      <w:numFmt w:val="chineseCountingThousand"/>
      <w:pStyle w:val="1"/>
      <w:lvlText w:val="%1、"/>
      <w:lvlJc w:val="left"/>
      <w:pPr>
        <w:ind w:left="425" w:hanging="425"/>
      </w:pPr>
      <w:rPr>
        <w:rFonts w:hint="eastAsia"/>
      </w:rPr>
    </w:lvl>
    <w:lvl w:ilvl="1">
      <w:start w:val="1"/>
      <w:numFmt w:val="decimal"/>
      <w:pStyle w:val="2"/>
      <w:isLgl/>
      <w:lvlText w:val="%1.%2"/>
      <w:lvlJc w:val="left"/>
      <w:pPr>
        <w:ind w:left="992" w:hanging="567"/>
      </w:pPr>
      <w:rPr>
        <w:rFonts w:hint="eastAsia"/>
      </w:rPr>
    </w:lvl>
    <w:lvl w:ilvl="2">
      <w:start w:val="1"/>
      <w:numFmt w:val="decimal"/>
      <w:pStyle w:val="3"/>
      <w:isLgl/>
      <w:lvlText w:val="%1.%2.%3"/>
      <w:lvlJc w:val="left"/>
      <w:pPr>
        <w:ind w:left="1418" w:hanging="567"/>
      </w:pPr>
      <w:rPr>
        <w:rFonts w:hint="eastAsia"/>
      </w:rPr>
    </w:lvl>
    <w:lvl w:ilvl="3">
      <w:start w:val="1"/>
      <w:numFmt w:val="decimal"/>
      <w:pStyle w:val="4"/>
      <w:isLgl/>
      <w:lvlText w:val="%1.%2.%3.%4"/>
      <w:lvlJc w:val="left"/>
      <w:pPr>
        <w:ind w:left="1984" w:hanging="708"/>
      </w:pPr>
      <w:rPr>
        <w:rFonts w:hint="eastAsia"/>
      </w:rPr>
    </w:lvl>
    <w:lvl w:ilvl="4">
      <w:start w:val="1"/>
      <w:numFmt w:val="decimal"/>
      <w:pStyle w:val="5"/>
      <w:isLgl/>
      <w:lvlText w:val="%1.%2.%3.%4.%5"/>
      <w:lvlJc w:val="left"/>
      <w:pPr>
        <w:ind w:left="2551" w:hanging="850"/>
      </w:pPr>
      <w:rPr>
        <w:rFonts w:hint="eastAsia"/>
      </w:rPr>
    </w:lvl>
    <w:lvl w:ilvl="5">
      <w:start w:val="1"/>
      <w:numFmt w:val="decimal"/>
      <w:pStyle w:val="6"/>
      <w:isLg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24510043"/>
    <w:multiLevelType w:val="multilevel"/>
    <w:tmpl w:val="8C76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136FC2"/>
    <w:multiLevelType w:val="multilevel"/>
    <w:tmpl w:val="AD263C8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isLgl/>
      <w:lvlText w:val="%1.%2.%3.%4.%5"/>
      <w:lvlJc w:val="left"/>
      <w:pPr>
        <w:ind w:left="2551" w:hanging="850"/>
      </w:pPr>
      <w:rPr>
        <w:rFonts w:hint="eastAsia"/>
      </w:rPr>
    </w:lvl>
    <w:lvl w:ilvl="5">
      <w:start w:val="1"/>
      <w:numFmt w:val="decimal"/>
      <w:isLg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4A904477"/>
    <w:multiLevelType w:val="hybridMultilevel"/>
    <w:tmpl w:val="16E001CC"/>
    <w:lvl w:ilvl="0" w:tplc="C79C5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4CE1E93"/>
    <w:multiLevelType w:val="hybridMultilevel"/>
    <w:tmpl w:val="16D09CDC"/>
    <w:lvl w:ilvl="0" w:tplc="339C354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2"/>
  </w:num>
  <w:num w:numId="3">
    <w:abstractNumId w:val="8"/>
  </w:num>
  <w:num w:numId="4">
    <w:abstractNumId w:val="4"/>
  </w:num>
  <w:num w:numId="5">
    <w:abstractNumId w:val="6"/>
  </w:num>
  <w:num w:numId="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evenAndOddHeaders/>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1BE"/>
    <w:rsid w:val="00026E93"/>
    <w:rsid w:val="00047A0F"/>
    <w:rsid w:val="00052C0F"/>
    <w:rsid w:val="000F3A39"/>
    <w:rsid w:val="00135C56"/>
    <w:rsid w:val="001635BD"/>
    <w:rsid w:val="00171884"/>
    <w:rsid w:val="001F313E"/>
    <w:rsid w:val="002D0AAD"/>
    <w:rsid w:val="002D633D"/>
    <w:rsid w:val="002F7D44"/>
    <w:rsid w:val="0030216F"/>
    <w:rsid w:val="00325A68"/>
    <w:rsid w:val="00382806"/>
    <w:rsid w:val="003A52DF"/>
    <w:rsid w:val="003A5559"/>
    <w:rsid w:val="003D2ACB"/>
    <w:rsid w:val="003F4597"/>
    <w:rsid w:val="00417D14"/>
    <w:rsid w:val="004478B0"/>
    <w:rsid w:val="00453829"/>
    <w:rsid w:val="00460A34"/>
    <w:rsid w:val="00462FC3"/>
    <w:rsid w:val="00484CFD"/>
    <w:rsid w:val="00490D50"/>
    <w:rsid w:val="004B1A84"/>
    <w:rsid w:val="00560251"/>
    <w:rsid w:val="005914EB"/>
    <w:rsid w:val="005945F6"/>
    <w:rsid w:val="005F339B"/>
    <w:rsid w:val="00640777"/>
    <w:rsid w:val="00667E83"/>
    <w:rsid w:val="006808CE"/>
    <w:rsid w:val="006819AA"/>
    <w:rsid w:val="006B3A08"/>
    <w:rsid w:val="006D2370"/>
    <w:rsid w:val="006D4FFF"/>
    <w:rsid w:val="006D77FD"/>
    <w:rsid w:val="007115E8"/>
    <w:rsid w:val="00714A14"/>
    <w:rsid w:val="00773C7F"/>
    <w:rsid w:val="007B0774"/>
    <w:rsid w:val="007C037E"/>
    <w:rsid w:val="007F6175"/>
    <w:rsid w:val="00805BD0"/>
    <w:rsid w:val="00826F7A"/>
    <w:rsid w:val="00864AA6"/>
    <w:rsid w:val="00873DA6"/>
    <w:rsid w:val="00894181"/>
    <w:rsid w:val="008C50CE"/>
    <w:rsid w:val="00913A9F"/>
    <w:rsid w:val="00914611"/>
    <w:rsid w:val="009342E2"/>
    <w:rsid w:val="00937501"/>
    <w:rsid w:val="009471BE"/>
    <w:rsid w:val="00997F77"/>
    <w:rsid w:val="00A06713"/>
    <w:rsid w:val="00A274A8"/>
    <w:rsid w:val="00A55503"/>
    <w:rsid w:val="00A56FFF"/>
    <w:rsid w:val="00A86F08"/>
    <w:rsid w:val="00A87D90"/>
    <w:rsid w:val="00A90AA2"/>
    <w:rsid w:val="00AC3187"/>
    <w:rsid w:val="00AD1E28"/>
    <w:rsid w:val="00AE5276"/>
    <w:rsid w:val="00AF35A0"/>
    <w:rsid w:val="00AF5296"/>
    <w:rsid w:val="00B03429"/>
    <w:rsid w:val="00B20E0D"/>
    <w:rsid w:val="00B45DEA"/>
    <w:rsid w:val="00B62FE4"/>
    <w:rsid w:val="00B64AFB"/>
    <w:rsid w:val="00B72384"/>
    <w:rsid w:val="00BD140D"/>
    <w:rsid w:val="00BD19C9"/>
    <w:rsid w:val="00BE7F0A"/>
    <w:rsid w:val="00BF011E"/>
    <w:rsid w:val="00C769B6"/>
    <w:rsid w:val="00C85522"/>
    <w:rsid w:val="00CA3A66"/>
    <w:rsid w:val="00CB2436"/>
    <w:rsid w:val="00CC542C"/>
    <w:rsid w:val="00CD09FC"/>
    <w:rsid w:val="00D22F01"/>
    <w:rsid w:val="00D461CB"/>
    <w:rsid w:val="00D46A88"/>
    <w:rsid w:val="00D508C3"/>
    <w:rsid w:val="00D95CB6"/>
    <w:rsid w:val="00DA1B8D"/>
    <w:rsid w:val="00DA1E13"/>
    <w:rsid w:val="00DB36C8"/>
    <w:rsid w:val="00DE436C"/>
    <w:rsid w:val="00EC1D71"/>
    <w:rsid w:val="00F06377"/>
    <w:rsid w:val="00F10A2F"/>
    <w:rsid w:val="00F54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B6BD2B-AB89-4873-A0C9-4129F478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2384"/>
    <w:rPr>
      <w:rFonts w:eastAsia="楷体"/>
      <w:sz w:val="28"/>
    </w:rPr>
  </w:style>
  <w:style w:type="paragraph" w:styleId="1">
    <w:name w:val="heading 1"/>
    <w:basedOn w:val="a"/>
    <w:next w:val="a"/>
    <w:link w:val="1Char"/>
    <w:uiPriority w:val="9"/>
    <w:qFormat/>
    <w:rsid w:val="00B72384"/>
    <w:pPr>
      <w:numPr>
        <w:numId w:val="4"/>
      </w:numPr>
      <w:pBdr>
        <w:bottom w:val="single" w:sz="12" w:space="1" w:color="365F91" w:themeColor="accent1" w:themeShade="BF"/>
      </w:pBdr>
      <w:outlineLvl w:val="0"/>
    </w:pPr>
    <w:rPr>
      <w:rFonts w:asciiTheme="majorHAnsi" w:hAnsiTheme="majorHAnsi" w:cstheme="majorBidi"/>
      <w:b/>
      <w:bCs/>
      <w:color w:val="365F91" w:themeColor="accent1" w:themeShade="BF"/>
      <w:sz w:val="30"/>
      <w:szCs w:val="24"/>
    </w:rPr>
  </w:style>
  <w:style w:type="paragraph" w:styleId="2">
    <w:name w:val="heading 2"/>
    <w:basedOn w:val="a"/>
    <w:next w:val="a"/>
    <w:link w:val="2Char"/>
    <w:uiPriority w:val="9"/>
    <w:unhideWhenUsed/>
    <w:qFormat/>
    <w:rsid w:val="00B72384"/>
    <w:pPr>
      <w:numPr>
        <w:ilvl w:val="1"/>
        <w:numId w:val="4"/>
      </w:numPr>
      <w:pBdr>
        <w:bottom w:val="single" w:sz="8" w:space="1" w:color="4F81BD" w:themeColor="accent1"/>
      </w:pBdr>
      <w:outlineLvl w:val="1"/>
    </w:pPr>
    <w:rPr>
      <w:rFonts w:ascii="楷体" w:hAnsi="楷体" w:cstheme="majorBidi"/>
      <w:color w:val="365F91" w:themeColor="accent1" w:themeShade="BF"/>
      <w:szCs w:val="24"/>
    </w:rPr>
  </w:style>
  <w:style w:type="paragraph" w:styleId="3">
    <w:name w:val="heading 3"/>
    <w:basedOn w:val="a"/>
    <w:next w:val="a"/>
    <w:link w:val="3Char"/>
    <w:uiPriority w:val="9"/>
    <w:unhideWhenUsed/>
    <w:qFormat/>
    <w:rsid w:val="00B72384"/>
    <w:pPr>
      <w:numPr>
        <w:ilvl w:val="2"/>
        <w:numId w:val="4"/>
      </w:numPr>
      <w:pBdr>
        <w:bottom w:val="single" w:sz="4" w:space="1" w:color="95B3D7" w:themeColor="accent1" w:themeTint="99"/>
      </w:pBdr>
      <w:outlineLvl w:val="2"/>
    </w:pPr>
    <w:rPr>
      <w:rFonts w:asciiTheme="majorHAnsi" w:hAnsiTheme="majorHAnsi" w:cstheme="majorBidi"/>
      <w:color w:val="4F81BD" w:themeColor="accent1"/>
      <w:sz w:val="24"/>
      <w:szCs w:val="24"/>
    </w:rPr>
  </w:style>
  <w:style w:type="paragraph" w:styleId="4">
    <w:name w:val="heading 4"/>
    <w:basedOn w:val="a"/>
    <w:next w:val="a"/>
    <w:link w:val="4Char"/>
    <w:uiPriority w:val="9"/>
    <w:unhideWhenUsed/>
    <w:qFormat/>
    <w:rsid w:val="00B72384"/>
    <w:pPr>
      <w:numPr>
        <w:ilvl w:val="3"/>
        <w:numId w:val="4"/>
      </w:numPr>
      <w:pBdr>
        <w:bottom w:val="single" w:sz="4" w:space="2" w:color="B8CCE4" w:themeColor="accent1" w:themeTint="66"/>
      </w:pBdr>
      <w:outlineLvl w:val="3"/>
    </w:pPr>
    <w:rPr>
      <w:rFonts w:asciiTheme="majorHAnsi" w:hAnsiTheme="majorHAnsi" w:cstheme="majorBidi"/>
      <w:i/>
      <w:iCs/>
      <w:color w:val="4F81BD" w:themeColor="accent1"/>
      <w:sz w:val="24"/>
      <w:szCs w:val="24"/>
    </w:rPr>
  </w:style>
  <w:style w:type="paragraph" w:styleId="5">
    <w:name w:val="heading 5"/>
    <w:basedOn w:val="a"/>
    <w:next w:val="a"/>
    <w:link w:val="5Char"/>
    <w:uiPriority w:val="9"/>
    <w:unhideWhenUsed/>
    <w:qFormat/>
    <w:rsid w:val="00B72384"/>
    <w:pPr>
      <w:numPr>
        <w:ilvl w:val="4"/>
        <w:numId w:val="4"/>
      </w:numPr>
      <w:outlineLvl w:val="4"/>
    </w:pPr>
    <w:rPr>
      <w:rFonts w:asciiTheme="majorHAnsi" w:hAnsiTheme="majorHAnsi" w:cstheme="majorBidi"/>
      <w:color w:val="4F81BD" w:themeColor="accent1"/>
    </w:rPr>
  </w:style>
  <w:style w:type="paragraph" w:styleId="6">
    <w:name w:val="heading 6"/>
    <w:basedOn w:val="a"/>
    <w:next w:val="a"/>
    <w:link w:val="6Char"/>
    <w:uiPriority w:val="9"/>
    <w:semiHidden/>
    <w:unhideWhenUsed/>
    <w:qFormat/>
    <w:rsid w:val="00B72384"/>
    <w:pPr>
      <w:numPr>
        <w:ilvl w:val="5"/>
        <w:numId w:val="4"/>
      </w:numPr>
      <w:outlineLvl w:val="5"/>
    </w:pPr>
    <w:rPr>
      <w:rFonts w:asciiTheme="majorHAnsi" w:hAnsiTheme="majorHAnsi" w:cstheme="majorBidi"/>
      <w:i/>
      <w:iCs/>
      <w:color w:val="4F81BD" w:themeColor="accent1"/>
    </w:rPr>
  </w:style>
  <w:style w:type="paragraph" w:styleId="7">
    <w:name w:val="heading 7"/>
    <w:basedOn w:val="a"/>
    <w:next w:val="a"/>
    <w:link w:val="7Char"/>
    <w:uiPriority w:val="9"/>
    <w:semiHidden/>
    <w:unhideWhenUsed/>
    <w:qFormat/>
    <w:rsid w:val="00873DA6"/>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
    <w:next w:val="a"/>
    <w:link w:val="8Char"/>
    <w:uiPriority w:val="9"/>
    <w:semiHidden/>
    <w:unhideWhenUsed/>
    <w:qFormat/>
    <w:rsid w:val="00873DA6"/>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
    <w:next w:val="a"/>
    <w:link w:val="9Char"/>
    <w:uiPriority w:val="9"/>
    <w:semiHidden/>
    <w:unhideWhenUsed/>
    <w:qFormat/>
    <w:rsid w:val="00873DA6"/>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link w:val="Char"/>
    <w:uiPriority w:val="1"/>
    <w:qFormat/>
    <w:rsid w:val="00873DA6"/>
    <w:pPr>
      <w:ind w:firstLine="0"/>
    </w:pPr>
  </w:style>
  <w:style w:type="character" w:customStyle="1" w:styleId="Char">
    <w:name w:val="无间隔 Char"/>
    <w:basedOn w:val="a0"/>
    <w:link w:val="a3"/>
    <w:uiPriority w:val="1"/>
    <w:rsid w:val="00873DA6"/>
  </w:style>
  <w:style w:type="paragraph" w:styleId="a4">
    <w:name w:val="Balloon Text"/>
    <w:basedOn w:val="a"/>
    <w:link w:val="Char0"/>
    <w:uiPriority w:val="99"/>
    <w:semiHidden/>
    <w:unhideWhenUsed/>
    <w:rsid w:val="00DB36C8"/>
    <w:rPr>
      <w:sz w:val="18"/>
      <w:szCs w:val="18"/>
    </w:rPr>
  </w:style>
  <w:style w:type="character" w:customStyle="1" w:styleId="Char0">
    <w:name w:val="批注框文本 Char"/>
    <w:basedOn w:val="a0"/>
    <w:link w:val="a4"/>
    <w:uiPriority w:val="99"/>
    <w:semiHidden/>
    <w:rsid w:val="00DB36C8"/>
    <w:rPr>
      <w:sz w:val="18"/>
      <w:szCs w:val="18"/>
    </w:rPr>
  </w:style>
  <w:style w:type="character" w:customStyle="1" w:styleId="1Char">
    <w:name w:val="标题 1 Char"/>
    <w:basedOn w:val="a0"/>
    <w:link w:val="1"/>
    <w:uiPriority w:val="9"/>
    <w:rsid w:val="00B72384"/>
    <w:rPr>
      <w:rFonts w:asciiTheme="majorHAnsi" w:eastAsia="楷体" w:hAnsiTheme="majorHAnsi" w:cstheme="majorBidi"/>
      <w:b/>
      <w:bCs/>
      <w:color w:val="365F91" w:themeColor="accent1" w:themeShade="BF"/>
      <w:sz w:val="30"/>
      <w:szCs w:val="24"/>
    </w:rPr>
  </w:style>
  <w:style w:type="paragraph" w:styleId="TOC">
    <w:name w:val="TOC Heading"/>
    <w:basedOn w:val="1"/>
    <w:next w:val="a"/>
    <w:uiPriority w:val="39"/>
    <w:semiHidden/>
    <w:unhideWhenUsed/>
    <w:qFormat/>
    <w:rsid w:val="00873DA6"/>
    <w:pPr>
      <w:outlineLvl w:val="9"/>
    </w:pPr>
    <w:rPr>
      <w:lang w:bidi="en-US"/>
    </w:rPr>
  </w:style>
  <w:style w:type="character" w:customStyle="1" w:styleId="2Char">
    <w:name w:val="标题 2 Char"/>
    <w:basedOn w:val="a0"/>
    <w:link w:val="2"/>
    <w:uiPriority w:val="9"/>
    <w:rsid w:val="00B72384"/>
    <w:rPr>
      <w:rFonts w:ascii="楷体" w:eastAsia="楷体" w:hAnsi="楷体" w:cstheme="majorBidi"/>
      <w:color w:val="365F91" w:themeColor="accent1" w:themeShade="BF"/>
      <w:sz w:val="28"/>
      <w:szCs w:val="24"/>
    </w:rPr>
  </w:style>
  <w:style w:type="paragraph" w:styleId="10">
    <w:name w:val="toc 1"/>
    <w:basedOn w:val="a"/>
    <w:next w:val="a"/>
    <w:autoRedefine/>
    <w:uiPriority w:val="39"/>
    <w:unhideWhenUsed/>
    <w:rsid w:val="00DB36C8"/>
  </w:style>
  <w:style w:type="paragraph" w:styleId="20">
    <w:name w:val="toc 2"/>
    <w:basedOn w:val="a"/>
    <w:next w:val="a"/>
    <w:autoRedefine/>
    <w:uiPriority w:val="39"/>
    <w:unhideWhenUsed/>
    <w:rsid w:val="00B20E0D"/>
    <w:pPr>
      <w:ind w:leftChars="200" w:left="200" w:firstLine="0"/>
    </w:pPr>
    <w:rPr>
      <w:sz w:val="21"/>
    </w:rPr>
  </w:style>
  <w:style w:type="character" w:styleId="a5">
    <w:name w:val="Hyperlink"/>
    <w:basedOn w:val="a0"/>
    <w:uiPriority w:val="99"/>
    <w:unhideWhenUsed/>
    <w:rsid w:val="00DB36C8"/>
    <w:rPr>
      <w:color w:val="0000FF" w:themeColor="hyperlink"/>
      <w:u w:val="single"/>
    </w:rPr>
  </w:style>
  <w:style w:type="paragraph" w:styleId="a6">
    <w:name w:val="header"/>
    <w:basedOn w:val="a"/>
    <w:link w:val="Char1"/>
    <w:uiPriority w:val="99"/>
    <w:unhideWhenUsed/>
    <w:rsid w:val="00484CFD"/>
    <w:pPr>
      <w:tabs>
        <w:tab w:val="center" w:pos="4153"/>
        <w:tab w:val="right" w:pos="8306"/>
      </w:tabs>
      <w:snapToGrid w:val="0"/>
      <w:ind w:firstLine="0"/>
      <w:jc w:val="center"/>
    </w:pPr>
    <w:rPr>
      <w:sz w:val="18"/>
      <w:szCs w:val="18"/>
    </w:rPr>
  </w:style>
  <w:style w:type="character" w:customStyle="1" w:styleId="Char1">
    <w:name w:val="页眉 Char"/>
    <w:basedOn w:val="a0"/>
    <w:link w:val="a6"/>
    <w:uiPriority w:val="99"/>
    <w:rsid w:val="00484CFD"/>
    <w:rPr>
      <w:sz w:val="18"/>
      <w:szCs w:val="18"/>
    </w:rPr>
  </w:style>
  <w:style w:type="paragraph" w:styleId="a7">
    <w:name w:val="footer"/>
    <w:basedOn w:val="a"/>
    <w:link w:val="Char2"/>
    <w:uiPriority w:val="99"/>
    <w:unhideWhenUsed/>
    <w:rsid w:val="00DB36C8"/>
    <w:pPr>
      <w:tabs>
        <w:tab w:val="center" w:pos="4153"/>
        <w:tab w:val="right" w:pos="8306"/>
      </w:tabs>
      <w:snapToGrid w:val="0"/>
    </w:pPr>
    <w:rPr>
      <w:sz w:val="18"/>
      <w:szCs w:val="18"/>
    </w:rPr>
  </w:style>
  <w:style w:type="character" w:customStyle="1" w:styleId="Char2">
    <w:name w:val="页脚 Char"/>
    <w:basedOn w:val="a0"/>
    <w:link w:val="a7"/>
    <w:uiPriority w:val="99"/>
    <w:rsid w:val="00DB36C8"/>
    <w:rPr>
      <w:sz w:val="18"/>
      <w:szCs w:val="18"/>
    </w:rPr>
  </w:style>
  <w:style w:type="character" w:customStyle="1" w:styleId="3Char">
    <w:name w:val="标题 3 Char"/>
    <w:basedOn w:val="a0"/>
    <w:link w:val="3"/>
    <w:uiPriority w:val="9"/>
    <w:rsid w:val="00B72384"/>
    <w:rPr>
      <w:rFonts w:asciiTheme="majorHAnsi" w:eastAsia="楷体" w:hAnsiTheme="majorHAnsi" w:cstheme="majorBidi"/>
      <w:color w:val="4F81BD" w:themeColor="accent1"/>
      <w:sz w:val="24"/>
      <w:szCs w:val="24"/>
    </w:rPr>
  </w:style>
  <w:style w:type="character" w:customStyle="1" w:styleId="4Char">
    <w:name w:val="标题 4 Char"/>
    <w:basedOn w:val="a0"/>
    <w:link w:val="4"/>
    <w:uiPriority w:val="9"/>
    <w:rsid w:val="00B72384"/>
    <w:rPr>
      <w:rFonts w:asciiTheme="majorHAnsi" w:eastAsia="楷体" w:hAnsiTheme="majorHAnsi" w:cstheme="majorBidi"/>
      <w:i/>
      <w:iCs/>
      <w:color w:val="4F81BD" w:themeColor="accent1"/>
      <w:sz w:val="24"/>
      <w:szCs w:val="24"/>
    </w:rPr>
  </w:style>
  <w:style w:type="character" w:customStyle="1" w:styleId="5Char">
    <w:name w:val="标题 5 Char"/>
    <w:basedOn w:val="a0"/>
    <w:link w:val="5"/>
    <w:uiPriority w:val="9"/>
    <w:rsid w:val="00B72384"/>
    <w:rPr>
      <w:rFonts w:asciiTheme="majorHAnsi" w:eastAsia="楷体" w:hAnsiTheme="majorHAnsi" w:cstheme="majorBidi"/>
      <w:color w:val="4F81BD" w:themeColor="accent1"/>
      <w:sz w:val="28"/>
    </w:rPr>
  </w:style>
  <w:style w:type="character" w:customStyle="1" w:styleId="6Char">
    <w:name w:val="标题 6 Char"/>
    <w:basedOn w:val="a0"/>
    <w:link w:val="6"/>
    <w:uiPriority w:val="9"/>
    <w:semiHidden/>
    <w:rsid w:val="00B72384"/>
    <w:rPr>
      <w:rFonts w:asciiTheme="majorHAnsi" w:eastAsia="楷体" w:hAnsiTheme="majorHAnsi" w:cstheme="majorBidi"/>
      <w:i/>
      <w:iCs/>
      <w:color w:val="4F81BD" w:themeColor="accent1"/>
      <w:sz w:val="28"/>
    </w:rPr>
  </w:style>
  <w:style w:type="character" w:customStyle="1" w:styleId="7Char">
    <w:name w:val="标题 7 Char"/>
    <w:basedOn w:val="a0"/>
    <w:link w:val="7"/>
    <w:uiPriority w:val="9"/>
    <w:semiHidden/>
    <w:rsid w:val="00873DA6"/>
    <w:rPr>
      <w:rFonts w:asciiTheme="majorHAnsi" w:eastAsiaTheme="majorEastAsia" w:hAnsiTheme="majorHAnsi" w:cstheme="majorBidi"/>
      <w:b/>
      <w:bCs/>
      <w:color w:val="9BBB59" w:themeColor="accent3"/>
      <w:sz w:val="20"/>
      <w:szCs w:val="20"/>
    </w:rPr>
  </w:style>
  <w:style w:type="character" w:customStyle="1" w:styleId="8Char">
    <w:name w:val="标题 8 Char"/>
    <w:basedOn w:val="a0"/>
    <w:link w:val="8"/>
    <w:uiPriority w:val="9"/>
    <w:semiHidden/>
    <w:rsid w:val="00873DA6"/>
    <w:rPr>
      <w:rFonts w:asciiTheme="majorHAnsi" w:eastAsiaTheme="majorEastAsia" w:hAnsiTheme="majorHAnsi" w:cstheme="majorBidi"/>
      <w:b/>
      <w:bCs/>
      <w:i/>
      <w:iCs/>
      <w:color w:val="9BBB59" w:themeColor="accent3"/>
      <w:sz w:val="20"/>
      <w:szCs w:val="20"/>
    </w:rPr>
  </w:style>
  <w:style w:type="character" w:customStyle="1" w:styleId="9Char">
    <w:name w:val="标题 9 Char"/>
    <w:basedOn w:val="a0"/>
    <w:link w:val="9"/>
    <w:uiPriority w:val="9"/>
    <w:semiHidden/>
    <w:rsid w:val="00873DA6"/>
    <w:rPr>
      <w:rFonts w:asciiTheme="majorHAnsi" w:eastAsiaTheme="majorEastAsia" w:hAnsiTheme="majorHAnsi" w:cstheme="majorBidi"/>
      <w:i/>
      <w:iCs/>
      <w:color w:val="9BBB59" w:themeColor="accent3"/>
      <w:sz w:val="20"/>
      <w:szCs w:val="20"/>
    </w:rPr>
  </w:style>
  <w:style w:type="paragraph" w:styleId="a8">
    <w:name w:val="caption"/>
    <w:basedOn w:val="a"/>
    <w:next w:val="a"/>
    <w:uiPriority w:val="35"/>
    <w:semiHidden/>
    <w:unhideWhenUsed/>
    <w:qFormat/>
    <w:rsid w:val="00873DA6"/>
    <w:rPr>
      <w:b/>
      <w:bCs/>
      <w:sz w:val="18"/>
      <w:szCs w:val="18"/>
    </w:rPr>
  </w:style>
  <w:style w:type="paragraph" w:styleId="a9">
    <w:name w:val="Title"/>
    <w:basedOn w:val="a"/>
    <w:next w:val="a"/>
    <w:link w:val="Char3"/>
    <w:uiPriority w:val="10"/>
    <w:qFormat/>
    <w:rsid w:val="00873DA6"/>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Char3">
    <w:name w:val="标题 Char"/>
    <w:basedOn w:val="a0"/>
    <w:link w:val="a9"/>
    <w:uiPriority w:val="10"/>
    <w:rsid w:val="00873DA6"/>
    <w:rPr>
      <w:rFonts w:asciiTheme="majorHAnsi" w:eastAsiaTheme="majorEastAsia" w:hAnsiTheme="majorHAnsi" w:cstheme="majorBidi"/>
      <w:i/>
      <w:iCs/>
      <w:color w:val="243F60" w:themeColor="accent1" w:themeShade="7F"/>
      <w:sz w:val="60"/>
      <w:szCs w:val="60"/>
    </w:rPr>
  </w:style>
  <w:style w:type="paragraph" w:styleId="aa">
    <w:name w:val="Subtitle"/>
    <w:basedOn w:val="a"/>
    <w:next w:val="a"/>
    <w:link w:val="Char4"/>
    <w:uiPriority w:val="11"/>
    <w:qFormat/>
    <w:rsid w:val="00873DA6"/>
    <w:pPr>
      <w:spacing w:before="200" w:after="900"/>
      <w:ind w:firstLine="0"/>
      <w:jc w:val="right"/>
    </w:pPr>
    <w:rPr>
      <w:i/>
      <w:iCs/>
      <w:sz w:val="24"/>
      <w:szCs w:val="24"/>
    </w:rPr>
  </w:style>
  <w:style w:type="character" w:customStyle="1" w:styleId="Char4">
    <w:name w:val="副标题 Char"/>
    <w:basedOn w:val="a0"/>
    <w:link w:val="aa"/>
    <w:uiPriority w:val="11"/>
    <w:rsid w:val="00873DA6"/>
    <w:rPr>
      <w:i/>
      <w:iCs/>
      <w:sz w:val="24"/>
      <w:szCs w:val="24"/>
    </w:rPr>
  </w:style>
  <w:style w:type="character" w:styleId="ab">
    <w:name w:val="Strong"/>
    <w:basedOn w:val="a0"/>
    <w:uiPriority w:val="22"/>
    <w:qFormat/>
    <w:rsid w:val="00873DA6"/>
    <w:rPr>
      <w:b/>
      <w:bCs/>
      <w:spacing w:val="0"/>
    </w:rPr>
  </w:style>
  <w:style w:type="character" w:styleId="ac">
    <w:name w:val="Emphasis"/>
    <w:uiPriority w:val="20"/>
    <w:qFormat/>
    <w:rsid w:val="00873DA6"/>
    <w:rPr>
      <w:b/>
      <w:bCs/>
      <w:i/>
      <w:iCs/>
      <w:color w:val="5A5A5A" w:themeColor="text1" w:themeTint="A5"/>
    </w:rPr>
  </w:style>
  <w:style w:type="paragraph" w:styleId="ad">
    <w:name w:val="List Paragraph"/>
    <w:basedOn w:val="a"/>
    <w:uiPriority w:val="34"/>
    <w:qFormat/>
    <w:rsid w:val="00873DA6"/>
    <w:pPr>
      <w:ind w:left="720"/>
      <w:contextualSpacing/>
    </w:pPr>
  </w:style>
  <w:style w:type="paragraph" w:styleId="ae">
    <w:name w:val="Quote"/>
    <w:basedOn w:val="a"/>
    <w:next w:val="a"/>
    <w:link w:val="Char5"/>
    <w:uiPriority w:val="29"/>
    <w:qFormat/>
    <w:rsid w:val="00873DA6"/>
    <w:rPr>
      <w:rFonts w:asciiTheme="majorHAnsi" w:eastAsiaTheme="majorEastAsia" w:hAnsiTheme="majorHAnsi" w:cstheme="majorBidi"/>
      <w:i/>
      <w:iCs/>
      <w:color w:val="5A5A5A" w:themeColor="text1" w:themeTint="A5"/>
    </w:rPr>
  </w:style>
  <w:style w:type="character" w:customStyle="1" w:styleId="Char5">
    <w:name w:val="引用 Char"/>
    <w:basedOn w:val="a0"/>
    <w:link w:val="ae"/>
    <w:uiPriority w:val="29"/>
    <w:rsid w:val="00873DA6"/>
    <w:rPr>
      <w:rFonts w:asciiTheme="majorHAnsi" w:eastAsiaTheme="majorEastAsia" w:hAnsiTheme="majorHAnsi" w:cstheme="majorBidi"/>
      <w:i/>
      <w:iCs/>
      <w:color w:val="5A5A5A" w:themeColor="text1" w:themeTint="A5"/>
    </w:rPr>
  </w:style>
  <w:style w:type="paragraph" w:styleId="af">
    <w:name w:val="Intense Quote"/>
    <w:basedOn w:val="a"/>
    <w:next w:val="a"/>
    <w:link w:val="Char6"/>
    <w:uiPriority w:val="30"/>
    <w:qFormat/>
    <w:rsid w:val="00873DA6"/>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har6">
    <w:name w:val="明显引用 Char"/>
    <w:basedOn w:val="a0"/>
    <w:link w:val="af"/>
    <w:uiPriority w:val="30"/>
    <w:rsid w:val="00873DA6"/>
    <w:rPr>
      <w:rFonts w:asciiTheme="majorHAnsi" w:eastAsiaTheme="majorEastAsia" w:hAnsiTheme="majorHAnsi" w:cstheme="majorBidi"/>
      <w:i/>
      <w:iCs/>
      <w:color w:val="FFFFFF" w:themeColor="background1"/>
      <w:sz w:val="24"/>
      <w:szCs w:val="24"/>
      <w:shd w:val="clear" w:color="auto" w:fill="4F81BD" w:themeFill="accent1"/>
    </w:rPr>
  </w:style>
  <w:style w:type="character" w:styleId="af0">
    <w:name w:val="Subtle Emphasis"/>
    <w:uiPriority w:val="19"/>
    <w:qFormat/>
    <w:rsid w:val="00873DA6"/>
    <w:rPr>
      <w:i/>
      <w:iCs/>
      <w:color w:val="5A5A5A" w:themeColor="text1" w:themeTint="A5"/>
    </w:rPr>
  </w:style>
  <w:style w:type="character" w:styleId="af1">
    <w:name w:val="Intense Emphasis"/>
    <w:uiPriority w:val="21"/>
    <w:qFormat/>
    <w:rsid w:val="00873DA6"/>
    <w:rPr>
      <w:b/>
      <w:bCs/>
      <w:i/>
      <w:iCs/>
      <w:color w:val="4F81BD" w:themeColor="accent1"/>
      <w:sz w:val="22"/>
      <w:szCs w:val="22"/>
    </w:rPr>
  </w:style>
  <w:style w:type="character" w:styleId="af2">
    <w:name w:val="Subtle Reference"/>
    <w:uiPriority w:val="31"/>
    <w:qFormat/>
    <w:rsid w:val="00873DA6"/>
    <w:rPr>
      <w:color w:val="auto"/>
      <w:u w:val="single" w:color="9BBB59" w:themeColor="accent3"/>
    </w:rPr>
  </w:style>
  <w:style w:type="character" w:styleId="af3">
    <w:name w:val="Intense Reference"/>
    <w:basedOn w:val="a0"/>
    <w:uiPriority w:val="32"/>
    <w:qFormat/>
    <w:rsid w:val="00873DA6"/>
    <w:rPr>
      <w:b/>
      <w:bCs/>
      <w:color w:val="76923C" w:themeColor="accent3" w:themeShade="BF"/>
      <w:u w:val="single" w:color="9BBB59" w:themeColor="accent3"/>
    </w:rPr>
  </w:style>
  <w:style w:type="character" w:styleId="af4">
    <w:name w:val="Book Title"/>
    <w:basedOn w:val="a0"/>
    <w:uiPriority w:val="33"/>
    <w:qFormat/>
    <w:rsid w:val="00873DA6"/>
    <w:rPr>
      <w:rFonts w:asciiTheme="majorHAnsi" w:eastAsiaTheme="majorEastAsia" w:hAnsiTheme="majorHAnsi" w:cstheme="majorBidi"/>
      <w:b/>
      <w:bCs/>
      <w:i/>
      <w:iCs/>
      <w:color w:val="auto"/>
    </w:rPr>
  </w:style>
  <w:style w:type="paragraph" w:styleId="30">
    <w:name w:val="toc 3"/>
    <w:basedOn w:val="a"/>
    <w:next w:val="a"/>
    <w:autoRedefine/>
    <w:uiPriority w:val="39"/>
    <w:unhideWhenUsed/>
    <w:rsid w:val="00B20E0D"/>
    <w:pPr>
      <w:tabs>
        <w:tab w:val="left" w:pos="1470"/>
        <w:tab w:val="right" w:leader="dot" w:pos="9736"/>
      </w:tabs>
      <w:ind w:leftChars="300" w:left="840" w:firstLine="0"/>
    </w:pPr>
    <w:rPr>
      <w:sz w:val="21"/>
    </w:rPr>
  </w:style>
  <w:style w:type="table" w:styleId="af5">
    <w:name w:val="Table Grid"/>
    <w:basedOn w:val="a1"/>
    <w:uiPriority w:val="39"/>
    <w:rsid w:val="005F33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6">
    <w:name w:val="代码"/>
    <w:basedOn w:val="a"/>
    <w:qFormat/>
    <w:rsid w:val="00135C56"/>
    <w:pPr>
      <w:shd w:val="clear" w:color="auto" w:fill="C2D69B" w:themeFill="accent3" w:themeFillTint="99"/>
      <w:spacing w:line="240" w:lineRule="exact"/>
      <w:ind w:firstLine="0"/>
    </w:pPr>
    <w:rPr>
      <w:sz w:val="21"/>
    </w:rPr>
  </w:style>
  <w:style w:type="paragraph" w:styleId="af7">
    <w:name w:val="Normal (Web)"/>
    <w:basedOn w:val="a"/>
    <w:uiPriority w:val="99"/>
    <w:unhideWhenUsed/>
    <w:rsid w:val="006D2370"/>
    <w:pPr>
      <w:spacing w:before="100" w:beforeAutospacing="1" w:after="100" w:afterAutospacing="1"/>
      <w:ind w:firstLine="0"/>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en.wikipedia.org/wiki/Eric_Brewer_(scientist)" TargetMode="External"/><Relationship Id="rId26"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hyperlink" Target="http://www.bytesoft.org/tcc-intro/" TargetMode="Externa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www.txlcn.org/" TargetMode="External"/><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A982C328813440E922163535A2CE01D"/>
        <w:category>
          <w:name w:val="常规"/>
          <w:gallery w:val="placeholder"/>
        </w:category>
        <w:types>
          <w:type w:val="bbPlcHdr"/>
        </w:types>
        <w:behaviors>
          <w:behavior w:val="content"/>
        </w:behaviors>
        <w:guid w:val="{07224DA2-F8DD-4F8D-9650-06CC3886A8AC}"/>
      </w:docPartPr>
      <w:docPartBody>
        <w:p w:rsidR="005C32A7" w:rsidRDefault="00404697" w:rsidP="00404697">
          <w:pPr>
            <w:pStyle w:val="0A982C328813440E922163535A2CE01D"/>
          </w:pPr>
          <w:r>
            <w:rPr>
              <w:rFonts w:asciiTheme="majorHAnsi" w:eastAsiaTheme="majorEastAsia" w:hAnsiTheme="majorHAnsi" w:cstheme="majorBidi"/>
              <w:caps/>
              <w:color w:val="5B9BD5" w:themeColor="accent1"/>
              <w:sz w:val="80"/>
              <w:szCs w:val="80"/>
              <w:lang w:val="zh-CN"/>
            </w:rPr>
            <w:t>[</w:t>
          </w:r>
          <w:r>
            <w:rPr>
              <w:rFonts w:asciiTheme="majorHAnsi" w:eastAsiaTheme="majorEastAsia" w:hAnsiTheme="majorHAnsi" w:cstheme="majorBidi"/>
              <w:caps/>
              <w:color w:val="5B9BD5" w:themeColor="accent1"/>
              <w:sz w:val="80"/>
              <w:szCs w:val="80"/>
              <w:lang w:val="zh-CN"/>
            </w:rPr>
            <w:t>文档标题</w:t>
          </w:r>
          <w:r>
            <w:rPr>
              <w:rFonts w:asciiTheme="majorHAnsi" w:eastAsiaTheme="majorEastAsia" w:hAnsiTheme="majorHAnsi" w:cstheme="majorBidi"/>
              <w:caps/>
              <w:color w:val="5B9BD5" w:themeColor="accent1"/>
              <w:sz w:val="80"/>
              <w:szCs w:val="80"/>
              <w:lang w:val="zh-CN"/>
            </w:rPr>
            <w:t>]</w:t>
          </w:r>
        </w:p>
      </w:docPartBody>
    </w:docPart>
    <w:docPart>
      <w:docPartPr>
        <w:name w:val="D9E4EE870F234878BD3DA4876FF4CEB9"/>
        <w:category>
          <w:name w:val="常规"/>
          <w:gallery w:val="placeholder"/>
        </w:category>
        <w:types>
          <w:type w:val="bbPlcHdr"/>
        </w:types>
        <w:behaviors>
          <w:behavior w:val="content"/>
        </w:behaviors>
        <w:guid w:val="{98A3E677-208E-4221-BBCF-8F5F937FF1B0}"/>
      </w:docPartPr>
      <w:docPartBody>
        <w:p w:rsidR="005C32A7" w:rsidRDefault="00404697" w:rsidP="00404697">
          <w:pPr>
            <w:pStyle w:val="D9E4EE870F234878BD3DA4876FF4CEB9"/>
          </w:pPr>
          <w:r>
            <w:rPr>
              <w:color w:val="5B9BD5" w:themeColor="accent1"/>
              <w:sz w:val="28"/>
              <w:szCs w:val="28"/>
              <w:lang w:val="zh-CN"/>
            </w:rPr>
            <w:t>[</w:t>
          </w:r>
          <w:r>
            <w:rPr>
              <w:color w:val="5B9BD5" w:themeColor="accent1"/>
              <w:sz w:val="28"/>
              <w:szCs w:val="28"/>
              <w:lang w:val="zh-CN"/>
            </w:rPr>
            <w:t>文档副标题</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97"/>
    <w:rsid w:val="000827E0"/>
    <w:rsid w:val="001873D0"/>
    <w:rsid w:val="0024287D"/>
    <w:rsid w:val="00275E95"/>
    <w:rsid w:val="003A01F1"/>
    <w:rsid w:val="003C1FEF"/>
    <w:rsid w:val="00404697"/>
    <w:rsid w:val="004558AA"/>
    <w:rsid w:val="00597206"/>
    <w:rsid w:val="005C32A7"/>
    <w:rsid w:val="006B6D8A"/>
    <w:rsid w:val="007E61F5"/>
    <w:rsid w:val="0081152F"/>
    <w:rsid w:val="00C16ECD"/>
    <w:rsid w:val="00C319BB"/>
    <w:rsid w:val="00C96F70"/>
    <w:rsid w:val="00DB6D3F"/>
    <w:rsid w:val="00F72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A982C328813440E922163535A2CE01D">
    <w:name w:val="0A982C328813440E922163535A2CE01D"/>
    <w:rsid w:val="00404697"/>
    <w:pPr>
      <w:widowControl w:val="0"/>
      <w:jc w:val="both"/>
    </w:pPr>
  </w:style>
  <w:style w:type="paragraph" w:customStyle="1" w:styleId="D9E4EE870F234878BD3DA4876FF4CEB9">
    <w:name w:val="D9E4EE870F234878BD3DA4876FF4CEB9"/>
    <w:rsid w:val="00404697"/>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B7D13F-0AC6-4FF7-8EF6-DC5E97644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17</Pages>
  <Words>1988</Words>
  <Characters>11337</Characters>
  <Application>Microsoft Office Word</Application>
  <DocSecurity>0</DocSecurity>
  <Lines>94</Lines>
  <Paragraphs>26</Paragraphs>
  <ScaleCrop>false</ScaleCrop>
  <Company/>
  <LinksUpToDate>false</LinksUpToDate>
  <CharactersWithSpaces>13299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整理自互联网，仅供学习交流。</dc:subject>
  <dc:creator>姚斯元</dc:creator>
  <cp:keywords/>
  <dc:description/>
  <cp:lastModifiedBy>yaosiyuan</cp:lastModifiedBy>
  <cp:revision>42</cp:revision>
  <dcterms:created xsi:type="dcterms:W3CDTF">2018-10-18T06:19:00Z</dcterms:created>
  <dcterms:modified xsi:type="dcterms:W3CDTF">2019-03-27T08:10:00Z</dcterms:modified>
</cp:coreProperties>
</file>