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44118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44118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90C63" w:rsidRDefault="00390C63" w:rsidP="00390C63">
      <w:pPr>
        <w:pStyle w:val="2"/>
        <w:rPr>
          <w:sz w:val="36"/>
        </w:rPr>
      </w:pPr>
      <w:r>
        <w:rPr>
          <w:rFonts w:hint="eastAsia"/>
        </w:rPr>
        <w:lastRenderedPageBreak/>
        <w:t>步骤如下：</w:t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）找到选项卡中的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Run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然后找到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Edit Configurations</w:t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）点击下图中绿色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plus</w:t>
      </w:r>
      <w:r>
        <w:rPr>
          <w:rFonts w:hint="eastAsia"/>
        </w:rPr>
        <w:t>–找到</w:t>
      </w:r>
      <w:r>
        <w:rPr>
          <w:rFonts w:hint="eastAsia"/>
        </w:rPr>
        <w:t>Maven</w:t>
      </w:r>
      <w:r>
        <w:rPr>
          <w:rFonts w:hint="eastAsia"/>
        </w:rPr>
        <w:t>点进去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AAFF25D" wp14:editId="70139D05">
            <wp:extent cx="2304762" cy="4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）按照下边的方式在</w:t>
      </w:r>
      <w:r>
        <w:rPr>
          <w:rFonts w:hint="eastAsia"/>
        </w:rPr>
        <w:t>Command line</w:t>
      </w:r>
      <w:r>
        <w:rPr>
          <w:rFonts w:hint="eastAsia"/>
        </w:rPr>
        <w:t>和</w:t>
      </w:r>
      <w:r>
        <w:rPr>
          <w:rFonts w:hint="eastAsia"/>
        </w:rPr>
        <w:t>Profiles</w:t>
      </w:r>
      <w:r>
        <w:rPr>
          <w:rFonts w:hint="eastAsia"/>
        </w:rPr>
        <w:t>中填入下边固定的值，然后在</w:t>
      </w:r>
      <w:r>
        <w:rPr>
          <w:rFonts w:hint="eastAsia"/>
        </w:rPr>
        <w:t>Working Directory</w:t>
      </w:r>
      <w:r>
        <w:rPr>
          <w:rFonts w:hint="eastAsia"/>
        </w:rPr>
        <w:t>中填入自己项目的路径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>命令为：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clean jetty:run -DskipTests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>名字随意，这里叫做</w:t>
      </w:r>
      <w:r>
        <w:rPr>
          <w:rStyle w:val="ab"/>
          <w:rFonts w:ascii="微软雅黑" w:eastAsia="微软雅黑" w:hAnsi="微软雅黑" w:hint="eastAsia"/>
          <w:color w:val="4F4F4F"/>
        </w:rPr>
        <w:t>JettyDebug</w:t>
      </w:r>
    </w:p>
    <w:p w:rsidR="00390C63" w:rsidRDefault="00390C63" w:rsidP="00390C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9BD33F5" wp14:editId="4A7F2AA6">
                <wp:extent cx="307340" cy="30734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A2ECC" id="矩形 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9IIvj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78D6DD" wp14:editId="4A443986">
            <wp:extent cx="5274310" cy="2298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）还可以按照相同的方式，设置</w:t>
      </w:r>
      <w:r>
        <w:rPr>
          <w:rFonts w:hint="eastAsia"/>
        </w:rPr>
        <w:t>mvn clean install</w:t>
      </w:r>
      <w:r>
        <w:rPr>
          <w:rFonts w:hint="eastAsia"/>
        </w:rPr>
        <w:t>和</w:t>
      </w:r>
      <w:r>
        <w:rPr>
          <w:rFonts w:hint="eastAsia"/>
        </w:rPr>
        <w:t>mvn jetty:run</w:t>
      </w:r>
      <w:r>
        <w:rPr>
          <w:rFonts w:hint="eastAsia"/>
        </w:rPr>
        <w:t>这两个命令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B940AAF" wp14:editId="496A9006">
                <wp:extent cx="307340" cy="30734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D6C31" id="矩形 2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QM74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B9F405" wp14:editId="347127B6">
            <wp:extent cx="1600000" cy="1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）这样的话，我们就有三个“快捷键”了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82415B7" wp14:editId="3B61D7A9">
                <wp:extent cx="307340" cy="30734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2FB41" id="矩形 1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DS4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JgGQ0uICAADS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8C5431" wp14:editId="10E9091D">
            <wp:extent cx="2800000" cy="17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63" w:rsidRDefault="00390C63" w:rsidP="00390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）在进行调试的时候，只要选择刚才（</w:t>
      </w:r>
      <w:r>
        <w:rPr>
          <w:rFonts w:hint="eastAsia"/>
        </w:rPr>
        <w:t>3</w:t>
      </w:r>
      <w:r>
        <w:rPr>
          <w:rFonts w:hint="eastAsia"/>
        </w:rPr>
        <w:t>）中创建的</w:t>
      </w:r>
      <w:r>
        <w:rPr>
          <w:rFonts w:hint="eastAsia"/>
        </w:rPr>
        <w:t>JettyDebug </w:t>
      </w:r>
      <w:r>
        <w:rPr>
          <w:rFonts w:hint="eastAsia"/>
        </w:rPr>
        <w:br/>
      </w:r>
      <w:r>
        <w:rPr>
          <w:rFonts w:hint="eastAsia"/>
        </w:rPr>
        <w:t>然后再点击后边的绿色三角按钮，打好断点之后</w:t>
      </w:r>
      <w:r>
        <w:rPr>
          <w:rFonts w:hint="eastAsia"/>
        </w:rPr>
        <w:t xml:space="preserve"> </w:t>
      </w:r>
      <w:r>
        <w:rPr>
          <w:rFonts w:hint="eastAsia"/>
        </w:rPr>
        <w:t>运行就可以进入断点进行调试。</w:t>
      </w:r>
    </w:p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E600D5">
      <w:headerReference w:type="even" r:id="rId19"/>
      <w:headerReference w:type="default" r:id="rId20"/>
      <w:footerReference w:type="default" r:id="rId21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118" w:rsidRDefault="00E44118" w:rsidP="00F10A2F">
      <w:pPr>
        <w:ind w:firstLine="420"/>
      </w:pPr>
      <w:r>
        <w:separator/>
      </w:r>
    </w:p>
  </w:endnote>
  <w:endnote w:type="continuationSeparator" w:id="0">
    <w:p w:rsidR="00E44118" w:rsidRDefault="00E44118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E600D5" w:rsidRPr="00E600D5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E600D5" w:rsidRPr="00E600D5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E600D5" w:rsidRPr="00E600D5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118" w:rsidRDefault="00E44118" w:rsidP="00F10A2F">
      <w:pPr>
        <w:ind w:firstLine="420"/>
      </w:pPr>
      <w:r>
        <w:separator/>
      </w:r>
    </w:p>
  </w:footnote>
  <w:footnote w:type="continuationSeparator" w:id="0">
    <w:p w:rsidR="00E44118" w:rsidRDefault="00E44118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E600D5" w:rsidRPr="00E600D5">
      <w:rPr>
        <w:rFonts w:hint="eastAsia"/>
        <w:b/>
        <w:bCs/>
        <w:noProof/>
      </w:rPr>
      <w:t>步骤如下：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D633D"/>
    <w:rsid w:val="0030216F"/>
    <w:rsid w:val="00382806"/>
    <w:rsid w:val="00390C63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44118"/>
    <w:rsid w:val="00E600D5"/>
    <w:rsid w:val="00EC1D71"/>
    <w:rsid w:val="00ED10E7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390C63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0C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675759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675759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675759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675759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675759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3A01F1"/>
    <w:rsid w:val="00404697"/>
    <w:rsid w:val="00597206"/>
    <w:rsid w:val="005A0FEF"/>
    <w:rsid w:val="005C32A7"/>
    <w:rsid w:val="00675759"/>
    <w:rsid w:val="006B6D8A"/>
    <w:rsid w:val="007E61F5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CEFCD-BB21-4835-A3AE-F460E0BE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36</cp:revision>
  <dcterms:created xsi:type="dcterms:W3CDTF">2018-10-18T06:19:00Z</dcterms:created>
  <dcterms:modified xsi:type="dcterms:W3CDTF">2019-04-23T14:56:00Z</dcterms:modified>
</cp:coreProperties>
</file>