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/>
          <w:b/>
          <w:sz w:val="21"/>
          <w:szCs w:val="21"/>
        </w:rPr>
        <w:t>朱熔洁</w:t>
      </w:r>
      <w:r>
        <w:rPr>
          <w:rFonts w:hint="eastAsia" w:asciiTheme="minorEastAsia" w:hAnsiTheme="minorEastAsia"/>
          <w:b/>
          <w:sz w:val="21"/>
          <w:szCs w:val="21"/>
          <w:lang w:val="en-US" w:eastAsia="zh-CN"/>
        </w:rPr>
        <w:tab/>
      </w:r>
      <w:r>
        <w:rPr>
          <w:rFonts w:cs="微软雅黑" w:asciiTheme="minorEastAsia" w:hAnsiTheme="minorEastAsia"/>
          <w:sz w:val="21"/>
          <w:szCs w:val="21"/>
        </w:rPr>
        <w:t xml:space="preserve">13429693143 | </w:t>
      </w:r>
      <w:r>
        <w:fldChar w:fldCharType="begin"/>
      </w:r>
      <w:r>
        <w:instrText xml:space="preserve"> HYPERLINK "mailto:ysyszrj@126.com" </w:instrText>
      </w:r>
      <w:r>
        <w:fldChar w:fldCharType="separate"/>
      </w:r>
      <w:r>
        <w:rPr>
          <w:rStyle w:val="4"/>
          <w:rFonts w:cs="微软雅黑" w:asciiTheme="minorEastAsia" w:hAnsiTheme="minorEastAsia"/>
          <w:sz w:val="21"/>
          <w:szCs w:val="21"/>
        </w:rPr>
        <w:t>ysyszrj@126.com</w:t>
      </w:r>
      <w:r>
        <w:rPr>
          <w:rStyle w:val="4"/>
          <w:rFonts w:cs="微软雅黑" w:asciiTheme="minorEastAsia" w:hAnsiTheme="minorEastAsia"/>
          <w:sz w:val="21"/>
          <w:szCs w:val="21"/>
        </w:rPr>
        <w:fldChar w:fldCharType="end"/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sz w:val="21"/>
          <w:szCs w:val="21"/>
        </w:rPr>
      </w:pPr>
      <w:r>
        <w:rPr>
          <w:rFonts w:cs="微软雅黑" w:asciiTheme="minorEastAsia" w:hAnsiTheme="minorEastAsia"/>
          <w:sz w:val="21"/>
          <w:szCs w:val="21"/>
        </w:rPr>
        <w:t>浙江大学计算机科学与技术学院| CAD&amp;CG实验室</w: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sz w:val="21"/>
          <w:szCs w:val="21"/>
        </w:rPr>
      </w:pPr>
      <w:r>
        <w:rPr>
          <w:rFonts w:cs="微软雅黑" w:asciiTheme="minorEastAsia" w:hAnsiTheme="minorEastAsia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05425" cy="1905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1.5pt;width:417.75pt;z-index:251662336;mso-width-relative:page;mso-height-relative:page;" filled="f" stroked="t" coordsize="21600,21600" o:gfxdata="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0zL0nWAAAABAEAAA8AAAAAAAAA&#10;AQAgAAAAIgAAAGRycy9kb3ducmV2LnhtbFBLAQIUABQAAAAIAIdO4kD85sWg2gEAAHE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cs="微软雅黑" w:asciiTheme="minorEastAsia" w:hAnsiTheme="minorEastAsia"/>
          <w:b/>
          <w:bCs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教育背景</w: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sz w:val="21"/>
          <w:szCs w:val="21"/>
        </w:rPr>
      </w:pPr>
      <w:r>
        <w:rPr>
          <w:rFonts w:cs="微软雅黑" w:asciiTheme="minorEastAsia" w:hAnsiTheme="minorEastAsia"/>
          <w:b/>
          <w:sz w:val="21"/>
          <w:szCs w:val="21"/>
        </w:rPr>
        <w:t>浙江大学</w:t>
      </w:r>
      <w:r>
        <w:rPr>
          <w:rFonts w:hint="eastAsia" w:cs="微软雅黑" w:asciiTheme="minorEastAsia" w:hAnsiTheme="minorEastAsia"/>
          <w:sz w:val="21"/>
          <w:szCs w:val="21"/>
          <w:lang w:eastAsia="zh-CN"/>
        </w:rPr>
        <w:t>,</w:t>
      </w:r>
      <w:r>
        <w:rPr>
          <w:rFonts w:cs="微软雅黑" w:asciiTheme="minorEastAsia" w:hAnsiTheme="minorEastAsia"/>
          <w:sz w:val="21"/>
          <w:szCs w:val="21"/>
        </w:rPr>
        <w:t>计算机科学与技术学院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, </w:t>
      </w:r>
      <w:r>
        <w:rPr>
          <w:rFonts w:cs="微软雅黑" w:asciiTheme="minorEastAsia" w:hAnsiTheme="minorEastAsia"/>
          <w:sz w:val="21"/>
          <w:szCs w:val="21"/>
        </w:rPr>
        <w:t>CAD&amp;CG实验室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, </w:t>
      </w:r>
      <w:r>
        <w:rPr>
          <w:rFonts w:cs="微软雅黑" w:asciiTheme="minorEastAsia" w:hAnsiTheme="minorEastAsia"/>
          <w:sz w:val="21"/>
          <w:szCs w:val="21"/>
        </w:rPr>
        <w:t>计算机科学与技术硕士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, </w:t>
      </w:r>
      <w:r>
        <w:rPr>
          <w:rFonts w:cs="微软雅黑" w:asciiTheme="minorEastAsia" w:hAnsiTheme="minorEastAsia"/>
          <w:sz w:val="21"/>
          <w:szCs w:val="21"/>
        </w:rPr>
        <w:t>2014年至今</w: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sz w:val="21"/>
          <w:szCs w:val="21"/>
        </w:rPr>
      </w:pPr>
      <w:r>
        <w:rPr>
          <w:rFonts w:cs="微软雅黑" w:asciiTheme="minorEastAsia" w:hAnsiTheme="minorEastAsia"/>
          <w:b/>
          <w:sz w:val="21"/>
          <w:szCs w:val="21"/>
        </w:rPr>
        <w:t>江南大学</w:t>
      </w:r>
      <w:r>
        <w:rPr>
          <w:rFonts w:hint="eastAsia" w:cs="微软雅黑" w:asciiTheme="minorEastAsia" w:hAnsiTheme="minorEastAsia"/>
          <w:b/>
          <w:sz w:val="21"/>
          <w:szCs w:val="21"/>
          <w:lang w:val="en-US" w:eastAsia="zh-CN"/>
        </w:rPr>
        <w:t xml:space="preserve">, </w:t>
      </w:r>
      <w:r>
        <w:rPr>
          <w:rFonts w:cs="微软雅黑" w:asciiTheme="minorEastAsia" w:hAnsiTheme="minorEastAsia"/>
          <w:sz w:val="21"/>
          <w:szCs w:val="21"/>
        </w:rPr>
        <w:t>数字媒体学院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, </w:t>
      </w:r>
      <w:r>
        <w:rPr>
          <w:rFonts w:cs="微软雅黑" w:asciiTheme="minorEastAsia" w:hAnsiTheme="minorEastAsia"/>
          <w:sz w:val="21"/>
          <w:szCs w:val="21"/>
        </w:rPr>
        <w:t>数字媒体技术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, </w:t>
      </w:r>
      <w:r>
        <w:rPr>
          <w:rFonts w:cs="微软雅黑" w:asciiTheme="minorEastAsia" w:hAnsiTheme="minorEastAsia"/>
          <w:sz w:val="21"/>
          <w:szCs w:val="21"/>
        </w:rPr>
        <w:t>工学学士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, </w:t>
      </w:r>
      <w:r>
        <w:rPr>
          <w:rFonts w:cs="微软雅黑" w:asciiTheme="minorEastAsia" w:hAnsiTheme="minorEastAsia"/>
          <w:sz w:val="21"/>
          <w:szCs w:val="21"/>
        </w:rPr>
        <w:t>2010-2014</w: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sz w:val="21"/>
          <w:szCs w:val="21"/>
        </w:rPr>
      </w:pPr>
      <w:r>
        <w:rPr>
          <w:rFonts w:cs="微软雅黑" w:asciiTheme="minorEastAsia" w:hAnsiTheme="minorEastAsia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76200</wp:posOffset>
                </wp:positionV>
                <wp:extent cx="5305425" cy="1905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5pt;margin-top:6pt;height:1.5pt;width:417.75pt;z-index:251659264;mso-width-relative:page;mso-height-relative:page;" filled="f" stroked="t" coordsize="21600,21600" o:gfxdata="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J5g3PXAAAABwEAAA8AAAAAAAAA&#10;AQAgAAAAIgAAAGRycy9kb3ducmV2LnhtbFBLAQIUABQAAAAIAIdO4kCWJbAe2QEAAHE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88" w:lineRule="auto"/>
        <w:ind w:left="0" w:leftChars="0" w:right="0" w:rightChars="0" w:firstLine="0" w:firstLineChars="0"/>
        <w:textAlignment w:val="auto"/>
        <w:rPr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技能</w: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sz w:val="21"/>
          <w:szCs w:val="21"/>
        </w:rPr>
      </w:pPr>
      <w:r>
        <w:rPr>
          <w:rFonts w:cs="微软雅黑" w:asciiTheme="minorEastAsia" w:hAnsiTheme="minorEastAsia"/>
          <w:b/>
          <w:bCs/>
          <w:sz w:val="21"/>
          <w:szCs w:val="21"/>
        </w:rPr>
        <w:t>编程技能</w:t>
      </w:r>
      <w:r>
        <w:rPr>
          <w:rFonts w:cs="微软雅黑" w:asciiTheme="minorEastAsia" w:hAnsiTheme="minorEastAsia"/>
          <w:sz w:val="21"/>
          <w:szCs w:val="21"/>
        </w:rPr>
        <w:t>： 熟悉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P</w:t>
      </w:r>
      <w:r>
        <w:rPr>
          <w:rFonts w:cs="微软雅黑" w:asciiTheme="minorEastAsia" w:hAnsiTheme="minorEastAsia"/>
          <w:sz w:val="21"/>
          <w:szCs w:val="21"/>
        </w:rPr>
        <w:t>ython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, </w:t>
      </w:r>
      <w:r>
        <w:rPr>
          <w:rFonts w:cs="微软雅黑" w:asciiTheme="minorEastAsia" w:hAnsiTheme="minorEastAsia"/>
          <w:sz w:val="21"/>
          <w:szCs w:val="21"/>
        </w:rPr>
        <w:t>熟悉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J</w:t>
      </w:r>
      <w:r>
        <w:rPr>
          <w:rFonts w:cs="微软雅黑" w:asciiTheme="minorEastAsia" w:hAnsiTheme="minorEastAsia"/>
          <w:sz w:val="21"/>
          <w:szCs w:val="21"/>
        </w:rPr>
        <w:t>ava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S</w:t>
      </w:r>
      <w:r>
        <w:rPr>
          <w:rFonts w:cs="微软雅黑" w:asciiTheme="minorEastAsia" w:hAnsiTheme="minorEastAsia"/>
          <w:sz w:val="21"/>
          <w:szCs w:val="21"/>
        </w:rPr>
        <w:t>cript</w:t>
      </w:r>
      <w:bookmarkStart w:id="0" w:name="_GoBack"/>
      <w:bookmarkEnd w:id="0"/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sz w:val="21"/>
          <w:szCs w:val="21"/>
        </w:rPr>
      </w:pPr>
      <w:r>
        <w:rPr>
          <w:rFonts w:cs="微软雅黑" w:asciiTheme="minorEastAsia" w:hAnsiTheme="minorEastAsia"/>
          <w:b/>
          <w:sz w:val="21"/>
          <w:szCs w:val="21"/>
        </w:rPr>
        <w:t>知识技能</w:t>
      </w:r>
      <w:r>
        <w:rPr>
          <w:rFonts w:cs="微软雅黑" w:asciiTheme="minorEastAsia" w:hAnsiTheme="minorEastAsia"/>
          <w:sz w:val="21"/>
          <w:szCs w:val="21"/>
        </w:rPr>
        <w:t>：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数据</w:t>
      </w:r>
      <w:r>
        <w:rPr>
          <w:rFonts w:cs="微软雅黑" w:asciiTheme="minorEastAsia" w:hAnsiTheme="minorEastAsia"/>
          <w:sz w:val="21"/>
          <w:szCs w:val="21"/>
        </w:rPr>
        <w:t>可视化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, </w:t>
      </w:r>
      <w:r>
        <w:rPr>
          <w:rFonts w:cs="微软雅黑" w:asciiTheme="minorEastAsia" w:hAnsiTheme="minorEastAsia"/>
          <w:sz w:val="21"/>
          <w:szCs w:val="21"/>
        </w:rPr>
        <w:t>自然语言处理</w: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sz w:val="21"/>
          <w:szCs w:val="21"/>
        </w:rPr>
      </w:pPr>
      <w:r>
        <w:rPr>
          <w:rFonts w:cs="微软雅黑" w:asciiTheme="minorEastAsia" w:hAnsiTheme="minorEastAsia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70485</wp:posOffset>
                </wp:positionV>
                <wp:extent cx="5305425" cy="1905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5pt;margin-top:5.55pt;height:1.5pt;width:417.75pt;z-index:251660288;mso-width-relative:page;mso-height-relative:page;" filled="f" stroked="t" coordsize="21600,21600" o:gfxdata="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kpFw7WAAAABwEAAA8AAAAAAAAA&#10;AQAgAAAAIgAAAGRycy9kb3ducmV2LnhtbFBLAQIUABQAAAAIAIdO4kDZN6+D2gEAAHE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b/>
          <w:bCs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cs="微软雅黑" w:asciiTheme="minorEastAsia" w:hAnsiTheme="minorEastAsia"/>
          <w:b/>
          <w:bCs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项目经验</w: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hint="eastAsia" w:cs="微软雅黑" w:asciiTheme="minorEastAsia" w:hAnsiTheme="minorEastAsia"/>
          <w:sz w:val="21"/>
          <w:szCs w:val="21"/>
          <w:lang w:val="en-US" w:eastAsia="zh-CN"/>
        </w:rPr>
      </w:pPr>
      <w:r>
        <w:rPr>
          <w:rFonts w:hint="eastAsia" w:cs="微软雅黑" w:asciiTheme="minorEastAsia" w:hAnsiTheme="minorEastAsia"/>
          <w:b/>
          <w:bCs/>
          <w:sz w:val="21"/>
          <w:szCs w:val="21"/>
          <w:lang w:val="en-US" w:eastAsia="zh-CN"/>
        </w:rPr>
        <w:t>城市评论主题热力图可视分析系统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：利用评论信息来挖掘与地理有关的主题分布信息, 比如一个城市的停车热点讨论的分布. 项目的前端部分利用Leaflet.js进行地图展示, 用Heatmap.js生成canvas节点进行热力图的数据布局, 自定义绑定热力图和地图层的插件功能, 同时采用Vue.js进行数据的双向绑定控制, 用来动态控制热力图节点的配置信息, 增加交互性. 项目尝试用Require.js进行模块化开发, 将数据的获取, 交互和地图控制的功能模块分离.</w: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hint="eastAsia" w:cs="微软雅黑" w:asciiTheme="minorEastAsia" w:hAnsiTheme="minorEastAsia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="微软雅黑" w:asciiTheme="minorEastAsia" w:hAnsiTheme="minorEastAsia"/>
          <w:sz w:val="21"/>
          <w:szCs w:val="21"/>
          <w:lang w:val="en-US" w:eastAsia="zh-CN"/>
        </w:rPr>
      </w:pPr>
      <w:r>
        <w:rPr>
          <w:rFonts w:hint="eastAsia" w:cs="微软雅黑" w:asciiTheme="minorEastAsia" w:hAnsiTheme="minorEastAsia"/>
          <w:b/>
          <w:sz w:val="21"/>
          <w:szCs w:val="21"/>
        </w:rPr>
        <w:t>评论数据</w:t>
      </w:r>
      <w:r>
        <w:rPr>
          <w:rFonts w:hint="eastAsia" w:cs="微软雅黑" w:asciiTheme="minorEastAsia" w:hAnsiTheme="minorEastAsia"/>
          <w:b/>
          <w:sz w:val="21"/>
          <w:szCs w:val="21"/>
          <w:lang w:val="en-US" w:eastAsia="zh-CN"/>
        </w:rPr>
        <w:t>的主题挖掘以及可视化</w:t>
      </w:r>
      <w:r>
        <w:rPr>
          <w:rFonts w:hint="eastAsia" w:cs="微软雅黑" w:asciiTheme="minorEastAsia" w:hAnsiTheme="minorEastAsia"/>
          <w:sz w:val="21"/>
          <w:szCs w:val="21"/>
        </w:rPr>
        <w:t>：这是一个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对商家评论文本</w:t>
      </w:r>
      <w:r>
        <w:rPr>
          <w:rFonts w:hint="eastAsia" w:cs="微软雅黑" w:asciiTheme="minorEastAsia" w:hAnsiTheme="minorEastAsia"/>
          <w:sz w:val="21"/>
          <w:szCs w:val="21"/>
        </w:rPr>
        <w:t>进行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主题发现</w:t>
      </w:r>
      <w:r>
        <w:rPr>
          <w:rFonts w:hint="eastAsia" w:cs="微软雅黑" w:asciiTheme="minorEastAsia" w:hAnsiTheme="minorEastAsia"/>
          <w:sz w:val="21"/>
          <w:szCs w:val="21"/>
        </w:rPr>
        <w:t>的可视化系统</w:t>
      </w:r>
      <w:r>
        <w:rPr>
          <w:rFonts w:hint="eastAsia" w:cs="微软雅黑" w:asciiTheme="minorEastAsia" w:hAnsiTheme="minorEastAsia"/>
          <w:sz w:val="21"/>
          <w:szCs w:val="21"/>
          <w:lang w:eastAsia="zh-CN"/>
        </w:rPr>
        <w:t xml:space="preserve">. </w:t>
      </w:r>
      <w:r>
        <w:rPr>
          <w:rFonts w:hint="eastAsia" w:cs="微软雅黑" w:asciiTheme="minorEastAsia" w:hAnsiTheme="minorEastAsia"/>
          <w:sz w:val="21"/>
          <w:szCs w:val="21"/>
        </w:rPr>
        <w:t>该系统针对不同的商家评论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提取评论中的不同主题, </w:t>
      </w:r>
      <w:r>
        <w:rPr>
          <w:rFonts w:hint="eastAsia" w:cs="微软雅黑" w:asciiTheme="minorEastAsia" w:hAnsiTheme="minorEastAsia"/>
          <w:sz w:val="21"/>
          <w:szCs w:val="21"/>
        </w:rPr>
        <w:t>再进行层次聚类并对聚类结果进行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层次</w:t>
      </w:r>
      <w:r>
        <w:rPr>
          <w:rFonts w:hint="eastAsia" w:cs="微软雅黑" w:asciiTheme="minorEastAsia" w:hAnsiTheme="minorEastAsia"/>
          <w:sz w:val="21"/>
          <w:szCs w:val="21"/>
        </w:rPr>
        <w:t>树</w:t>
      </w:r>
      <w:r>
        <w:rPr>
          <w:rFonts w:hint="eastAsia" w:cs="微软雅黑" w:asciiTheme="minorEastAsia" w:hAnsiTheme="minorEastAsia"/>
          <w:sz w:val="21"/>
          <w:szCs w:val="21"/>
          <w:lang w:eastAsia="zh-CN"/>
        </w:rPr>
        <w:t>、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编码最邻近节点信息的气泡图、词云</w:t>
      </w:r>
      <w:r>
        <w:rPr>
          <w:rFonts w:hint="eastAsia" w:cs="微软雅黑" w:asciiTheme="minorEastAsia" w:hAnsiTheme="minorEastAsia"/>
          <w:sz w:val="21"/>
          <w:szCs w:val="21"/>
        </w:rPr>
        <w:t>的可视化</w:t>
      </w:r>
      <w:r>
        <w:rPr>
          <w:rFonts w:hint="eastAsia" w:cs="微软雅黑" w:asciiTheme="minorEastAsia" w:hAnsiTheme="minorEastAsia"/>
          <w:sz w:val="21"/>
          <w:szCs w:val="21"/>
          <w:lang w:eastAsia="zh-CN"/>
        </w:rPr>
        <w:t xml:space="preserve">. 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主题挖掘主要利用了Gensim和NLTK进行自然语言处理,前端主要利用D3.js生成树图和力引导的关系图等自定义的可视化部分. 前端部分利用D3.js实现自定义的可视化部分, Bootstrap的框架布局, 利用Less生成Css样式, 以及接触Gulp项目构建工具, 开始用git来进行版本控制.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="微软雅黑" w:asciiTheme="minorEastAsia" w:hAnsiTheme="minorEastAsia"/>
          <w:sz w:val="21"/>
          <w:szCs w:val="21"/>
          <w:lang w:val="en-US" w:eastAsia="zh-CN"/>
        </w:rPr>
      </w:pP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sz w:val="21"/>
          <w:szCs w:val="21"/>
        </w:rPr>
      </w:pPr>
      <w:r>
        <w:rPr>
          <w:rFonts w:hint="eastAsia" w:cs="微软雅黑" w:asciiTheme="minorEastAsia" w:hAnsiTheme="minorEastAsia"/>
          <w:b/>
          <w:sz w:val="21"/>
          <w:szCs w:val="21"/>
        </w:rPr>
        <w:t>评论数据</w:t>
      </w:r>
      <w:r>
        <w:rPr>
          <w:rFonts w:hint="eastAsia" w:cs="微软雅黑" w:asciiTheme="minorEastAsia" w:hAnsiTheme="minorEastAsia"/>
          <w:b/>
          <w:sz w:val="21"/>
          <w:szCs w:val="21"/>
          <w:lang w:val="en-US" w:eastAsia="zh-CN"/>
        </w:rPr>
        <w:t>时序</w:t>
      </w:r>
      <w:r>
        <w:rPr>
          <w:rFonts w:hint="eastAsia" w:cs="微软雅黑" w:asciiTheme="minorEastAsia" w:hAnsiTheme="minorEastAsia"/>
          <w:b/>
          <w:sz w:val="21"/>
          <w:szCs w:val="21"/>
        </w:rPr>
        <w:t>分析可视化系统</w:t>
      </w:r>
      <w:r>
        <w:rPr>
          <w:rFonts w:hint="eastAsia" w:cs="微软雅黑" w:asciiTheme="minorEastAsia" w:hAnsiTheme="minorEastAsia"/>
          <w:sz w:val="21"/>
          <w:szCs w:val="21"/>
        </w:rPr>
        <w:t>：该系统基于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Y</w:t>
      </w:r>
      <w:r>
        <w:rPr>
          <w:rFonts w:hint="eastAsia" w:cs="微软雅黑" w:asciiTheme="minorEastAsia" w:hAnsiTheme="minorEastAsia"/>
          <w:sz w:val="21"/>
          <w:szCs w:val="21"/>
        </w:rPr>
        <w:t>elp数据的语料库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, </w:t>
      </w:r>
      <w:r>
        <w:rPr>
          <w:rFonts w:hint="eastAsia" w:cs="微软雅黑" w:asciiTheme="minorEastAsia" w:hAnsiTheme="minorEastAsia"/>
          <w:sz w:val="21"/>
          <w:szCs w:val="21"/>
        </w:rPr>
        <w:t>对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Y</w:t>
      </w:r>
      <w:r>
        <w:rPr>
          <w:rFonts w:hint="eastAsia" w:cs="微软雅黑" w:asciiTheme="minorEastAsia" w:hAnsiTheme="minorEastAsia"/>
          <w:sz w:val="21"/>
          <w:szCs w:val="21"/>
        </w:rPr>
        <w:t>elp数据中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单一</w:t>
      </w:r>
      <w:r>
        <w:rPr>
          <w:rFonts w:hint="eastAsia" w:cs="微软雅黑" w:asciiTheme="minorEastAsia" w:hAnsiTheme="minorEastAsia"/>
          <w:sz w:val="21"/>
          <w:szCs w:val="21"/>
        </w:rPr>
        <w:t>商家的评论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随着时间的变化</w:t>
      </w:r>
      <w:r>
        <w:rPr>
          <w:rFonts w:hint="eastAsia" w:cs="微软雅黑" w:asciiTheme="minorEastAsia" w:hAnsiTheme="minorEastAsia"/>
          <w:sz w:val="21"/>
          <w:szCs w:val="21"/>
        </w:rPr>
        <w:t>趋势进行交互式可视化展示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. </w:t>
      </w:r>
      <w:r>
        <w:rPr>
          <w:rFonts w:hint="eastAsia" w:cs="微软雅黑" w:asciiTheme="minorEastAsia" w:hAnsiTheme="minorEastAsia"/>
          <w:sz w:val="21"/>
          <w:szCs w:val="21"/>
        </w:rPr>
        <w:t>系统用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P</w:t>
      </w:r>
      <w:r>
        <w:rPr>
          <w:rFonts w:hint="eastAsia" w:cs="微软雅黑" w:asciiTheme="minorEastAsia" w:hAnsiTheme="minorEastAsia"/>
          <w:sz w:val="21"/>
          <w:szCs w:val="21"/>
        </w:rPr>
        <w:t>ython的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>F</w:t>
      </w:r>
      <w:r>
        <w:rPr>
          <w:rFonts w:hint="eastAsia" w:cs="微软雅黑" w:asciiTheme="minorEastAsia" w:hAnsiTheme="minorEastAsia"/>
          <w:sz w:val="21"/>
          <w:szCs w:val="21"/>
        </w:rPr>
        <w:t>lask框架作为后台</w:t>
      </w:r>
      <w:r>
        <w:rPr>
          <w:rFonts w:hint="eastAsia" w:cs="微软雅黑" w:asciiTheme="minorEastAsia" w:hAnsiTheme="minorEastAsia"/>
          <w:sz w:val="21"/>
          <w:szCs w:val="21"/>
          <w:lang w:eastAsia="zh-CN"/>
        </w:rPr>
        <w:t>,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 SQLite作为数据库支撑, 前端利用D3.js进行趋势的可视化展示, 因为需要对特定的时间段的比较大量的评论数据进行联动协同分析, 采用了Crossfilter.js对评论数据进行交互性的过滤提高速度</w:t>
      </w:r>
      <w:r>
        <w:rPr>
          <w:rFonts w:hint="eastAsia" w:cs="微软雅黑" w:asciiTheme="minorEastAsia" w:hAnsiTheme="minorEastAsia"/>
          <w:sz w:val="21"/>
          <w:szCs w:val="21"/>
          <w:lang w:eastAsia="zh-CN"/>
        </w:rPr>
        <w:t>,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 为了保证前后时间生成的词云的连贯性</w:t>
      </w:r>
      <w:r>
        <w:rPr>
          <w:rFonts w:hint="eastAsia" w:cs="微软雅黑" w:asciiTheme="minorEastAsia" w:hAnsiTheme="minorEastAsia"/>
          <w:sz w:val="21"/>
          <w:szCs w:val="21"/>
          <w:lang w:eastAsia="zh-CN"/>
        </w:rPr>
        <w:t>,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 自己定制了一个能够动态调整的词云, 能够在原来词云基础上生成新词云,并动态改变相应词语的大小和颜色作为可视化编码. </w: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hint="eastAsia" w:cs="微软雅黑" w:asciiTheme="minorEastAsia" w:hAnsiTheme="minorEastAsia"/>
          <w:sz w:val="21"/>
          <w:szCs w:val="21"/>
        </w:rPr>
      </w:pPr>
      <w:r>
        <w:rPr>
          <w:rFonts w:hint="eastAsia" w:cs="微软雅黑" w:asciiTheme="minorEastAsia" w:hAnsiTheme="minorEastAsia"/>
          <w:sz w:val="21"/>
          <w:szCs w:val="21"/>
        </w:rPr>
        <w:t>本人负责网页前端的可视化交互模块</w:t>
      </w:r>
      <w:r>
        <w:rPr>
          <w:rFonts w:hint="eastAsia" w:cs="微软雅黑" w:asciiTheme="minorEastAsia" w:hAnsiTheme="minorEastAsia"/>
          <w:sz w:val="21"/>
          <w:szCs w:val="21"/>
          <w:lang w:eastAsia="zh-CN"/>
        </w:rPr>
        <w:t>,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sz w:val="21"/>
          <w:szCs w:val="21"/>
        </w:rPr>
        <w:t>后端的数据处理</w:t>
      </w:r>
      <w:r>
        <w:rPr>
          <w:rFonts w:hint="eastAsia" w:cs="微软雅黑" w:asciiTheme="minorEastAsia" w:hAnsiTheme="minorEastAsia"/>
          <w:sz w:val="21"/>
          <w:szCs w:val="21"/>
          <w:lang w:eastAsia="zh-CN"/>
        </w:rPr>
        <w:t>,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sz w:val="21"/>
          <w:szCs w:val="21"/>
        </w:rPr>
        <w:t>数据库交互</w:t>
      </w:r>
      <w:r>
        <w:rPr>
          <w:rFonts w:hint="eastAsia" w:cs="微软雅黑" w:asciiTheme="minorEastAsia" w:hAnsiTheme="minorEastAsia"/>
          <w:sz w:val="21"/>
          <w:szCs w:val="21"/>
          <w:lang w:eastAsia="zh-CN"/>
        </w:rPr>
        <w:t>,</w:t>
      </w:r>
      <w:r>
        <w:rPr>
          <w:rFonts w:hint="eastAsia" w:cs="微软雅黑" w:asciiTheme="minorEastAsia" w:hAnsiTheme="minorEastAsia"/>
          <w:sz w:val="21"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sz w:val="21"/>
          <w:szCs w:val="21"/>
        </w:rPr>
        <w:t>完成整个项目流程</w:t>
      </w:r>
      <w:r>
        <w:rPr>
          <w:rFonts w:hint="eastAsia" w:cs="微软雅黑" w:asciiTheme="minorEastAsia" w:hAnsiTheme="minorEastAsia"/>
          <w:sz w:val="21"/>
          <w:szCs w:val="21"/>
          <w:lang w:eastAsia="zh-CN"/>
        </w:rPr>
        <w:t xml:space="preserve">. </w: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cs="微软雅黑" w:asciiTheme="minorEastAsia" w:hAnsiTheme="minorEastAsia"/>
          <w:color w:val="auto"/>
          <w:sz w:val="21"/>
          <w:szCs w:val="21"/>
        </w:rPr>
      </w:pPr>
      <w:r>
        <w:rPr>
          <w:rFonts w:cs="微软雅黑" w:asciiTheme="minorEastAsia" w:hAnsiTheme="minorEastAsia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05425" cy="1905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1.5pt;width:417.75pt;z-index:251663360;mso-width-relative:page;mso-height-relative:page;" filled="f" stroked="t" coordsize="21600,21600" o:gfxdata="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TMvSdYAAAAEAQAADwAAAAAAAAAB&#10;ACAAAAAiAAAAZHJzL2Rvd25yZXYueG1sUEsBAhQAFAAAAAgAh07iQLP02j3ZAQAAcQMAAA4AAAAA&#10;AAAAAQAgAAAAJ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left="0" w:leftChars="0" w:right="0" w:rightChars="0" w:firstLine="0" w:firstLineChars="0"/>
        <w:textAlignment w:val="auto"/>
        <w:rPr>
          <w:rFonts w:hint="eastAsia" w:cs="微软雅黑" w:asciiTheme="minorEastAsia" w:hAnsiTheme="minor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cs="微软雅黑" w:asciiTheme="minorEastAsia" w:hAnsiTheme="minorEastAsia"/>
          <w:b/>
          <w:color w:val="auto"/>
          <w:sz w:val="21"/>
          <w:szCs w:val="21"/>
          <w:lang w:val="en-US" w:eastAsia="zh-CN"/>
        </w:rPr>
        <w:t>G</w:t>
      </w:r>
      <w:r>
        <w:rPr>
          <w:rFonts w:hint="eastAsia" w:cs="微软雅黑" w:asciiTheme="minorEastAsia" w:hAnsiTheme="minorEastAsia"/>
          <w:b/>
          <w:color w:val="auto"/>
          <w:sz w:val="21"/>
          <w:szCs w:val="21"/>
        </w:rPr>
        <w:t>it</w:t>
      </w:r>
      <w:r>
        <w:rPr>
          <w:rFonts w:cs="微软雅黑" w:asciiTheme="minorEastAsia" w:hAnsiTheme="minorEastAsia"/>
          <w:b/>
          <w:color w:val="auto"/>
          <w:sz w:val="21"/>
          <w:szCs w:val="21"/>
        </w:rPr>
        <w:t>hub</w:t>
      </w:r>
      <w:r>
        <w:rPr>
          <w:rFonts w:cs="微软雅黑" w:asciiTheme="minorEastAsia" w:hAnsiTheme="minorEastAsia"/>
          <w:color w:val="auto"/>
          <w:sz w:val="21"/>
          <w:szCs w:val="21"/>
        </w:rPr>
        <w:t>:</w:t>
      </w:r>
      <w:r>
        <w:t xml:space="preserve"> </w:t>
      </w:r>
      <w:r>
        <w:rPr>
          <w:rFonts w:cs="微软雅黑" w:asciiTheme="minorEastAsia" w:hAnsiTheme="minorEastAsia"/>
          <w:color w:val="auto"/>
          <w:sz w:val="21"/>
          <w:szCs w:val="21"/>
        </w:rPr>
        <w:t>https://github.com/ysyszrj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ff-tisa-web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DA"/>
    <w:rsid w:val="00084F03"/>
    <w:rsid w:val="00404A20"/>
    <w:rsid w:val="004678F7"/>
    <w:rsid w:val="00470040"/>
    <w:rsid w:val="00A36B87"/>
    <w:rsid w:val="00D44EA1"/>
    <w:rsid w:val="00DF7ADA"/>
    <w:rsid w:val="05F14780"/>
    <w:rsid w:val="08462DAA"/>
    <w:rsid w:val="0A054D10"/>
    <w:rsid w:val="0D610031"/>
    <w:rsid w:val="10646A8E"/>
    <w:rsid w:val="12D8148C"/>
    <w:rsid w:val="17354482"/>
    <w:rsid w:val="18C947E4"/>
    <w:rsid w:val="1AA5138C"/>
    <w:rsid w:val="2ED9341A"/>
    <w:rsid w:val="36510688"/>
    <w:rsid w:val="38E50ACD"/>
    <w:rsid w:val="3E4233C8"/>
    <w:rsid w:val="5CE34A4C"/>
    <w:rsid w:val="5E275B57"/>
    <w:rsid w:val="60D35977"/>
    <w:rsid w:val="748900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2 Char"/>
    <w:basedOn w:val="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楷体" w:hAnsi="华文楷体" w:cs="华文楷体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616</Characters>
  <Lines>5</Lines>
  <Paragraphs>1</Paragraphs>
  <ScaleCrop>false</ScaleCrop>
  <LinksUpToDate>false</LinksUpToDate>
  <CharactersWithSpaces>723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2016-04-14T14:46:00Z</dcterms:created>
  <dc:creator>User</dc:creator>
  <cp:lastModifiedBy>artemis_zrj</cp:lastModifiedBy>
  <dcterms:modified xsi:type="dcterms:W3CDTF">2016-07-08T10:24:13Z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